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BB" w:rsidRPr="00A61539" w:rsidRDefault="00D00A19" w:rsidP="00A61539">
      <w:pPr>
        <w:ind w:firstLine="0"/>
      </w:pPr>
      <w:r w:rsidRPr="00A61539">
        <w:rPr>
          <w:rFonts w:hint="eastAsia"/>
        </w:rPr>
        <w:t>附件1：</w:t>
      </w:r>
    </w:p>
    <w:tbl>
      <w:tblPr>
        <w:tblW w:w="5205" w:type="pct"/>
        <w:tblLayout w:type="fixed"/>
        <w:tblLook w:val="04A0" w:firstRow="1" w:lastRow="0" w:firstColumn="1" w:lastColumn="0" w:noHBand="0" w:noVBand="1"/>
      </w:tblPr>
      <w:tblGrid>
        <w:gridCol w:w="711"/>
        <w:gridCol w:w="993"/>
        <w:gridCol w:w="5527"/>
        <w:gridCol w:w="1416"/>
      </w:tblGrid>
      <w:tr w:rsidR="00B97CC0" w:rsidRPr="00B97CC0" w:rsidTr="00F400AA">
        <w:trPr>
          <w:trHeight w:val="4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CC0" w:rsidRPr="00B97CC0" w:rsidRDefault="00E57950" w:rsidP="00B97CC0">
            <w:pPr>
              <w:ind w:firstLine="0"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36"/>
                <w:szCs w:val="36"/>
              </w:rPr>
              <w:t>重庆</w:t>
            </w:r>
            <w:r w:rsidR="00B92101">
              <w:rPr>
                <w:rFonts w:ascii="方正小标宋_GBK" w:eastAsia="方正小标宋_GBK" w:hAnsi="等线" w:cs="宋体" w:hint="eastAsia"/>
                <w:color w:val="000000"/>
                <w:kern w:val="0"/>
                <w:sz w:val="36"/>
                <w:szCs w:val="36"/>
              </w:rPr>
              <w:t>市</w:t>
            </w:r>
            <w:r>
              <w:rPr>
                <w:rFonts w:ascii="方正小标宋_GBK" w:eastAsia="方正小标宋_GBK" w:hAnsi="等线" w:cs="宋体"/>
                <w:color w:val="000000"/>
                <w:kern w:val="0"/>
                <w:sz w:val="36"/>
                <w:szCs w:val="36"/>
              </w:rPr>
              <w:t>注册会计师协会</w:t>
            </w:r>
            <w:r w:rsidR="00B97CC0" w:rsidRPr="00B97CC0">
              <w:rPr>
                <w:rFonts w:ascii="方正小标宋_GBK" w:eastAsia="方正小标宋_GBK" w:hAnsi="等线" w:cs="宋体" w:hint="eastAsia"/>
                <w:color w:val="000000"/>
                <w:kern w:val="0"/>
                <w:sz w:val="36"/>
                <w:szCs w:val="36"/>
              </w:rPr>
              <w:t>行业影响力测评表</w:t>
            </w:r>
          </w:p>
        </w:tc>
      </w:tr>
      <w:tr w:rsidR="00B97CC0" w:rsidRPr="00B97CC0" w:rsidTr="00F400AA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B97CC0">
            <w:pPr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按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姓氏笔划排序）</w:t>
            </w:r>
          </w:p>
        </w:tc>
      </w:tr>
      <w:tr w:rsidR="00B97CC0" w:rsidRPr="00B97CC0" w:rsidTr="00F400AA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B97CC0">
            <w:pPr>
              <w:ind w:firstLine="0"/>
              <w:jc w:val="left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填报单位：（公章）</w:t>
            </w:r>
          </w:p>
        </w:tc>
      </w:tr>
      <w:tr w:rsidR="00B97CC0" w:rsidRPr="00B97CC0" w:rsidTr="00F400AA">
        <w:trPr>
          <w:trHeight w:val="872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B97CC0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B97CC0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B97CC0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所在机构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Default="00F400AA" w:rsidP="00B97CC0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选择</w:t>
            </w:r>
          </w:p>
          <w:p w:rsidR="00F400AA" w:rsidRPr="00B97CC0" w:rsidRDefault="00F400AA" w:rsidP="00B97CC0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打“√”</w:t>
            </w:r>
            <w:r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王彭果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重庆中鼎会计师事务所有限责任公司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李青龙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天健会计师事务所（特殊普通合伙）重庆分所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陈定文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重庆勤业会计师事务所有限公司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赵勇军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四川华信（集团）会计师事务所（特殊普通合伙）重庆分所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侯黎明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信永中和会计师事务所（特殊普通合伙）重庆分所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祝</w:t>
            </w:r>
            <w:r w:rsidR="00DC429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蔚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中兴财光华会计师事务所（特殊普通合伙）重庆分所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袁</w:t>
            </w:r>
            <w:r w:rsidR="00DC429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丁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立信会计师事务所（特殊普通合伙）重庆分所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徐</w:t>
            </w:r>
            <w:r w:rsidR="00DC429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大华会计师事务所（特殊普通合伙）重庆分所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葛</w:t>
            </w:r>
            <w:r w:rsidR="00DC429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德勤华永会计师事务所（特殊普通合伙）重庆分所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童文光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天职国际会计师事务所（特殊普通合伙）重庆分所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蒙高原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重庆康华会计师事务所（特殊普通合伙）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634F17">
        <w:trPr>
          <w:trHeight w:hRule="exact" w:val="68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廖文均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重庆大华会计师事务所有限公司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8D7F85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F400AA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C0" w:rsidRPr="00B97CC0" w:rsidRDefault="00B97CC0" w:rsidP="001B0B04">
            <w:pPr>
              <w:spacing w:line="24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说明：1.请在认为</w:t>
            </w:r>
            <w:r w:rsidR="00F400AA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更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具有行业影响力的人员后打“√”；</w:t>
            </w:r>
          </w:p>
        </w:tc>
      </w:tr>
      <w:tr w:rsidR="00B97CC0" w:rsidRPr="00B97CC0" w:rsidTr="00F400AA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C0" w:rsidRPr="00B97CC0" w:rsidRDefault="00B97CC0" w:rsidP="001B0B04">
            <w:pPr>
              <w:spacing w:line="24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    2.请勾选5人,</w:t>
            </w:r>
            <w:r w:rsidR="000A603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勾选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超过5人的为废票。</w:t>
            </w:r>
          </w:p>
        </w:tc>
      </w:tr>
    </w:tbl>
    <w:p w:rsidR="00D00A19" w:rsidRPr="00B97CC0" w:rsidRDefault="00D00A19" w:rsidP="001E4513">
      <w:pPr>
        <w:ind w:firstLine="0"/>
      </w:pPr>
      <w:bookmarkStart w:id="0" w:name="_GoBack"/>
      <w:bookmarkEnd w:id="0"/>
    </w:p>
    <w:sectPr w:rsidR="00D00A19" w:rsidRPr="00B9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D7" w:rsidRDefault="002928D7" w:rsidP="00D00A19">
      <w:pPr>
        <w:spacing w:line="240" w:lineRule="auto"/>
      </w:pPr>
      <w:r>
        <w:separator/>
      </w:r>
    </w:p>
  </w:endnote>
  <w:endnote w:type="continuationSeparator" w:id="0">
    <w:p w:rsidR="002928D7" w:rsidRDefault="002928D7" w:rsidP="00D00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超粗黑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D7" w:rsidRDefault="002928D7" w:rsidP="00D00A19">
      <w:pPr>
        <w:spacing w:line="240" w:lineRule="auto"/>
      </w:pPr>
      <w:r>
        <w:separator/>
      </w:r>
    </w:p>
  </w:footnote>
  <w:footnote w:type="continuationSeparator" w:id="0">
    <w:p w:rsidR="002928D7" w:rsidRDefault="002928D7" w:rsidP="00D00A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93"/>
    <w:rsid w:val="000A6037"/>
    <w:rsid w:val="001B0B04"/>
    <w:rsid w:val="001E4513"/>
    <w:rsid w:val="002928D7"/>
    <w:rsid w:val="0051363B"/>
    <w:rsid w:val="00634F17"/>
    <w:rsid w:val="00891530"/>
    <w:rsid w:val="008A1612"/>
    <w:rsid w:val="008B2F93"/>
    <w:rsid w:val="008D7F85"/>
    <w:rsid w:val="00A61539"/>
    <w:rsid w:val="00A63DCA"/>
    <w:rsid w:val="00B92101"/>
    <w:rsid w:val="00B97CC0"/>
    <w:rsid w:val="00C0582E"/>
    <w:rsid w:val="00CB62D4"/>
    <w:rsid w:val="00D00A19"/>
    <w:rsid w:val="00D61FA9"/>
    <w:rsid w:val="00D64CB6"/>
    <w:rsid w:val="00DC4298"/>
    <w:rsid w:val="00E57950"/>
    <w:rsid w:val="00F16ABB"/>
    <w:rsid w:val="00F400AA"/>
    <w:rsid w:val="00F55D00"/>
    <w:rsid w:val="00F9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7F5809-7A9E-4CB4-94F0-015135E9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仿宋_GBK" w:eastAsia="方正仿宋_GBK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="64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A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赵伟伟</dc:creator>
  <cp:keywords/>
  <dc:description/>
  <cp:lastModifiedBy>蒋朝建</cp:lastModifiedBy>
  <cp:revision>16</cp:revision>
  <dcterms:created xsi:type="dcterms:W3CDTF">2024-05-23T01:40:00Z</dcterms:created>
  <dcterms:modified xsi:type="dcterms:W3CDTF">2024-06-07T10:47:00Z</dcterms:modified>
</cp:coreProperties>
</file>