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325" w:firstLineChars="300"/>
        <w:rPr>
          <w:b/>
          <w:sz w:val="44"/>
          <w:szCs w:val="44"/>
        </w:rPr>
      </w:pPr>
    </w:p>
    <w:p>
      <w:pPr>
        <w:ind w:firstLine="1325" w:firstLineChars="300"/>
        <w:rPr>
          <w:b/>
          <w:sz w:val="44"/>
          <w:szCs w:val="44"/>
        </w:rPr>
      </w:pPr>
    </w:p>
    <w:p>
      <w:pPr>
        <w:jc w:val="center"/>
        <w:rPr>
          <w:rFonts w:hint="eastAsia" w:eastAsiaTheme="minorEastAsia"/>
          <w:b/>
          <w:sz w:val="44"/>
          <w:szCs w:val="44"/>
          <w:lang w:eastAsia="zh-CN"/>
        </w:rPr>
      </w:pPr>
      <w:r>
        <w:rPr>
          <w:b/>
          <w:sz w:val="44"/>
          <w:szCs w:val="44"/>
        </w:rPr>
        <w:t>重庆高速公路集团有限公司</w:t>
      </w:r>
      <w:r>
        <w:rPr>
          <w:rFonts w:hint="eastAsia"/>
          <w:b/>
          <w:sz w:val="44"/>
          <w:szCs w:val="44"/>
          <w:lang w:eastAsia="zh-CN"/>
        </w:rPr>
        <w:t>南方营运</w:t>
      </w:r>
      <w:r>
        <w:rPr>
          <w:b/>
          <w:sz w:val="44"/>
          <w:szCs w:val="44"/>
        </w:rPr>
        <w:t>分公司青草背</w:t>
      </w:r>
      <w:r>
        <w:rPr>
          <w:rFonts w:hint="eastAsia"/>
          <w:b/>
          <w:sz w:val="44"/>
          <w:szCs w:val="44"/>
          <w:lang w:val="en-US" w:eastAsia="zh-CN"/>
        </w:rPr>
        <w:t>特</w:t>
      </w:r>
      <w:r>
        <w:rPr>
          <w:b/>
          <w:sz w:val="44"/>
          <w:szCs w:val="44"/>
        </w:rPr>
        <w:t>大桥</w:t>
      </w:r>
      <w:r>
        <w:rPr>
          <w:rFonts w:hint="eastAsia"/>
          <w:b/>
          <w:sz w:val="44"/>
          <w:szCs w:val="44"/>
          <w:lang w:eastAsia="zh-CN"/>
        </w:rPr>
        <w:t>维护检查车</w:t>
      </w:r>
      <w:r>
        <w:rPr>
          <w:b/>
          <w:sz w:val="44"/>
          <w:szCs w:val="44"/>
        </w:rPr>
        <w:t>和除湿机维</w:t>
      </w:r>
      <w:r>
        <w:rPr>
          <w:rFonts w:hint="eastAsia"/>
          <w:b/>
          <w:sz w:val="44"/>
          <w:szCs w:val="44"/>
          <w:lang w:val="en-US" w:eastAsia="zh-CN"/>
        </w:rPr>
        <w:t>修</w:t>
      </w:r>
    </w:p>
    <w:p>
      <w:pPr>
        <w:ind w:firstLine="442" w:firstLineChars="100"/>
        <w:rPr>
          <w:b/>
          <w:sz w:val="44"/>
          <w:szCs w:val="44"/>
        </w:rPr>
      </w:pPr>
    </w:p>
    <w:p>
      <w:pPr>
        <w:ind w:firstLine="3975" w:firstLineChars="900"/>
        <w:rPr>
          <w:b/>
          <w:sz w:val="44"/>
          <w:szCs w:val="44"/>
        </w:rPr>
      </w:pPr>
    </w:p>
    <w:p>
      <w:pPr>
        <w:ind w:firstLine="3975" w:firstLineChars="900"/>
        <w:rPr>
          <w:b/>
          <w:sz w:val="44"/>
          <w:szCs w:val="44"/>
        </w:rPr>
      </w:pPr>
    </w:p>
    <w:p>
      <w:pPr>
        <w:ind w:firstLine="3975" w:firstLineChars="900"/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施</w:t>
      </w:r>
    </w:p>
    <w:p>
      <w:pPr>
        <w:ind w:firstLine="3975" w:firstLineChars="900"/>
        <w:rPr>
          <w:rFonts w:hint="eastAsia"/>
          <w:b/>
          <w:sz w:val="44"/>
          <w:szCs w:val="44"/>
          <w:lang w:val="en-US" w:eastAsia="zh-CN"/>
        </w:rPr>
      </w:pPr>
    </w:p>
    <w:p>
      <w:pPr>
        <w:ind w:firstLine="3975" w:firstLineChars="900"/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工</w:t>
      </w:r>
    </w:p>
    <w:p>
      <w:pPr>
        <w:ind w:firstLine="3975" w:firstLineChars="900"/>
        <w:rPr>
          <w:rFonts w:hint="eastAsia"/>
          <w:b/>
          <w:sz w:val="44"/>
          <w:szCs w:val="44"/>
          <w:lang w:val="en-US" w:eastAsia="zh-CN"/>
        </w:rPr>
      </w:pPr>
    </w:p>
    <w:p>
      <w:pPr>
        <w:ind w:firstLine="3975" w:firstLineChars="900"/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方</w:t>
      </w:r>
    </w:p>
    <w:p>
      <w:pPr>
        <w:ind w:firstLine="3975" w:firstLineChars="900"/>
        <w:rPr>
          <w:rFonts w:hint="eastAsia"/>
          <w:b/>
          <w:sz w:val="44"/>
          <w:szCs w:val="44"/>
          <w:lang w:val="en-US" w:eastAsia="zh-CN"/>
        </w:rPr>
      </w:pPr>
    </w:p>
    <w:p>
      <w:pPr>
        <w:ind w:firstLine="3975" w:firstLineChars="900"/>
        <w:rPr>
          <w:rFonts w:hint="default" w:eastAsiaTheme="minor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案</w:t>
      </w:r>
    </w:p>
    <w:p>
      <w:pPr>
        <w:ind w:firstLine="3975" w:firstLineChars="900"/>
        <w:rPr>
          <w:b/>
          <w:sz w:val="44"/>
          <w:szCs w:val="44"/>
        </w:rPr>
      </w:pPr>
    </w:p>
    <w:p>
      <w:pPr>
        <w:ind w:firstLine="3975" w:firstLineChars="900"/>
        <w:rPr>
          <w:b/>
          <w:sz w:val="44"/>
          <w:szCs w:val="44"/>
        </w:rPr>
      </w:pPr>
      <w:bookmarkStart w:id="0" w:name="_GoBack"/>
      <w:bookmarkEnd w:id="0"/>
    </w:p>
    <w:p>
      <w:pPr>
        <w:jc w:val="center"/>
        <w:rPr>
          <w:rFonts w:hint="eastAsia"/>
          <w:b/>
          <w:sz w:val="44"/>
          <w:szCs w:val="44"/>
          <w:lang w:val="en-US" w:eastAsia="zh-CN"/>
        </w:rPr>
      </w:pPr>
    </w:p>
    <w:p>
      <w:pPr>
        <w:jc w:val="center"/>
        <w:rPr>
          <w:rFonts w:hint="default" w:eastAsiaTheme="minor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2024年3月</w:t>
      </w:r>
    </w:p>
    <w:p>
      <w:pPr>
        <w:ind w:firstLine="3975" w:firstLineChars="900"/>
        <w:rPr>
          <w:b/>
          <w:sz w:val="44"/>
          <w:szCs w:val="44"/>
        </w:rPr>
      </w:pPr>
    </w:p>
    <w:p>
      <w:pPr>
        <w:ind w:firstLine="3975" w:firstLineChars="900"/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ind w:firstLine="562" w:firstLineChars="200"/>
        <w:rPr>
          <w:b/>
          <w:sz w:val="28"/>
          <w:szCs w:val="28"/>
        </w:rPr>
      </w:pPr>
      <w:r>
        <w:rPr>
          <w:b/>
          <w:sz w:val="28"/>
          <w:szCs w:val="28"/>
        </w:rPr>
        <w:t>一、工程概况</w:t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重庆高速公路集团有限公司</w:t>
      </w:r>
      <w:r>
        <w:rPr>
          <w:rFonts w:hint="eastAsia"/>
          <w:sz w:val="28"/>
          <w:szCs w:val="28"/>
          <w:lang w:eastAsia="zh-CN"/>
        </w:rPr>
        <w:t>南方营运</w:t>
      </w:r>
      <w:r>
        <w:rPr>
          <w:sz w:val="28"/>
          <w:szCs w:val="28"/>
        </w:rPr>
        <w:t>分公司管辖的</w:t>
      </w:r>
      <w:r>
        <w:rPr>
          <w:rFonts w:hint="eastAsia"/>
          <w:sz w:val="28"/>
          <w:szCs w:val="28"/>
          <w:lang w:eastAsia="zh-CN"/>
        </w:rPr>
        <w:t>青草背特大桥</w:t>
      </w:r>
      <w:r>
        <w:rPr>
          <w:sz w:val="28"/>
          <w:szCs w:val="28"/>
        </w:rPr>
        <w:t>的桥梁附属保障设施需要定期保养，以保障桥梁养护</w:t>
      </w:r>
      <w:r>
        <w:rPr>
          <w:rFonts w:hint="eastAsia"/>
          <w:sz w:val="28"/>
          <w:szCs w:val="28"/>
          <w:lang w:val="en-US" w:eastAsia="zh-CN"/>
        </w:rPr>
        <w:t>检查</w:t>
      </w:r>
      <w:r>
        <w:rPr>
          <w:sz w:val="28"/>
          <w:szCs w:val="28"/>
        </w:rPr>
        <w:t>使用，主要针对</w:t>
      </w:r>
      <w:r>
        <w:rPr>
          <w:rFonts w:hint="eastAsia"/>
          <w:sz w:val="28"/>
          <w:szCs w:val="28"/>
          <w:lang w:val="en-US" w:eastAsia="zh-CN"/>
        </w:rPr>
        <w:t>钢箱梁</w:t>
      </w:r>
      <w:r>
        <w:rPr>
          <w:rFonts w:hint="eastAsia"/>
          <w:sz w:val="28"/>
          <w:szCs w:val="28"/>
          <w:lang w:eastAsia="zh-CN"/>
        </w:rPr>
        <w:t>维护检查车</w:t>
      </w:r>
      <w:r>
        <w:rPr>
          <w:sz w:val="28"/>
          <w:szCs w:val="28"/>
        </w:rPr>
        <w:t>和除湿系统进行维保以延长该附属设施的使用寿命。</w:t>
      </w:r>
    </w:p>
    <w:p>
      <w:pPr>
        <w:ind w:firstLine="564"/>
        <w:rPr>
          <w:b/>
          <w:sz w:val="28"/>
          <w:szCs w:val="28"/>
        </w:rPr>
      </w:pPr>
      <w:r>
        <w:rPr>
          <w:b/>
          <w:sz w:val="28"/>
          <w:szCs w:val="28"/>
        </w:rPr>
        <w:t>二、设计依据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1、依据青草背</w:t>
      </w:r>
      <w:r>
        <w:rPr>
          <w:rFonts w:hint="eastAsia"/>
          <w:sz w:val="28"/>
          <w:szCs w:val="28"/>
          <w:lang w:val="en-US" w:eastAsia="zh-CN"/>
        </w:rPr>
        <w:t>特</w:t>
      </w:r>
      <w:r>
        <w:rPr>
          <w:rFonts w:hint="eastAsia"/>
          <w:sz w:val="28"/>
          <w:szCs w:val="28"/>
        </w:rPr>
        <w:t>大桥使用通行的实际情况；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2、业主提出的技术要求；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3、国家及交通部现行的公路设计规范、施工技术规范规程、公路工程质量评定及验收标准、公路工程预算定额。</w:t>
      </w:r>
    </w:p>
    <w:p>
      <w:pPr>
        <w:spacing w:line="44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三、采用相关标准及规范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《钢结构设计规范》GB50017-2017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《冷弯薄壁型钢结构技术规范》GB50018-2002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《建筑钢结构防腐蚀技术规程》JGJ/T251-2011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《涂装前钢材表面锈蚀等级和除锈等级》GB8923.1-2011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《公路工程施工安全技术规程》JTJ076-2000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《公路工程基本建设项目设计文件编制办法》（中华人民共和国交通部交公路发［2007］358号。</w:t>
      </w: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四、设备现状</w:t>
      </w:r>
    </w:p>
    <w:p>
      <w:pPr>
        <w:ind w:firstLine="560" w:firstLineChars="200"/>
        <w:rPr>
          <w:b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青草背特大桥维护检查车</w:t>
      </w:r>
      <w:r>
        <w:rPr>
          <w:sz w:val="28"/>
          <w:szCs w:val="28"/>
        </w:rPr>
        <w:t>金属结构件已严重锈蚀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运行轨道有</w:t>
      </w:r>
      <w:r>
        <w:rPr>
          <w:sz w:val="28"/>
          <w:szCs w:val="28"/>
        </w:rPr>
        <w:t>变形</w:t>
      </w:r>
      <w:r>
        <w:rPr>
          <w:rFonts w:hint="eastAsia"/>
          <w:sz w:val="28"/>
          <w:szCs w:val="28"/>
        </w:rPr>
        <w:t>，作业时啃轨等现象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除湿机</w:t>
      </w:r>
      <w:r>
        <w:rPr>
          <w:rFonts w:hint="eastAsia"/>
          <w:sz w:val="28"/>
          <w:szCs w:val="28"/>
        </w:rPr>
        <w:t>部分机组不工作，电气控制系统损坏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不能正常使用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受损问题</w:t>
      </w:r>
      <w:r>
        <w:rPr>
          <w:sz w:val="28"/>
          <w:szCs w:val="28"/>
        </w:rPr>
        <w:t>的综合</w:t>
      </w:r>
      <w:r>
        <w:rPr>
          <w:rFonts w:hint="eastAsia"/>
          <w:sz w:val="28"/>
          <w:szCs w:val="28"/>
        </w:rPr>
        <w:t>性</w:t>
      </w:r>
      <w:r>
        <w:rPr>
          <w:sz w:val="28"/>
          <w:szCs w:val="28"/>
        </w:rPr>
        <w:t>破坏作用大，而载人检</w:t>
      </w:r>
      <w:r>
        <w:rPr>
          <w:rFonts w:hint="eastAsia"/>
          <w:sz w:val="28"/>
          <w:szCs w:val="28"/>
          <w:lang w:val="en-US" w:eastAsia="zh-CN"/>
        </w:rPr>
        <w:t>查</w:t>
      </w:r>
      <w:r>
        <w:rPr>
          <w:sz w:val="28"/>
          <w:szCs w:val="28"/>
        </w:rPr>
        <w:t>车</w:t>
      </w:r>
      <w:r>
        <w:rPr>
          <w:rFonts w:hint="eastAsia"/>
          <w:sz w:val="28"/>
          <w:szCs w:val="28"/>
        </w:rPr>
        <w:t>近似于特种设备的电动悬挂起重机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安全性要求高</w:t>
      </w:r>
      <w:r>
        <w:rPr>
          <w:sz w:val="28"/>
          <w:szCs w:val="28"/>
        </w:rPr>
        <w:t>，为了设备和操作人员的安全，以及</w:t>
      </w:r>
      <w:r>
        <w:rPr>
          <w:rFonts w:hint="eastAsia"/>
          <w:sz w:val="28"/>
          <w:szCs w:val="28"/>
        </w:rPr>
        <w:t>能有效利用该设备</w:t>
      </w:r>
      <w:r>
        <w:rPr>
          <w:sz w:val="28"/>
          <w:szCs w:val="28"/>
        </w:rPr>
        <w:t>定期对大桥底部结构的检测和对拉索的</w:t>
      </w:r>
      <w:r>
        <w:rPr>
          <w:rFonts w:hint="eastAsia"/>
          <w:sz w:val="28"/>
          <w:szCs w:val="28"/>
        </w:rPr>
        <w:t>调校作业以及病害处治</w:t>
      </w:r>
      <w:r>
        <w:rPr>
          <w:sz w:val="28"/>
          <w:szCs w:val="28"/>
        </w:rPr>
        <w:t>；除湿机系统的部分机组不能正常工作，达不到有效控制钢箱梁湿度和桥塔内、桥底桩湿度，重要设施得不到适时常态化的保护，需要每年定期检测、保养和维修，以确保</w:t>
      </w:r>
      <w:r>
        <w:rPr>
          <w:rFonts w:hint="eastAsia"/>
          <w:sz w:val="28"/>
          <w:szCs w:val="28"/>
        </w:rPr>
        <w:t>高速公路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通行运营正常</w:t>
      </w:r>
      <w:r>
        <w:rPr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（一）</w:t>
      </w:r>
      <w:r>
        <w:rPr>
          <w:rFonts w:hint="eastAsia"/>
          <w:sz w:val="28"/>
          <w:szCs w:val="28"/>
          <w:lang w:eastAsia="zh-CN"/>
        </w:rPr>
        <w:t>维护检查车</w:t>
      </w:r>
      <w:r>
        <w:rPr>
          <w:rFonts w:hint="eastAsia"/>
          <w:sz w:val="28"/>
          <w:szCs w:val="28"/>
        </w:rPr>
        <w:t>存在的问题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sz w:val="28"/>
          <w:szCs w:val="28"/>
        </w:rPr>
        <w:t>检修车门架锈蚀严重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该部件是检修车的主要受力部件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悬挂着</w:t>
      </w:r>
      <w:r>
        <w:rPr>
          <w:rFonts w:hint="eastAsia"/>
          <w:sz w:val="28"/>
          <w:szCs w:val="28"/>
        </w:rPr>
        <w:t>载人</w:t>
      </w:r>
      <w:r>
        <w:rPr>
          <w:sz w:val="28"/>
          <w:szCs w:val="28"/>
        </w:rPr>
        <w:t>桁架操作平台</w:t>
      </w:r>
      <w:r>
        <w:rPr>
          <w:rFonts w:hint="eastAsia"/>
          <w:sz w:val="28"/>
          <w:szCs w:val="28"/>
        </w:rPr>
        <w:t>及</w:t>
      </w:r>
      <w:r>
        <w:rPr>
          <w:sz w:val="28"/>
          <w:szCs w:val="28"/>
        </w:rPr>
        <w:t>电气控制系统，该结构件中的</w:t>
      </w:r>
      <w:r>
        <w:rPr>
          <w:rFonts w:hint="eastAsia"/>
          <w:sz w:val="28"/>
          <w:szCs w:val="28"/>
        </w:rPr>
        <w:t>槽钢锈蚀起泡；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检修车行走机构</w:t>
      </w:r>
      <w:r>
        <w:rPr>
          <w:rFonts w:hint="eastAsia"/>
          <w:sz w:val="28"/>
          <w:szCs w:val="28"/>
        </w:rPr>
        <w:t>刚度变弱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电机减速机制动机支撑</w:t>
      </w:r>
      <w:r>
        <w:rPr>
          <w:sz w:val="28"/>
          <w:szCs w:val="28"/>
        </w:rPr>
        <w:t>座</w:t>
      </w:r>
      <w:r>
        <w:rPr>
          <w:rFonts w:hint="eastAsia"/>
          <w:sz w:val="28"/>
          <w:szCs w:val="28"/>
        </w:rPr>
        <w:t>松动</w:t>
      </w:r>
      <w:r>
        <w:rPr>
          <w:sz w:val="28"/>
          <w:szCs w:val="28"/>
        </w:rPr>
        <w:t>、行走机构车轮锈蚀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水平导向轮锈蚀</w:t>
      </w:r>
      <w:r>
        <w:rPr>
          <w:rFonts w:hint="eastAsia"/>
          <w:sz w:val="28"/>
          <w:szCs w:val="28"/>
        </w:rPr>
        <w:t>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3、检修车行走机构安全系统缺失</w:t>
      </w:r>
      <w:r>
        <w:rPr>
          <w:sz w:val="28"/>
          <w:szCs w:val="28"/>
        </w:rPr>
        <w:t>。安全限位器损坏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防撞橡胶缓冲器老化失效</w:t>
      </w:r>
      <w:r>
        <w:rPr>
          <w:rFonts w:hint="eastAsia"/>
          <w:sz w:val="28"/>
          <w:szCs w:val="28"/>
        </w:rPr>
        <w:t>；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动力系统维修缺失。</w:t>
      </w:r>
      <w:r>
        <w:rPr>
          <w:rFonts w:hint="eastAsia"/>
          <w:sz w:val="28"/>
          <w:szCs w:val="28"/>
        </w:rPr>
        <w:t>驱动</w:t>
      </w:r>
      <w:r>
        <w:rPr>
          <w:sz w:val="28"/>
          <w:szCs w:val="28"/>
        </w:rPr>
        <w:t>电机</w:t>
      </w:r>
      <w:r>
        <w:rPr>
          <w:rFonts w:hint="eastAsia"/>
          <w:sz w:val="28"/>
          <w:szCs w:val="28"/>
        </w:rPr>
        <w:t>和减速机</w:t>
      </w:r>
      <w:r>
        <w:rPr>
          <w:sz w:val="28"/>
          <w:szCs w:val="28"/>
        </w:rPr>
        <w:t>缺乏调校而无法提供均衡推动力</w:t>
      </w:r>
      <w:r>
        <w:rPr>
          <w:rFonts w:hint="eastAsia"/>
          <w:sz w:val="28"/>
          <w:szCs w:val="28"/>
        </w:rPr>
        <w:t>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5、检修通道平台锈蚀腐</w:t>
      </w:r>
      <w:r>
        <w:rPr>
          <w:sz w:val="28"/>
          <w:szCs w:val="28"/>
        </w:rPr>
        <w:t>烂。花纹板锈蚀粉化即将穿孔，承载力减弱，存在严重安全隐患</w:t>
      </w:r>
      <w:r>
        <w:rPr>
          <w:rFonts w:hint="eastAsia"/>
          <w:sz w:val="28"/>
          <w:szCs w:val="28"/>
        </w:rPr>
        <w:t>；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检修车电气系统老化和氧化</w:t>
      </w:r>
      <w:r>
        <w:rPr>
          <w:rFonts w:hint="eastAsia"/>
          <w:sz w:val="28"/>
          <w:szCs w:val="28"/>
        </w:rPr>
        <w:t>。电气控制柜锈蚀</w:t>
      </w:r>
      <w:r>
        <w:rPr>
          <w:sz w:val="28"/>
          <w:szCs w:val="28"/>
        </w:rPr>
        <w:t>、电气元件老化和氧化失效</w:t>
      </w:r>
      <w:r>
        <w:rPr>
          <w:rFonts w:hint="eastAsia"/>
          <w:sz w:val="28"/>
          <w:szCs w:val="28"/>
        </w:rPr>
        <w:t>；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检修车导电安全滑触线老化和氧化。滑触线</w:t>
      </w:r>
      <w:r>
        <w:rPr>
          <w:rFonts w:hint="eastAsia"/>
          <w:sz w:val="28"/>
          <w:szCs w:val="28"/>
        </w:rPr>
        <w:t>芯氧</w:t>
      </w:r>
      <w:r>
        <w:rPr>
          <w:sz w:val="28"/>
          <w:szCs w:val="28"/>
        </w:rPr>
        <w:t>化、绝缘壳老化、</w:t>
      </w:r>
      <w:r>
        <w:rPr>
          <w:rFonts w:hint="eastAsia"/>
          <w:sz w:val="28"/>
          <w:szCs w:val="28"/>
        </w:rPr>
        <w:t>集电器锈蚀和氧化；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检修车行走轨道变形。连接</w:t>
      </w:r>
      <w:r>
        <w:rPr>
          <w:rFonts w:hint="eastAsia"/>
          <w:sz w:val="28"/>
          <w:szCs w:val="28"/>
        </w:rPr>
        <w:t>轨道</w:t>
      </w:r>
      <w:r>
        <w:rPr>
          <w:sz w:val="28"/>
          <w:szCs w:val="28"/>
        </w:rPr>
        <w:t>螺栓松动，造成轨道直线度和水平度超差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附设备现状照片：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1、受力钢结构锈蚀严重，安全隐患。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>
        <w:drawing>
          <wp:inline distT="0" distB="0" distL="0" distR="0">
            <wp:extent cx="2209800" cy="3329940"/>
            <wp:effectExtent l="0" t="0" r="0" b="3810"/>
            <wp:docPr id="13" name="图片 13" descr="E:\Program Files (x86)\WECHAT\WECHAT FILES\WeChat Files\wxid_mjs4f63aq6ee22\FileStorage\Temp\570597a6b44b20b3598257bbcd3e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Program Files (x86)\WECHAT\WECHAT FILES\WeChat Files\wxid_mjs4f63aq6ee22\FileStorage\Temp\570597a6b44b20b3598257bbcd3e1f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833" cy="334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drawing>
          <wp:inline distT="0" distB="0" distL="0" distR="0">
            <wp:extent cx="2236470" cy="3340735"/>
            <wp:effectExtent l="0" t="0" r="0" b="0"/>
            <wp:docPr id="14" name="图片 14" descr="E:\Program Files (x86)\WECHAT\WECHAT FILES\WeChat Files\wxid_mjs4f63aq6ee22\FileStorage\Temp\81cdb89b568720ac373dbf6d824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Program Files (x86)\WECHAT\WECHAT FILES\WeChat Files\wxid_mjs4f63aq6ee22\FileStorage\Temp\81cdb89b568720ac373dbf6d8248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284" cy="33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pStyle w:val="12"/>
        <w:ind w:left="1140" w:firstLine="0" w:firstLineChars="0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drawing>
          <wp:inline distT="0" distB="0" distL="0" distR="0">
            <wp:extent cx="2329815" cy="3649980"/>
            <wp:effectExtent l="0" t="0" r="0" b="7620"/>
            <wp:docPr id="15" name="图片 15" descr="E:\Program Files (x86)\WECHAT\WECHAT FILES\WeChat Files\wxid_mjs4f63aq6ee22\FileStorage\Temp\5cf3f8e958945436d28a13067a4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Program Files (x86)\WECHAT\WECHAT FILES\WeChat Files\wxid_mjs4f63aq6ee22\FileStorage\Temp\5cf3f8e958945436d28a13067a47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940" cy="366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drawing>
          <wp:inline distT="0" distB="0" distL="0" distR="0">
            <wp:extent cx="2216785" cy="3633470"/>
            <wp:effectExtent l="0" t="0" r="0" b="5080"/>
            <wp:docPr id="16" name="图片 16" descr="E:\Program Files (x86)\WECHAT\WECHAT FILES\WeChat Files\wxid_mjs4f63aq6ee22\FileStorage\Temp\1dd0687ddc774ffea1da9de2275f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Program Files (x86)\WECHAT\WECHAT FILES\WeChat Files\wxid_mjs4f63aq6ee22\FileStorage\Temp\1dd0687ddc774ffea1da9de2275f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38" cy="36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lang w:eastAsia="zh-CN"/>
        </w:rPr>
        <w:t>维护检查车</w:t>
      </w:r>
      <w:r>
        <w:rPr>
          <w:rFonts w:hint="eastAsia"/>
          <w:sz w:val="28"/>
          <w:szCs w:val="28"/>
        </w:rPr>
        <w:t>检修承重通道锈蚀起泡成渣堆，作业人员通行危险。</w:t>
      </w:r>
    </w:p>
    <w:p>
      <w:pPr>
        <w:ind w:firstLine="420"/>
        <w:rPr>
          <w:sz w:val="28"/>
          <w:szCs w:val="28"/>
        </w:rPr>
      </w:pPr>
      <w:r>
        <w:drawing>
          <wp:inline distT="0" distB="0" distL="0" distR="0">
            <wp:extent cx="2322830" cy="3352800"/>
            <wp:effectExtent l="0" t="0" r="1270" b="0"/>
            <wp:docPr id="19" name="图片 19" descr="E:\Program Files (x86)\WECHAT\WECHAT FILES\WeChat Files\wxid_mjs4f63aq6ee22\FileStorage\Temp\9a5900c8d43b765a2bb1b26d42d7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Program Files (x86)\WECHAT\WECHAT FILES\WeChat Files\wxid_mjs4f63aq6ee22\FileStorage\Temp\9a5900c8d43b765a2bb1b26d42d7d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633" cy="33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drawing>
          <wp:inline distT="0" distB="0" distL="0" distR="0">
            <wp:extent cx="2312670" cy="3319145"/>
            <wp:effectExtent l="0" t="0" r="0" b="0"/>
            <wp:docPr id="20" name="图片 20" descr="E:\Program Files (x86)\WECHAT\WECHAT FILES\WeChat Files\wxid_mjs4f63aq6ee22\FileStorage\Temp\084b696016e326ea5a99754cfc75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\Program Files (x86)\WECHAT\WECHAT FILES\WeChat Files\wxid_mjs4f63aq6ee22\FileStorage\Temp\084b696016e326ea5a99754cfc757f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377" cy="33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  <w:r>
        <w:drawing>
          <wp:inline distT="0" distB="0" distL="0" distR="0">
            <wp:extent cx="2322830" cy="3663950"/>
            <wp:effectExtent l="0" t="0" r="1270" b="0"/>
            <wp:docPr id="17" name="图片 17" descr="E:\Program Files (x86)\WECHAT\WECHAT FILES\WeChat Files\wxid_mjs4f63aq6ee22\FileStorage\Temp\b1e10bbd0d58f4ba3cbc7da3b4e4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Program Files (x86)\WECHAT\WECHAT FILES\WeChat Files\wxid_mjs4f63aq6ee22\FileStorage\Temp\b1e10bbd0d58f4ba3cbc7da3b4e4c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806" cy="36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drawing>
          <wp:inline distT="0" distB="0" distL="0" distR="0">
            <wp:extent cx="2362200" cy="3677920"/>
            <wp:effectExtent l="0" t="0" r="0" b="0"/>
            <wp:docPr id="18" name="图片 18" descr="E:\Program Files (x86)\WECHAT\WECHAT FILES\WeChat Files\wxid_mjs4f63aq6ee22\FileStorage\Temp\ea7d4dc16fc745524f12cb2fe213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Program Files (x86)\WECHAT\WECHAT FILES\WeChat Files\wxid_mjs4f63aq6ee22\FileStorage\Temp\ea7d4dc16fc745524f12cb2fe213a6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631" cy="369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3、电器控制系统、电线电缆、受电器氧化锈蚀严重</w:t>
      </w:r>
    </w:p>
    <w:p>
      <w:pPr>
        <w:ind w:firstLine="420"/>
        <w:rPr>
          <w:sz w:val="28"/>
          <w:szCs w:val="28"/>
        </w:rPr>
      </w:pPr>
      <w:r>
        <w:drawing>
          <wp:inline distT="0" distB="0" distL="0" distR="0">
            <wp:extent cx="2352040" cy="3307080"/>
            <wp:effectExtent l="0" t="0" r="0" b="7620"/>
            <wp:docPr id="21" name="图片 21" descr="E:\Program Files (x86)\WECHAT\WECHAT FILES\WeChat Files\wxid_mjs4f63aq6ee22\FileStorage\Temp\46a762f20a5becebaa7c71116a20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:\Program Files (x86)\WECHAT\WECHAT FILES\WeChat Files\wxid_mjs4f63aq6ee22\FileStorage\Temp\46a762f20a5becebaa7c71116a204f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433" cy="33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drawing>
          <wp:inline distT="0" distB="0" distL="0" distR="0">
            <wp:extent cx="2468245" cy="3329940"/>
            <wp:effectExtent l="0" t="0" r="8255" b="3810"/>
            <wp:docPr id="22" name="图片 22" descr="E:\Program Files (x86)\WECHAT\WECHAT FILES\WeChat Files\wxid_mjs4f63aq6ee22\FileStorage\Temp\6b3c99e0eada2d26976cbf78f4d5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\Program Files (x86)\WECHAT\WECHAT FILES\WeChat Files\wxid_mjs4f63aq6ee22\FileStorage\Temp\6b3c99e0eada2d26976cbf78f4d5a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287" cy="33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ind w:firstLine="420"/>
        <w:rPr>
          <w:sz w:val="28"/>
          <w:szCs w:val="28"/>
        </w:rPr>
      </w:pPr>
    </w:p>
    <w:p>
      <w:pPr>
        <w:ind w:firstLine="420"/>
        <w:rPr>
          <w:sz w:val="28"/>
          <w:szCs w:val="28"/>
        </w:rPr>
      </w:pPr>
      <w:r>
        <w:drawing>
          <wp:inline distT="0" distB="0" distL="0" distR="0">
            <wp:extent cx="2407920" cy="3210560"/>
            <wp:effectExtent l="0" t="0" r="0" b="8890"/>
            <wp:docPr id="23" name="图片 23" descr="E:\Program Files (x86)\WECHAT\WECHAT FILES\WeChat Files\wxid_mjs4f63aq6ee22\FileStorage\Temp\3d9622f44368e7c4ad1be38710e6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\Program Files (x86)\WECHAT\WECHAT FILES\WeChat Files\wxid_mjs4f63aq6ee22\FileStorage\Temp\3d9622f44368e7c4ad1be38710e6e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184" cy="32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、检修车行走轨道连接螺栓因桥面震动而松动，造成轨道变形、错位，</w:t>
      </w:r>
      <w:r>
        <w:rPr>
          <w:rFonts w:hint="eastAsia"/>
          <w:sz w:val="28"/>
          <w:szCs w:val="28"/>
          <w:lang w:eastAsia="zh-CN"/>
        </w:rPr>
        <w:t>维护检查车</w:t>
      </w:r>
      <w:r>
        <w:rPr>
          <w:rFonts w:hint="eastAsia"/>
          <w:sz w:val="28"/>
          <w:szCs w:val="28"/>
        </w:rPr>
        <w:t>车轮行走受阻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drawing>
          <wp:inline distT="0" distB="0" distL="0" distR="0">
            <wp:extent cx="2461260" cy="3281680"/>
            <wp:effectExtent l="0" t="0" r="0" b="0"/>
            <wp:docPr id="25" name="图片 25" descr="E:\Program Files (x86)\WECHAT\WECHAT FILES\WeChat Files\wxid_mjs4f63aq6ee22\FileStorage\Temp\2878679dfdf19b2b65374d0be427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\Program Files (x86)\WECHAT\WECHAT FILES\WeChat Files\wxid_mjs4f63aq6ee22\FileStorage\Temp\2878679dfdf19b2b65374d0be4277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836" cy="32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drawing>
          <wp:inline distT="0" distB="0" distL="0" distR="0">
            <wp:extent cx="2446020" cy="3288030"/>
            <wp:effectExtent l="0" t="0" r="0" b="7620"/>
            <wp:docPr id="24" name="图片 24" descr="E:\Program Files (x86)\WECHAT\WECHAT FILES\WeChat Files\wxid_mjs4f63aq6ee22\FileStorage\Temp\b1aeed80ae2f6fe56080230a5e96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\Program Files (x86)\WECHAT\WECHAT FILES\WeChat Files\wxid_mjs4f63aq6ee22\FileStorage\Temp\b1aeed80ae2f6fe56080230a5e96f9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0212" cy="33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5、直爬梯无安全防护圈，存在高坠风险。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drawing>
          <wp:inline distT="0" distB="0" distL="0" distR="0">
            <wp:extent cx="2606040" cy="3474085"/>
            <wp:effectExtent l="0" t="0" r="3810" b="0"/>
            <wp:docPr id="30" name="图片 30" descr="E:\Program Files (x86)\WECHAT\WECHAT FILES\WeChat Files\wxid_mjs4f63aq6ee22\FileStorage\Temp\9e29cd03f9ff81530db0f7081eb7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\Program Files (x86)\WECHAT\WECHAT FILES\WeChat Files\wxid_mjs4f63aq6ee22\FileStorage\Temp\9e29cd03f9ff81530db0f7081eb7e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880" cy="34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4"/>
        <w:rPr>
          <w:b/>
          <w:sz w:val="28"/>
          <w:szCs w:val="28"/>
        </w:rPr>
      </w:pPr>
    </w:p>
    <w:p>
      <w:pPr>
        <w:ind w:firstLine="564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（二）除湿机系统存在的问题</w:t>
      </w:r>
    </w:p>
    <w:p>
      <w:pPr>
        <w:ind w:firstLine="564"/>
        <w:rPr>
          <w:sz w:val="28"/>
          <w:szCs w:val="28"/>
        </w:rPr>
      </w:pPr>
      <w:r>
        <w:rPr>
          <w:rFonts w:hint="eastAsia"/>
          <w:sz w:val="28"/>
          <w:szCs w:val="28"/>
        </w:rPr>
        <w:t>1、部分机组不工作，电气控制系统损坏、维保缺失。</w:t>
      </w:r>
    </w:p>
    <w:p>
      <w:pPr>
        <w:ind w:firstLine="210" w:firstLineChars="100"/>
        <w:rPr>
          <w:sz w:val="28"/>
          <w:szCs w:val="28"/>
        </w:rPr>
      </w:pPr>
      <w:r>
        <w:drawing>
          <wp:inline distT="0" distB="0" distL="0" distR="0">
            <wp:extent cx="2378075" cy="3170555"/>
            <wp:effectExtent l="0" t="0" r="3175" b="0"/>
            <wp:docPr id="26" name="图片 26" descr="E:\Program Files (x86)\WECHAT\WECHAT FILES\WeChat Files\wxid_mjs4f63aq6ee22\FileStorage\Temp\05efbab2fe68d6904d630a5dfa62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\Program Files (x86)\WECHAT\WECHAT FILES\WeChat Files\wxid_mjs4f63aq6ee22\FileStorage\Temp\05efbab2fe68d6904d630a5dfa62c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721" cy="318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drawing>
          <wp:inline distT="0" distB="0" distL="0" distR="0">
            <wp:extent cx="2346325" cy="3166110"/>
            <wp:effectExtent l="0" t="0" r="0" b="0"/>
            <wp:docPr id="27" name="图片 27" descr="E:\Program Files (x86)\WECHAT\WECHAT FILES\WeChat Files\wxid_mjs4f63aq6ee22\FileStorage\Temp\f3a08afe8cd4f6613dea8033e68b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\Program Files (x86)\WECHAT\WECHAT FILES\WeChat Files\wxid_mjs4f63aq6ee22\FileStorage\Temp\f3a08afe8cd4f6613dea8033e68b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810" cy="31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ind w:firstLine="564"/>
        <w:rPr>
          <w:sz w:val="28"/>
          <w:szCs w:val="28"/>
        </w:rPr>
      </w:pPr>
    </w:p>
    <w:p>
      <w:pPr>
        <w:ind w:firstLine="564"/>
        <w:rPr>
          <w:sz w:val="28"/>
          <w:szCs w:val="28"/>
        </w:rPr>
      </w:pPr>
      <w:r>
        <w:rPr>
          <w:rFonts w:hint="eastAsia"/>
          <w:sz w:val="28"/>
          <w:szCs w:val="28"/>
        </w:rPr>
        <w:t>2、防护管套皲裂破损</w:t>
      </w:r>
    </w:p>
    <w:p>
      <w:pPr>
        <w:ind w:firstLine="210" w:firstLineChars="100"/>
        <w:rPr>
          <w:sz w:val="28"/>
          <w:szCs w:val="28"/>
        </w:rPr>
      </w:pPr>
      <w:r>
        <w:drawing>
          <wp:inline distT="0" distB="0" distL="0" distR="0">
            <wp:extent cx="2484120" cy="3358515"/>
            <wp:effectExtent l="0" t="0" r="0" b="0"/>
            <wp:docPr id="28" name="图片 28" descr="E:\Program Files (x86)\WECHAT\WECHAT FILES\WeChat Files\wxid_mjs4f63aq6ee22\FileStorage\Temp\62ad798af5337e134d9d5d97748e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\Program Files (x86)\WECHAT\WECHAT FILES\WeChat Files\wxid_mjs4f63aq6ee22\FileStorage\Temp\62ad798af5337e134d9d5d97748efd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331" cy="33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drawing>
          <wp:inline distT="0" distB="0" distL="0" distR="0">
            <wp:extent cx="2415540" cy="3342640"/>
            <wp:effectExtent l="0" t="0" r="3810" b="0"/>
            <wp:docPr id="29" name="图片 29" descr="E:\Program Files (x86)\WECHAT\WECHAT FILES\WeChat Files\wxid_mjs4f63aq6ee22\FileStorage\Temp\cd6e4d23ee71bbca24988f002b67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Program Files (x86)\WECHAT\WECHAT FILES\WeChat Files\wxid_mjs4f63aq6ee22\FileStorage\Temp\cd6e4d23ee71bbca24988f002b6717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632" cy="33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ind w:firstLine="564"/>
        <w:rPr>
          <w:sz w:val="28"/>
          <w:szCs w:val="28"/>
        </w:rPr>
      </w:pPr>
    </w:p>
    <w:p>
      <w:pPr>
        <w:ind w:firstLine="564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、除湿排风道氧化锈蚀严重、大桥底桩内步梯深度锈蚀</w:t>
      </w:r>
    </w:p>
    <w:p>
      <w:pPr>
        <w:ind w:firstLine="210" w:firstLineChars="100"/>
        <w:rPr>
          <w:b/>
          <w:sz w:val="28"/>
          <w:szCs w:val="28"/>
        </w:rPr>
      </w:pPr>
      <w:r>
        <w:drawing>
          <wp:inline distT="0" distB="0" distL="0" distR="0">
            <wp:extent cx="2354580" cy="3139440"/>
            <wp:effectExtent l="0" t="0" r="7620" b="3810"/>
            <wp:docPr id="31" name="图片 31" descr="E:\Program Files (x86)\WECHAT\WECHAT FILES\WeChat Files\wxid_mjs4f63aq6ee22\FileStorage\Temp\f3cd080cf2814ab504cdd60250ac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:\Program Files (x86)\WECHAT\WECHAT FILES\WeChat Files\wxid_mjs4f63aq6ee22\FileStorage\Temp\f3cd080cf2814ab504cdd60250ace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286" cy="31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drawing>
          <wp:inline distT="0" distB="0" distL="0" distR="0">
            <wp:extent cx="2358390" cy="3144520"/>
            <wp:effectExtent l="0" t="0" r="3810" b="0"/>
            <wp:docPr id="32" name="图片 32" descr="E:\Program Files (x86)\WECHAT\WECHAT FILES\WeChat Files\wxid_mjs4f63aq6ee22\FileStorage\Temp\5d67a588ee5775ecf899ded78d86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Program Files (x86)\WECHAT\WECHAT FILES\WeChat Files\wxid_mjs4f63aq6ee22\FileStorage\Temp\5d67a588ee5775ecf899ded78d86a3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0487" cy="31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>
      <w:pPr>
        <w:ind w:firstLine="564"/>
        <w:rPr>
          <w:b/>
          <w:sz w:val="28"/>
          <w:szCs w:val="28"/>
        </w:rPr>
      </w:pPr>
    </w:p>
    <w:p>
      <w:pPr>
        <w:ind w:firstLine="210" w:firstLineChars="100"/>
        <w:rPr>
          <w:b/>
          <w:sz w:val="28"/>
          <w:szCs w:val="28"/>
        </w:rPr>
      </w:pPr>
      <w:r>
        <w:drawing>
          <wp:inline distT="0" distB="0" distL="0" distR="0">
            <wp:extent cx="2499360" cy="3423920"/>
            <wp:effectExtent l="0" t="0" r="0" b="5080"/>
            <wp:docPr id="33" name="图片 33" descr="E:\Program Files (x86)\WECHAT\WECHAT FILES\WeChat Files\wxid_mjs4f63aq6ee22\FileStorage\Temp\14749a82698bd768ecd55e811825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Program Files (x86)\WECHAT\WECHAT FILES\WeChat Files\wxid_mjs4f63aq6ee22\FileStorage\Temp\14749a82698bd768ecd55e811825e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506" cy="34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drawing>
          <wp:inline distT="0" distB="0" distL="0" distR="0">
            <wp:extent cx="2430780" cy="3416300"/>
            <wp:effectExtent l="0" t="0" r="7620" b="0"/>
            <wp:docPr id="34" name="图片 34" descr="E:\Program Files (x86)\WECHAT\WECHAT FILES\WeChat Files\wxid_mjs4f63aq6ee22\FileStorage\Temp\c387bbd4e750e51321b38a6b1a54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:\Program Files (x86)\WECHAT\WECHAT FILES\WeChat Files\wxid_mjs4f63aq6ee22\FileStorage\Temp\c387bbd4e750e51321b38a6b1a547b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107" cy="34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>
      <w:pPr>
        <w:ind w:firstLine="564"/>
        <w:rPr>
          <w:b/>
          <w:sz w:val="28"/>
          <w:szCs w:val="28"/>
        </w:rPr>
      </w:pPr>
      <w:r>
        <w:rPr>
          <w:b/>
          <w:sz w:val="28"/>
          <w:szCs w:val="28"/>
        </w:rPr>
        <w:t>五、维保事项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1、检测、养护、维修</w:t>
      </w:r>
      <w:r>
        <w:rPr>
          <w:rFonts w:hint="eastAsia"/>
          <w:sz w:val="28"/>
          <w:szCs w:val="28"/>
          <w:lang w:eastAsia="zh-CN"/>
        </w:rPr>
        <w:t>维护检查车</w:t>
      </w:r>
      <w:r>
        <w:rPr>
          <w:rFonts w:hint="eastAsia"/>
          <w:sz w:val="28"/>
          <w:szCs w:val="28"/>
        </w:rPr>
        <w:t>2台，调校轨道</w:t>
      </w:r>
      <w:r>
        <w:rPr>
          <w:sz w:val="28"/>
          <w:szCs w:val="28"/>
        </w:rPr>
        <w:t>1576米</w:t>
      </w:r>
      <w:r>
        <w:rPr>
          <w:rFonts w:hint="eastAsia"/>
          <w:sz w:val="28"/>
          <w:szCs w:val="28"/>
        </w:rPr>
        <w:t>、紧固螺栓</w:t>
      </w:r>
      <w:r>
        <w:rPr>
          <w:sz w:val="28"/>
          <w:szCs w:val="28"/>
        </w:rPr>
        <w:t>3200套、调校紧固安全滑触线</w:t>
      </w: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88米。</w:t>
      </w:r>
    </w:p>
    <w:p>
      <w:pPr>
        <w:ind w:firstLine="564"/>
        <w:rPr>
          <w:sz w:val="28"/>
          <w:szCs w:val="28"/>
        </w:rPr>
      </w:pPr>
      <w:r>
        <w:rPr>
          <w:rFonts w:hint="eastAsia"/>
          <w:sz w:val="28"/>
          <w:szCs w:val="28"/>
        </w:rPr>
        <w:t>2、检测、养护、维修</w:t>
      </w:r>
      <w:r>
        <w:rPr>
          <w:sz w:val="28"/>
          <w:szCs w:val="28"/>
        </w:rPr>
        <w:t>电器控制柜两套，维修更换</w:t>
      </w:r>
      <w:r>
        <w:rPr>
          <w:rFonts w:hint="eastAsia"/>
          <w:sz w:val="28"/>
          <w:szCs w:val="28"/>
        </w:rPr>
        <w:t>4个接触器、4个热保护器。</w:t>
      </w:r>
    </w:p>
    <w:p>
      <w:pPr>
        <w:ind w:firstLine="564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  <w:lang w:eastAsia="zh-CN"/>
        </w:rPr>
        <w:t>维护检查车</w:t>
      </w:r>
      <w:r>
        <w:rPr>
          <w:rFonts w:hint="eastAsia"/>
          <w:sz w:val="28"/>
          <w:szCs w:val="28"/>
        </w:rPr>
        <w:t>全面除锈油漆涂刷防腐。</w:t>
      </w:r>
    </w:p>
    <w:p>
      <w:pPr>
        <w:ind w:firstLine="564"/>
        <w:rPr>
          <w:sz w:val="28"/>
          <w:szCs w:val="28"/>
        </w:rPr>
      </w:pPr>
      <w:r>
        <w:rPr>
          <w:rFonts w:hint="eastAsia"/>
          <w:sz w:val="28"/>
          <w:szCs w:val="28"/>
        </w:rPr>
        <w:t>4、检测、养护、维修除湿机1</w:t>
      </w:r>
      <w:r>
        <w:rPr>
          <w:sz w:val="28"/>
          <w:szCs w:val="28"/>
        </w:rPr>
        <w:t>2台，除湿排风道除锈喷涂油漆防腐。</w:t>
      </w:r>
    </w:p>
    <w:p>
      <w:pPr>
        <w:ind w:firstLine="564"/>
        <w:rPr>
          <w:sz w:val="28"/>
          <w:szCs w:val="28"/>
        </w:rPr>
      </w:pPr>
      <w:r>
        <w:rPr>
          <w:rFonts w:hint="eastAsia"/>
          <w:sz w:val="28"/>
          <w:szCs w:val="28"/>
        </w:rPr>
        <w:t>5、焊接2副7米高直爬梯安全防护圈。</w:t>
      </w:r>
    </w:p>
    <w:p>
      <w:pPr>
        <w:spacing w:line="360" w:lineRule="auto"/>
        <w:ind w:firstLine="562" w:firstLineChars="20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六、维保</w:t>
      </w:r>
      <w:r>
        <w:rPr>
          <w:rFonts w:hint="eastAsia" w:asciiTheme="minorEastAsia" w:hAnsiTheme="minorEastAsia"/>
          <w:b/>
          <w:sz w:val="28"/>
          <w:szCs w:val="28"/>
        </w:rPr>
        <w:t>施工原则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1、每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半年</w:t>
      </w:r>
      <w:r>
        <w:rPr>
          <w:rFonts w:hint="eastAsia" w:asciiTheme="minorEastAsia" w:hAnsiTheme="minorEastAsia"/>
          <w:sz w:val="28"/>
          <w:szCs w:val="28"/>
        </w:rPr>
        <w:t>检测1次，</w:t>
      </w:r>
      <w:r>
        <w:rPr>
          <w:rFonts w:asciiTheme="minorEastAsia" w:hAnsiTheme="minorEastAsia"/>
          <w:sz w:val="28"/>
          <w:szCs w:val="28"/>
        </w:rPr>
        <w:t>全年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2</w:t>
      </w:r>
      <w:r>
        <w:rPr>
          <w:rFonts w:asciiTheme="minorEastAsia" w:hAnsiTheme="minorEastAsia"/>
          <w:sz w:val="28"/>
          <w:szCs w:val="28"/>
        </w:rPr>
        <w:t>次</w:t>
      </w:r>
      <w:r>
        <w:rPr>
          <w:rFonts w:hint="eastAsia" w:asciiTheme="minorEastAsia" w:hAnsiTheme="minorEastAsia"/>
          <w:sz w:val="28"/>
          <w:szCs w:val="28"/>
        </w:rPr>
        <w:t>；</w:t>
      </w:r>
      <w:r>
        <w:rPr>
          <w:rFonts w:asciiTheme="minorEastAsia" w:hAnsiTheme="minorEastAsia"/>
          <w:sz w:val="28"/>
          <w:szCs w:val="28"/>
        </w:rPr>
        <w:t>全年做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2</w:t>
      </w:r>
      <w:r>
        <w:rPr>
          <w:rFonts w:asciiTheme="minorEastAsia" w:hAnsiTheme="minorEastAsia"/>
          <w:sz w:val="28"/>
          <w:szCs w:val="28"/>
        </w:rPr>
        <w:t>次养护</w:t>
      </w:r>
      <w:r>
        <w:rPr>
          <w:rFonts w:hint="eastAsia" w:asciiTheme="minorEastAsia" w:hAnsiTheme="minorEastAsia"/>
          <w:sz w:val="28"/>
          <w:szCs w:val="28"/>
        </w:rPr>
        <w:t>；根据</w:t>
      </w:r>
      <w:r>
        <w:rPr>
          <w:rFonts w:asciiTheme="minorEastAsia" w:hAnsiTheme="minorEastAsia"/>
          <w:sz w:val="28"/>
          <w:szCs w:val="28"/>
        </w:rPr>
        <w:t>检测和养护中发现的设备缺陷，及时组织维修。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2、对破损的构件进行拆除及更换，恢复其正常功能及外观。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3、对表面锈蚀、污染、脱落、粉化的进行打磨除锈涂装。</w:t>
      </w:r>
    </w:p>
    <w:p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七、</w:t>
      </w:r>
      <w:r>
        <w:rPr>
          <w:rFonts w:hint="eastAsia" w:asciiTheme="minorEastAsia" w:hAnsiTheme="minorEastAsia"/>
          <w:sz w:val="28"/>
          <w:szCs w:val="28"/>
        </w:rPr>
        <w:t>钢构件外表面涂装及工艺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1、钢结构表面人工除锈达到GB8923.1-2011标准的S</w:t>
      </w:r>
      <w:r>
        <w:rPr>
          <w:rFonts w:asciiTheme="minorEastAsia" w:hAnsiTheme="minorEastAsia"/>
          <w:sz w:val="28"/>
          <w:szCs w:val="28"/>
        </w:rPr>
        <w:t>t</w:t>
      </w:r>
      <w:r>
        <w:rPr>
          <w:rFonts w:hint="eastAsia" w:asciiTheme="minorEastAsia" w:hAnsiTheme="minorEastAsia"/>
          <w:sz w:val="28"/>
          <w:szCs w:val="28"/>
        </w:rPr>
        <w:t>2级，粗糙度为Rz20-40μm。即除去表面的浮锈及附着不牢物，对附着牢固的旧漆表面用砂纸和钢丝刷整体打磨粗糙后进行涂装。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2、除尘处理，表面经自检合格后再用干净油漆刷将粉尘清扫干净。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3、涂装的气温10～35℃，涂装相对湿度：≤80%，涂装钢结构表面温度：5～40℃。涂料干燥前，应防止雨淋、尘土玷污和热空气的侵袭。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4</w:t>
      </w:r>
      <w:r>
        <w:rPr>
          <w:rFonts w:hint="eastAsia" w:asciiTheme="minorEastAsia" w:hAnsiTheme="minorEastAsia"/>
          <w:sz w:val="28"/>
          <w:szCs w:val="28"/>
        </w:rPr>
        <w:t>、涂料的工作黏度和稠度，必须加以控制，使其在涂料施涂时不流坠，无刷痕，涂料过程中不得任意稀释。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5</w:t>
      </w:r>
      <w:r>
        <w:rPr>
          <w:rFonts w:hint="eastAsia" w:asciiTheme="minorEastAsia" w:hAnsiTheme="minorEastAsia"/>
          <w:sz w:val="28"/>
          <w:szCs w:val="28"/>
        </w:rPr>
        <w:t>、同一基面应用同一批号的涂料，每遍涂料不宜施涂过厚，涂层应均匀，颜色一致。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6</w:t>
      </w:r>
      <w:r>
        <w:rPr>
          <w:rFonts w:hint="eastAsia" w:asciiTheme="minorEastAsia" w:hAnsiTheme="minorEastAsia"/>
          <w:sz w:val="28"/>
          <w:szCs w:val="28"/>
        </w:rPr>
        <w:t>、涂刷渗透型防锈底漆两遍80μm。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7</w:t>
      </w:r>
      <w:r>
        <w:rPr>
          <w:rFonts w:hint="eastAsia" w:asciiTheme="minorEastAsia" w:hAnsiTheme="minorEastAsia"/>
          <w:sz w:val="28"/>
          <w:szCs w:val="28"/>
        </w:rPr>
        <w:t>、涂刷环氧云铁中间漆一遍60μm。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8</w:t>
      </w:r>
      <w:r>
        <w:rPr>
          <w:rFonts w:hint="eastAsia" w:asciiTheme="minorEastAsia" w:hAnsiTheme="minorEastAsia"/>
          <w:sz w:val="28"/>
          <w:szCs w:val="28"/>
        </w:rPr>
        <w:t>、涂刷丙烯酸聚氨酯面漆两遍：40×2=80μm，干膜厚度为：220μm。</w:t>
      </w:r>
    </w:p>
    <w:p>
      <w:pPr>
        <w:ind w:firstLine="562" w:firstLineChars="200"/>
        <w:rPr>
          <w:b/>
          <w:sz w:val="28"/>
          <w:szCs w:val="28"/>
        </w:rPr>
      </w:pPr>
      <w:r>
        <w:rPr>
          <w:b/>
          <w:sz w:val="28"/>
          <w:szCs w:val="28"/>
        </w:rPr>
        <w:t>八、</w:t>
      </w:r>
      <w:r>
        <w:rPr>
          <w:rFonts w:hint="eastAsia"/>
          <w:b/>
          <w:sz w:val="28"/>
          <w:szCs w:val="28"/>
        </w:rPr>
        <w:t>轨道螺栓紧固及轨道调校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每季度的检测必须对</w:t>
      </w:r>
      <w:r>
        <w:rPr>
          <w:rFonts w:hint="eastAsia"/>
          <w:sz w:val="28"/>
          <w:szCs w:val="28"/>
        </w:rPr>
        <w:t>3200</w:t>
      </w:r>
      <w:r>
        <w:rPr>
          <w:sz w:val="28"/>
          <w:szCs w:val="28"/>
        </w:rPr>
        <w:t>套螺栓进行紧固检查，使其与大桥地板和钢轨连接稳固和均衡</w:t>
      </w:r>
      <w:r>
        <w:rPr>
          <w:rFonts w:hint="eastAsia"/>
          <w:sz w:val="28"/>
          <w:szCs w:val="28"/>
        </w:rPr>
        <w:t>受力，发现剪截断裂和脱落的螺栓及时补充</w:t>
      </w:r>
      <w:r>
        <w:rPr>
          <w:sz w:val="28"/>
          <w:szCs w:val="28"/>
        </w:rPr>
        <w:t>连接</w:t>
      </w:r>
      <w:r>
        <w:rPr>
          <w:rFonts w:hint="eastAsia"/>
          <w:sz w:val="28"/>
          <w:szCs w:val="28"/>
        </w:rPr>
        <w:t>，确保</w:t>
      </w:r>
      <w:r>
        <w:rPr>
          <w:rFonts w:hint="eastAsia"/>
          <w:sz w:val="28"/>
          <w:szCs w:val="28"/>
          <w:lang w:eastAsia="zh-CN"/>
        </w:rPr>
        <w:t>维护检查车</w:t>
      </w:r>
      <w:r>
        <w:rPr>
          <w:sz w:val="28"/>
          <w:szCs w:val="28"/>
        </w:rPr>
        <w:t>运行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作业人员安全。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2、检测和维护中</w:t>
      </w:r>
      <w:r>
        <w:rPr>
          <w:sz w:val="28"/>
          <w:szCs w:val="28"/>
        </w:rPr>
        <w:t>对</w:t>
      </w:r>
      <w:r>
        <w:rPr>
          <w:rFonts w:hint="eastAsia"/>
          <w:sz w:val="28"/>
          <w:szCs w:val="28"/>
        </w:rPr>
        <w:t>螺栓</w:t>
      </w:r>
      <w:r>
        <w:rPr>
          <w:sz w:val="28"/>
          <w:szCs w:val="28"/>
        </w:rPr>
        <w:t>断裂和脱落处</w:t>
      </w:r>
      <w:r>
        <w:rPr>
          <w:rFonts w:hint="eastAsia"/>
          <w:sz w:val="28"/>
          <w:szCs w:val="28"/>
        </w:rPr>
        <w:t>的轨道</w:t>
      </w:r>
      <w:r>
        <w:rPr>
          <w:sz w:val="28"/>
          <w:szCs w:val="28"/>
        </w:rPr>
        <w:t>进行及时调校，保持轨道的水平度和直线度。</w:t>
      </w:r>
    </w:p>
    <w:p>
      <w:pPr>
        <w:ind w:firstLine="562" w:firstLineChars="20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九</w:t>
      </w:r>
      <w:r>
        <w:rPr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电器检测维修保养</w:t>
      </w:r>
    </w:p>
    <w:p>
      <w:pPr>
        <w:ind w:firstLine="528"/>
        <w:rPr>
          <w:sz w:val="28"/>
          <w:szCs w:val="28"/>
        </w:rPr>
      </w:pPr>
      <w:r>
        <w:rPr>
          <w:sz w:val="28"/>
          <w:szCs w:val="28"/>
        </w:rPr>
        <w:t>每季度对</w:t>
      </w:r>
      <w:r>
        <w:rPr>
          <w:rFonts w:hint="eastAsia"/>
          <w:sz w:val="28"/>
          <w:szCs w:val="28"/>
          <w:lang w:eastAsia="zh-CN"/>
        </w:rPr>
        <w:t>维护检查车</w:t>
      </w:r>
      <w:r>
        <w:rPr>
          <w:sz w:val="28"/>
          <w:szCs w:val="28"/>
        </w:rPr>
        <w:t>电气系统</w:t>
      </w:r>
      <w:r>
        <w:rPr>
          <w:rFonts w:hint="eastAsia"/>
          <w:sz w:val="28"/>
          <w:szCs w:val="28"/>
        </w:rPr>
        <w:t>进行检测和</w:t>
      </w:r>
      <w:r>
        <w:rPr>
          <w:sz w:val="28"/>
          <w:szCs w:val="28"/>
        </w:rPr>
        <w:t>定期做维护，</w:t>
      </w:r>
      <w:r>
        <w:rPr>
          <w:rFonts w:hint="eastAsia"/>
          <w:sz w:val="28"/>
          <w:szCs w:val="28"/>
        </w:rPr>
        <w:t>使电气系统始终处于良好的使用状态。</w:t>
      </w:r>
    </w:p>
    <w:p>
      <w:pPr>
        <w:ind w:firstLine="562" w:firstLineChars="200"/>
        <w:rPr>
          <w:b/>
          <w:sz w:val="28"/>
          <w:szCs w:val="28"/>
        </w:rPr>
      </w:pPr>
      <w:r>
        <w:rPr>
          <w:b/>
          <w:sz w:val="28"/>
          <w:szCs w:val="28"/>
        </w:rPr>
        <w:t>十</w:t>
      </w:r>
      <w:r>
        <w:rPr>
          <w:rFonts w:hint="eastAsia"/>
          <w:b/>
          <w:sz w:val="28"/>
          <w:szCs w:val="28"/>
        </w:rPr>
        <w:t>、除湿机系统保养</w:t>
      </w:r>
    </w:p>
    <w:p>
      <w:pPr>
        <w:ind w:firstLine="528"/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sz w:val="28"/>
          <w:szCs w:val="28"/>
        </w:rPr>
        <w:t>每季度对除湿机系统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电器和机械进行检测、维修更换损坏的部分自动控制系统；</w:t>
      </w:r>
    </w:p>
    <w:p>
      <w:pPr>
        <w:ind w:firstLine="528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、每季度</w:t>
      </w:r>
      <w:r>
        <w:rPr>
          <w:sz w:val="28"/>
          <w:szCs w:val="28"/>
        </w:rPr>
        <w:t>对照除湿机工作参数，手动辅助除湿，使桥梁钢箱梁</w:t>
      </w:r>
      <w:r>
        <w:rPr>
          <w:rFonts w:hint="eastAsia"/>
          <w:sz w:val="28"/>
          <w:szCs w:val="28"/>
        </w:rPr>
        <w:t>内</w:t>
      </w:r>
      <w:r>
        <w:rPr>
          <w:sz w:val="28"/>
          <w:szCs w:val="28"/>
        </w:rPr>
        <w:t>和桥塔内</w:t>
      </w:r>
      <w:r>
        <w:rPr>
          <w:rFonts w:hint="eastAsia"/>
          <w:sz w:val="28"/>
          <w:szCs w:val="28"/>
        </w:rPr>
        <w:t>得到</w:t>
      </w:r>
      <w:r>
        <w:rPr>
          <w:sz w:val="28"/>
          <w:szCs w:val="28"/>
        </w:rPr>
        <w:t>充分保护；</w:t>
      </w:r>
    </w:p>
    <w:p>
      <w:pPr>
        <w:ind w:firstLine="528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、定期做好维保工作</w:t>
      </w:r>
      <w:r>
        <w:rPr>
          <w:sz w:val="28"/>
          <w:szCs w:val="28"/>
        </w:rPr>
        <w:t>，使除湿机处于良好的技术状态。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                 </w:t>
      </w:r>
    </w:p>
    <w:sectPr>
      <w:pgSz w:w="11906" w:h="16838"/>
      <w:pgMar w:top="1440" w:right="1633" w:bottom="1440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EE"/>
    <w:rsid w:val="0005269E"/>
    <w:rsid w:val="00107FA5"/>
    <w:rsid w:val="001501C1"/>
    <w:rsid w:val="001E4078"/>
    <w:rsid w:val="00245DFF"/>
    <w:rsid w:val="00253A48"/>
    <w:rsid w:val="00291496"/>
    <w:rsid w:val="002A68AA"/>
    <w:rsid w:val="002F7EA8"/>
    <w:rsid w:val="004021B3"/>
    <w:rsid w:val="00426104"/>
    <w:rsid w:val="0045070D"/>
    <w:rsid w:val="004518AC"/>
    <w:rsid w:val="0048162C"/>
    <w:rsid w:val="004C3441"/>
    <w:rsid w:val="004E4335"/>
    <w:rsid w:val="00563F76"/>
    <w:rsid w:val="00564F79"/>
    <w:rsid w:val="005D205A"/>
    <w:rsid w:val="006464F7"/>
    <w:rsid w:val="0067496F"/>
    <w:rsid w:val="006C3FEA"/>
    <w:rsid w:val="006D5960"/>
    <w:rsid w:val="006E5F7B"/>
    <w:rsid w:val="00725639"/>
    <w:rsid w:val="00766D86"/>
    <w:rsid w:val="007C3411"/>
    <w:rsid w:val="00825D45"/>
    <w:rsid w:val="00830F84"/>
    <w:rsid w:val="008568D8"/>
    <w:rsid w:val="00891405"/>
    <w:rsid w:val="00891BA8"/>
    <w:rsid w:val="00937720"/>
    <w:rsid w:val="009C7C48"/>
    <w:rsid w:val="00A246B8"/>
    <w:rsid w:val="00A2799B"/>
    <w:rsid w:val="00AF681C"/>
    <w:rsid w:val="00B02CA6"/>
    <w:rsid w:val="00B034A9"/>
    <w:rsid w:val="00B17F14"/>
    <w:rsid w:val="00B3210F"/>
    <w:rsid w:val="00B327EE"/>
    <w:rsid w:val="00C20F97"/>
    <w:rsid w:val="00C252D3"/>
    <w:rsid w:val="00C46BA5"/>
    <w:rsid w:val="00C67303"/>
    <w:rsid w:val="00D969CD"/>
    <w:rsid w:val="00DE4EF9"/>
    <w:rsid w:val="00DE617C"/>
    <w:rsid w:val="00F4590B"/>
    <w:rsid w:val="00FC77F2"/>
    <w:rsid w:val="067F1A0F"/>
    <w:rsid w:val="0F4A790D"/>
    <w:rsid w:val="10701B06"/>
    <w:rsid w:val="165C3483"/>
    <w:rsid w:val="190A4CA3"/>
    <w:rsid w:val="1B5863CE"/>
    <w:rsid w:val="24C77728"/>
    <w:rsid w:val="340C7E11"/>
    <w:rsid w:val="34CA6137"/>
    <w:rsid w:val="36A95E37"/>
    <w:rsid w:val="37DD4FF7"/>
    <w:rsid w:val="38911C3A"/>
    <w:rsid w:val="3D7034E7"/>
    <w:rsid w:val="54AB68CB"/>
    <w:rsid w:val="6E5D0202"/>
    <w:rsid w:val="71D2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0"/>
    <w:uiPriority w:val="0"/>
    <w:pPr>
      <w:spacing w:line="600" w:lineRule="exact"/>
      <w:ind w:firstLine="510"/>
    </w:pPr>
    <w:rPr>
      <w:rFonts w:ascii="Times New Roman" w:hAnsi="Times New Roman" w:eastAsia="宋体" w:cs="Times New Roman"/>
      <w:sz w:val="28"/>
      <w:szCs w:val="24"/>
    </w:r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  <w:rPr>
      <w:rFonts w:ascii="Times New Roman" w:hAnsi="Times New Roman" w:eastAsia="宋体" w:cs="Times New Roman"/>
      <w:sz w:val="28"/>
      <w:szCs w:val="24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uiPriority w:val="99"/>
    <w:rPr>
      <w:sz w:val="18"/>
      <w:szCs w:val="18"/>
    </w:rPr>
  </w:style>
  <w:style w:type="character" w:customStyle="1" w:styleId="10">
    <w:name w:val="正文文本缩进 Char"/>
    <w:basedOn w:val="7"/>
    <w:link w:val="2"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11">
    <w:name w:val="日期 Char"/>
    <w:basedOn w:val="7"/>
    <w:link w:val="3"/>
    <w:qFormat/>
    <w:uiPriority w:val="0"/>
    <w:rPr>
      <w:rFonts w:ascii="Times New Roman" w:hAnsi="Times New Roman" w:eastAsia="宋体" w:cs="Times New Roman"/>
      <w:sz w:val="28"/>
      <w:szCs w:val="2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11</Pages>
  <Words>360</Words>
  <Characters>2058</Characters>
  <Lines>17</Lines>
  <Paragraphs>4</Paragraphs>
  <TotalTime>7</TotalTime>
  <ScaleCrop>false</ScaleCrop>
  <LinksUpToDate>false</LinksUpToDate>
  <CharactersWithSpaces>2414</CharactersWithSpaces>
  <Application>WPS Office_11.8.6.11719_F1E327BC-269C-435d-A152-05C5408002CA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2024-02-07T07:36:00Z</dcterms:created>
  <dc:creator>Liu</dc:creator>
  <cp:lastModifiedBy>王涛</cp:lastModifiedBy>
  <dcterms:modified xsi:type="dcterms:W3CDTF">2024-03-22T03:35:36Z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2052-11.8.6.11719</vt:lpwstr>
  </property>
  <property fmtid="{D5CDD505-2E9C-101B-9397-08002B2CF9AE}" pid="3" name="ICV">
    <vt:lpwstr>31B2234AFE0C4B4A8D6EE2ED29467622</vt:lpwstr>
  </property>
</Properties>
</file>