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重庆交通速运汽车租赁有限公司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2024年第一批车辆报废处置公开比选结果公示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公示结束时间：挂网起三日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一、重庆交通速运汽车租赁有限公司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fill="FFFFFF"/>
        </w:rPr>
        <w:t>2024年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第一批车辆（四台）报废处置公开比选项目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fill="FFFFFF"/>
        </w:rPr>
        <w:t>竞争性比选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fill="FFFFFF"/>
        </w:rPr>
        <w:t>本次四台报废车辆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fill="FFFFFF"/>
          <w:lang w:val="en-US" w:eastAsia="zh-CN"/>
        </w:rPr>
        <w:t>回收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fill="FFFFFF"/>
        </w:rPr>
        <w:t>总限价19253元。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竞选报价供应商共计10家，经审核独立法人资格、经营范围及报价比选有效报价3家，结果公示如下：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1、中标候选人第一名：重庆明田报废汽车回收有限公司        投标价：40500元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2、中标候选人第二名： 重庆市双渝报废汽车拆解利用有限公司      投标价：24287元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3、中标候选人第三名： 重庆汇集再生资源有限公司    投标价：19919.5元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二、提出异议的渠道和方式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重庆交通速运汽车租赁有限公司综合部，联系电话：63422672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三、其他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竞争性比选结果在重庆高速公路集团有限公司官方网站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（http://www.cegc.com.cn）上发布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四、联系方式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招标人：重庆交通速运汽车租赁有限公司</w:t>
      </w:r>
    </w:p>
    <w:p>
      <w:pPr>
        <w:spacing w:line="56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地址：重庆市保时通物流园信息交换大楼2楼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216室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023-67684385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13983931267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453B"/>
    <w:rsid w:val="3C4F453B"/>
    <w:rsid w:val="58691DF0"/>
    <w:rsid w:val="61C73CDA"/>
    <w:rsid w:val="7BD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2023-08-16T01:39:00Z</dcterms:created>
  <dc:creator>Lenovo</dc:creator>
  <cp:lastModifiedBy>Lenovo</cp:lastModifiedBy>
  <dcterms:modified xsi:type="dcterms:W3CDTF">2024-05-06T09:36:00Z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