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4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重庆渝邻高速公路有限公司</w:t>
      </w:r>
    </w:p>
    <w:p>
      <w:pPr>
        <w:widowControl/>
        <w:ind w:firstLine="4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关于渝邻路护栏板、立柱等废旧物资处置项目</w:t>
      </w:r>
    </w:p>
    <w:p>
      <w:pPr>
        <w:widowControl/>
        <w:ind w:firstLine="420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公开</w:t>
      </w:r>
      <w:r>
        <w:rPr>
          <w:rFonts w:hint="eastAsia"/>
          <w:b/>
          <w:sz w:val="44"/>
          <w:szCs w:val="44"/>
        </w:rPr>
        <w:t>竞争性比选</w:t>
      </w:r>
      <w:r>
        <w:rPr>
          <w:rFonts w:hint="eastAsia"/>
          <w:b/>
          <w:sz w:val="44"/>
          <w:szCs w:val="44"/>
          <w:lang w:val="en-US" w:eastAsia="zh-CN"/>
        </w:rPr>
        <w:t>的结果公示</w:t>
      </w:r>
    </w:p>
    <w:p>
      <w:pPr>
        <w:widowControl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  <w:lang w:bidi="ar"/>
        </w:rPr>
        <w:t> </w:t>
      </w:r>
    </w:p>
    <w:p>
      <w:pPr>
        <w:widowControl/>
        <w:spacing w:line="360" w:lineRule="auto"/>
        <w:ind w:firstLine="420"/>
        <w:jc w:val="left"/>
        <w:rPr>
          <w:rFonts w:ascii="Arial" w:hAnsi="Arial" w:cs="Arial"/>
          <w:caps/>
          <w:kern w:val="0"/>
          <w:sz w:val="24"/>
          <w:lang w:bidi="ar"/>
        </w:rPr>
      </w:pPr>
    </w:p>
    <w:p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3"/>
          <w:rFonts w:ascii="Arial" w:hAnsi="Arial" w:cs="Arial"/>
          <w:caps/>
          <w:kern w:val="0"/>
          <w:sz w:val="24"/>
          <w:lang w:bidi="ar"/>
        </w:rPr>
        <w:t>一、评标情况</w:t>
      </w:r>
    </w:p>
    <w:p>
      <w:pPr>
        <w:widowControl/>
        <w:spacing w:line="360" w:lineRule="auto"/>
        <w:ind w:left="420" w:firstLine="420"/>
        <w:jc w:val="left"/>
        <w:rPr>
          <w:rFonts w:hint="eastAsia" w:ascii="Arial" w:hAnsi="Arial" w:cs="Arial"/>
          <w:kern w:val="0"/>
          <w:sz w:val="24"/>
          <w:lang w:val="en-US" w:eastAsia="zh-CN" w:bidi="ar"/>
        </w:rPr>
      </w:pPr>
      <w:bookmarkStart w:id="0" w:name="_GoBack"/>
      <w:r>
        <w:rPr>
          <w:rFonts w:hint="eastAsia" w:ascii="Arial" w:hAnsi="Arial" w:cs="Arial"/>
          <w:kern w:val="0"/>
          <w:sz w:val="24"/>
          <w:lang w:val="en-US" w:eastAsia="zh-CN" w:bidi="ar"/>
        </w:rPr>
        <w:t>渝邻公司对渝邻路护栏板、立柱等废旧物资处置项目进行公开竞争性比选，于2024年7月12日10：00报价截止时间共收到30家单位报价。采用经评审的最高价法，经公司招标领导小组评审，结果如下：</w:t>
      </w:r>
    </w:p>
    <w:bookmarkEnd w:id="0"/>
    <w:p>
      <w:pPr>
        <w:spacing w:line="480" w:lineRule="exact"/>
        <w:ind w:firstLine="640" w:firstLineChars="200"/>
        <w:jc w:val="left"/>
        <w:rPr>
          <w:rFonts w:ascii="Arial" w:hAnsi="Arial" w:cs="Arial"/>
          <w:sz w:val="18"/>
          <w:szCs w:val="18"/>
        </w:rPr>
      </w:pPr>
      <w:r>
        <w:rPr>
          <w:rStyle w:val="3"/>
          <w:rFonts w:ascii="Arial" w:hAnsi="Arial" w:cs="Arial"/>
          <w:caps/>
          <w:kern w:val="0"/>
          <w:sz w:val="24"/>
          <w:lang w:bidi="ar"/>
        </w:rPr>
        <w:t>1、中标候选人基本情况：</w:t>
      </w:r>
    </w:p>
    <w:p>
      <w:pPr>
        <w:widowControl/>
        <w:spacing w:line="360" w:lineRule="auto"/>
        <w:ind w:left="420" w:firstLine="420"/>
        <w:jc w:val="left"/>
        <w:rPr>
          <w:rFonts w:hint="eastAsia" w:ascii="Arial" w:hAnsi="Arial" w:cs="Arial"/>
          <w:kern w:val="0"/>
          <w:sz w:val="24"/>
          <w:lang w:val="en-US" w:eastAsia="zh-CN" w:bidi="ar"/>
        </w:rPr>
      </w:pPr>
      <w:r>
        <w:rPr>
          <w:rFonts w:hint="eastAsia" w:ascii="Arial" w:hAnsi="Arial" w:cs="Arial"/>
          <w:kern w:val="0"/>
          <w:sz w:val="24"/>
          <w:lang w:val="en-US" w:eastAsia="zh-CN" w:bidi="ar"/>
        </w:rPr>
        <w:t>第一中标候选人：重庆众百世贸易有限公司，报价为：热镀锌两波护栏板3600元/吨；立柱、阻块、桥梁栏杆3500元/吨；标志标牌（铝合金）15800元/吨；总价1293720元。</w:t>
      </w:r>
    </w:p>
    <w:p>
      <w:pPr>
        <w:widowControl/>
        <w:spacing w:line="360" w:lineRule="auto"/>
        <w:ind w:left="420" w:firstLine="420"/>
        <w:jc w:val="left"/>
        <w:rPr>
          <w:rFonts w:hint="eastAsia" w:ascii="Arial" w:hAnsi="Arial" w:cs="Arial"/>
          <w:kern w:val="0"/>
          <w:sz w:val="24"/>
          <w:lang w:val="en-US" w:eastAsia="zh-CN" w:bidi="ar"/>
        </w:rPr>
      </w:pPr>
      <w:r>
        <w:rPr>
          <w:rFonts w:hint="eastAsia" w:ascii="Arial" w:hAnsi="Arial" w:cs="Arial"/>
          <w:kern w:val="0"/>
          <w:sz w:val="24"/>
          <w:lang w:val="en-US" w:eastAsia="zh-CN" w:bidi="ar"/>
        </w:rPr>
        <w:t>第二中标候选人：重庆邓仕荣物资回收有限公司，报价为：热镀锌两波护栏板3077元/吨；立柱、阻块、桥梁栏杆3077元/吨；标志标牌（铝合金）15007元/吨；总价1110233.3元。</w:t>
      </w:r>
    </w:p>
    <w:p>
      <w:pPr>
        <w:widowControl/>
        <w:spacing w:line="360" w:lineRule="auto"/>
        <w:ind w:left="420" w:firstLine="420"/>
        <w:jc w:val="left"/>
        <w:rPr>
          <w:rFonts w:hint="eastAsia" w:ascii="Arial" w:hAnsi="Arial" w:cs="Arial"/>
          <w:kern w:val="0"/>
          <w:sz w:val="24"/>
          <w:lang w:val="en-US" w:eastAsia="zh-CN" w:bidi="ar"/>
        </w:rPr>
      </w:pPr>
      <w:r>
        <w:rPr>
          <w:rFonts w:hint="eastAsia" w:ascii="Arial" w:hAnsi="Arial" w:cs="Arial"/>
          <w:kern w:val="0"/>
          <w:sz w:val="24"/>
          <w:lang w:val="en-US" w:eastAsia="zh-CN" w:bidi="ar"/>
        </w:rPr>
        <w:t>第三中标候选人：重庆兴沙再生资源回收有限公司，报价为：热镀锌两波护栏板2880元/吨；立柱、阻块、桥梁栏杆2860元/吨；标志标牌（铝合金）20800元/吨；总价1054380元。</w:t>
      </w:r>
    </w:p>
    <w:p>
      <w:pPr>
        <w:widowControl/>
        <w:spacing w:line="360" w:lineRule="auto"/>
        <w:jc w:val="left"/>
        <w:rPr>
          <w:rFonts w:ascii="Arial" w:hAnsi="Arial" w:cs="Arial"/>
          <w:sz w:val="18"/>
          <w:szCs w:val="18"/>
        </w:rPr>
      </w:pPr>
      <w:r>
        <w:rPr>
          <w:rFonts w:hint="eastAsia" w:ascii="Arial" w:hAnsi="Arial" w:cs="Arial"/>
          <w:kern w:val="0"/>
          <w:sz w:val="24"/>
          <w:lang w:val="en-US" w:eastAsia="zh-CN" w:bidi="ar"/>
        </w:rPr>
        <w:t xml:space="preserve">    </w:t>
      </w:r>
      <w:r>
        <w:rPr>
          <w:rStyle w:val="3"/>
          <w:rFonts w:ascii="Arial" w:hAnsi="Arial" w:cs="Arial"/>
          <w:caps/>
          <w:kern w:val="0"/>
          <w:sz w:val="24"/>
          <w:lang w:bidi="ar"/>
        </w:rPr>
        <w:t>2、中标候选人响应</w:t>
      </w:r>
      <w:r>
        <w:rPr>
          <w:rStyle w:val="3"/>
          <w:rFonts w:hint="eastAsia" w:ascii="Arial" w:hAnsi="Arial" w:cs="Arial"/>
          <w:caps/>
          <w:kern w:val="0"/>
          <w:sz w:val="24"/>
          <w:lang w:val="en-US" w:eastAsia="zh-CN" w:bidi="ar"/>
        </w:rPr>
        <w:t>竞争性比选申请</w:t>
      </w:r>
      <w:r>
        <w:rPr>
          <w:rStyle w:val="3"/>
          <w:rFonts w:ascii="Arial" w:hAnsi="Arial" w:cs="Arial"/>
          <w:caps/>
          <w:kern w:val="0"/>
          <w:sz w:val="24"/>
          <w:lang w:bidi="ar"/>
        </w:rPr>
        <w:t>文件要求的资格能力条件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中标候选人</w:t>
      </w:r>
      <w:r>
        <w:rPr>
          <w:rFonts w:hint="eastAsia" w:ascii="Arial" w:hAnsi="Arial" w:cs="Arial"/>
          <w:kern w:val="0"/>
          <w:sz w:val="24"/>
          <w:lang w:val="en-US" w:eastAsia="zh-CN" w:bidi="ar"/>
        </w:rPr>
        <w:t>重庆众百世贸易有限公司</w:t>
      </w:r>
      <w:r>
        <w:rPr>
          <w:rFonts w:ascii="Arial" w:hAnsi="Arial" w:cs="Arial"/>
          <w:kern w:val="0"/>
          <w:sz w:val="24"/>
          <w:lang w:bidi="ar"/>
        </w:rPr>
        <w:t>的资格能力条件：满足</w:t>
      </w:r>
      <w:r>
        <w:rPr>
          <w:rFonts w:hint="eastAsia" w:ascii="Arial" w:hAnsi="Arial" w:cs="Arial"/>
          <w:kern w:val="0"/>
          <w:sz w:val="24"/>
          <w:lang w:val="en-US" w:eastAsia="zh-CN" w:bidi="ar"/>
        </w:rPr>
        <w:t>竞争性比选申请</w:t>
      </w:r>
      <w:r>
        <w:rPr>
          <w:rFonts w:ascii="Arial" w:hAnsi="Arial" w:cs="Arial"/>
          <w:kern w:val="0"/>
          <w:sz w:val="24"/>
          <w:lang w:bidi="ar"/>
        </w:rPr>
        <w:t>文件资质要求</w:t>
      </w:r>
      <w:r>
        <w:rPr>
          <w:rFonts w:hint="eastAsia" w:ascii="Arial" w:hAnsi="Arial" w:cs="Arial"/>
          <w:kern w:val="0"/>
          <w:sz w:val="24"/>
          <w:lang w:eastAsia="zh-CN" w:bidi="ar"/>
        </w:rPr>
        <w:t>。</w:t>
      </w:r>
    </w:p>
    <w:p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3"/>
          <w:rFonts w:ascii="Arial" w:hAnsi="Arial" w:cs="Arial"/>
          <w:caps/>
          <w:kern w:val="0"/>
          <w:sz w:val="24"/>
          <w:lang w:bidi="ar"/>
        </w:rPr>
        <w:t>二、提出异议的渠道和方式</w:t>
      </w:r>
    </w:p>
    <w:p>
      <w:pPr>
        <w:widowControl/>
        <w:ind w:left="420" w:firstLine="420"/>
        <w:jc w:val="left"/>
        <w:rPr>
          <w:rFonts w:ascii="Arial" w:hAnsi="Arial" w:cs="Arial"/>
          <w:kern w:val="0"/>
          <w:sz w:val="24"/>
          <w:lang w:bidi="ar"/>
        </w:rPr>
      </w:pPr>
      <w:r>
        <w:rPr>
          <w:rFonts w:hint="eastAsia" w:ascii="Arial" w:hAnsi="Arial" w:cs="Arial"/>
          <w:kern w:val="0"/>
          <w:sz w:val="24"/>
          <w:lang w:val="en-US" w:eastAsia="zh-CN" w:bidi="ar"/>
        </w:rPr>
        <w:t xml:space="preserve"> </w:t>
      </w:r>
      <w:r>
        <w:rPr>
          <w:rFonts w:hint="eastAsia" w:ascii="Arial" w:hAnsi="Arial" w:cs="Arial"/>
          <w:kern w:val="0"/>
          <w:sz w:val="24"/>
          <w:lang w:eastAsia="zh-CN" w:bidi="ar"/>
        </w:rPr>
        <w:t>重庆</w:t>
      </w:r>
      <w:r>
        <w:rPr>
          <w:rFonts w:hint="eastAsia" w:ascii="Arial" w:hAnsi="Arial" w:cs="Arial"/>
          <w:kern w:val="0"/>
          <w:sz w:val="24"/>
          <w:lang w:val="en-US" w:eastAsia="zh-CN" w:bidi="ar"/>
        </w:rPr>
        <w:t>渝邻</w:t>
      </w:r>
      <w:r>
        <w:rPr>
          <w:rFonts w:hint="eastAsia" w:ascii="Arial" w:hAnsi="Arial" w:cs="Arial"/>
          <w:kern w:val="0"/>
          <w:sz w:val="24"/>
          <w:lang w:eastAsia="zh-CN" w:bidi="ar"/>
        </w:rPr>
        <w:t>高速公路有限公司</w:t>
      </w:r>
      <w:r>
        <w:rPr>
          <w:rFonts w:ascii="Arial" w:hAnsi="Arial" w:cs="Arial"/>
          <w:kern w:val="0"/>
          <w:sz w:val="24"/>
          <w:lang w:bidi="ar"/>
        </w:rPr>
        <w:t>   023-</w:t>
      </w:r>
      <w:r>
        <w:rPr>
          <w:rFonts w:hint="eastAsia" w:ascii="Arial" w:hAnsi="Arial" w:cs="Arial"/>
          <w:kern w:val="0"/>
          <w:sz w:val="24"/>
          <w:lang w:val="en-US" w:eastAsia="zh-CN" w:bidi="ar"/>
        </w:rPr>
        <w:t>88633016</w:t>
      </w:r>
    </w:p>
    <w:p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3"/>
          <w:rFonts w:ascii="Arial" w:hAnsi="Arial" w:cs="Arial"/>
          <w:caps/>
          <w:kern w:val="0"/>
          <w:sz w:val="24"/>
          <w:lang w:bidi="ar"/>
        </w:rPr>
        <w:t>三、其他</w:t>
      </w:r>
    </w:p>
    <w:p>
      <w:pPr>
        <w:widowControl/>
        <w:spacing w:line="360" w:lineRule="auto"/>
        <w:ind w:firstLine="420"/>
        <w:jc w:val="left"/>
        <w:rPr>
          <w:rFonts w:hint="eastAsia" w:ascii="Arial" w:hAnsi="Arial" w:cs="Arial"/>
          <w:kern w:val="0"/>
          <w:sz w:val="24"/>
          <w:lang w:bidi="ar"/>
        </w:rPr>
      </w:pPr>
      <w:r>
        <w:rPr>
          <w:rFonts w:hint="eastAsia" w:ascii="Arial" w:hAnsi="Arial" w:cs="Arial"/>
          <w:kern w:val="0"/>
          <w:sz w:val="24"/>
          <w:lang w:val="en-US" w:eastAsia="zh-CN" w:bidi="ar"/>
        </w:rPr>
        <w:t xml:space="preserve">    </w:t>
      </w:r>
      <w:r>
        <w:rPr>
          <w:rFonts w:hint="eastAsia" w:ascii="Arial" w:hAnsi="Arial" w:cs="Arial"/>
          <w:kern w:val="0"/>
          <w:sz w:val="24"/>
          <w:lang w:bidi="ar"/>
        </w:rPr>
        <w:t>重庆高速公路集团有限公司官方网站（https://www.cegc.com.cn）上发布。</w:t>
      </w:r>
    </w:p>
    <w:p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3"/>
          <w:rFonts w:ascii="Arial" w:hAnsi="Arial" w:cs="Arial"/>
          <w:caps/>
          <w:kern w:val="0"/>
          <w:sz w:val="24"/>
          <w:lang w:bidi="ar"/>
        </w:rPr>
        <w:t>四、监督部门</w:t>
      </w:r>
    </w:p>
    <w:p>
      <w:pPr>
        <w:widowControl/>
        <w:spacing w:line="360" w:lineRule="auto"/>
        <w:ind w:left="420" w:firstLine="420"/>
        <w:jc w:val="left"/>
        <w:rPr>
          <w:rFonts w:hint="default" w:ascii="Arial" w:hAnsi="Arial" w:cs="Arial"/>
          <w:sz w:val="18"/>
          <w:szCs w:val="18"/>
          <w:lang w:val="en-US"/>
        </w:rPr>
      </w:pPr>
      <w:r>
        <w:rPr>
          <w:rFonts w:hint="eastAsia" w:ascii="Arial" w:hAnsi="Arial" w:cs="Arial"/>
          <w:kern w:val="0"/>
          <w:sz w:val="24"/>
          <w:lang w:eastAsia="zh-CN" w:bidi="ar"/>
        </w:rPr>
        <w:t>重庆</w:t>
      </w:r>
      <w:r>
        <w:rPr>
          <w:rFonts w:hint="eastAsia" w:ascii="Arial" w:hAnsi="Arial" w:cs="Arial"/>
          <w:kern w:val="0"/>
          <w:sz w:val="24"/>
          <w:lang w:val="en-US" w:eastAsia="zh-CN" w:bidi="ar"/>
        </w:rPr>
        <w:t>渝邻</w:t>
      </w:r>
      <w:r>
        <w:rPr>
          <w:rFonts w:hint="eastAsia" w:ascii="Arial" w:hAnsi="Arial" w:cs="Arial"/>
          <w:kern w:val="0"/>
          <w:sz w:val="24"/>
          <w:lang w:eastAsia="zh-CN" w:bidi="ar"/>
        </w:rPr>
        <w:t>高速公路有限公司</w:t>
      </w:r>
      <w:r>
        <w:rPr>
          <w:rFonts w:hint="eastAsia" w:ascii="Arial" w:hAnsi="Arial" w:cs="Arial"/>
          <w:kern w:val="0"/>
          <w:sz w:val="24"/>
          <w:lang w:val="en-US" w:eastAsia="zh-CN" w:bidi="ar"/>
        </w:rPr>
        <w:t>纪律检查室</w:t>
      </w:r>
    </w:p>
    <w:p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3"/>
          <w:rFonts w:ascii="Arial" w:hAnsi="Arial" w:cs="Arial"/>
          <w:caps/>
          <w:kern w:val="0"/>
          <w:sz w:val="24"/>
          <w:lang w:bidi="ar"/>
        </w:rPr>
        <w:t>五、联系方式</w:t>
      </w:r>
    </w:p>
    <w:p>
      <w:pPr>
        <w:widowControl/>
        <w:spacing w:line="360" w:lineRule="auto"/>
        <w:ind w:left="420" w:firstLine="420"/>
        <w:jc w:val="left"/>
        <w:rPr>
          <w:rFonts w:hint="eastAsia" w:ascii="Arial" w:hAnsi="Arial" w:cs="Arial"/>
          <w:kern w:val="0"/>
          <w:sz w:val="24"/>
          <w:lang w:eastAsia="zh-CN" w:bidi="ar"/>
        </w:rPr>
      </w:pPr>
      <w:r>
        <w:rPr>
          <w:rFonts w:hint="eastAsia" w:ascii="Arial" w:hAnsi="Arial" w:cs="Arial"/>
          <w:kern w:val="0"/>
          <w:sz w:val="24"/>
          <w:lang w:val="en-US" w:eastAsia="zh-CN" w:bidi="ar"/>
        </w:rPr>
        <w:t>比选</w:t>
      </w:r>
      <w:r>
        <w:rPr>
          <w:rFonts w:ascii="Arial" w:hAnsi="Arial" w:cs="Arial"/>
          <w:kern w:val="0"/>
          <w:sz w:val="24"/>
          <w:lang w:bidi="ar"/>
        </w:rPr>
        <w:t>人：</w:t>
      </w:r>
      <w:r>
        <w:rPr>
          <w:rFonts w:hint="eastAsia" w:ascii="Arial" w:hAnsi="Arial" w:cs="Arial"/>
          <w:kern w:val="0"/>
          <w:sz w:val="24"/>
          <w:lang w:eastAsia="zh-CN" w:bidi="ar"/>
        </w:rPr>
        <w:t>重庆</w:t>
      </w:r>
      <w:r>
        <w:rPr>
          <w:rFonts w:hint="eastAsia" w:ascii="Arial" w:hAnsi="Arial" w:cs="Arial"/>
          <w:kern w:val="0"/>
          <w:sz w:val="24"/>
          <w:lang w:val="en-US" w:eastAsia="zh-CN" w:bidi="ar"/>
        </w:rPr>
        <w:t>渝邻</w:t>
      </w:r>
      <w:r>
        <w:rPr>
          <w:rFonts w:hint="eastAsia" w:ascii="Arial" w:hAnsi="Arial" w:cs="Arial"/>
          <w:kern w:val="0"/>
          <w:sz w:val="24"/>
          <w:lang w:eastAsia="zh-CN" w:bidi="ar"/>
        </w:rPr>
        <w:t>高速公路有限公司</w:t>
      </w:r>
    </w:p>
    <w:p>
      <w:pPr>
        <w:widowControl/>
        <w:spacing w:line="360" w:lineRule="auto"/>
        <w:ind w:left="420" w:firstLine="420"/>
        <w:jc w:val="left"/>
        <w:rPr>
          <w:rFonts w:hint="eastAsia" w:ascii="Arial" w:hAnsi="Arial" w:cs="Arial"/>
          <w:kern w:val="0"/>
          <w:sz w:val="24"/>
          <w:lang w:eastAsia="zh-CN" w:bidi="ar"/>
        </w:rPr>
      </w:pPr>
      <w:r>
        <w:rPr>
          <w:rFonts w:ascii="Arial" w:hAnsi="Arial" w:cs="Arial"/>
          <w:kern w:val="0"/>
          <w:sz w:val="24"/>
          <w:lang w:bidi="ar"/>
        </w:rPr>
        <w:t>地址：</w:t>
      </w:r>
      <w:r>
        <w:rPr>
          <w:rFonts w:hint="eastAsia" w:ascii="Arial" w:hAnsi="Arial" w:cs="Arial"/>
          <w:kern w:val="0"/>
          <w:sz w:val="24"/>
          <w:lang w:bidi="ar"/>
        </w:rPr>
        <w:t>重庆市</w:t>
      </w:r>
      <w:r>
        <w:rPr>
          <w:rFonts w:hint="eastAsia" w:ascii="Arial" w:hAnsi="Arial" w:cs="Arial"/>
          <w:kern w:val="0"/>
          <w:sz w:val="24"/>
          <w:lang w:val="en-US" w:eastAsia="zh-CN" w:bidi="ar"/>
        </w:rPr>
        <w:t>北部新区高新园天宫殿街道锦橙路28号5栋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联系人：</w:t>
      </w:r>
      <w:r>
        <w:rPr>
          <w:rFonts w:hint="eastAsia" w:ascii="Arial" w:hAnsi="Arial" w:cs="Arial"/>
          <w:kern w:val="0"/>
          <w:sz w:val="24"/>
          <w:lang w:val="en-US" w:eastAsia="zh-CN" w:bidi="ar"/>
        </w:rPr>
        <w:t>骆</w:t>
      </w:r>
      <w:r>
        <w:rPr>
          <w:rFonts w:hint="eastAsia" w:ascii="Arial" w:hAnsi="Arial" w:cs="Arial"/>
          <w:kern w:val="0"/>
          <w:sz w:val="24"/>
          <w:lang w:bidi="ar"/>
        </w:rPr>
        <w:t>老师</w:t>
      </w:r>
    </w:p>
    <w:p>
      <w:pPr>
        <w:widowControl/>
        <w:spacing w:line="360" w:lineRule="auto"/>
        <w:ind w:left="420" w:firstLine="420"/>
        <w:jc w:val="left"/>
        <w:rPr>
          <w:rFonts w:hint="default" w:ascii="Arial" w:hAnsi="Arial" w:eastAsia="宋体" w:cs="Arial"/>
          <w:sz w:val="18"/>
          <w:szCs w:val="18"/>
          <w:lang w:val="en-US" w:eastAsia="zh-CN"/>
        </w:rPr>
      </w:pPr>
      <w:r>
        <w:rPr>
          <w:rFonts w:ascii="Arial" w:hAnsi="Arial" w:cs="Arial"/>
          <w:kern w:val="0"/>
          <w:sz w:val="24"/>
          <w:lang w:bidi="ar"/>
        </w:rPr>
        <w:t>电话：</w:t>
      </w:r>
      <w:r>
        <w:rPr>
          <w:rFonts w:hint="eastAsia" w:ascii="Arial" w:hAnsi="Arial" w:cs="Arial"/>
          <w:kern w:val="0"/>
          <w:sz w:val="24"/>
          <w:lang w:val="en-US" w:eastAsia="zh-CN" w:bidi="ar"/>
        </w:rPr>
        <w:t>023-88633016</w:t>
      </w:r>
    </w:p>
    <w:p/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行楷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ngLiU">
    <w:altName w:val="PMingLiU-ExtB"/>
    <w:panose1 w:val="02020509000000000000"/>
    <w:charset w:val="00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601F8"/>
    <w:rsid w:val="17F247B7"/>
    <w:rsid w:val="1B5E08DB"/>
    <w:rsid w:val="391601F8"/>
    <w:rsid w:val="48650F16"/>
    <w:rsid w:val="4F690B1B"/>
    <w:rsid w:val="57C817BB"/>
    <w:rsid w:val="5C471617"/>
    <w:rsid w:val="651E7F97"/>
    <w:rsid w:val="658F66B5"/>
    <w:rsid w:val="6FD85E34"/>
    <w:rsid w:val="7E694AE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2022-06-07T06:13:00Z</dcterms:created>
  <dc:creator>骆舒</dc:creator>
  <cp:lastModifiedBy>骆舒</cp:lastModifiedBy>
  <dcterms:modified xsi:type="dcterms:W3CDTF">2024-07-12T09:09:45Z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