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keepNext w:val="0"/>
        <w:keepLines w:val="0"/>
        <w:pageBreakBefore w:val="0"/>
        <w:widowControl w:val="0"/>
        <w:numPr>
          <w:ilvl w:val="0"/>
          <w:numId w:val="0"/>
        </w:numPr>
        <w:kinsoku/>
        <w:wordWrap/>
        <w:overflowPunct/>
        <w:topLinePunct w:val="0"/>
        <w:autoSpaceDE/>
        <w:autoSpaceDN/>
        <w:bidi w:val="0"/>
        <w:adjustRightInd/>
        <w:snapToGrid/>
        <w:spacing w:line="580" w:lineRule="exact"/>
        <w:ind w:leftChars="0" w:firstLine="640" w:firstLineChars="200"/>
        <w:jc w:val="both"/>
        <w:textAlignment w:val="auto"/>
        <w:rPr>
          <w:rFonts w:hint="eastAsia" w:ascii="方正黑体_GBK" w:hAnsi="Calibri" w:eastAsia="方正黑体_GBK" w:cs="Times New Roman"/>
          <w:kern w:val="2"/>
          <w:sz w:val="32"/>
          <w:szCs w:val="32"/>
          <w:lang w:val="en-US" w:eastAsia="zh-CN" w:bidi="ar-SA"/>
        </w:rPr>
      </w:pPr>
      <w:r>
        <w:rPr>
          <w:rFonts w:hint="eastAsia" w:ascii="方正黑体_GBK" w:eastAsia="方正黑体_GBK" w:cs="Times New Roman"/>
          <w:kern w:val="2"/>
          <w:sz w:val="32"/>
          <w:szCs w:val="32"/>
          <w:lang w:val="en-US" w:eastAsia="zh-CN" w:bidi="ar-SA"/>
        </w:rPr>
        <w:t>五</w:t>
      </w:r>
      <w:r>
        <w:rPr>
          <w:rFonts w:hint="eastAsia" w:ascii="方正黑体_GBK" w:hAnsi="Calibri" w:eastAsia="方正黑体_GBK" w:cs="Times New Roman"/>
          <w:kern w:val="2"/>
          <w:sz w:val="32"/>
          <w:szCs w:val="32"/>
          <w:lang w:val="en-US" w:eastAsia="zh-CN" w:bidi="ar-SA"/>
        </w:rPr>
        <w:t>、零星维修计量、计价办法</w:t>
      </w:r>
    </w:p>
    <w:p>
      <w:pPr>
        <w:pStyle w:val="9"/>
        <w:keepNext w:val="0"/>
        <w:keepLines w:val="0"/>
        <w:pageBreakBefore w:val="0"/>
        <w:widowControl w:val="0"/>
        <w:kinsoku/>
        <w:wordWrap/>
        <w:overflowPunct/>
        <w:topLinePunct w:val="0"/>
        <w:autoSpaceDE/>
        <w:autoSpaceDN/>
        <w:bidi w:val="0"/>
        <w:adjustRightInd/>
        <w:snapToGrid/>
        <w:spacing w:line="580" w:lineRule="exact"/>
        <w:ind w:firstLine="560"/>
        <w:jc w:val="left"/>
        <w:textAlignment w:val="auto"/>
        <w:rPr>
          <w:rFonts w:hint="eastAsia" w:ascii="方正仿宋_GBK" w:hAnsi="Calibri" w:eastAsia="方正仿宋_GBK" w:cs="Times New Roman"/>
          <w:kern w:val="2"/>
          <w:sz w:val="32"/>
          <w:szCs w:val="32"/>
          <w:lang w:val="en-US" w:eastAsia="zh-CN" w:bidi="ar-SA"/>
        </w:rPr>
      </w:pPr>
      <w:r>
        <w:rPr>
          <w:rFonts w:hint="eastAsia" w:ascii="方正仿宋_GBK" w:hAnsi="Calibri" w:eastAsia="方正仿宋_GBK" w:cs="Times New Roman"/>
          <w:kern w:val="2"/>
          <w:sz w:val="32"/>
          <w:szCs w:val="32"/>
          <w:lang w:val="en-US" w:eastAsia="zh-CN" w:bidi="ar-SA"/>
        </w:rPr>
        <w:t>5.1零星维修计量</w:t>
      </w:r>
    </w:p>
    <w:p>
      <w:pPr>
        <w:pStyle w:val="9"/>
        <w:keepNext w:val="0"/>
        <w:keepLines w:val="0"/>
        <w:pageBreakBefore w:val="0"/>
        <w:widowControl w:val="0"/>
        <w:kinsoku/>
        <w:wordWrap/>
        <w:overflowPunct/>
        <w:topLinePunct w:val="0"/>
        <w:autoSpaceDE/>
        <w:autoSpaceDN/>
        <w:bidi w:val="0"/>
        <w:adjustRightInd/>
        <w:snapToGrid/>
        <w:spacing w:line="580" w:lineRule="exact"/>
        <w:ind w:firstLine="560"/>
        <w:jc w:val="left"/>
        <w:textAlignment w:val="auto"/>
        <w:rPr>
          <w:rFonts w:hint="eastAsia" w:ascii="方正仿宋_GBK" w:hAnsi="Calibri" w:eastAsia="方正仿宋_GBK" w:cs="Times New Roman"/>
          <w:kern w:val="2"/>
          <w:sz w:val="32"/>
          <w:szCs w:val="32"/>
          <w:lang w:val="en-US" w:eastAsia="zh-CN" w:bidi="ar-SA"/>
        </w:rPr>
      </w:pPr>
      <w:r>
        <w:rPr>
          <w:rFonts w:hint="eastAsia" w:ascii="方正仿宋_GBK" w:hAnsi="Calibri" w:eastAsia="方正仿宋_GBK" w:cs="Times New Roman"/>
          <w:kern w:val="2"/>
          <w:sz w:val="32"/>
          <w:szCs w:val="32"/>
          <w:lang w:val="en-US" w:eastAsia="zh-CN" w:bidi="ar-SA"/>
        </w:rPr>
        <w:t>5.1.1签证人工的计量</w:t>
      </w:r>
    </w:p>
    <w:p>
      <w:pPr>
        <w:pStyle w:val="9"/>
        <w:keepNext w:val="0"/>
        <w:keepLines w:val="0"/>
        <w:pageBreakBefore w:val="0"/>
        <w:widowControl w:val="0"/>
        <w:kinsoku/>
        <w:wordWrap/>
        <w:overflowPunct/>
        <w:topLinePunct w:val="0"/>
        <w:autoSpaceDE/>
        <w:autoSpaceDN/>
        <w:bidi w:val="0"/>
        <w:adjustRightInd/>
        <w:snapToGrid/>
        <w:spacing w:line="580" w:lineRule="exact"/>
        <w:ind w:firstLine="560"/>
        <w:jc w:val="left"/>
        <w:textAlignment w:val="auto"/>
        <w:rPr>
          <w:rFonts w:hint="default" w:ascii="方正仿宋_GBK" w:hAnsi="Calibri" w:eastAsia="方正仿宋_GBK" w:cs="Times New Roman"/>
          <w:kern w:val="2"/>
          <w:sz w:val="32"/>
          <w:szCs w:val="32"/>
          <w:lang w:val="en-US" w:eastAsia="zh-CN" w:bidi="ar-SA"/>
        </w:rPr>
      </w:pPr>
      <w:r>
        <w:rPr>
          <w:rFonts w:hint="eastAsia" w:ascii="方正仿宋_GBK" w:hAnsi="Calibri" w:eastAsia="方正仿宋_GBK" w:cs="Times New Roman"/>
          <w:kern w:val="2"/>
          <w:sz w:val="32"/>
          <w:szCs w:val="32"/>
          <w:lang w:val="en-US" w:eastAsia="zh-CN" w:bidi="ar-SA"/>
        </w:rPr>
        <w:t>人工计日工：以工日计。隧道工程1工日为7小时，其他工程1工日均为8小时。注：隧道工程不足3.5小时按3.5小时计算，以0.5工日计量，如7h＜工作时间≤10.5h按1.</w:t>
      </w:r>
      <w:r>
        <w:rPr>
          <w:rFonts w:hint="default" w:ascii="方正仿宋_GBK" w:hAnsi="Calibri" w:eastAsia="方正仿宋_GBK" w:cs="Times New Roman"/>
          <w:kern w:val="2"/>
          <w:sz w:val="32"/>
          <w:szCs w:val="32"/>
          <w:lang w:val="en-US" w:eastAsia="zh-CN" w:bidi="ar-SA"/>
        </w:rPr>
        <w:t>5</w:t>
      </w:r>
      <w:r>
        <w:rPr>
          <w:rFonts w:hint="eastAsia" w:ascii="方正仿宋_GBK" w:hAnsi="Calibri" w:eastAsia="方正仿宋_GBK" w:cs="Times New Roman"/>
          <w:kern w:val="2"/>
          <w:sz w:val="32"/>
          <w:szCs w:val="32"/>
          <w:lang w:val="en-US" w:eastAsia="zh-CN" w:bidi="ar-SA"/>
        </w:rPr>
        <w:t>工日计，10.5h＜工作时长≤14h按2工日计）。路面及其他工程不足4小时按4小时计算，以0.5工日计量，如8h＜工作时间≤12h按1.5工日计，12h＜工作时长≤16h按2工日计）。</w:t>
      </w:r>
    </w:p>
    <w:p>
      <w:pPr>
        <w:pStyle w:val="9"/>
        <w:keepNext w:val="0"/>
        <w:keepLines w:val="0"/>
        <w:pageBreakBefore w:val="0"/>
        <w:widowControl w:val="0"/>
        <w:kinsoku/>
        <w:wordWrap/>
        <w:overflowPunct/>
        <w:topLinePunct w:val="0"/>
        <w:autoSpaceDE/>
        <w:autoSpaceDN/>
        <w:bidi w:val="0"/>
        <w:adjustRightInd/>
        <w:snapToGrid/>
        <w:spacing w:line="580" w:lineRule="exact"/>
        <w:ind w:firstLine="560"/>
        <w:jc w:val="left"/>
        <w:textAlignment w:val="auto"/>
        <w:rPr>
          <w:rFonts w:hint="eastAsia" w:ascii="方正仿宋_GBK" w:hAnsi="Calibri" w:eastAsia="方正仿宋_GBK" w:cs="Times New Roman"/>
          <w:kern w:val="2"/>
          <w:sz w:val="32"/>
          <w:szCs w:val="32"/>
          <w:lang w:val="en-US" w:eastAsia="zh-CN" w:bidi="ar-SA"/>
        </w:rPr>
      </w:pPr>
      <w:r>
        <w:rPr>
          <w:rFonts w:hint="eastAsia" w:ascii="方正仿宋_GBK" w:hAnsi="Calibri" w:eastAsia="方正仿宋_GBK" w:cs="Times New Roman"/>
          <w:kern w:val="2"/>
          <w:sz w:val="32"/>
          <w:szCs w:val="32"/>
          <w:lang w:val="en-US" w:eastAsia="zh-CN" w:bidi="ar-SA"/>
        </w:rPr>
        <w:t>5.1.2签证材料的计量</w:t>
      </w:r>
    </w:p>
    <w:p>
      <w:pPr>
        <w:pStyle w:val="9"/>
        <w:keepNext w:val="0"/>
        <w:keepLines w:val="0"/>
        <w:pageBreakBefore w:val="0"/>
        <w:widowControl w:val="0"/>
        <w:kinsoku/>
        <w:wordWrap/>
        <w:overflowPunct/>
        <w:topLinePunct w:val="0"/>
        <w:autoSpaceDE/>
        <w:autoSpaceDN/>
        <w:bidi w:val="0"/>
        <w:adjustRightInd/>
        <w:snapToGrid/>
        <w:spacing w:line="580" w:lineRule="exact"/>
        <w:ind w:firstLine="560"/>
        <w:jc w:val="left"/>
        <w:textAlignment w:val="auto"/>
        <w:rPr>
          <w:rFonts w:hint="eastAsia" w:ascii="方正仿宋_GBK" w:hAnsi="Calibri" w:eastAsia="方正仿宋_GBK" w:cs="Times New Roman"/>
          <w:kern w:val="2"/>
          <w:sz w:val="32"/>
          <w:szCs w:val="32"/>
          <w:lang w:val="en-US" w:eastAsia="zh-CN" w:bidi="ar-SA"/>
        </w:rPr>
      </w:pPr>
      <w:r>
        <w:rPr>
          <w:rFonts w:hint="eastAsia" w:ascii="方正仿宋_GBK" w:hAnsi="Calibri" w:eastAsia="方正仿宋_GBK" w:cs="Times New Roman"/>
          <w:kern w:val="2"/>
          <w:sz w:val="32"/>
          <w:szCs w:val="32"/>
          <w:lang w:val="en-US" w:eastAsia="zh-CN" w:bidi="ar-SA"/>
        </w:rPr>
        <w:t>（1）签证材料的计量应按最终形成产品的净值进行计算；</w:t>
      </w:r>
    </w:p>
    <w:p>
      <w:pPr>
        <w:pStyle w:val="9"/>
        <w:keepNext w:val="0"/>
        <w:keepLines w:val="0"/>
        <w:pageBreakBefore w:val="0"/>
        <w:widowControl w:val="0"/>
        <w:kinsoku/>
        <w:wordWrap/>
        <w:overflowPunct/>
        <w:topLinePunct w:val="0"/>
        <w:autoSpaceDE/>
        <w:autoSpaceDN/>
        <w:bidi w:val="0"/>
        <w:adjustRightInd/>
        <w:snapToGrid/>
        <w:spacing w:line="580" w:lineRule="exact"/>
        <w:ind w:firstLine="560"/>
        <w:jc w:val="left"/>
        <w:textAlignment w:val="auto"/>
        <w:rPr>
          <w:rFonts w:hint="eastAsia" w:ascii="方正仿宋_GBK" w:hAnsi="Calibri" w:eastAsia="方正仿宋_GBK" w:cs="Times New Roman"/>
          <w:kern w:val="2"/>
          <w:sz w:val="32"/>
          <w:szCs w:val="32"/>
          <w:lang w:val="en-US" w:eastAsia="zh-CN" w:bidi="ar-SA"/>
        </w:rPr>
      </w:pPr>
      <w:r>
        <w:rPr>
          <w:rFonts w:hint="eastAsia" w:ascii="方正仿宋_GBK" w:hAnsi="Calibri" w:eastAsia="方正仿宋_GBK" w:cs="Times New Roman"/>
          <w:kern w:val="2"/>
          <w:sz w:val="32"/>
          <w:szCs w:val="32"/>
          <w:lang w:val="en-US" w:eastAsia="zh-CN" w:bidi="ar-SA"/>
        </w:rPr>
        <w:t>（2）一般情况下签证材料的计量不考虑材料的损耗，如确需考虑材料的损耗，施工单位应提供材料损耗的支撑材料供现场负责人审核</w:t>
      </w:r>
      <w:r>
        <w:rPr>
          <w:rFonts w:hint="default" w:ascii="方正仿宋_GBK" w:hAnsi="Calibri" w:eastAsia="方正仿宋_GBK" w:cs="Times New Roman"/>
          <w:kern w:val="2"/>
          <w:sz w:val="32"/>
          <w:szCs w:val="32"/>
          <w:lang w:val="en-US" w:eastAsia="zh-CN" w:bidi="ar-SA"/>
        </w:rPr>
        <w:t>并签字确认</w:t>
      </w:r>
      <w:r>
        <w:rPr>
          <w:rFonts w:hint="eastAsia" w:ascii="方正仿宋_GBK" w:hAnsi="Calibri" w:eastAsia="方正仿宋_GBK" w:cs="Times New Roman"/>
          <w:kern w:val="2"/>
          <w:sz w:val="32"/>
          <w:szCs w:val="32"/>
          <w:lang w:val="en-US" w:eastAsia="zh-CN" w:bidi="ar-SA"/>
        </w:rPr>
        <w:t>。</w:t>
      </w:r>
    </w:p>
    <w:p>
      <w:pPr>
        <w:pStyle w:val="9"/>
        <w:keepNext w:val="0"/>
        <w:keepLines w:val="0"/>
        <w:pageBreakBefore w:val="0"/>
        <w:widowControl w:val="0"/>
        <w:kinsoku/>
        <w:wordWrap/>
        <w:overflowPunct/>
        <w:topLinePunct w:val="0"/>
        <w:autoSpaceDE/>
        <w:autoSpaceDN/>
        <w:bidi w:val="0"/>
        <w:adjustRightInd/>
        <w:snapToGrid/>
        <w:spacing w:line="580" w:lineRule="exact"/>
        <w:ind w:firstLine="560"/>
        <w:jc w:val="left"/>
        <w:textAlignment w:val="auto"/>
        <w:rPr>
          <w:rFonts w:hint="eastAsia" w:ascii="方正仿宋_GBK" w:hAnsi="Calibri" w:eastAsia="方正仿宋_GBK" w:cs="Times New Roman"/>
          <w:kern w:val="2"/>
          <w:sz w:val="32"/>
          <w:szCs w:val="32"/>
          <w:lang w:val="en-US" w:eastAsia="zh-CN" w:bidi="ar-SA"/>
        </w:rPr>
      </w:pPr>
      <w:r>
        <w:rPr>
          <w:rFonts w:hint="eastAsia" w:ascii="方正仿宋_GBK" w:hAnsi="Calibri" w:eastAsia="方正仿宋_GBK" w:cs="Times New Roman"/>
          <w:kern w:val="2"/>
          <w:sz w:val="32"/>
          <w:szCs w:val="32"/>
          <w:lang w:val="en-US" w:eastAsia="zh-CN" w:bidi="ar-SA"/>
        </w:rPr>
        <w:t>5.1.3签证机械台班的计量</w:t>
      </w:r>
    </w:p>
    <w:p>
      <w:pPr>
        <w:pStyle w:val="9"/>
        <w:keepNext w:val="0"/>
        <w:keepLines w:val="0"/>
        <w:pageBreakBefore w:val="0"/>
        <w:widowControl w:val="0"/>
        <w:kinsoku/>
        <w:wordWrap/>
        <w:overflowPunct/>
        <w:topLinePunct w:val="0"/>
        <w:autoSpaceDE/>
        <w:autoSpaceDN/>
        <w:bidi w:val="0"/>
        <w:adjustRightInd/>
        <w:snapToGrid/>
        <w:spacing w:line="580" w:lineRule="exact"/>
        <w:ind w:firstLine="560"/>
        <w:jc w:val="left"/>
        <w:textAlignment w:val="auto"/>
        <w:rPr>
          <w:rFonts w:hint="eastAsia" w:ascii="方正仿宋_GBK" w:hAnsi="Calibri" w:eastAsia="方正仿宋_GBK" w:cs="Times New Roman"/>
          <w:kern w:val="2"/>
          <w:sz w:val="32"/>
          <w:szCs w:val="32"/>
          <w:lang w:val="en-US" w:eastAsia="zh-CN" w:bidi="ar-SA"/>
        </w:rPr>
      </w:pPr>
      <w:r>
        <w:rPr>
          <w:rFonts w:hint="default" w:ascii="方正仿宋_GBK" w:hAnsi="Calibri" w:eastAsia="方正仿宋_GBK" w:cs="Times New Roman"/>
          <w:kern w:val="2"/>
          <w:sz w:val="32"/>
          <w:szCs w:val="32"/>
          <w:lang w:val="en-US" w:eastAsia="zh-CN" w:bidi="ar-SA"/>
        </w:rPr>
        <w:t>机械计日工</w:t>
      </w:r>
      <w:r>
        <w:rPr>
          <w:rFonts w:hint="eastAsia" w:ascii="方正仿宋_GBK" w:hAnsi="Calibri" w:eastAsia="方正仿宋_GBK" w:cs="Times New Roman"/>
          <w:kern w:val="2"/>
          <w:sz w:val="32"/>
          <w:szCs w:val="32"/>
          <w:lang w:val="en-US" w:eastAsia="zh-CN" w:bidi="ar-SA"/>
        </w:rPr>
        <w:t>：</w:t>
      </w:r>
      <w:r>
        <w:rPr>
          <w:rFonts w:hint="default" w:ascii="方正仿宋_GBK" w:hAnsi="Calibri" w:eastAsia="方正仿宋_GBK" w:cs="Times New Roman"/>
          <w:kern w:val="2"/>
          <w:sz w:val="32"/>
          <w:szCs w:val="32"/>
          <w:lang w:val="en-US" w:eastAsia="zh-CN" w:bidi="ar-SA"/>
        </w:rPr>
        <w:t>以台班计（1台班为8小时）。不足4小时按4小时计算，以0.5台班计量，如8h＜工作时间≤12h按1.5台班计，12h＜工作时长≤16h按2台班计</w:t>
      </w:r>
      <w:r>
        <w:rPr>
          <w:rFonts w:hint="eastAsia" w:ascii="方正仿宋_GBK" w:hAnsi="Calibri" w:eastAsia="方正仿宋_GBK" w:cs="Times New Roman"/>
          <w:kern w:val="2"/>
          <w:sz w:val="32"/>
          <w:szCs w:val="32"/>
          <w:lang w:val="en-US" w:eastAsia="zh-CN" w:bidi="ar-SA"/>
        </w:rPr>
        <w:t>；</w:t>
      </w:r>
    </w:p>
    <w:p>
      <w:pPr>
        <w:pStyle w:val="9"/>
        <w:keepNext w:val="0"/>
        <w:keepLines w:val="0"/>
        <w:pageBreakBefore w:val="0"/>
        <w:widowControl w:val="0"/>
        <w:kinsoku/>
        <w:wordWrap/>
        <w:overflowPunct/>
        <w:topLinePunct w:val="0"/>
        <w:autoSpaceDE/>
        <w:autoSpaceDN/>
        <w:bidi w:val="0"/>
        <w:adjustRightInd/>
        <w:snapToGrid/>
        <w:spacing w:line="580" w:lineRule="exact"/>
        <w:ind w:firstLine="560"/>
        <w:jc w:val="left"/>
        <w:textAlignment w:val="auto"/>
        <w:rPr>
          <w:rFonts w:hint="eastAsia" w:ascii="方正仿宋_GBK" w:hAnsi="Calibri" w:eastAsia="方正仿宋_GBK" w:cs="Times New Roman"/>
          <w:kern w:val="2"/>
          <w:sz w:val="32"/>
          <w:szCs w:val="32"/>
          <w:lang w:val="en-US" w:eastAsia="zh-CN" w:bidi="ar-SA"/>
        </w:rPr>
        <w:sectPr>
          <w:headerReference r:id="rId3" w:type="default"/>
          <w:footerReference r:id="rId4" w:type="default"/>
          <w:pgSz w:w="11906" w:h="16838"/>
          <w:pgMar w:top="2098" w:right="1474" w:bottom="1984" w:left="1587" w:header="851" w:footer="992" w:gutter="0"/>
          <w:pgNumType w:fmt="decimal" w:start="5"/>
          <w:cols w:space="425" w:num="1"/>
          <w:docGrid w:type="lines" w:linePitch="312" w:charSpace="0"/>
        </w:sectPr>
      </w:pPr>
    </w:p>
    <w:p>
      <w:pPr>
        <w:pStyle w:val="9"/>
        <w:keepNext w:val="0"/>
        <w:keepLines w:val="0"/>
        <w:pageBreakBefore w:val="0"/>
        <w:widowControl w:val="0"/>
        <w:kinsoku/>
        <w:wordWrap/>
        <w:overflowPunct/>
        <w:topLinePunct w:val="0"/>
        <w:autoSpaceDE/>
        <w:autoSpaceDN/>
        <w:bidi w:val="0"/>
        <w:adjustRightInd/>
        <w:snapToGrid/>
        <w:spacing w:line="580" w:lineRule="exact"/>
        <w:ind w:firstLine="560"/>
        <w:jc w:val="left"/>
        <w:textAlignment w:val="auto"/>
        <w:rPr>
          <w:rFonts w:hint="eastAsia" w:ascii="方正仿宋_GBK" w:hAnsi="Calibri" w:eastAsia="方正仿宋_GBK" w:cs="Times New Roman"/>
          <w:kern w:val="2"/>
          <w:sz w:val="32"/>
          <w:szCs w:val="32"/>
          <w:lang w:val="en-US" w:eastAsia="zh-CN" w:bidi="ar-SA"/>
        </w:rPr>
      </w:pPr>
      <w:r>
        <w:rPr>
          <w:rFonts w:hint="eastAsia" w:ascii="方正仿宋_GBK" w:hAnsi="Calibri" w:eastAsia="方正仿宋_GBK" w:cs="Times New Roman"/>
          <w:kern w:val="2"/>
          <w:sz w:val="32"/>
          <w:szCs w:val="32"/>
          <w:lang w:val="en-US" w:eastAsia="zh-CN" w:bidi="ar-SA"/>
        </w:rPr>
        <w:t>5.1.4交通安全组织措施费和环保费的计量</w:t>
      </w:r>
    </w:p>
    <w:p>
      <w:pPr>
        <w:pStyle w:val="9"/>
        <w:keepNext w:val="0"/>
        <w:keepLines w:val="0"/>
        <w:pageBreakBefore w:val="0"/>
        <w:widowControl w:val="0"/>
        <w:kinsoku/>
        <w:wordWrap/>
        <w:overflowPunct/>
        <w:topLinePunct w:val="0"/>
        <w:autoSpaceDE/>
        <w:autoSpaceDN/>
        <w:bidi w:val="0"/>
        <w:adjustRightInd/>
        <w:snapToGrid/>
        <w:spacing w:line="580" w:lineRule="exact"/>
        <w:ind w:firstLine="560"/>
        <w:jc w:val="left"/>
        <w:textAlignment w:val="auto"/>
        <w:rPr>
          <w:rFonts w:hint="default" w:ascii="方正仿宋_GBK" w:hAnsi="Calibri" w:eastAsia="方正仿宋_GBK" w:cs="Times New Roman"/>
          <w:kern w:val="2"/>
          <w:sz w:val="32"/>
          <w:szCs w:val="32"/>
          <w:lang w:val="en-US" w:eastAsia="zh-CN" w:bidi="ar-SA"/>
        </w:rPr>
      </w:pPr>
      <w:r>
        <w:rPr>
          <w:rFonts w:hint="eastAsia" w:ascii="方正仿宋_GBK" w:hAnsi="Calibri" w:eastAsia="方正仿宋_GBK" w:cs="Times New Roman"/>
          <w:kern w:val="2"/>
          <w:sz w:val="32"/>
          <w:szCs w:val="32"/>
          <w:lang w:val="en-US" w:eastAsia="zh-CN" w:bidi="ar-SA"/>
        </w:rPr>
        <w:t>（1）交通安全组织措施应满足重庆市交委对于交通组织的规范要求，环保措施应符合国家和行业相关规定，否则不予计量；在“零星维修情况登记表”中明确次数、长度、占道或封道等信息；</w:t>
      </w:r>
    </w:p>
    <w:p>
      <w:pPr>
        <w:pStyle w:val="9"/>
        <w:keepNext w:val="0"/>
        <w:keepLines w:val="0"/>
        <w:pageBreakBefore w:val="0"/>
        <w:widowControl w:val="0"/>
        <w:kinsoku/>
        <w:wordWrap/>
        <w:overflowPunct/>
        <w:topLinePunct w:val="0"/>
        <w:autoSpaceDE/>
        <w:autoSpaceDN/>
        <w:bidi w:val="0"/>
        <w:adjustRightInd/>
        <w:snapToGrid/>
        <w:spacing w:line="580" w:lineRule="exact"/>
        <w:ind w:firstLine="560"/>
        <w:jc w:val="left"/>
        <w:textAlignment w:val="auto"/>
        <w:rPr>
          <w:rFonts w:hint="eastAsia" w:ascii="方正仿宋_GBK" w:hAnsi="Calibri" w:eastAsia="方正仿宋_GBK" w:cs="Times New Roman"/>
          <w:kern w:val="2"/>
          <w:sz w:val="32"/>
          <w:szCs w:val="32"/>
          <w:lang w:val="en-US" w:eastAsia="zh-CN" w:bidi="ar-SA"/>
        </w:rPr>
      </w:pPr>
      <w:r>
        <w:rPr>
          <w:rFonts w:hint="eastAsia" w:ascii="方正仿宋_GBK" w:hAnsi="Calibri" w:eastAsia="方正仿宋_GBK" w:cs="Times New Roman"/>
          <w:kern w:val="2"/>
          <w:sz w:val="32"/>
          <w:szCs w:val="32"/>
          <w:lang w:val="en-US" w:eastAsia="zh-CN" w:bidi="ar-SA"/>
        </w:rPr>
        <w:t>（2）交通安全组织措施费和环保费标准按照重庆高速公路养护工程指导价执行，参见附件1。</w:t>
      </w:r>
    </w:p>
    <w:p>
      <w:pPr>
        <w:pStyle w:val="9"/>
        <w:keepNext w:val="0"/>
        <w:keepLines w:val="0"/>
        <w:pageBreakBefore w:val="0"/>
        <w:widowControl w:val="0"/>
        <w:kinsoku/>
        <w:wordWrap/>
        <w:overflowPunct/>
        <w:topLinePunct w:val="0"/>
        <w:autoSpaceDE/>
        <w:autoSpaceDN/>
        <w:bidi w:val="0"/>
        <w:adjustRightInd/>
        <w:snapToGrid/>
        <w:spacing w:line="580" w:lineRule="exact"/>
        <w:ind w:firstLine="560"/>
        <w:jc w:val="left"/>
        <w:textAlignment w:val="auto"/>
        <w:rPr>
          <w:rFonts w:hint="eastAsia" w:ascii="方正仿宋_GBK" w:hAnsi="Calibri" w:eastAsia="方正仿宋_GBK" w:cs="Times New Roman"/>
          <w:kern w:val="2"/>
          <w:sz w:val="32"/>
          <w:szCs w:val="32"/>
          <w:lang w:val="en-US" w:eastAsia="zh-CN" w:bidi="ar-SA"/>
        </w:rPr>
      </w:pPr>
      <w:r>
        <w:rPr>
          <w:rFonts w:hint="eastAsia" w:ascii="方正仿宋_GBK" w:hAnsi="Calibri" w:eastAsia="方正仿宋_GBK" w:cs="Times New Roman"/>
          <w:kern w:val="2"/>
          <w:sz w:val="32"/>
          <w:szCs w:val="32"/>
          <w:lang w:val="en-US" w:eastAsia="zh-CN" w:bidi="ar-SA"/>
        </w:rPr>
        <w:t>5.1.5通行费计量标准</w:t>
      </w:r>
    </w:p>
    <w:p>
      <w:pPr>
        <w:pStyle w:val="9"/>
        <w:keepNext w:val="0"/>
        <w:keepLines w:val="0"/>
        <w:pageBreakBefore w:val="0"/>
        <w:widowControl w:val="0"/>
        <w:kinsoku/>
        <w:wordWrap/>
        <w:overflowPunct/>
        <w:topLinePunct w:val="0"/>
        <w:autoSpaceDE/>
        <w:autoSpaceDN/>
        <w:bidi w:val="0"/>
        <w:adjustRightInd/>
        <w:snapToGrid/>
        <w:spacing w:line="580" w:lineRule="exact"/>
        <w:ind w:firstLine="560"/>
        <w:jc w:val="left"/>
        <w:textAlignment w:val="auto"/>
        <w:rPr>
          <w:rFonts w:hint="eastAsia" w:ascii="方正仿宋_GBK" w:hAnsi="Calibri" w:eastAsia="方正仿宋_GBK" w:cs="Times New Roman"/>
          <w:kern w:val="2"/>
          <w:sz w:val="32"/>
          <w:szCs w:val="32"/>
          <w:lang w:val="en-US" w:eastAsia="zh-CN" w:bidi="ar-SA"/>
        </w:rPr>
      </w:pPr>
      <w:r>
        <w:rPr>
          <w:rFonts w:hint="eastAsia" w:ascii="方正仿宋_GBK" w:hAnsi="Calibri" w:eastAsia="方正仿宋_GBK" w:cs="Times New Roman"/>
          <w:kern w:val="2"/>
          <w:sz w:val="32"/>
          <w:szCs w:val="32"/>
          <w:lang w:val="en-US" w:eastAsia="zh-CN" w:bidi="ar-SA"/>
        </w:rPr>
        <w:t>小型汽车或3吨以内的货车单程100公里以内往返（出发地到作业点）的按150元计算，单程200公里以内的往返按300元计算（出发地到作业点）；其他类型的货车、高架车、特种车辆可凭票按实报销或采用小型汽车或3吨以内的货车标准进行计算。</w:t>
      </w:r>
    </w:p>
    <w:p>
      <w:pPr>
        <w:pStyle w:val="9"/>
        <w:keepNext w:val="0"/>
        <w:keepLines w:val="0"/>
        <w:pageBreakBefore w:val="0"/>
        <w:widowControl w:val="0"/>
        <w:kinsoku/>
        <w:wordWrap/>
        <w:overflowPunct/>
        <w:topLinePunct w:val="0"/>
        <w:autoSpaceDE/>
        <w:autoSpaceDN/>
        <w:bidi w:val="0"/>
        <w:adjustRightInd/>
        <w:snapToGrid/>
        <w:spacing w:line="580" w:lineRule="exact"/>
        <w:ind w:firstLine="560"/>
        <w:jc w:val="left"/>
        <w:textAlignment w:val="auto"/>
        <w:rPr>
          <w:rFonts w:hint="eastAsia" w:ascii="方正仿宋_GBK" w:hAnsi="Calibri" w:eastAsia="方正仿宋_GBK" w:cs="Times New Roman"/>
          <w:kern w:val="2"/>
          <w:sz w:val="32"/>
          <w:szCs w:val="32"/>
          <w:lang w:val="en-US" w:eastAsia="zh-CN" w:bidi="ar-SA"/>
        </w:rPr>
      </w:pPr>
      <w:r>
        <w:rPr>
          <w:rFonts w:hint="eastAsia" w:ascii="方正仿宋_GBK" w:hAnsi="Calibri" w:eastAsia="方正仿宋_GBK" w:cs="Times New Roman"/>
          <w:kern w:val="2"/>
          <w:sz w:val="32"/>
          <w:szCs w:val="32"/>
          <w:lang w:val="en-US" w:eastAsia="zh-CN" w:bidi="ar-SA"/>
        </w:rPr>
        <w:t>5.1.6零星维修计量的其它要求</w:t>
      </w:r>
    </w:p>
    <w:p>
      <w:pPr>
        <w:pStyle w:val="9"/>
        <w:keepNext w:val="0"/>
        <w:keepLines w:val="0"/>
        <w:pageBreakBefore w:val="0"/>
        <w:widowControl w:val="0"/>
        <w:kinsoku/>
        <w:wordWrap/>
        <w:overflowPunct/>
        <w:topLinePunct w:val="0"/>
        <w:autoSpaceDE/>
        <w:autoSpaceDN/>
        <w:bidi w:val="0"/>
        <w:adjustRightInd/>
        <w:snapToGrid/>
        <w:spacing w:line="580" w:lineRule="exact"/>
        <w:ind w:firstLine="560"/>
        <w:jc w:val="left"/>
        <w:textAlignment w:val="auto"/>
        <w:rPr>
          <w:rFonts w:hint="eastAsia" w:ascii="方正仿宋_GBK" w:hAnsi="Calibri" w:eastAsia="方正仿宋_GBK" w:cs="Times New Roman"/>
          <w:kern w:val="2"/>
          <w:sz w:val="32"/>
          <w:szCs w:val="32"/>
          <w:lang w:val="en-US" w:eastAsia="zh-CN" w:bidi="ar-SA"/>
        </w:rPr>
      </w:pPr>
      <w:r>
        <w:rPr>
          <w:rFonts w:hint="eastAsia" w:ascii="方正仿宋_GBK" w:hAnsi="Calibri" w:eastAsia="方正仿宋_GBK" w:cs="Times New Roman"/>
          <w:kern w:val="2"/>
          <w:sz w:val="32"/>
          <w:szCs w:val="32"/>
          <w:lang w:val="en-US" w:eastAsia="zh-CN" w:bidi="ar-SA"/>
        </w:rPr>
        <w:t>“零星维修情况登记表”应有两人及以上人员的签字；</w:t>
      </w:r>
    </w:p>
    <w:p>
      <w:pPr>
        <w:pStyle w:val="9"/>
        <w:keepNext w:val="0"/>
        <w:keepLines w:val="0"/>
        <w:pageBreakBefore w:val="0"/>
        <w:widowControl w:val="0"/>
        <w:kinsoku/>
        <w:wordWrap/>
        <w:overflowPunct/>
        <w:topLinePunct w:val="0"/>
        <w:autoSpaceDE/>
        <w:autoSpaceDN/>
        <w:bidi w:val="0"/>
        <w:adjustRightInd/>
        <w:snapToGrid/>
        <w:spacing w:line="580" w:lineRule="exact"/>
        <w:ind w:firstLine="560"/>
        <w:jc w:val="left"/>
        <w:textAlignment w:val="auto"/>
        <w:rPr>
          <w:rFonts w:hint="eastAsia" w:ascii="方正仿宋_GBK" w:hAnsi="Calibri" w:eastAsia="方正仿宋_GBK" w:cs="Times New Roman"/>
          <w:kern w:val="2"/>
          <w:sz w:val="32"/>
          <w:szCs w:val="32"/>
          <w:lang w:val="en-US" w:eastAsia="zh-CN" w:bidi="ar-SA"/>
        </w:rPr>
      </w:pPr>
      <w:r>
        <w:rPr>
          <w:rFonts w:hint="eastAsia" w:ascii="方正仿宋_GBK" w:hAnsi="Calibri" w:eastAsia="方正仿宋_GBK" w:cs="Times New Roman"/>
          <w:kern w:val="2"/>
          <w:sz w:val="32"/>
          <w:szCs w:val="32"/>
          <w:lang w:val="en-US" w:eastAsia="zh-CN" w:bidi="ar-SA"/>
        </w:rPr>
        <w:t>签证记录应满足“定性定量”的要求；</w:t>
      </w:r>
    </w:p>
    <w:p>
      <w:pPr>
        <w:pStyle w:val="9"/>
        <w:keepNext w:val="0"/>
        <w:keepLines w:val="0"/>
        <w:pageBreakBefore w:val="0"/>
        <w:widowControl w:val="0"/>
        <w:kinsoku/>
        <w:wordWrap/>
        <w:overflowPunct/>
        <w:topLinePunct w:val="0"/>
        <w:autoSpaceDE/>
        <w:autoSpaceDN/>
        <w:bidi w:val="0"/>
        <w:adjustRightInd/>
        <w:snapToGrid/>
        <w:spacing w:line="580" w:lineRule="exact"/>
        <w:ind w:firstLine="560"/>
        <w:jc w:val="left"/>
        <w:textAlignment w:val="auto"/>
        <w:rPr>
          <w:rFonts w:hint="eastAsia" w:ascii="方正仿宋_GBK" w:hAnsi="Calibri" w:eastAsia="方正仿宋_GBK" w:cs="Times New Roman"/>
          <w:kern w:val="2"/>
          <w:sz w:val="32"/>
          <w:szCs w:val="32"/>
          <w:lang w:val="en-US" w:eastAsia="zh-CN" w:bidi="ar-SA"/>
        </w:rPr>
      </w:pPr>
      <w:r>
        <w:rPr>
          <w:rFonts w:hint="eastAsia" w:ascii="方正仿宋_GBK" w:hAnsi="Calibri" w:eastAsia="方正仿宋_GBK" w:cs="Times New Roman"/>
          <w:kern w:val="2"/>
          <w:sz w:val="32"/>
          <w:szCs w:val="32"/>
          <w:lang w:val="en-US" w:eastAsia="zh-CN" w:bidi="ar-SA"/>
        </w:rPr>
        <w:t>计量支付需及时办理，原则上完工验收后不超过60天；</w:t>
      </w:r>
    </w:p>
    <w:p>
      <w:pPr>
        <w:pStyle w:val="9"/>
        <w:keepNext w:val="0"/>
        <w:keepLines w:val="0"/>
        <w:pageBreakBefore w:val="0"/>
        <w:widowControl w:val="0"/>
        <w:kinsoku/>
        <w:wordWrap/>
        <w:overflowPunct/>
        <w:topLinePunct w:val="0"/>
        <w:autoSpaceDE/>
        <w:autoSpaceDN/>
        <w:bidi w:val="0"/>
        <w:adjustRightInd/>
        <w:snapToGrid/>
        <w:spacing w:line="580" w:lineRule="exact"/>
        <w:ind w:firstLine="560"/>
        <w:jc w:val="left"/>
        <w:textAlignment w:val="auto"/>
        <w:rPr>
          <w:rFonts w:hint="eastAsia" w:ascii="方正仿宋_GBK" w:hAnsi="Calibri" w:eastAsia="方正仿宋_GBK" w:cs="Times New Roman"/>
          <w:kern w:val="2"/>
          <w:sz w:val="32"/>
          <w:szCs w:val="32"/>
          <w:lang w:val="en-US" w:eastAsia="zh-CN" w:bidi="ar-SA"/>
        </w:rPr>
      </w:pPr>
      <w:r>
        <w:rPr>
          <w:rFonts w:hint="eastAsia" w:ascii="方正仿宋_GBK" w:hAnsi="Calibri" w:eastAsia="方正仿宋_GBK" w:cs="Times New Roman"/>
          <w:kern w:val="2"/>
          <w:sz w:val="32"/>
          <w:szCs w:val="32"/>
          <w:lang w:val="en-US" w:eastAsia="zh-CN" w:bidi="ar-SA"/>
        </w:rPr>
        <w:t>收方计量表应以本办法附表1进行真实、完整的填报，并附相应的完工图片纸质材料。</w:t>
      </w:r>
    </w:p>
    <w:p>
      <w:pPr>
        <w:pStyle w:val="9"/>
        <w:keepNext w:val="0"/>
        <w:keepLines w:val="0"/>
        <w:pageBreakBefore w:val="0"/>
        <w:widowControl w:val="0"/>
        <w:kinsoku/>
        <w:wordWrap/>
        <w:overflowPunct/>
        <w:topLinePunct w:val="0"/>
        <w:autoSpaceDE/>
        <w:autoSpaceDN/>
        <w:bidi w:val="0"/>
        <w:adjustRightInd/>
        <w:snapToGrid/>
        <w:spacing w:line="580" w:lineRule="exact"/>
        <w:ind w:firstLine="560"/>
        <w:jc w:val="left"/>
        <w:textAlignment w:val="auto"/>
        <w:rPr>
          <w:rFonts w:hint="eastAsia" w:ascii="方正仿宋_GBK" w:hAnsi="Calibri" w:eastAsia="方正仿宋_GBK" w:cs="Times New Roman"/>
          <w:kern w:val="2"/>
          <w:sz w:val="32"/>
          <w:szCs w:val="32"/>
          <w:lang w:val="en-US" w:eastAsia="zh-CN" w:bidi="ar-SA"/>
        </w:rPr>
      </w:pPr>
      <w:r>
        <w:rPr>
          <w:rFonts w:hint="eastAsia" w:ascii="方正仿宋_GBK" w:hAnsi="Calibri" w:eastAsia="方正仿宋_GBK" w:cs="Times New Roman"/>
          <w:kern w:val="2"/>
          <w:sz w:val="32"/>
          <w:szCs w:val="32"/>
          <w:lang w:val="en-US" w:eastAsia="zh-CN" w:bidi="ar-SA"/>
        </w:rPr>
        <w:t>交通组织、测试、调试费中的人材机台班已包含在相应费用中，不得重复计量。</w:t>
      </w:r>
    </w:p>
    <w:p>
      <w:pPr>
        <w:pStyle w:val="9"/>
        <w:keepNext w:val="0"/>
        <w:keepLines w:val="0"/>
        <w:pageBreakBefore w:val="0"/>
        <w:widowControl w:val="0"/>
        <w:kinsoku/>
        <w:wordWrap/>
        <w:overflowPunct/>
        <w:topLinePunct w:val="0"/>
        <w:autoSpaceDE/>
        <w:autoSpaceDN/>
        <w:bidi w:val="0"/>
        <w:adjustRightInd/>
        <w:snapToGrid/>
        <w:spacing w:line="580" w:lineRule="exact"/>
        <w:ind w:firstLine="560"/>
        <w:jc w:val="left"/>
        <w:textAlignment w:val="auto"/>
        <w:rPr>
          <w:rFonts w:hint="eastAsia" w:ascii="方正仿宋_GBK" w:hAnsi="Calibri" w:eastAsia="方正仿宋_GBK" w:cs="Times New Roman"/>
          <w:kern w:val="2"/>
          <w:sz w:val="32"/>
          <w:szCs w:val="32"/>
          <w:lang w:val="en-US" w:eastAsia="zh-CN" w:bidi="ar-SA"/>
        </w:rPr>
      </w:pPr>
      <w:r>
        <w:rPr>
          <w:rFonts w:hint="eastAsia" w:ascii="方正仿宋_GBK" w:hAnsi="Calibri" w:eastAsia="方正仿宋_GBK" w:cs="Times New Roman"/>
          <w:kern w:val="2"/>
          <w:sz w:val="32"/>
          <w:szCs w:val="32"/>
          <w:lang w:val="en-US" w:eastAsia="zh-CN" w:bidi="ar-SA"/>
        </w:rPr>
        <w:t>5.2零星维修计价</w:t>
      </w:r>
    </w:p>
    <w:p>
      <w:pPr>
        <w:pStyle w:val="9"/>
        <w:keepNext w:val="0"/>
        <w:keepLines w:val="0"/>
        <w:pageBreakBefore w:val="0"/>
        <w:widowControl w:val="0"/>
        <w:kinsoku/>
        <w:wordWrap/>
        <w:overflowPunct/>
        <w:topLinePunct w:val="0"/>
        <w:autoSpaceDE/>
        <w:autoSpaceDN/>
        <w:bidi w:val="0"/>
        <w:adjustRightInd/>
        <w:snapToGrid/>
        <w:spacing w:line="580" w:lineRule="exact"/>
        <w:ind w:firstLine="560"/>
        <w:jc w:val="left"/>
        <w:textAlignment w:val="auto"/>
        <w:rPr>
          <w:rFonts w:hint="eastAsia" w:ascii="方正仿宋_GBK" w:hAnsi="Calibri" w:eastAsia="方正仿宋_GBK" w:cs="Times New Roman"/>
          <w:kern w:val="2"/>
          <w:sz w:val="32"/>
          <w:szCs w:val="32"/>
          <w:lang w:val="en-US" w:eastAsia="zh-CN" w:bidi="ar-SA"/>
        </w:rPr>
      </w:pPr>
      <w:r>
        <w:rPr>
          <w:rFonts w:hint="eastAsia" w:ascii="方正仿宋_GBK" w:hAnsi="Calibri" w:eastAsia="方正仿宋_GBK" w:cs="Times New Roman"/>
          <w:kern w:val="2"/>
          <w:sz w:val="32"/>
          <w:szCs w:val="32"/>
          <w:lang w:val="en-US" w:eastAsia="zh-CN" w:bidi="ar-SA"/>
        </w:rPr>
        <w:t>零星维修计价应根据</w:t>
      </w:r>
      <w:r>
        <w:rPr>
          <w:rFonts w:hint="default" w:ascii="方正仿宋_GBK" w:hAnsi="Calibri" w:eastAsia="方正仿宋_GBK" w:cs="Times New Roman"/>
          <w:kern w:val="2"/>
          <w:sz w:val="32"/>
          <w:szCs w:val="32"/>
          <w:lang w:val="en-US" w:eastAsia="zh-CN" w:bidi="ar-SA"/>
        </w:rPr>
        <w:t>人、材、机</w:t>
      </w:r>
      <w:r>
        <w:rPr>
          <w:rFonts w:hint="eastAsia" w:ascii="方正仿宋_GBK" w:hAnsi="Calibri" w:eastAsia="方正仿宋_GBK" w:cs="Times New Roman"/>
          <w:kern w:val="2"/>
          <w:sz w:val="32"/>
          <w:szCs w:val="32"/>
          <w:lang w:val="en-US" w:eastAsia="zh-CN" w:bidi="ar-SA"/>
        </w:rPr>
        <w:t>价格库并结合市场行情确定。</w:t>
      </w:r>
    </w:p>
    <w:p>
      <w:pPr>
        <w:pStyle w:val="9"/>
        <w:keepNext w:val="0"/>
        <w:keepLines w:val="0"/>
        <w:pageBreakBefore w:val="0"/>
        <w:widowControl w:val="0"/>
        <w:kinsoku/>
        <w:wordWrap/>
        <w:overflowPunct/>
        <w:topLinePunct w:val="0"/>
        <w:autoSpaceDE/>
        <w:autoSpaceDN/>
        <w:bidi w:val="0"/>
        <w:adjustRightInd/>
        <w:snapToGrid/>
        <w:spacing w:line="580" w:lineRule="exact"/>
        <w:ind w:firstLine="560"/>
        <w:jc w:val="left"/>
        <w:textAlignment w:val="auto"/>
        <w:rPr>
          <w:rFonts w:hint="eastAsia" w:ascii="方正仿宋_GBK" w:hAnsi="Calibri" w:eastAsia="方正仿宋_GBK" w:cs="Times New Roman"/>
          <w:kern w:val="2"/>
          <w:sz w:val="32"/>
          <w:szCs w:val="32"/>
          <w:lang w:val="en-US" w:eastAsia="zh-CN" w:bidi="ar-SA"/>
        </w:rPr>
      </w:pPr>
      <w:r>
        <w:rPr>
          <w:rFonts w:hint="eastAsia" w:ascii="方正仿宋_GBK" w:hAnsi="Calibri" w:eastAsia="方正仿宋_GBK" w:cs="Times New Roman"/>
          <w:kern w:val="2"/>
          <w:sz w:val="32"/>
          <w:szCs w:val="32"/>
          <w:lang w:val="en-US" w:eastAsia="zh-CN" w:bidi="ar-SA"/>
        </w:rPr>
        <w:t>5.2.1签证人工计价</w:t>
      </w:r>
    </w:p>
    <w:p>
      <w:pPr>
        <w:pStyle w:val="9"/>
        <w:keepNext w:val="0"/>
        <w:keepLines w:val="0"/>
        <w:pageBreakBefore w:val="0"/>
        <w:widowControl w:val="0"/>
        <w:kinsoku/>
        <w:wordWrap/>
        <w:overflowPunct/>
        <w:topLinePunct w:val="0"/>
        <w:autoSpaceDE/>
        <w:autoSpaceDN/>
        <w:bidi w:val="0"/>
        <w:adjustRightInd/>
        <w:snapToGrid/>
        <w:spacing w:line="580" w:lineRule="exact"/>
        <w:ind w:firstLine="560"/>
        <w:jc w:val="left"/>
        <w:textAlignment w:val="auto"/>
        <w:rPr>
          <w:rFonts w:hint="eastAsia" w:ascii="方正仿宋_GBK" w:hAnsi="Calibri" w:eastAsia="方正仿宋_GBK" w:cs="Times New Roman"/>
          <w:kern w:val="2"/>
          <w:sz w:val="32"/>
          <w:szCs w:val="32"/>
          <w:lang w:val="en-US" w:eastAsia="zh-CN" w:bidi="ar-SA"/>
        </w:rPr>
      </w:pPr>
      <w:r>
        <w:rPr>
          <w:rFonts w:hint="eastAsia" w:ascii="方正仿宋_GBK" w:hAnsi="Calibri" w:eastAsia="方正仿宋_GBK" w:cs="Times New Roman"/>
          <w:kern w:val="2"/>
          <w:sz w:val="32"/>
          <w:szCs w:val="32"/>
          <w:lang w:val="en-US" w:eastAsia="zh-CN" w:bidi="ar-SA"/>
        </w:rPr>
        <w:t>计价标准：按照重庆高速公路养护工程指导价费用标准执行，需技工作业的人员应持有国家或行业部门颁发的职业资格证件（国家未实行持证上岗的岗位除外）。“零星维修情况登记表”中请填写证件号码，审批流程中提供扫描件；</w:t>
      </w:r>
    </w:p>
    <w:p>
      <w:pPr>
        <w:pStyle w:val="9"/>
        <w:keepNext w:val="0"/>
        <w:keepLines w:val="0"/>
        <w:pageBreakBefore w:val="0"/>
        <w:widowControl w:val="0"/>
        <w:kinsoku/>
        <w:wordWrap/>
        <w:overflowPunct/>
        <w:topLinePunct w:val="0"/>
        <w:autoSpaceDE/>
        <w:autoSpaceDN/>
        <w:bidi w:val="0"/>
        <w:adjustRightInd/>
        <w:snapToGrid/>
        <w:spacing w:line="580" w:lineRule="exact"/>
        <w:ind w:firstLine="560"/>
        <w:jc w:val="left"/>
        <w:textAlignment w:val="auto"/>
        <w:rPr>
          <w:rFonts w:hint="eastAsia" w:ascii="方正仿宋_GBK" w:hAnsi="Calibri" w:eastAsia="方正仿宋_GBK" w:cs="Times New Roman"/>
          <w:kern w:val="2"/>
          <w:sz w:val="32"/>
          <w:szCs w:val="32"/>
          <w:lang w:val="en-US" w:eastAsia="zh-CN" w:bidi="ar-SA"/>
        </w:rPr>
      </w:pPr>
      <w:r>
        <w:rPr>
          <w:rFonts w:hint="eastAsia" w:ascii="方正仿宋_GBK" w:hAnsi="Calibri" w:eastAsia="方正仿宋_GBK" w:cs="Times New Roman"/>
          <w:kern w:val="2"/>
          <w:sz w:val="32"/>
          <w:szCs w:val="32"/>
          <w:lang w:val="en-US" w:eastAsia="zh-CN" w:bidi="ar-SA"/>
        </w:rPr>
        <w:t>费用中已经包含工人生产所必备的基本工具，人工单价为综合含税价。</w:t>
      </w:r>
    </w:p>
    <w:p>
      <w:pPr>
        <w:pStyle w:val="9"/>
        <w:keepNext w:val="0"/>
        <w:keepLines w:val="0"/>
        <w:pageBreakBefore w:val="0"/>
        <w:widowControl w:val="0"/>
        <w:kinsoku/>
        <w:wordWrap/>
        <w:overflowPunct/>
        <w:topLinePunct w:val="0"/>
        <w:autoSpaceDE/>
        <w:autoSpaceDN/>
        <w:bidi w:val="0"/>
        <w:adjustRightInd/>
        <w:snapToGrid/>
        <w:spacing w:line="580" w:lineRule="exact"/>
        <w:ind w:firstLine="560"/>
        <w:jc w:val="left"/>
        <w:textAlignment w:val="auto"/>
        <w:rPr>
          <w:rFonts w:hint="eastAsia" w:ascii="方正仿宋_GBK" w:hAnsi="Calibri" w:eastAsia="方正仿宋_GBK" w:cs="Times New Roman"/>
          <w:kern w:val="2"/>
          <w:sz w:val="32"/>
          <w:szCs w:val="32"/>
          <w:lang w:val="en-US" w:eastAsia="zh-CN" w:bidi="ar-SA"/>
        </w:rPr>
      </w:pPr>
      <w:r>
        <w:rPr>
          <w:rFonts w:hint="eastAsia" w:ascii="方正仿宋_GBK" w:hAnsi="Calibri" w:eastAsia="方正仿宋_GBK" w:cs="Times New Roman"/>
          <w:kern w:val="2"/>
          <w:sz w:val="32"/>
          <w:szCs w:val="32"/>
          <w:lang w:val="en-US" w:eastAsia="zh-CN" w:bidi="ar-SA"/>
        </w:rPr>
        <w:t>5.2.2签证材料计价</w:t>
      </w:r>
    </w:p>
    <w:p>
      <w:pPr>
        <w:pStyle w:val="9"/>
        <w:keepNext w:val="0"/>
        <w:keepLines w:val="0"/>
        <w:pageBreakBefore w:val="0"/>
        <w:widowControl w:val="0"/>
        <w:kinsoku/>
        <w:wordWrap/>
        <w:overflowPunct/>
        <w:topLinePunct w:val="0"/>
        <w:autoSpaceDE/>
        <w:autoSpaceDN/>
        <w:bidi w:val="0"/>
        <w:adjustRightInd/>
        <w:snapToGrid/>
        <w:spacing w:line="580" w:lineRule="exact"/>
        <w:ind w:firstLine="560"/>
        <w:jc w:val="left"/>
        <w:textAlignment w:val="auto"/>
        <w:rPr>
          <w:rFonts w:hint="eastAsia" w:ascii="方正仿宋_GBK" w:hAnsi="Calibri" w:eastAsia="方正仿宋_GBK" w:cs="Times New Roman"/>
          <w:kern w:val="2"/>
          <w:sz w:val="32"/>
          <w:szCs w:val="32"/>
          <w:lang w:val="en-US" w:eastAsia="zh-CN" w:bidi="ar-SA"/>
        </w:rPr>
      </w:pPr>
      <w:r>
        <w:rPr>
          <w:rFonts w:hint="eastAsia" w:ascii="方正仿宋_GBK" w:hAnsi="Calibri" w:eastAsia="方正仿宋_GBK" w:cs="Times New Roman"/>
          <w:kern w:val="2"/>
          <w:sz w:val="32"/>
          <w:szCs w:val="32"/>
          <w:lang w:val="en-US" w:eastAsia="zh-CN" w:bidi="ar-SA"/>
        </w:rPr>
        <w:t>（1）材料价格标准：按材料价格库、《重庆市交通工程材料价格信息》、《重庆市工程造价》、公司历史采购价、市场摸底</w:t>
      </w:r>
      <w:r>
        <w:rPr>
          <w:rFonts w:hint="default" w:ascii="方正仿宋_GBK" w:hAnsi="Calibri" w:eastAsia="方正仿宋_GBK" w:cs="Times New Roman"/>
          <w:kern w:val="2"/>
          <w:sz w:val="32"/>
          <w:szCs w:val="32"/>
          <w:lang w:val="en-US" w:eastAsia="zh-CN" w:bidi="ar-SA"/>
        </w:rPr>
        <w:t>、电商平台</w:t>
      </w:r>
      <w:r>
        <w:rPr>
          <w:rFonts w:hint="eastAsia" w:ascii="方正仿宋_GBK" w:hAnsi="Calibri" w:eastAsia="方正仿宋_GBK" w:cs="Times New Roman"/>
          <w:kern w:val="2"/>
          <w:sz w:val="32"/>
          <w:szCs w:val="32"/>
          <w:lang w:val="en-US" w:eastAsia="zh-CN" w:bidi="ar-SA"/>
        </w:rPr>
        <w:t>报价等计取。</w:t>
      </w:r>
    </w:p>
    <w:p>
      <w:pPr>
        <w:pStyle w:val="9"/>
        <w:keepNext w:val="0"/>
        <w:keepLines w:val="0"/>
        <w:pageBreakBefore w:val="0"/>
        <w:widowControl w:val="0"/>
        <w:kinsoku/>
        <w:wordWrap/>
        <w:overflowPunct/>
        <w:topLinePunct w:val="0"/>
        <w:autoSpaceDE/>
        <w:autoSpaceDN/>
        <w:bidi w:val="0"/>
        <w:adjustRightInd/>
        <w:snapToGrid/>
        <w:spacing w:line="580" w:lineRule="exact"/>
        <w:ind w:firstLine="560"/>
        <w:jc w:val="left"/>
        <w:textAlignment w:val="auto"/>
        <w:rPr>
          <w:rFonts w:hint="eastAsia" w:ascii="方正仿宋_GBK" w:hAnsi="Calibri" w:eastAsia="方正仿宋_GBK" w:cs="Times New Roman"/>
          <w:kern w:val="2"/>
          <w:sz w:val="32"/>
          <w:szCs w:val="32"/>
          <w:lang w:val="en-US" w:eastAsia="zh-CN" w:bidi="ar-SA"/>
        </w:rPr>
      </w:pPr>
      <w:r>
        <w:rPr>
          <w:rFonts w:hint="eastAsia" w:ascii="方正仿宋_GBK" w:hAnsi="Calibri" w:eastAsia="方正仿宋_GBK" w:cs="Times New Roman"/>
          <w:kern w:val="2"/>
          <w:sz w:val="32"/>
          <w:szCs w:val="32"/>
          <w:lang w:val="en-US" w:eastAsia="zh-CN" w:bidi="ar-SA"/>
        </w:rPr>
        <w:t>（2）部分品牌设备、配件无法询价，可参照类似产品价格或实施单位提供的支撑材料综合考虑。</w:t>
      </w:r>
    </w:p>
    <w:p>
      <w:pPr>
        <w:pStyle w:val="9"/>
        <w:keepNext w:val="0"/>
        <w:keepLines w:val="0"/>
        <w:pageBreakBefore w:val="0"/>
        <w:widowControl w:val="0"/>
        <w:kinsoku/>
        <w:wordWrap/>
        <w:overflowPunct/>
        <w:topLinePunct w:val="0"/>
        <w:autoSpaceDE/>
        <w:autoSpaceDN/>
        <w:bidi w:val="0"/>
        <w:adjustRightInd/>
        <w:snapToGrid/>
        <w:spacing w:line="580" w:lineRule="exact"/>
        <w:ind w:firstLine="560"/>
        <w:jc w:val="left"/>
        <w:textAlignment w:val="auto"/>
        <w:rPr>
          <w:rFonts w:hint="eastAsia" w:ascii="方正仿宋_GBK" w:hAnsi="Calibri" w:eastAsia="方正仿宋_GBK" w:cs="Times New Roman"/>
          <w:kern w:val="2"/>
          <w:sz w:val="32"/>
          <w:szCs w:val="32"/>
          <w:lang w:val="en-US" w:eastAsia="zh-CN" w:bidi="ar-SA"/>
        </w:rPr>
      </w:pPr>
      <w:r>
        <w:rPr>
          <w:rFonts w:hint="eastAsia" w:ascii="方正仿宋_GBK" w:hAnsi="Calibri" w:eastAsia="方正仿宋_GBK" w:cs="Times New Roman"/>
          <w:kern w:val="2"/>
          <w:sz w:val="32"/>
          <w:szCs w:val="32"/>
          <w:lang w:val="en-US" w:eastAsia="zh-CN" w:bidi="ar-SA"/>
        </w:rPr>
        <w:t>5.2.3签证机械台班计价</w:t>
      </w:r>
    </w:p>
    <w:p>
      <w:pPr>
        <w:pStyle w:val="9"/>
        <w:keepNext w:val="0"/>
        <w:keepLines w:val="0"/>
        <w:pageBreakBefore w:val="0"/>
        <w:widowControl w:val="0"/>
        <w:kinsoku/>
        <w:wordWrap/>
        <w:overflowPunct/>
        <w:topLinePunct w:val="0"/>
        <w:autoSpaceDE/>
        <w:autoSpaceDN/>
        <w:bidi w:val="0"/>
        <w:adjustRightInd/>
        <w:snapToGrid/>
        <w:spacing w:line="580" w:lineRule="exact"/>
        <w:ind w:firstLine="560"/>
        <w:jc w:val="left"/>
        <w:textAlignment w:val="auto"/>
        <w:rPr>
          <w:rFonts w:hint="eastAsia" w:ascii="方正仿宋_GBK" w:hAnsi="Calibri" w:eastAsia="方正仿宋_GBK" w:cs="Times New Roman"/>
          <w:kern w:val="2"/>
          <w:sz w:val="32"/>
          <w:szCs w:val="32"/>
          <w:lang w:val="en-US" w:eastAsia="zh-CN" w:bidi="ar-SA"/>
        </w:rPr>
      </w:pPr>
      <w:r>
        <w:rPr>
          <w:rFonts w:hint="eastAsia" w:ascii="方正仿宋_GBK" w:hAnsi="Calibri" w:eastAsia="方正仿宋_GBK" w:cs="Times New Roman"/>
          <w:kern w:val="2"/>
          <w:sz w:val="32"/>
          <w:szCs w:val="32"/>
          <w:lang w:val="en-US" w:eastAsia="zh-CN" w:bidi="ar-SA"/>
        </w:rPr>
        <w:t>（1）签证机械台班价格：参照《机械台班单价》费用标准执行；</w:t>
      </w:r>
    </w:p>
    <w:p>
      <w:pPr>
        <w:pStyle w:val="9"/>
        <w:keepNext w:val="0"/>
        <w:keepLines w:val="0"/>
        <w:pageBreakBefore w:val="0"/>
        <w:widowControl w:val="0"/>
        <w:kinsoku/>
        <w:wordWrap/>
        <w:overflowPunct/>
        <w:topLinePunct w:val="0"/>
        <w:autoSpaceDE/>
        <w:autoSpaceDN/>
        <w:bidi w:val="0"/>
        <w:adjustRightInd/>
        <w:snapToGrid/>
        <w:spacing w:line="580" w:lineRule="exact"/>
        <w:ind w:firstLine="560"/>
        <w:jc w:val="left"/>
        <w:textAlignment w:val="auto"/>
        <w:rPr>
          <w:rFonts w:hint="eastAsia" w:ascii="方正仿宋_GBK" w:hAnsi="Calibri" w:eastAsia="方正仿宋_GBK" w:cs="Times New Roman"/>
          <w:kern w:val="2"/>
          <w:sz w:val="32"/>
          <w:szCs w:val="32"/>
          <w:lang w:val="en-US" w:eastAsia="zh-CN" w:bidi="ar-SA"/>
        </w:rPr>
      </w:pPr>
      <w:r>
        <w:rPr>
          <w:rFonts w:hint="eastAsia" w:ascii="方正仿宋_GBK" w:hAnsi="Calibri" w:eastAsia="方正仿宋_GBK" w:cs="Times New Roman"/>
          <w:kern w:val="2"/>
          <w:sz w:val="32"/>
          <w:szCs w:val="32"/>
          <w:lang w:val="en-US" w:eastAsia="zh-CN" w:bidi="ar-SA"/>
        </w:rPr>
        <w:t>（2）现场使用设备如在机械台班定额里缺项，可由</w:t>
      </w:r>
      <w:r>
        <w:rPr>
          <w:rFonts w:hint="default" w:ascii="方正仿宋_GBK" w:hAnsi="Calibri" w:eastAsia="方正仿宋_GBK" w:cs="Times New Roman"/>
          <w:kern w:val="2"/>
          <w:sz w:val="32"/>
          <w:szCs w:val="32"/>
          <w:lang w:val="en-US" w:eastAsia="zh-CN" w:bidi="ar-SA"/>
        </w:rPr>
        <w:t>对应审价部门</w:t>
      </w:r>
      <w:r>
        <w:rPr>
          <w:rFonts w:hint="eastAsia" w:ascii="方正仿宋_GBK" w:hAnsi="Calibri" w:eastAsia="方正仿宋_GBK" w:cs="Times New Roman"/>
          <w:kern w:val="2"/>
          <w:sz w:val="32"/>
          <w:szCs w:val="32"/>
          <w:lang w:val="en-US" w:eastAsia="zh-CN" w:bidi="ar-SA"/>
        </w:rPr>
        <w:t>审核；</w:t>
      </w:r>
    </w:p>
    <w:p>
      <w:pPr>
        <w:pStyle w:val="9"/>
        <w:keepNext w:val="0"/>
        <w:keepLines w:val="0"/>
        <w:pageBreakBefore w:val="0"/>
        <w:widowControl w:val="0"/>
        <w:kinsoku/>
        <w:wordWrap/>
        <w:overflowPunct/>
        <w:topLinePunct w:val="0"/>
        <w:autoSpaceDE/>
        <w:autoSpaceDN/>
        <w:bidi w:val="0"/>
        <w:adjustRightInd/>
        <w:snapToGrid/>
        <w:spacing w:line="580" w:lineRule="exact"/>
        <w:ind w:firstLine="560"/>
        <w:jc w:val="left"/>
        <w:textAlignment w:val="auto"/>
        <w:rPr>
          <w:rFonts w:hint="eastAsia" w:ascii="方正仿宋_GBK" w:hAnsi="Calibri" w:eastAsia="方正仿宋_GBK" w:cs="Times New Roman"/>
          <w:kern w:val="2"/>
          <w:sz w:val="32"/>
          <w:szCs w:val="32"/>
          <w:lang w:val="en-US" w:eastAsia="zh-CN" w:bidi="ar-SA"/>
        </w:rPr>
        <w:sectPr>
          <w:headerReference r:id="rId5" w:type="default"/>
          <w:footerReference r:id="rId6" w:type="default"/>
          <w:pgSz w:w="11906" w:h="16838"/>
          <w:pgMar w:top="2098" w:right="1474" w:bottom="1984" w:left="1587" w:header="851" w:footer="992" w:gutter="0"/>
          <w:pgNumType w:fmt="decimal" w:start="7"/>
          <w:cols w:space="425" w:num="1"/>
          <w:docGrid w:type="lines" w:linePitch="312" w:charSpace="0"/>
        </w:sectPr>
      </w:pPr>
      <w:r>
        <w:rPr>
          <w:rFonts w:hint="eastAsia" w:ascii="方正仿宋_GBK" w:hAnsi="Calibri" w:eastAsia="方正仿宋_GBK" w:cs="Times New Roman"/>
          <w:kern w:val="2"/>
          <w:sz w:val="32"/>
          <w:szCs w:val="32"/>
          <w:lang w:val="en-US" w:eastAsia="zh-CN" w:bidi="ar-SA"/>
        </w:rPr>
        <w:t>（3）签证机械台班单价中已经包含不变费用和可变费用，</w:t>
      </w:r>
    </w:p>
    <w:p>
      <w:pPr>
        <w:pStyle w:val="9"/>
        <w:keepNext w:val="0"/>
        <w:keepLines w:val="0"/>
        <w:pageBreakBefore w:val="0"/>
        <w:widowControl w:val="0"/>
        <w:kinsoku/>
        <w:wordWrap/>
        <w:overflowPunct/>
        <w:topLinePunct w:val="0"/>
        <w:autoSpaceDE/>
        <w:autoSpaceDN/>
        <w:bidi w:val="0"/>
        <w:adjustRightInd/>
        <w:snapToGrid/>
        <w:spacing w:line="580" w:lineRule="exact"/>
        <w:ind w:firstLine="560"/>
        <w:jc w:val="left"/>
        <w:textAlignment w:val="auto"/>
        <w:rPr>
          <w:rFonts w:hint="eastAsia" w:ascii="方正仿宋_GBK" w:hAnsi="Calibri" w:eastAsia="方正仿宋_GBK" w:cs="Times New Roman"/>
          <w:kern w:val="2"/>
          <w:sz w:val="32"/>
          <w:szCs w:val="32"/>
          <w:lang w:val="en-US" w:eastAsia="zh-CN" w:bidi="ar-SA"/>
        </w:rPr>
      </w:pPr>
      <w:r>
        <w:rPr>
          <w:rFonts w:hint="eastAsia" w:ascii="方正仿宋_GBK" w:hAnsi="Calibri" w:eastAsia="方正仿宋_GBK" w:cs="Times New Roman"/>
          <w:kern w:val="2"/>
          <w:sz w:val="32"/>
          <w:szCs w:val="32"/>
          <w:lang w:val="en-US" w:eastAsia="zh-CN" w:bidi="ar-SA"/>
        </w:rPr>
        <w:t>机械台班单价为综合含税价。</w:t>
      </w:r>
    </w:p>
    <w:p>
      <w:pPr>
        <w:pStyle w:val="9"/>
        <w:keepNext w:val="0"/>
        <w:keepLines w:val="0"/>
        <w:pageBreakBefore w:val="0"/>
        <w:widowControl w:val="0"/>
        <w:kinsoku/>
        <w:wordWrap/>
        <w:overflowPunct/>
        <w:topLinePunct w:val="0"/>
        <w:autoSpaceDE/>
        <w:autoSpaceDN/>
        <w:bidi w:val="0"/>
        <w:adjustRightInd/>
        <w:snapToGrid/>
        <w:spacing w:line="580" w:lineRule="exact"/>
        <w:ind w:firstLine="560"/>
        <w:jc w:val="left"/>
        <w:textAlignment w:val="auto"/>
        <w:rPr>
          <w:rFonts w:hint="eastAsia" w:ascii="方正仿宋_GBK" w:hAnsi="Calibri" w:eastAsia="方正仿宋_GBK" w:cs="Times New Roman"/>
          <w:kern w:val="2"/>
          <w:sz w:val="32"/>
          <w:szCs w:val="32"/>
          <w:lang w:val="en-US" w:eastAsia="zh-CN" w:bidi="ar-SA"/>
        </w:rPr>
      </w:pPr>
      <w:r>
        <w:rPr>
          <w:rFonts w:hint="eastAsia" w:ascii="方正仿宋_GBK" w:hAnsi="Calibri" w:eastAsia="方正仿宋_GBK" w:cs="Times New Roman"/>
          <w:kern w:val="2"/>
          <w:sz w:val="32"/>
          <w:szCs w:val="32"/>
          <w:lang w:val="en-US" w:eastAsia="zh-CN" w:bidi="ar-SA"/>
        </w:rPr>
        <w:t>5.2.4其他签证计价</w:t>
      </w:r>
    </w:p>
    <w:p>
      <w:pPr>
        <w:pStyle w:val="9"/>
        <w:keepNext w:val="0"/>
        <w:keepLines w:val="0"/>
        <w:pageBreakBefore w:val="0"/>
        <w:widowControl w:val="0"/>
        <w:kinsoku/>
        <w:wordWrap/>
        <w:overflowPunct/>
        <w:topLinePunct w:val="0"/>
        <w:autoSpaceDE/>
        <w:autoSpaceDN/>
        <w:bidi w:val="0"/>
        <w:adjustRightInd/>
        <w:snapToGrid/>
        <w:spacing w:line="580" w:lineRule="exact"/>
        <w:ind w:firstLine="560"/>
        <w:jc w:val="left"/>
        <w:textAlignment w:val="auto"/>
        <w:rPr>
          <w:rFonts w:hint="eastAsia" w:ascii="方正仿宋_GBK" w:hAnsi="Calibri" w:eastAsia="方正仿宋_GBK" w:cs="Times New Roman"/>
          <w:kern w:val="2"/>
          <w:sz w:val="32"/>
          <w:szCs w:val="32"/>
          <w:lang w:val="en-US" w:eastAsia="zh-CN" w:bidi="ar-SA"/>
        </w:rPr>
      </w:pPr>
      <w:r>
        <w:rPr>
          <w:rFonts w:hint="eastAsia" w:ascii="方正仿宋_GBK" w:hAnsi="Calibri" w:eastAsia="方正仿宋_GBK" w:cs="Times New Roman"/>
          <w:kern w:val="2"/>
          <w:sz w:val="32"/>
          <w:szCs w:val="32"/>
          <w:lang w:val="en-US" w:eastAsia="zh-CN" w:bidi="ar-SA"/>
        </w:rPr>
        <w:t>（1）车辆通行费按“第五章第5.1.5条”执行；</w:t>
      </w:r>
    </w:p>
    <w:p>
      <w:pPr>
        <w:pStyle w:val="9"/>
        <w:keepNext w:val="0"/>
        <w:keepLines w:val="0"/>
        <w:pageBreakBefore w:val="0"/>
        <w:widowControl w:val="0"/>
        <w:kinsoku/>
        <w:wordWrap/>
        <w:overflowPunct/>
        <w:topLinePunct w:val="0"/>
        <w:autoSpaceDE/>
        <w:autoSpaceDN/>
        <w:bidi w:val="0"/>
        <w:adjustRightInd/>
        <w:snapToGrid/>
        <w:spacing w:line="580" w:lineRule="exact"/>
        <w:ind w:firstLine="560"/>
        <w:jc w:val="left"/>
        <w:textAlignment w:val="auto"/>
        <w:rPr>
          <w:rFonts w:hint="eastAsia" w:ascii="方正仿宋_GBK" w:hAnsi="Calibri" w:eastAsia="方正仿宋_GBK" w:cs="Times New Roman"/>
          <w:kern w:val="2"/>
          <w:sz w:val="32"/>
          <w:szCs w:val="32"/>
          <w:lang w:val="en-US" w:eastAsia="zh-CN" w:bidi="ar-SA"/>
        </w:rPr>
      </w:pPr>
      <w:r>
        <w:rPr>
          <w:rFonts w:hint="eastAsia" w:ascii="方正仿宋_GBK" w:hAnsi="Calibri" w:eastAsia="方正仿宋_GBK" w:cs="Times New Roman"/>
          <w:kern w:val="2"/>
          <w:sz w:val="32"/>
          <w:szCs w:val="32"/>
          <w:lang w:val="en-US" w:eastAsia="zh-CN" w:bidi="ar-SA"/>
        </w:rPr>
        <w:t>（2）交通组织措施费按重庆高速公路养护工程指导价格执行，价格为含税价；</w:t>
      </w:r>
    </w:p>
    <w:p>
      <w:pPr>
        <w:pStyle w:val="9"/>
        <w:keepNext w:val="0"/>
        <w:keepLines w:val="0"/>
        <w:pageBreakBefore w:val="0"/>
        <w:widowControl w:val="0"/>
        <w:kinsoku/>
        <w:wordWrap/>
        <w:overflowPunct/>
        <w:topLinePunct w:val="0"/>
        <w:autoSpaceDE/>
        <w:autoSpaceDN/>
        <w:bidi w:val="0"/>
        <w:adjustRightInd/>
        <w:snapToGrid/>
        <w:spacing w:line="580" w:lineRule="exact"/>
        <w:ind w:firstLine="560"/>
        <w:jc w:val="left"/>
        <w:textAlignment w:val="auto"/>
        <w:rPr>
          <w:rFonts w:hint="eastAsia" w:ascii="方正仿宋_GBK" w:hAnsi="Calibri" w:eastAsia="方正仿宋_GBK" w:cs="Times New Roman"/>
          <w:kern w:val="2"/>
          <w:sz w:val="32"/>
          <w:szCs w:val="32"/>
          <w:lang w:val="en-US" w:eastAsia="zh-CN" w:bidi="ar-SA"/>
        </w:rPr>
      </w:pPr>
      <w:r>
        <w:rPr>
          <w:rFonts w:hint="eastAsia" w:ascii="方正仿宋_GBK" w:hAnsi="Calibri" w:eastAsia="方正仿宋_GBK" w:cs="Times New Roman"/>
          <w:kern w:val="2"/>
          <w:sz w:val="32"/>
          <w:szCs w:val="32"/>
          <w:lang w:val="en-US" w:eastAsia="zh-CN" w:bidi="ar-SA"/>
        </w:rPr>
        <w:t>（3）</w:t>
      </w:r>
      <w:r>
        <w:rPr>
          <w:rFonts w:hint="default" w:ascii="方正仿宋_GBK" w:hAnsi="Calibri" w:eastAsia="方正仿宋_GBK" w:cs="Times New Roman"/>
          <w:kern w:val="2"/>
          <w:sz w:val="32"/>
          <w:szCs w:val="32"/>
          <w:lang w:val="en-US" w:eastAsia="zh-CN" w:bidi="ar-SA"/>
        </w:rPr>
        <w:t>设备</w:t>
      </w:r>
      <w:r>
        <w:rPr>
          <w:rFonts w:hint="eastAsia" w:ascii="方正仿宋_GBK" w:hAnsi="Calibri" w:eastAsia="方正仿宋_GBK" w:cs="Times New Roman"/>
          <w:kern w:val="2"/>
          <w:sz w:val="32"/>
          <w:szCs w:val="32"/>
          <w:lang w:val="en-US" w:eastAsia="zh-CN" w:bidi="ar-SA"/>
        </w:rPr>
        <w:t>维修费用无法询价时，根据提供的检修单位价格表（盖鲜章）或其他佐证资料，同时结合市场行情综合考虑审核。</w:t>
      </w:r>
    </w:p>
    <w:p>
      <w:pPr>
        <w:pStyle w:val="9"/>
        <w:keepNext w:val="0"/>
        <w:keepLines w:val="0"/>
        <w:pageBreakBefore w:val="0"/>
        <w:widowControl w:val="0"/>
        <w:numPr>
          <w:ilvl w:val="0"/>
          <w:numId w:val="0"/>
        </w:numPr>
        <w:kinsoku/>
        <w:wordWrap/>
        <w:overflowPunct/>
        <w:topLinePunct w:val="0"/>
        <w:autoSpaceDE/>
        <w:autoSpaceDN/>
        <w:bidi w:val="0"/>
        <w:adjustRightInd/>
        <w:snapToGrid/>
        <w:spacing w:line="580" w:lineRule="exact"/>
        <w:ind w:leftChars="0" w:firstLine="640" w:firstLineChars="200"/>
        <w:jc w:val="both"/>
        <w:textAlignment w:val="auto"/>
        <w:rPr>
          <w:rFonts w:hint="eastAsia" w:ascii="方正黑体_GBK" w:hAnsi="Calibri" w:eastAsia="方正黑体_GBK" w:cs="Times New Roman"/>
          <w:kern w:val="2"/>
          <w:sz w:val="32"/>
          <w:szCs w:val="32"/>
          <w:lang w:val="en-US" w:eastAsia="zh-CN" w:bidi="ar-SA"/>
        </w:rPr>
      </w:pPr>
      <w:r>
        <w:rPr>
          <w:rFonts w:hint="eastAsia" w:ascii="方正黑体_GBK" w:eastAsia="方正黑体_GBK" w:cs="Times New Roman"/>
          <w:kern w:val="2"/>
          <w:sz w:val="32"/>
          <w:szCs w:val="32"/>
          <w:lang w:val="en-US" w:eastAsia="zh-CN" w:bidi="ar-SA"/>
        </w:rPr>
        <w:t>六</w:t>
      </w:r>
      <w:r>
        <w:rPr>
          <w:rFonts w:hint="eastAsia" w:ascii="方正黑体_GBK" w:hAnsi="Calibri" w:eastAsia="方正黑体_GBK" w:cs="Times New Roman"/>
          <w:kern w:val="2"/>
          <w:sz w:val="32"/>
          <w:szCs w:val="32"/>
          <w:lang w:val="en-US" w:eastAsia="zh-CN" w:bidi="ar-SA"/>
        </w:rPr>
        <w:t>、相关文件</w:t>
      </w:r>
    </w:p>
    <w:p>
      <w:pPr>
        <w:pStyle w:val="9"/>
        <w:keepNext w:val="0"/>
        <w:keepLines w:val="0"/>
        <w:pageBreakBefore w:val="0"/>
        <w:widowControl w:val="0"/>
        <w:kinsoku/>
        <w:wordWrap/>
        <w:overflowPunct/>
        <w:topLinePunct w:val="0"/>
        <w:autoSpaceDE/>
        <w:autoSpaceDN/>
        <w:bidi w:val="0"/>
        <w:adjustRightInd/>
        <w:snapToGrid/>
        <w:spacing w:line="580" w:lineRule="exact"/>
        <w:ind w:firstLine="560"/>
        <w:jc w:val="left"/>
        <w:textAlignment w:val="auto"/>
        <w:rPr>
          <w:rFonts w:hint="eastAsia" w:ascii="方正仿宋_GBK" w:hAnsi="Calibri" w:eastAsia="方正仿宋_GBK" w:cs="Times New Roman"/>
          <w:kern w:val="2"/>
          <w:sz w:val="32"/>
          <w:szCs w:val="32"/>
          <w:lang w:val="en-US" w:eastAsia="zh-CN" w:bidi="ar-SA"/>
        </w:rPr>
      </w:pPr>
      <w:r>
        <w:rPr>
          <w:rFonts w:hint="eastAsia" w:ascii="方正仿宋_GBK" w:hAnsi="Calibri" w:eastAsia="方正仿宋_GBK" w:cs="Times New Roman"/>
          <w:kern w:val="2"/>
          <w:sz w:val="32"/>
          <w:szCs w:val="32"/>
          <w:lang w:val="en-US" w:eastAsia="zh-CN" w:bidi="ar-SA"/>
        </w:rPr>
        <w:t>（1）《交通部部颁定额及编制办法》</w:t>
      </w:r>
    </w:p>
    <w:p>
      <w:pPr>
        <w:pStyle w:val="9"/>
        <w:keepNext w:val="0"/>
        <w:keepLines w:val="0"/>
        <w:pageBreakBefore w:val="0"/>
        <w:widowControl w:val="0"/>
        <w:kinsoku/>
        <w:wordWrap/>
        <w:overflowPunct/>
        <w:topLinePunct w:val="0"/>
        <w:autoSpaceDE/>
        <w:autoSpaceDN/>
        <w:bidi w:val="0"/>
        <w:adjustRightInd/>
        <w:snapToGrid/>
        <w:spacing w:line="580" w:lineRule="exact"/>
        <w:ind w:firstLine="560"/>
        <w:jc w:val="left"/>
        <w:textAlignment w:val="auto"/>
        <w:rPr>
          <w:rFonts w:hint="eastAsia" w:ascii="方正仿宋_GBK" w:hAnsi="Calibri" w:eastAsia="方正仿宋_GBK" w:cs="Times New Roman"/>
          <w:kern w:val="2"/>
          <w:sz w:val="32"/>
          <w:szCs w:val="32"/>
          <w:lang w:val="en-US" w:eastAsia="zh-CN" w:bidi="ar-SA"/>
        </w:rPr>
      </w:pPr>
      <w:r>
        <w:rPr>
          <w:rFonts w:hint="eastAsia" w:ascii="方正仿宋_GBK" w:hAnsi="Calibri" w:eastAsia="方正仿宋_GBK" w:cs="Times New Roman"/>
          <w:kern w:val="2"/>
          <w:sz w:val="32"/>
          <w:szCs w:val="32"/>
          <w:lang w:val="en-US" w:eastAsia="zh-CN" w:bidi="ar-SA"/>
        </w:rPr>
        <w:t>（2）《非必须招标采购管理办法》</w:t>
      </w:r>
    </w:p>
    <w:p>
      <w:pPr>
        <w:pStyle w:val="9"/>
        <w:keepNext w:val="0"/>
        <w:keepLines w:val="0"/>
        <w:pageBreakBefore w:val="0"/>
        <w:widowControl w:val="0"/>
        <w:kinsoku/>
        <w:wordWrap/>
        <w:overflowPunct/>
        <w:topLinePunct w:val="0"/>
        <w:autoSpaceDE/>
        <w:autoSpaceDN/>
        <w:bidi w:val="0"/>
        <w:adjustRightInd/>
        <w:snapToGrid/>
        <w:spacing w:line="580" w:lineRule="exact"/>
        <w:ind w:firstLine="560"/>
        <w:jc w:val="left"/>
        <w:textAlignment w:val="auto"/>
        <w:rPr>
          <w:rFonts w:hint="eastAsia" w:ascii="方正仿宋_GBK" w:hAnsi="Calibri" w:eastAsia="方正仿宋_GBK" w:cs="Times New Roman"/>
          <w:kern w:val="2"/>
          <w:sz w:val="32"/>
          <w:szCs w:val="32"/>
          <w:lang w:val="en-US" w:eastAsia="zh-CN" w:bidi="ar-SA"/>
        </w:rPr>
      </w:pPr>
      <w:r>
        <w:rPr>
          <w:rFonts w:hint="eastAsia" w:ascii="方正仿宋_GBK" w:hAnsi="Calibri" w:eastAsia="方正仿宋_GBK" w:cs="Times New Roman"/>
          <w:kern w:val="2"/>
          <w:sz w:val="32"/>
          <w:szCs w:val="32"/>
          <w:lang w:val="en-US" w:eastAsia="zh-CN" w:bidi="ar-SA"/>
        </w:rPr>
        <w:t>（3）《重庆市公路养护工程预算编制办法》</w:t>
      </w:r>
    </w:p>
    <w:p>
      <w:pPr>
        <w:pStyle w:val="9"/>
        <w:keepNext w:val="0"/>
        <w:keepLines w:val="0"/>
        <w:pageBreakBefore w:val="0"/>
        <w:widowControl w:val="0"/>
        <w:kinsoku/>
        <w:wordWrap/>
        <w:overflowPunct/>
        <w:topLinePunct w:val="0"/>
        <w:autoSpaceDE/>
        <w:autoSpaceDN/>
        <w:bidi w:val="0"/>
        <w:adjustRightInd/>
        <w:snapToGrid/>
        <w:spacing w:line="580" w:lineRule="exact"/>
        <w:ind w:firstLine="560"/>
        <w:jc w:val="left"/>
        <w:textAlignment w:val="auto"/>
        <w:rPr>
          <w:rFonts w:hint="eastAsia" w:ascii="方正仿宋_GBK" w:hAnsi="Calibri" w:eastAsia="方正仿宋_GBK" w:cs="Times New Roman"/>
          <w:kern w:val="2"/>
          <w:sz w:val="32"/>
          <w:szCs w:val="32"/>
          <w:lang w:val="en-US" w:eastAsia="zh-CN" w:bidi="ar-SA"/>
        </w:rPr>
      </w:pPr>
      <w:r>
        <w:rPr>
          <w:rFonts w:hint="eastAsia" w:ascii="方正仿宋_GBK" w:hAnsi="Calibri" w:eastAsia="方正仿宋_GBK" w:cs="Times New Roman"/>
          <w:kern w:val="2"/>
          <w:sz w:val="32"/>
          <w:szCs w:val="32"/>
          <w:lang w:val="en-US" w:eastAsia="zh-CN" w:bidi="ar-SA"/>
        </w:rPr>
        <w:t>（4）《重庆市公路养护工程预算定额》</w:t>
      </w:r>
    </w:p>
    <w:p>
      <w:pPr>
        <w:pStyle w:val="9"/>
        <w:keepNext w:val="0"/>
        <w:keepLines w:val="0"/>
        <w:pageBreakBefore w:val="0"/>
        <w:widowControl w:val="0"/>
        <w:kinsoku/>
        <w:wordWrap/>
        <w:overflowPunct/>
        <w:topLinePunct w:val="0"/>
        <w:autoSpaceDE/>
        <w:autoSpaceDN/>
        <w:bidi w:val="0"/>
        <w:adjustRightInd/>
        <w:snapToGrid/>
        <w:spacing w:line="580" w:lineRule="exact"/>
        <w:ind w:firstLine="560"/>
        <w:jc w:val="left"/>
        <w:textAlignment w:val="auto"/>
        <w:rPr>
          <w:rFonts w:hint="eastAsia" w:ascii="方正仿宋_GBK" w:hAnsi="Calibri" w:eastAsia="方正仿宋_GBK" w:cs="Times New Roman"/>
          <w:kern w:val="2"/>
          <w:sz w:val="32"/>
          <w:szCs w:val="32"/>
          <w:lang w:val="en-US" w:eastAsia="zh-CN" w:bidi="ar-SA"/>
        </w:rPr>
      </w:pPr>
      <w:r>
        <w:rPr>
          <w:rFonts w:hint="eastAsia" w:ascii="方正仿宋_GBK" w:hAnsi="Calibri" w:eastAsia="方正仿宋_GBK" w:cs="Times New Roman"/>
          <w:kern w:val="2"/>
          <w:sz w:val="32"/>
          <w:szCs w:val="32"/>
          <w:lang w:val="en-US" w:eastAsia="zh-CN" w:bidi="ar-SA"/>
        </w:rPr>
        <w:t>（5）《2022重庆市交通局关于调整公路养护工程预算人工工日单价、规费费率及补充配合比定额的通知》渝交管养〔2022〕34号</w:t>
      </w:r>
    </w:p>
    <w:p>
      <w:pPr>
        <w:pStyle w:val="9"/>
        <w:keepNext w:val="0"/>
        <w:keepLines w:val="0"/>
        <w:pageBreakBefore w:val="0"/>
        <w:widowControl w:val="0"/>
        <w:kinsoku/>
        <w:wordWrap/>
        <w:overflowPunct/>
        <w:topLinePunct w:val="0"/>
        <w:autoSpaceDE/>
        <w:autoSpaceDN/>
        <w:bidi w:val="0"/>
        <w:adjustRightInd/>
        <w:snapToGrid/>
        <w:spacing w:line="580" w:lineRule="exact"/>
        <w:ind w:firstLine="1600" w:firstLineChars="500"/>
        <w:jc w:val="left"/>
        <w:textAlignment w:val="auto"/>
        <w:rPr>
          <w:rFonts w:hint="eastAsia" w:ascii="方正仿宋_GBK" w:hAnsi="Calibri" w:eastAsia="方正仿宋_GBK" w:cs="Times New Roman"/>
          <w:kern w:val="2"/>
          <w:sz w:val="32"/>
          <w:szCs w:val="32"/>
          <w:lang w:val="en-US" w:eastAsia="zh-CN" w:bidi="ar-SA"/>
        </w:rPr>
      </w:pPr>
      <w:r>
        <w:rPr>
          <w:rFonts w:hint="eastAsia" w:ascii="方正黑体_GBK" w:hAnsi="Calibri" w:eastAsia="方正黑体_GBK" w:cs="Times New Roman"/>
          <w:kern w:val="2"/>
          <w:sz w:val="32"/>
          <w:szCs w:val="32"/>
          <w:lang w:val="en-US" w:eastAsia="zh-CN" w:bidi="ar-SA"/>
        </w:rPr>
        <w:t>附件</w:t>
      </w:r>
      <w:r>
        <w:rPr>
          <w:rFonts w:hint="eastAsia" w:ascii="方正黑体_GBK" w:eastAsia="方正黑体_GBK" w:cs="Times New Roman"/>
          <w:kern w:val="2"/>
          <w:sz w:val="32"/>
          <w:szCs w:val="32"/>
          <w:lang w:val="en-US" w:eastAsia="zh-CN" w:bidi="ar-SA"/>
        </w:rPr>
        <w:t>：</w:t>
      </w:r>
    </w:p>
    <w:p>
      <w:pPr>
        <w:pStyle w:val="9"/>
        <w:keepNext w:val="0"/>
        <w:keepLines w:val="0"/>
        <w:pageBreakBefore w:val="0"/>
        <w:widowControl w:val="0"/>
        <w:kinsoku/>
        <w:wordWrap/>
        <w:overflowPunct/>
        <w:topLinePunct w:val="0"/>
        <w:autoSpaceDE/>
        <w:autoSpaceDN/>
        <w:bidi w:val="0"/>
        <w:adjustRightInd/>
        <w:snapToGrid/>
        <w:spacing w:line="580" w:lineRule="exact"/>
        <w:ind w:firstLine="1600" w:firstLineChars="500"/>
        <w:jc w:val="left"/>
        <w:textAlignment w:val="auto"/>
        <w:rPr>
          <w:rFonts w:hint="eastAsia" w:ascii="方正仿宋_GBK" w:hAnsi="Calibri" w:eastAsia="方正仿宋_GBK" w:cs="Times New Roman"/>
          <w:kern w:val="2"/>
          <w:sz w:val="32"/>
          <w:szCs w:val="32"/>
          <w:lang w:val="en-US" w:eastAsia="zh-CN" w:bidi="ar-SA"/>
        </w:rPr>
      </w:pPr>
      <w:r>
        <w:rPr>
          <w:rFonts w:hint="eastAsia" w:ascii="方正仿宋_GBK" w:hAnsi="Calibri" w:eastAsia="方正仿宋_GBK" w:cs="Times New Roman"/>
          <w:kern w:val="2"/>
          <w:sz w:val="32"/>
          <w:szCs w:val="32"/>
          <w:lang w:val="en-US" w:eastAsia="zh-CN" w:bidi="ar-SA"/>
        </w:rPr>
        <w:t>3</w:t>
      </w:r>
      <w:r>
        <w:rPr>
          <w:rFonts w:hint="eastAsia" w:ascii="方正仿宋_GBK" w:eastAsia="方正仿宋_GBK" w:cs="Times New Roman"/>
          <w:kern w:val="2"/>
          <w:sz w:val="32"/>
          <w:szCs w:val="32"/>
          <w:lang w:val="en-US" w:eastAsia="zh-CN" w:bidi="ar-SA"/>
        </w:rPr>
        <w:t>.</w:t>
      </w:r>
      <w:r>
        <w:rPr>
          <w:rFonts w:hint="eastAsia" w:ascii="方正仿宋_GBK" w:hAnsi="Calibri" w:eastAsia="方正仿宋_GBK" w:cs="Times New Roman"/>
          <w:kern w:val="2"/>
          <w:sz w:val="32"/>
          <w:szCs w:val="32"/>
          <w:lang w:val="en-US" w:eastAsia="zh-CN" w:bidi="ar-SA"/>
        </w:rPr>
        <w:t>零星维修情况登记表</w:t>
      </w:r>
    </w:p>
    <w:p>
      <w:pPr>
        <w:pStyle w:val="9"/>
        <w:keepNext w:val="0"/>
        <w:keepLines w:val="0"/>
        <w:pageBreakBefore w:val="0"/>
        <w:widowControl w:val="0"/>
        <w:kinsoku/>
        <w:wordWrap/>
        <w:overflowPunct/>
        <w:topLinePunct w:val="0"/>
        <w:autoSpaceDE/>
        <w:autoSpaceDN/>
        <w:bidi w:val="0"/>
        <w:adjustRightInd/>
        <w:snapToGrid/>
        <w:spacing w:line="580" w:lineRule="exact"/>
        <w:ind w:firstLine="1600" w:firstLineChars="500"/>
        <w:jc w:val="left"/>
        <w:textAlignment w:val="auto"/>
        <w:rPr>
          <w:rFonts w:hint="eastAsia" w:ascii="方正仿宋_GBK" w:hAnsi="Calibri" w:eastAsia="方正仿宋_GBK" w:cs="Times New Roman"/>
          <w:kern w:val="2"/>
          <w:sz w:val="32"/>
          <w:szCs w:val="32"/>
          <w:lang w:val="en-US" w:eastAsia="zh-CN" w:bidi="ar-SA"/>
        </w:rPr>
      </w:pPr>
      <w:r>
        <w:rPr>
          <w:rFonts w:hint="eastAsia" w:ascii="方正仿宋_GBK" w:hAnsi="Calibri" w:eastAsia="方正仿宋_GBK" w:cs="Times New Roman"/>
          <w:kern w:val="2"/>
          <w:sz w:val="32"/>
          <w:szCs w:val="32"/>
          <w:lang w:val="en-US" w:eastAsia="zh-CN" w:bidi="ar-SA"/>
        </w:rPr>
        <w:t>4</w:t>
      </w:r>
      <w:r>
        <w:rPr>
          <w:rFonts w:hint="eastAsia" w:ascii="方正仿宋_GBK" w:eastAsia="方正仿宋_GBK" w:cs="Times New Roman"/>
          <w:kern w:val="2"/>
          <w:sz w:val="32"/>
          <w:szCs w:val="32"/>
          <w:lang w:val="en-US" w:eastAsia="zh-CN" w:bidi="ar-SA"/>
        </w:rPr>
        <w:t>.</w:t>
      </w:r>
      <w:r>
        <w:rPr>
          <w:rFonts w:hint="eastAsia" w:ascii="方正仿宋_GBK" w:hAnsi="Calibri" w:eastAsia="方正仿宋_GBK" w:cs="Times New Roman"/>
          <w:kern w:val="2"/>
          <w:sz w:val="32"/>
          <w:szCs w:val="32"/>
          <w:lang w:val="en-US" w:eastAsia="zh-CN" w:bidi="ar-SA"/>
        </w:rPr>
        <w:t>设备故障报修/维修记录表</w:t>
      </w:r>
    </w:p>
    <w:p>
      <w:pPr>
        <w:pStyle w:val="9"/>
        <w:keepNext w:val="0"/>
        <w:keepLines w:val="0"/>
        <w:pageBreakBefore w:val="0"/>
        <w:widowControl w:val="0"/>
        <w:kinsoku/>
        <w:wordWrap/>
        <w:overflowPunct/>
        <w:topLinePunct w:val="0"/>
        <w:autoSpaceDE/>
        <w:autoSpaceDN/>
        <w:bidi w:val="0"/>
        <w:adjustRightInd/>
        <w:snapToGrid/>
        <w:spacing w:line="580" w:lineRule="exact"/>
        <w:ind w:firstLine="1600" w:firstLineChars="500"/>
        <w:jc w:val="left"/>
        <w:textAlignment w:val="auto"/>
        <w:rPr>
          <w:rFonts w:hint="eastAsia" w:ascii="方正仿宋_GBK" w:hAnsi="Calibri" w:eastAsia="方正仿宋_GBK" w:cs="Times New Roman"/>
          <w:kern w:val="2"/>
          <w:sz w:val="32"/>
          <w:szCs w:val="32"/>
          <w:lang w:val="en-US" w:eastAsia="zh-CN" w:bidi="ar-SA"/>
        </w:rPr>
      </w:pPr>
      <w:r>
        <w:rPr>
          <w:rFonts w:hint="eastAsia" w:ascii="方正仿宋_GBK" w:eastAsia="方正仿宋_GBK" w:cs="Times New Roman"/>
          <w:kern w:val="2"/>
          <w:sz w:val="32"/>
          <w:szCs w:val="32"/>
          <w:lang w:val="en-US" w:eastAsia="zh-CN" w:bidi="ar-SA"/>
        </w:rPr>
        <w:t>5.</w:t>
      </w:r>
      <w:r>
        <w:rPr>
          <w:rFonts w:hint="eastAsia" w:ascii="方正仿宋_GBK" w:hAnsi="Calibri" w:eastAsia="方正仿宋_GBK" w:cs="Times New Roman"/>
          <w:kern w:val="2"/>
          <w:sz w:val="32"/>
          <w:szCs w:val="32"/>
          <w:lang w:val="en-US" w:eastAsia="zh-CN" w:bidi="ar-SA"/>
        </w:rPr>
        <w:t>2024年重庆首讯公司养护工程指导价</w:t>
      </w:r>
    </w:p>
    <w:p>
      <w:pPr>
        <w:pStyle w:val="9"/>
        <w:keepNext w:val="0"/>
        <w:keepLines w:val="0"/>
        <w:pageBreakBefore w:val="0"/>
        <w:widowControl w:val="0"/>
        <w:kinsoku/>
        <w:wordWrap/>
        <w:overflowPunct/>
        <w:topLinePunct w:val="0"/>
        <w:autoSpaceDE/>
        <w:autoSpaceDN/>
        <w:bidi w:val="0"/>
        <w:adjustRightInd/>
        <w:snapToGrid/>
        <w:spacing w:line="580" w:lineRule="exact"/>
        <w:ind w:firstLine="1600" w:firstLineChars="500"/>
        <w:jc w:val="left"/>
        <w:textAlignment w:val="auto"/>
        <w:rPr>
          <w:rFonts w:hint="eastAsia" w:ascii="方正仿宋_GBK" w:hAnsi="Calibri" w:eastAsia="方正仿宋_GBK" w:cs="Times New Roman"/>
          <w:kern w:val="2"/>
          <w:sz w:val="32"/>
          <w:szCs w:val="32"/>
          <w:lang w:val="en-US" w:eastAsia="zh-CN" w:bidi="ar-SA"/>
        </w:rPr>
      </w:pPr>
      <w:r>
        <w:rPr>
          <w:rFonts w:hint="eastAsia" w:ascii="方正仿宋_GBK" w:eastAsia="方正仿宋_GBK" w:cs="Times New Roman"/>
          <w:kern w:val="2"/>
          <w:sz w:val="32"/>
          <w:szCs w:val="32"/>
          <w:lang w:val="en-US" w:eastAsia="zh-CN" w:bidi="ar-SA"/>
        </w:rPr>
        <w:t>6.</w:t>
      </w:r>
      <w:r>
        <w:rPr>
          <w:rFonts w:hint="eastAsia" w:ascii="方正仿宋_GBK" w:hAnsi="Calibri" w:eastAsia="方正仿宋_GBK" w:cs="Times New Roman"/>
          <w:kern w:val="2"/>
          <w:sz w:val="32"/>
          <w:szCs w:val="32"/>
          <w:lang w:val="en-US" w:eastAsia="zh-CN" w:bidi="ar-SA"/>
        </w:rPr>
        <w:t>2024年机械台班单价</w:t>
      </w:r>
    </w:p>
    <w:p>
      <w:pPr>
        <w:rPr>
          <w:rFonts w:hint="default" w:ascii="方正仿宋_GBK" w:hAnsi="Calibri" w:eastAsia="方正仿宋_GBK" w:cs="Times New Roman"/>
          <w:kern w:val="2"/>
          <w:sz w:val="32"/>
          <w:szCs w:val="32"/>
          <w:lang w:val="en-US" w:eastAsia="zh-CN" w:bidi="ar-SA"/>
        </w:rPr>
      </w:pPr>
    </w:p>
    <w:p>
      <w:pPr>
        <w:spacing w:before="119" w:line="239" w:lineRule="auto"/>
        <w:rPr>
          <w:rFonts w:ascii="方正黑体_GBK" w:hAnsi="方正黑体_GBK" w:eastAsia="方正黑体_GBK" w:cs="方正黑体_GBK"/>
          <w:spacing w:val="-11"/>
          <w:sz w:val="32"/>
          <w:szCs w:val="32"/>
        </w:rPr>
        <w:sectPr>
          <w:headerReference r:id="rId7" w:type="default"/>
          <w:footerReference r:id="rId8" w:type="default"/>
          <w:pgSz w:w="11906" w:h="16838"/>
          <w:pgMar w:top="2098" w:right="1474" w:bottom="1984" w:left="1587" w:header="851" w:footer="992" w:gutter="0"/>
          <w:pgNumType w:fmt="decimal" w:start="9"/>
          <w:cols w:space="425" w:num="1"/>
          <w:docGrid w:type="lines" w:linePitch="312" w:charSpace="0"/>
        </w:sectPr>
      </w:pPr>
    </w:p>
    <w:p>
      <w:pPr>
        <w:spacing w:before="119" w:line="239" w:lineRule="auto"/>
        <w:ind w:firstLine="298" w:firstLineChars="100"/>
        <w:rPr>
          <w:rFonts w:hint="default" w:ascii="方正黑体_GBK" w:hAnsi="方正黑体_GBK" w:eastAsia="方正黑体_GBK" w:cs="方正黑体_GBK"/>
          <w:spacing w:val="-11"/>
          <w:sz w:val="32"/>
          <w:szCs w:val="32"/>
          <w:lang w:val="en-US" w:eastAsia="zh-CN"/>
        </w:rPr>
      </w:pPr>
      <w:r>
        <w:rPr>
          <w:rFonts w:hint="eastAsia" w:ascii="方正黑体_GBK" w:hAnsi="方正黑体_GBK" w:eastAsia="方正黑体_GBK" w:cs="方正黑体_GBK"/>
          <w:spacing w:val="-11"/>
          <w:sz w:val="32"/>
          <w:szCs w:val="32"/>
          <w:lang w:val="en-US" w:eastAsia="zh-CN"/>
        </w:rPr>
        <w:t>附件3</w:t>
      </w:r>
    </w:p>
    <w:tbl>
      <w:tblPr>
        <w:tblStyle w:val="6"/>
        <w:tblW w:w="0" w:type="auto"/>
        <w:tblInd w:w="0" w:type="dxa"/>
        <w:tblLayout w:type="fixed"/>
        <w:tblCellMar>
          <w:top w:w="0" w:type="dxa"/>
          <w:left w:w="0" w:type="dxa"/>
          <w:bottom w:w="0" w:type="dxa"/>
          <w:right w:w="0" w:type="dxa"/>
        </w:tblCellMar>
      </w:tblPr>
      <w:tblGrid>
        <w:gridCol w:w="1438"/>
        <w:gridCol w:w="1410"/>
        <w:gridCol w:w="1560"/>
        <w:gridCol w:w="1540"/>
        <w:gridCol w:w="1250"/>
        <w:gridCol w:w="1138"/>
      </w:tblGrid>
      <w:tr>
        <w:tblPrEx>
          <w:tblCellMar>
            <w:top w:w="0" w:type="dxa"/>
            <w:left w:w="0" w:type="dxa"/>
            <w:bottom w:w="0" w:type="dxa"/>
            <w:right w:w="0" w:type="dxa"/>
          </w:tblCellMar>
        </w:tblPrEx>
        <w:trPr>
          <w:trHeight w:val="566" w:hRule="atLeast"/>
        </w:trPr>
        <w:tc>
          <w:tcPr>
            <w:tcW w:w="8336" w:type="dxa"/>
            <w:gridSpan w:val="6"/>
            <w:tcBorders>
              <w:top w:val="single" w:color="000000" w:sz="12" w:space="0"/>
              <w:left w:val="single" w:color="000000" w:sz="12" w:space="0"/>
              <w:bottom w:val="single" w:color="000000" w:sz="4" w:space="0"/>
              <w:right w:val="single" w:color="000000" w:sz="12" w:space="0"/>
            </w:tcBorders>
            <w:noWrap w:val="0"/>
            <w:tcMar>
              <w:top w:w="15" w:type="dxa"/>
              <w:left w:w="15" w:type="dxa"/>
              <w:right w:w="15" w:type="dxa"/>
            </w:tcMar>
            <w:vAlign w:val="center"/>
          </w:tcPr>
          <w:p>
            <w:pPr>
              <w:keepNext w:val="0"/>
              <w:keepLines w:val="0"/>
              <w:widowControl/>
              <w:suppressLineNumbers w:val="0"/>
              <w:jc w:val="center"/>
              <w:textAlignment w:val="center"/>
              <w:rPr>
                <w:rFonts w:ascii="方正小标宋_GBK" w:hAnsi="方正小标宋_GBK" w:eastAsia="方正小标宋_GBK" w:cs="方正小标宋_GBK"/>
                <w:b/>
                <w:i w:val="0"/>
                <w:color w:val="000000"/>
                <w:sz w:val="40"/>
                <w:szCs w:val="40"/>
                <w:u w:val="none"/>
              </w:rPr>
            </w:pPr>
            <w:r>
              <w:rPr>
                <w:rFonts w:hint="eastAsia" w:ascii="方正小标宋_GBK" w:hAnsi="方正小标宋_GBK" w:eastAsia="方正小标宋_GBK" w:cs="方正小标宋_GBK"/>
                <w:b w:val="0"/>
                <w:bCs/>
                <w:i w:val="0"/>
                <w:color w:val="000000"/>
                <w:kern w:val="0"/>
                <w:sz w:val="40"/>
                <w:szCs w:val="40"/>
                <w:u w:val="none"/>
                <w:lang w:val="en-US" w:eastAsia="zh-CN" w:bidi="ar"/>
              </w:rPr>
              <w:t>零星维修情况登记表</w:t>
            </w:r>
          </w:p>
        </w:tc>
      </w:tr>
      <w:tr>
        <w:tblPrEx>
          <w:tblCellMar>
            <w:top w:w="0" w:type="dxa"/>
            <w:left w:w="0" w:type="dxa"/>
            <w:bottom w:w="0" w:type="dxa"/>
            <w:right w:w="0" w:type="dxa"/>
          </w:tblCellMar>
        </w:tblPrEx>
        <w:trPr>
          <w:trHeight w:val="190" w:hRule="atLeast"/>
        </w:trPr>
        <w:tc>
          <w:tcPr>
            <w:tcW w:w="8336" w:type="dxa"/>
            <w:gridSpan w:val="6"/>
            <w:tcBorders>
              <w:top w:val="single" w:color="000000" w:sz="4" w:space="0"/>
              <w:left w:val="single" w:color="000000" w:sz="12" w:space="0"/>
              <w:bottom w:val="single" w:color="000000" w:sz="4" w:space="0"/>
              <w:right w:val="single" w:color="000000" w:sz="12"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施工单位：</w:t>
            </w:r>
          </w:p>
        </w:tc>
      </w:tr>
      <w:tr>
        <w:tblPrEx>
          <w:tblCellMar>
            <w:top w:w="0" w:type="dxa"/>
            <w:left w:w="0" w:type="dxa"/>
            <w:bottom w:w="0" w:type="dxa"/>
            <w:right w:w="0" w:type="dxa"/>
          </w:tblCellMar>
        </w:tblPrEx>
        <w:trPr>
          <w:trHeight w:val="265" w:hRule="atLeast"/>
        </w:trPr>
        <w:tc>
          <w:tcPr>
            <w:tcW w:w="8336" w:type="dxa"/>
            <w:gridSpan w:val="6"/>
            <w:tcBorders>
              <w:top w:val="single" w:color="000000" w:sz="4" w:space="0"/>
              <w:left w:val="single" w:color="000000" w:sz="12" w:space="0"/>
              <w:bottom w:val="single" w:color="000000" w:sz="4" w:space="0"/>
              <w:right w:val="single" w:color="000000" w:sz="12"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工作任务：</w:t>
            </w:r>
          </w:p>
        </w:tc>
      </w:tr>
      <w:tr>
        <w:tblPrEx>
          <w:tblCellMar>
            <w:top w:w="0" w:type="dxa"/>
            <w:left w:w="0" w:type="dxa"/>
            <w:bottom w:w="0" w:type="dxa"/>
            <w:right w:w="0" w:type="dxa"/>
          </w:tblCellMar>
        </w:tblPrEx>
        <w:trPr>
          <w:trHeight w:val="506" w:hRule="atLeast"/>
        </w:trPr>
        <w:tc>
          <w:tcPr>
            <w:tcW w:w="8336" w:type="dxa"/>
            <w:gridSpan w:val="6"/>
            <w:tcBorders>
              <w:top w:val="single" w:color="000000" w:sz="4" w:space="0"/>
              <w:left w:val="single" w:color="000000" w:sz="12" w:space="0"/>
              <w:bottom w:val="nil"/>
              <w:right w:val="single" w:color="000000" w:sz="12" w:space="0"/>
            </w:tcBorders>
            <w:noWrap w:val="0"/>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施工及交通组织情况：</w:t>
            </w:r>
          </w:p>
        </w:tc>
      </w:tr>
      <w:tr>
        <w:tblPrEx>
          <w:tblCellMar>
            <w:top w:w="0" w:type="dxa"/>
            <w:left w:w="0" w:type="dxa"/>
            <w:bottom w:w="0" w:type="dxa"/>
            <w:right w:w="0" w:type="dxa"/>
          </w:tblCellMar>
        </w:tblPrEx>
        <w:trPr>
          <w:trHeight w:val="480" w:hRule="atLeast"/>
        </w:trPr>
        <w:tc>
          <w:tcPr>
            <w:tcW w:w="8336" w:type="dxa"/>
            <w:gridSpan w:val="6"/>
            <w:tcBorders>
              <w:top w:val="single" w:color="000000" w:sz="4" w:space="0"/>
              <w:left w:val="single" w:color="000000" w:sz="12" w:space="0"/>
              <w:bottom w:val="single" w:color="000000" w:sz="4" w:space="0"/>
              <w:right w:val="single" w:color="000000" w:sz="12"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施工人员信息情况</w:t>
            </w:r>
          </w:p>
        </w:tc>
      </w:tr>
      <w:tr>
        <w:tblPrEx>
          <w:tblCellMar>
            <w:top w:w="0" w:type="dxa"/>
            <w:left w:w="0" w:type="dxa"/>
            <w:bottom w:w="0" w:type="dxa"/>
            <w:right w:w="0" w:type="dxa"/>
          </w:tblCellMar>
        </w:tblPrEx>
        <w:trPr>
          <w:trHeight w:val="420" w:hRule="atLeast"/>
        </w:trPr>
        <w:tc>
          <w:tcPr>
            <w:tcW w:w="1438" w:type="dxa"/>
            <w:tcBorders>
              <w:top w:val="single" w:color="000000" w:sz="4" w:space="0"/>
              <w:left w:val="single" w:color="000000" w:sz="12"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到场人员签名</w:t>
            </w:r>
          </w:p>
        </w:tc>
        <w:tc>
          <w:tcPr>
            <w:tcW w:w="14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工种类型</w:t>
            </w:r>
          </w:p>
        </w:tc>
        <w:tc>
          <w:tcPr>
            <w:tcW w:w="156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证书类型</w:t>
            </w:r>
          </w:p>
        </w:tc>
        <w:tc>
          <w:tcPr>
            <w:tcW w:w="15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到场时间</w:t>
            </w:r>
          </w:p>
        </w:tc>
        <w:tc>
          <w:tcPr>
            <w:tcW w:w="12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离场时间</w:t>
            </w:r>
          </w:p>
        </w:tc>
        <w:tc>
          <w:tcPr>
            <w:tcW w:w="1138" w:type="dxa"/>
            <w:tcBorders>
              <w:top w:val="single" w:color="000000" w:sz="4" w:space="0"/>
              <w:left w:val="single" w:color="000000" w:sz="4" w:space="0"/>
              <w:bottom w:val="single" w:color="000000" w:sz="4" w:space="0"/>
              <w:right w:val="single" w:color="000000" w:sz="12"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工日</w:t>
            </w:r>
          </w:p>
        </w:tc>
      </w:tr>
      <w:tr>
        <w:tblPrEx>
          <w:tblCellMar>
            <w:top w:w="0" w:type="dxa"/>
            <w:left w:w="0" w:type="dxa"/>
            <w:bottom w:w="0" w:type="dxa"/>
            <w:right w:w="0" w:type="dxa"/>
          </w:tblCellMar>
        </w:tblPrEx>
        <w:trPr>
          <w:trHeight w:val="437" w:hRule="atLeast"/>
        </w:trPr>
        <w:tc>
          <w:tcPr>
            <w:tcW w:w="1438" w:type="dxa"/>
            <w:tcBorders>
              <w:top w:val="single" w:color="000000" w:sz="4" w:space="0"/>
              <w:left w:val="single" w:color="000000" w:sz="12" w:space="0"/>
              <w:bottom w:val="single" w:color="000000" w:sz="4" w:space="0"/>
              <w:right w:val="single" w:color="000000" w:sz="4" w:space="0"/>
            </w:tcBorders>
            <w:noWrap w:val="0"/>
            <w:tcMar>
              <w:top w:w="15" w:type="dxa"/>
              <w:left w:w="15" w:type="dxa"/>
              <w:right w:w="15" w:type="dxa"/>
            </w:tcMar>
            <w:vAlign w:val="center"/>
          </w:tcPr>
          <w:p>
            <w:pPr>
              <w:jc w:val="center"/>
              <w:rPr>
                <w:rFonts w:hint="default" w:ascii="宋体" w:hAnsi="宋体" w:eastAsia="宋体" w:cs="宋体"/>
                <w:i w:val="0"/>
                <w:color w:val="000000"/>
                <w:sz w:val="22"/>
                <w:szCs w:val="22"/>
                <w:u w:val="none"/>
                <w:lang w:val="en-US" w:eastAsia="zh-CN"/>
              </w:rPr>
            </w:pPr>
            <w:r>
              <w:rPr>
                <w:rFonts w:hint="eastAsia" w:ascii="宋体" w:hAnsi="宋体" w:cs="宋体"/>
                <w:i w:val="0"/>
                <w:color w:val="000000"/>
                <w:sz w:val="22"/>
                <w:szCs w:val="22"/>
                <w:u w:val="none"/>
                <w:lang w:val="en-US" w:eastAsia="zh-CN"/>
              </w:rPr>
              <w:t>xx</w:t>
            </w:r>
          </w:p>
        </w:tc>
        <w:tc>
          <w:tcPr>
            <w:tcW w:w="14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highlight w:val="yellow"/>
                <w:u w:val="none"/>
                <w:lang w:val="en-US" w:eastAsia="zh-CN"/>
              </w:rPr>
            </w:pPr>
            <w:r>
              <w:rPr>
                <w:rFonts w:hint="eastAsia" w:ascii="宋体" w:hAnsi="宋体" w:cs="宋体"/>
                <w:i w:val="0"/>
                <w:color w:val="000000"/>
                <w:sz w:val="22"/>
                <w:szCs w:val="22"/>
                <w:highlight w:val="none"/>
                <w:u w:val="none"/>
                <w:lang w:val="en-US" w:eastAsia="zh-CN"/>
              </w:rPr>
              <w:t>电工</w:t>
            </w:r>
          </w:p>
        </w:tc>
        <w:tc>
          <w:tcPr>
            <w:tcW w:w="156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default" w:ascii="宋体" w:hAnsi="宋体" w:eastAsia="宋体" w:cs="宋体"/>
                <w:i w:val="0"/>
                <w:color w:val="000000"/>
                <w:sz w:val="22"/>
                <w:szCs w:val="22"/>
                <w:highlight w:val="yellow"/>
                <w:u w:val="none"/>
                <w:lang w:val="en-US" w:eastAsia="zh-CN"/>
              </w:rPr>
            </w:pPr>
            <w:r>
              <w:rPr>
                <w:rFonts w:hint="eastAsia" w:ascii="宋体" w:hAnsi="宋体" w:cs="宋体"/>
                <w:i w:val="0"/>
                <w:color w:val="000000"/>
                <w:sz w:val="22"/>
                <w:szCs w:val="22"/>
                <w:u w:val="none"/>
                <w:lang w:val="en-US" w:eastAsia="zh-CN"/>
              </w:rPr>
              <w:t>xx</w:t>
            </w:r>
          </w:p>
        </w:tc>
        <w:tc>
          <w:tcPr>
            <w:tcW w:w="15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r>
              <w:rPr>
                <w:rFonts w:hint="eastAsia" w:ascii="宋体" w:hAnsi="宋体" w:cs="宋体"/>
                <w:i w:val="0"/>
                <w:color w:val="000000"/>
                <w:sz w:val="22"/>
                <w:szCs w:val="22"/>
                <w:u w:val="none"/>
                <w:lang w:val="en-US" w:eastAsia="zh-CN"/>
              </w:rPr>
              <w:t>xx</w:t>
            </w:r>
          </w:p>
        </w:tc>
        <w:tc>
          <w:tcPr>
            <w:tcW w:w="12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r>
              <w:rPr>
                <w:rFonts w:hint="eastAsia" w:ascii="宋体" w:hAnsi="宋体" w:cs="宋体"/>
                <w:i w:val="0"/>
                <w:color w:val="000000"/>
                <w:sz w:val="22"/>
                <w:szCs w:val="22"/>
                <w:u w:val="none"/>
                <w:lang w:val="en-US" w:eastAsia="zh-CN"/>
              </w:rPr>
              <w:t>xx</w:t>
            </w:r>
          </w:p>
        </w:tc>
        <w:tc>
          <w:tcPr>
            <w:tcW w:w="1138" w:type="dxa"/>
            <w:tcBorders>
              <w:top w:val="single" w:color="000000" w:sz="4" w:space="0"/>
              <w:left w:val="single" w:color="000000" w:sz="4" w:space="0"/>
              <w:bottom w:val="single" w:color="000000" w:sz="4" w:space="0"/>
              <w:right w:val="single" w:color="000000" w:sz="12"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lang w:val="en-US" w:eastAsia="zh-CN"/>
              </w:rPr>
            </w:pPr>
            <w:r>
              <w:rPr>
                <w:rFonts w:hint="eastAsia" w:ascii="宋体" w:hAnsi="宋体" w:cs="宋体"/>
                <w:i w:val="0"/>
                <w:color w:val="000000"/>
                <w:sz w:val="22"/>
                <w:szCs w:val="22"/>
                <w:u w:val="none"/>
                <w:lang w:val="en-US" w:eastAsia="zh-CN"/>
              </w:rPr>
              <w:t>1</w:t>
            </w:r>
          </w:p>
        </w:tc>
      </w:tr>
      <w:tr>
        <w:tblPrEx>
          <w:tblCellMar>
            <w:top w:w="0" w:type="dxa"/>
            <w:left w:w="0" w:type="dxa"/>
            <w:bottom w:w="0" w:type="dxa"/>
            <w:right w:w="0" w:type="dxa"/>
          </w:tblCellMar>
        </w:tblPrEx>
        <w:trPr>
          <w:trHeight w:val="325" w:hRule="atLeast"/>
        </w:trPr>
        <w:tc>
          <w:tcPr>
            <w:tcW w:w="1438" w:type="dxa"/>
            <w:tcBorders>
              <w:top w:val="single" w:color="000000" w:sz="4" w:space="0"/>
              <w:left w:val="single" w:color="000000" w:sz="12"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4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highlight w:val="yellow"/>
                <w:u w:val="none"/>
              </w:rPr>
            </w:pPr>
          </w:p>
        </w:tc>
        <w:tc>
          <w:tcPr>
            <w:tcW w:w="156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highlight w:val="yellow"/>
                <w:u w:val="none"/>
              </w:rPr>
            </w:pPr>
          </w:p>
        </w:tc>
        <w:tc>
          <w:tcPr>
            <w:tcW w:w="15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138" w:type="dxa"/>
            <w:tcBorders>
              <w:top w:val="single" w:color="000000" w:sz="4" w:space="0"/>
              <w:left w:val="single" w:color="000000" w:sz="4" w:space="0"/>
              <w:bottom w:val="single" w:color="000000" w:sz="4" w:space="0"/>
              <w:right w:val="single" w:color="000000" w:sz="12"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300" w:hRule="atLeast"/>
        </w:trPr>
        <w:tc>
          <w:tcPr>
            <w:tcW w:w="4408" w:type="dxa"/>
            <w:gridSpan w:val="3"/>
            <w:tcBorders>
              <w:top w:val="single" w:color="000000" w:sz="4" w:space="0"/>
              <w:left w:val="single" w:color="000000" w:sz="12"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车辆使用情况</w:t>
            </w:r>
          </w:p>
        </w:tc>
        <w:tc>
          <w:tcPr>
            <w:tcW w:w="3928"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特种机械使用情况</w:t>
            </w:r>
          </w:p>
        </w:tc>
      </w:tr>
      <w:tr>
        <w:tblPrEx>
          <w:tblCellMar>
            <w:top w:w="0" w:type="dxa"/>
            <w:left w:w="0" w:type="dxa"/>
            <w:bottom w:w="0" w:type="dxa"/>
            <w:right w:w="0" w:type="dxa"/>
          </w:tblCellMar>
        </w:tblPrEx>
        <w:trPr>
          <w:trHeight w:val="460" w:hRule="atLeast"/>
        </w:trPr>
        <w:tc>
          <w:tcPr>
            <w:tcW w:w="1438" w:type="dxa"/>
            <w:tcBorders>
              <w:top w:val="single" w:color="000000" w:sz="4" w:space="0"/>
              <w:left w:val="single" w:color="000000" w:sz="12"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sz w:val="22"/>
                <w:szCs w:val="22"/>
                <w:u w:val="none"/>
                <w:lang w:val="en-US" w:eastAsia="zh-CN"/>
              </w:rPr>
              <w:t>车型</w:t>
            </w:r>
          </w:p>
        </w:tc>
        <w:tc>
          <w:tcPr>
            <w:tcW w:w="1410" w:type="dxa"/>
            <w:tcBorders>
              <w:top w:val="single" w:color="000000" w:sz="4" w:space="0"/>
              <w:left w:val="single" w:color="000000" w:sz="12" w:space="0"/>
              <w:bottom w:val="single" w:color="000000"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数量</w:t>
            </w:r>
          </w:p>
        </w:tc>
        <w:tc>
          <w:tcPr>
            <w:tcW w:w="1560"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2"/>
                <w:szCs w:val="22"/>
                <w:u w:val="none"/>
                <w:lang w:val="en-US" w:eastAsia="zh-CN"/>
              </w:rPr>
            </w:pPr>
            <w:r>
              <w:rPr>
                <w:rFonts w:hint="eastAsia" w:ascii="宋体" w:hAnsi="宋体" w:cs="宋体"/>
                <w:i w:val="0"/>
                <w:color w:val="000000"/>
                <w:sz w:val="22"/>
                <w:szCs w:val="22"/>
                <w:u w:val="none"/>
                <w:lang w:val="en-US" w:eastAsia="zh-CN"/>
              </w:rPr>
              <w:t>合计台班</w:t>
            </w:r>
          </w:p>
        </w:tc>
        <w:tc>
          <w:tcPr>
            <w:tcW w:w="15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类型</w:t>
            </w:r>
          </w:p>
        </w:tc>
        <w:tc>
          <w:tcPr>
            <w:tcW w:w="1250" w:type="dxa"/>
            <w:tcBorders>
              <w:top w:val="single" w:color="000000" w:sz="4" w:space="0"/>
              <w:left w:val="single" w:color="000000" w:sz="4" w:space="0"/>
              <w:bottom w:val="single" w:color="000000"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数量</w:t>
            </w:r>
          </w:p>
        </w:tc>
        <w:tc>
          <w:tcPr>
            <w:tcW w:w="1138"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lang w:val="en-US" w:eastAsia="zh-CN"/>
              </w:rPr>
            </w:pPr>
            <w:r>
              <w:rPr>
                <w:rFonts w:hint="eastAsia" w:ascii="宋体" w:hAnsi="宋体" w:cs="宋体"/>
                <w:i w:val="0"/>
                <w:color w:val="000000"/>
                <w:sz w:val="22"/>
                <w:szCs w:val="22"/>
                <w:u w:val="none"/>
                <w:lang w:val="en-US" w:eastAsia="zh-CN"/>
              </w:rPr>
              <w:t>合计台班</w:t>
            </w:r>
          </w:p>
        </w:tc>
      </w:tr>
      <w:tr>
        <w:tblPrEx>
          <w:tblCellMar>
            <w:top w:w="0" w:type="dxa"/>
            <w:left w:w="0" w:type="dxa"/>
            <w:bottom w:w="0" w:type="dxa"/>
            <w:right w:w="0" w:type="dxa"/>
          </w:tblCellMar>
        </w:tblPrEx>
        <w:trPr>
          <w:trHeight w:val="218" w:hRule="atLeast"/>
        </w:trPr>
        <w:tc>
          <w:tcPr>
            <w:tcW w:w="1438" w:type="dxa"/>
            <w:tcBorders>
              <w:top w:val="single" w:color="000000" w:sz="4" w:space="0"/>
              <w:left w:val="single" w:color="000000" w:sz="12" w:space="0"/>
              <w:bottom w:val="single" w:color="000000" w:sz="4" w:space="0"/>
              <w:right w:val="single" w:color="000000" w:sz="4" w:space="0"/>
            </w:tcBorders>
            <w:noWrap w:val="0"/>
            <w:tcMar>
              <w:top w:w="15" w:type="dxa"/>
              <w:left w:w="15" w:type="dxa"/>
              <w:right w:w="15" w:type="dxa"/>
            </w:tcMar>
            <w:vAlign w:val="center"/>
          </w:tcPr>
          <w:p>
            <w:pPr>
              <w:rPr>
                <w:rFonts w:hint="default" w:ascii="宋体" w:hAnsi="宋体" w:eastAsia="宋体" w:cs="宋体"/>
                <w:i w:val="0"/>
                <w:color w:val="000000"/>
                <w:sz w:val="22"/>
                <w:szCs w:val="22"/>
                <w:u w:val="none"/>
                <w:lang w:val="en-US" w:eastAsia="zh-CN"/>
              </w:rPr>
            </w:pPr>
            <w:r>
              <w:rPr>
                <w:rFonts w:hint="eastAsia" w:ascii="宋体" w:hAnsi="宋体" w:cs="宋体"/>
                <w:i w:val="0"/>
                <w:color w:val="000000"/>
                <w:sz w:val="22"/>
                <w:szCs w:val="22"/>
                <w:u w:val="none"/>
                <w:lang w:val="en-US" w:eastAsia="zh-CN"/>
              </w:rPr>
              <w:t>2吨汽车</w:t>
            </w:r>
          </w:p>
        </w:tc>
        <w:tc>
          <w:tcPr>
            <w:tcW w:w="1410" w:type="dxa"/>
            <w:tcBorders>
              <w:top w:val="single" w:color="000000" w:sz="4" w:space="0"/>
              <w:left w:val="single" w:color="000000" w:sz="4" w:space="0"/>
              <w:bottom w:val="single" w:color="000000"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lang w:val="en-US" w:eastAsia="zh-CN"/>
              </w:rPr>
            </w:pPr>
            <w:r>
              <w:rPr>
                <w:rFonts w:hint="eastAsia" w:ascii="宋体" w:hAnsi="宋体" w:cs="宋体"/>
                <w:i w:val="0"/>
                <w:color w:val="000000"/>
                <w:sz w:val="22"/>
                <w:szCs w:val="22"/>
                <w:u w:val="none"/>
                <w:lang w:val="en-US" w:eastAsia="zh-CN"/>
              </w:rPr>
              <w:t>1</w:t>
            </w:r>
          </w:p>
        </w:tc>
        <w:tc>
          <w:tcPr>
            <w:tcW w:w="1560"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lang w:val="en-US" w:eastAsia="zh-CN"/>
              </w:rPr>
            </w:pPr>
            <w:r>
              <w:rPr>
                <w:rFonts w:hint="eastAsia" w:ascii="宋体" w:hAnsi="宋体" w:cs="宋体"/>
                <w:i w:val="0"/>
                <w:color w:val="000000"/>
                <w:sz w:val="22"/>
                <w:szCs w:val="22"/>
                <w:u w:val="none"/>
                <w:lang w:val="en-US" w:eastAsia="zh-CN"/>
              </w:rPr>
              <w:t>1</w:t>
            </w:r>
          </w:p>
        </w:tc>
        <w:tc>
          <w:tcPr>
            <w:tcW w:w="15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default" w:ascii="宋体" w:hAnsi="宋体" w:eastAsia="宋体" w:cs="宋体"/>
                <w:i w:val="0"/>
                <w:color w:val="000000"/>
                <w:sz w:val="22"/>
                <w:szCs w:val="22"/>
                <w:u w:val="none"/>
                <w:lang w:val="en-US" w:eastAsia="zh-CN"/>
              </w:rPr>
            </w:pPr>
            <w:r>
              <w:rPr>
                <w:rFonts w:hint="eastAsia" w:ascii="宋体" w:hAnsi="宋体" w:cs="宋体"/>
                <w:i w:val="0"/>
                <w:color w:val="000000"/>
                <w:sz w:val="22"/>
                <w:szCs w:val="22"/>
                <w:u w:val="none"/>
                <w:lang w:val="en-US" w:eastAsia="zh-CN"/>
              </w:rPr>
              <w:t>光纤熔接机</w:t>
            </w:r>
          </w:p>
        </w:tc>
        <w:tc>
          <w:tcPr>
            <w:tcW w:w="1250" w:type="dxa"/>
            <w:tcBorders>
              <w:top w:val="single" w:color="000000" w:sz="4" w:space="0"/>
              <w:left w:val="single" w:color="000000" w:sz="4" w:space="0"/>
              <w:bottom w:val="single" w:color="000000"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lang w:val="en-US" w:eastAsia="zh-CN"/>
              </w:rPr>
            </w:pPr>
            <w:r>
              <w:rPr>
                <w:rFonts w:hint="eastAsia" w:ascii="宋体" w:hAnsi="宋体" w:cs="宋体"/>
                <w:i w:val="0"/>
                <w:color w:val="000000"/>
                <w:sz w:val="22"/>
                <w:szCs w:val="22"/>
                <w:u w:val="none"/>
                <w:lang w:val="en-US" w:eastAsia="zh-CN"/>
              </w:rPr>
              <w:t>1</w:t>
            </w:r>
          </w:p>
        </w:tc>
        <w:tc>
          <w:tcPr>
            <w:tcW w:w="1138"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lang w:val="en-US" w:eastAsia="zh-CN"/>
              </w:rPr>
            </w:pPr>
            <w:r>
              <w:rPr>
                <w:rFonts w:hint="eastAsia" w:ascii="宋体" w:hAnsi="宋体" w:cs="宋体"/>
                <w:i w:val="0"/>
                <w:color w:val="000000"/>
                <w:sz w:val="22"/>
                <w:szCs w:val="22"/>
                <w:u w:val="none"/>
                <w:lang w:val="en-US" w:eastAsia="zh-CN"/>
              </w:rPr>
              <w:t>2</w:t>
            </w:r>
          </w:p>
        </w:tc>
      </w:tr>
      <w:tr>
        <w:tblPrEx>
          <w:tblCellMar>
            <w:top w:w="0" w:type="dxa"/>
            <w:left w:w="0" w:type="dxa"/>
            <w:bottom w:w="0" w:type="dxa"/>
            <w:right w:w="0" w:type="dxa"/>
          </w:tblCellMar>
        </w:tblPrEx>
        <w:trPr>
          <w:trHeight w:val="268" w:hRule="atLeast"/>
        </w:trPr>
        <w:tc>
          <w:tcPr>
            <w:tcW w:w="1438" w:type="dxa"/>
            <w:tcBorders>
              <w:top w:val="single" w:color="000000" w:sz="4" w:space="0"/>
              <w:left w:val="single" w:color="000000" w:sz="12" w:space="0"/>
              <w:bottom w:val="single" w:color="000000" w:sz="4" w:space="0"/>
              <w:right w:val="single" w:color="000000" w:sz="4" w:space="0"/>
            </w:tcBorders>
            <w:noWrap w:val="0"/>
            <w:tcMar>
              <w:top w:w="15" w:type="dxa"/>
              <w:left w:w="15" w:type="dxa"/>
              <w:right w:w="15" w:type="dxa"/>
            </w:tcMar>
            <w:vAlign w:val="center"/>
          </w:tcPr>
          <w:p>
            <w:pPr>
              <w:rPr>
                <w:rFonts w:hint="default" w:ascii="宋体" w:hAnsi="宋体" w:eastAsia="宋体" w:cs="宋体"/>
                <w:i w:val="0"/>
                <w:color w:val="000000"/>
                <w:sz w:val="22"/>
                <w:szCs w:val="22"/>
                <w:u w:val="none"/>
                <w:lang w:val="en-US" w:eastAsia="zh-CN"/>
              </w:rPr>
            </w:pPr>
            <w:r>
              <w:rPr>
                <w:rFonts w:hint="eastAsia" w:ascii="宋体" w:hAnsi="宋体" w:cs="宋体"/>
                <w:i w:val="0"/>
                <w:color w:val="000000"/>
                <w:sz w:val="22"/>
                <w:szCs w:val="22"/>
                <w:u w:val="none"/>
                <w:lang w:val="en-US" w:eastAsia="zh-CN"/>
              </w:rPr>
              <w:t>16米高空作业车</w:t>
            </w:r>
          </w:p>
        </w:tc>
        <w:tc>
          <w:tcPr>
            <w:tcW w:w="1410" w:type="dxa"/>
            <w:tcBorders>
              <w:top w:val="single" w:color="000000" w:sz="4" w:space="0"/>
              <w:left w:val="single" w:color="000000" w:sz="4" w:space="0"/>
              <w:bottom w:val="single" w:color="000000"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lang w:val="en-US" w:eastAsia="zh-CN"/>
              </w:rPr>
            </w:pPr>
            <w:r>
              <w:rPr>
                <w:rFonts w:hint="eastAsia" w:ascii="宋体" w:hAnsi="宋体" w:cs="宋体"/>
                <w:i w:val="0"/>
                <w:color w:val="000000"/>
                <w:sz w:val="22"/>
                <w:szCs w:val="22"/>
                <w:u w:val="none"/>
                <w:lang w:val="en-US" w:eastAsia="zh-CN"/>
              </w:rPr>
              <w:t>2</w:t>
            </w:r>
          </w:p>
        </w:tc>
        <w:tc>
          <w:tcPr>
            <w:tcW w:w="1560"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lang w:val="en-US" w:eastAsia="zh-CN"/>
              </w:rPr>
            </w:pPr>
            <w:r>
              <w:rPr>
                <w:rFonts w:hint="eastAsia" w:ascii="宋体" w:hAnsi="宋体" w:cs="宋体"/>
                <w:i w:val="0"/>
                <w:color w:val="000000"/>
                <w:sz w:val="22"/>
                <w:szCs w:val="22"/>
                <w:u w:val="none"/>
                <w:lang w:val="en-US" w:eastAsia="zh-CN"/>
              </w:rPr>
              <w:t>4</w:t>
            </w:r>
          </w:p>
        </w:tc>
        <w:tc>
          <w:tcPr>
            <w:tcW w:w="15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r>
              <w:rPr>
                <w:rFonts w:hint="eastAsia" w:ascii="宋体" w:hAnsi="宋体" w:eastAsia="宋体" w:cs="宋体"/>
                <w:color w:val="000000"/>
                <w:kern w:val="0"/>
                <w:sz w:val="24"/>
                <w:szCs w:val="24"/>
              </w:rPr>
              <w:t>5KW柴油发电机</w:t>
            </w:r>
          </w:p>
        </w:tc>
        <w:tc>
          <w:tcPr>
            <w:tcW w:w="1250" w:type="dxa"/>
            <w:tcBorders>
              <w:top w:val="single" w:color="000000" w:sz="4" w:space="0"/>
              <w:left w:val="single" w:color="000000" w:sz="4" w:space="0"/>
              <w:bottom w:val="single" w:color="000000"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lang w:val="en-US" w:eastAsia="zh-CN"/>
              </w:rPr>
            </w:pPr>
            <w:r>
              <w:rPr>
                <w:rFonts w:hint="eastAsia" w:ascii="宋体" w:hAnsi="宋体" w:cs="宋体"/>
                <w:i w:val="0"/>
                <w:color w:val="000000"/>
                <w:sz w:val="22"/>
                <w:szCs w:val="22"/>
                <w:u w:val="none"/>
                <w:lang w:val="en-US" w:eastAsia="zh-CN"/>
              </w:rPr>
              <w:t>1</w:t>
            </w:r>
          </w:p>
        </w:tc>
        <w:tc>
          <w:tcPr>
            <w:tcW w:w="1138"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lang w:val="en-US" w:eastAsia="zh-CN"/>
              </w:rPr>
            </w:pPr>
            <w:r>
              <w:rPr>
                <w:rFonts w:hint="eastAsia" w:ascii="宋体" w:hAnsi="宋体" w:cs="宋体"/>
                <w:i w:val="0"/>
                <w:color w:val="000000"/>
                <w:sz w:val="22"/>
                <w:szCs w:val="22"/>
                <w:u w:val="none"/>
                <w:lang w:val="en-US" w:eastAsia="zh-CN"/>
              </w:rPr>
              <w:t>1</w:t>
            </w:r>
          </w:p>
        </w:tc>
      </w:tr>
      <w:tr>
        <w:tblPrEx>
          <w:tblCellMar>
            <w:top w:w="0" w:type="dxa"/>
            <w:left w:w="0" w:type="dxa"/>
            <w:bottom w:w="0" w:type="dxa"/>
            <w:right w:w="0" w:type="dxa"/>
          </w:tblCellMar>
        </w:tblPrEx>
        <w:trPr>
          <w:trHeight w:val="190" w:hRule="atLeast"/>
        </w:trPr>
        <w:tc>
          <w:tcPr>
            <w:tcW w:w="8336" w:type="dxa"/>
            <w:gridSpan w:val="6"/>
            <w:tcBorders>
              <w:top w:val="single" w:color="000000" w:sz="4" w:space="0"/>
              <w:left w:val="single" w:color="000000" w:sz="12"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材料使用情况</w:t>
            </w:r>
          </w:p>
        </w:tc>
      </w:tr>
      <w:tr>
        <w:tblPrEx>
          <w:tblCellMar>
            <w:top w:w="0" w:type="dxa"/>
            <w:left w:w="0" w:type="dxa"/>
            <w:bottom w:w="0" w:type="dxa"/>
            <w:right w:w="0" w:type="dxa"/>
          </w:tblCellMar>
        </w:tblPrEx>
        <w:trPr>
          <w:trHeight w:val="260" w:hRule="atLeast"/>
        </w:trPr>
        <w:tc>
          <w:tcPr>
            <w:tcW w:w="2848" w:type="dxa"/>
            <w:gridSpan w:val="2"/>
            <w:tcBorders>
              <w:top w:val="single" w:color="000000" w:sz="4" w:space="0"/>
              <w:left w:val="single" w:color="000000" w:sz="12"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材料名称</w:t>
            </w:r>
          </w:p>
        </w:tc>
        <w:tc>
          <w:tcPr>
            <w:tcW w:w="156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型号规格</w:t>
            </w:r>
          </w:p>
        </w:tc>
        <w:tc>
          <w:tcPr>
            <w:tcW w:w="15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单位</w:t>
            </w:r>
          </w:p>
        </w:tc>
        <w:tc>
          <w:tcPr>
            <w:tcW w:w="12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使用数量</w:t>
            </w:r>
          </w:p>
        </w:tc>
        <w:tc>
          <w:tcPr>
            <w:tcW w:w="1138" w:type="dxa"/>
            <w:tcBorders>
              <w:top w:val="single" w:color="000000" w:sz="4" w:space="0"/>
              <w:left w:val="single" w:color="000000" w:sz="4" w:space="0"/>
              <w:bottom w:val="single" w:color="000000" w:sz="4" w:space="0"/>
              <w:right w:val="single" w:color="000000" w:sz="12"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备注</w:t>
            </w:r>
          </w:p>
        </w:tc>
      </w:tr>
      <w:tr>
        <w:tblPrEx>
          <w:tblCellMar>
            <w:top w:w="0" w:type="dxa"/>
            <w:left w:w="0" w:type="dxa"/>
            <w:bottom w:w="0" w:type="dxa"/>
            <w:right w:w="0" w:type="dxa"/>
          </w:tblCellMar>
        </w:tblPrEx>
        <w:trPr>
          <w:trHeight w:val="197" w:hRule="atLeast"/>
        </w:trPr>
        <w:tc>
          <w:tcPr>
            <w:tcW w:w="2848" w:type="dxa"/>
            <w:gridSpan w:val="2"/>
            <w:tcBorders>
              <w:top w:val="single" w:color="000000" w:sz="4" w:space="0"/>
              <w:left w:val="single" w:color="000000" w:sz="12"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r>
              <w:rPr>
                <w:rFonts w:hint="eastAsia" w:ascii="宋体" w:hAnsi="宋体" w:cs="宋体"/>
                <w:i w:val="0"/>
                <w:color w:val="000000"/>
                <w:sz w:val="22"/>
                <w:szCs w:val="22"/>
                <w:u w:val="none"/>
                <w:lang w:val="en-US" w:eastAsia="zh-CN"/>
              </w:rPr>
              <w:t>xx</w:t>
            </w:r>
          </w:p>
        </w:tc>
        <w:tc>
          <w:tcPr>
            <w:tcW w:w="156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r>
              <w:rPr>
                <w:rFonts w:hint="eastAsia" w:ascii="宋体" w:hAnsi="宋体" w:cs="宋体"/>
                <w:i w:val="0"/>
                <w:color w:val="000000"/>
                <w:sz w:val="22"/>
                <w:szCs w:val="22"/>
                <w:u w:val="none"/>
                <w:lang w:val="en-US" w:eastAsia="zh-CN"/>
              </w:rPr>
              <w:t>xx</w:t>
            </w:r>
          </w:p>
        </w:tc>
        <w:tc>
          <w:tcPr>
            <w:tcW w:w="15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default" w:ascii="宋体" w:hAnsi="宋体" w:eastAsia="宋体" w:cs="宋体"/>
                <w:i w:val="0"/>
                <w:color w:val="000000"/>
                <w:sz w:val="22"/>
                <w:szCs w:val="22"/>
                <w:u w:val="none"/>
                <w:lang w:val="en-US" w:eastAsia="zh-CN"/>
              </w:rPr>
            </w:pPr>
            <w:r>
              <w:rPr>
                <w:rFonts w:hint="eastAsia" w:ascii="宋体" w:hAnsi="宋体" w:cs="宋体"/>
                <w:i w:val="0"/>
                <w:color w:val="000000"/>
                <w:sz w:val="22"/>
                <w:szCs w:val="22"/>
                <w:u w:val="none"/>
                <w:lang w:val="en-US" w:eastAsia="zh-CN"/>
              </w:rPr>
              <w:t>m</w:t>
            </w:r>
          </w:p>
        </w:tc>
        <w:tc>
          <w:tcPr>
            <w:tcW w:w="12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default" w:ascii="宋体" w:hAnsi="宋体" w:eastAsia="宋体" w:cs="宋体"/>
                <w:i w:val="0"/>
                <w:color w:val="000000"/>
                <w:sz w:val="22"/>
                <w:szCs w:val="22"/>
                <w:u w:val="none"/>
                <w:lang w:val="en-US" w:eastAsia="zh-CN"/>
              </w:rPr>
            </w:pPr>
            <w:r>
              <w:rPr>
                <w:rFonts w:hint="eastAsia" w:ascii="宋体" w:hAnsi="宋体" w:cs="宋体"/>
                <w:i w:val="0"/>
                <w:color w:val="000000"/>
                <w:sz w:val="22"/>
                <w:szCs w:val="22"/>
                <w:u w:val="none"/>
                <w:lang w:val="en-US" w:eastAsia="zh-CN"/>
              </w:rPr>
              <w:t>21</w:t>
            </w:r>
          </w:p>
        </w:tc>
        <w:tc>
          <w:tcPr>
            <w:tcW w:w="1138" w:type="dxa"/>
            <w:tcBorders>
              <w:top w:val="single" w:color="000000" w:sz="4" w:space="0"/>
              <w:left w:val="single" w:color="000000" w:sz="4" w:space="0"/>
              <w:bottom w:val="single" w:color="000000" w:sz="4" w:space="0"/>
              <w:right w:val="single" w:color="000000" w:sz="12"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123" w:hRule="atLeast"/>
        </w:trPr>
        <w:tc>
          <w:tcPr>
            <w:tcW w:w="2848" w:type="dxa"/>
            <w:gridSpan w:val="2"/>
            <w:tcBorders>
              <w:top w:val="single" w:color="000000" w:sz="4" w:space="0"/>
              <w:left w:val="single" w:color="000000" w:sz="12"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56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5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138" w:type="dxa"/>
            <w:tcBorders>
              <w:top w:val="single" w:color="000000" w:sz="4" w:space="0"/>
              <w:left w:val="single" w:color="000000" w:sz="4" w:space="0"/>
              <w:bottom w:val="single" w:color="000000" w:sz="4" w:space="0"/>
              <w:right w:val="single" w:color="000000" w:sz="12"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122" w:hRule="atLeast"/>
        </w:trPr>
        <w:tc>
          <w:tcPr>
            <w:tcW w:w="8336" w:type="dxa"/>
            <w:gridSpan w:val="6"/>
            <w:tcBorders>
              <w:top w:val="single" w:color="000000" w:sz="4" w:space="0"/>
              <w:left w:val="single" w:color="000000" w:sz="12" w:space="0"/>
              <w:bottom w:val="single" w:color="000000" w:sz="4" w:space="0"/>
              <w:right w:val="single" w:color="000000" w:sz="12" w:space="0"/>
            </w:tcBorders>
            <w:noWrap w:val="0"/>
            <w:tcMar>
              <w:top w:w="15" w:type="dxa"/>
              <w:left w:w="15" w:type="dxa"/>
              <w:right w:w="15" w:type="dxa"/>
            </w:tcMar>
            <w:vAlign w:val="center"/>
          </w:tcPr>
          <w:p>
            <w:pPr>
              <w:tabs>
                <w:tab w:val="left" w:pos="3503"/>
              </w:tabs>
              <w:jc w:val="left"/>
              <w:rPr>
                <w:rFonts w:hint="default" w:ascii="宋体" w:hAnsi="宋体" w:eastAsia="宋体" w:cs="宋体"/>
                <w:i w:val="0"/>
                <w:color w:val="000000"/>
                <w:sz w:val="22"/>
                <w:szCs w:val="22"/>
                <w:u w:val="none"/>
                <w:lang w:val="en-US" w:eastAsia="zh-CN"/>
              </w:rPr>
            </w:pPr>
            <w:r>
              <w:rPr>
                <w:rFonts w:hint="eastAsia" w:ascii="宋体" w:hAnsi="宋体" w:cs="宋体"/>
                <w:i w:val="0"/>
                <w:color w:val="000000"/>
                <w:sz w:val="22"/>
                <w:szCs w:val="22"/>
                <w:u w:val="none"/>
                <w:lang w:eastAsia="zh-CN"/>
              </w:rPr>
              <w:tab/>
            </w:r>
            <w:r>
              <w:rPr>
                <w:rFonts w:hint="eastAsia" w:ascii="宋体" w:hAnsi="宋体" w:cs="宋体"/>
                <w:b/>
                <w:bCs/>
                <w:i w:val="0"/>
                <w:color w:val="000000"/>
                <w:sz w:val="22"/>
                <w:szCs w:val="22"/>
                <w:u w:val="none"/>
                <w:lang w:val="en-US" w:eastAsia="zh-CN"/>
              </w:rPr>
              <w:t>其他</w:t>
            </w:r>
            <w:r>
              <w:rPr>
                <w:rFonts w:hint="eastAsia" w:ascii="宋体" w:hAnsi="宋体" w:eastAsia="宋体" w:cs="宋体"/>
                <w:b/>
                <w:i w:val="0"/>
                <w:color w:val="000000"/>
                <w:kern w:val="0"/>
                <w:sz w:val="24"/>
                <w:szCs w:val="24"/>
                <w:u w:val="none"/>
                <w:lang w:val="en-US" w:eastAsia="zh-CN" w:bidi="ar"/>
              </w:rPr>
              <w:t>使用情况</w:t>
            </w:r>
          </w:p>
        </w:tc>
      </w:tr>
      <w:tr>
        <w:tblPrEx>
          <w:tblCellMar>
            <w:top w:w="0" w:type="dxa"/>
            <w:left w:w="0" w:type="dxa"/>
            <w:bottom w:w="0" w:type="dxa"/>
            <w:right w:w="0" w:type="dxa"/>
          </w:tblCellMar>
        </w:tblPrEx>
        <w:trPr>
          <w:trHeight w:val="90" w:hRule="atLeast"/>
        </w:trPr>
        <w:tc>
          <w:tcPr>
            <w:tcW w:w="4408" w:type="dxa"/>
            <w:gridSpan w:val="3"/>
            <w:tcBorders>
              <w:top w:val="single" w:color="000000" w:sz="4" w:space="0"/>
              <w:left w:val="single" w:color="000000" w:sz="12"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lang w:val="en-US" w:eastAsia="zh-CN"/>
              </w:rPr>
            </w:pPr>
            <w:r>
              <w:rPr>
                <w:rFonts w:hint="eastAsia" w:ascii="宋体" w:hAnsi="宋体" w:cs="宋体"/>
                <w:i w:val="0"/>
                <w:color w:val="000000"/>
                <w:sz w:val="22"/>
                <w:szCs w:val="22"/>
                <w:u w:val="none"/>
                <w:lang w:val="en-US" w:eastAsia="zh-CN"/>
              </w:rPr>
              <w:t>名称</w:t>
            </w:r>
          </w:p>
        </w:tc>
        <w:tc>
          <w:tcPr>
            <w:tcW w:w="15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单位</w:t>
            </w:r>
          </w:p>
        </w:tc>
        <w:tc>
          <w:tcPr>
            <w:tcW w:w="12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r>
              <w:rPr>
                <w:rFonts w:hint="eastAsia" w:ascii="宋体" w:hAnsi="宋体" w:eastAsia="宋体" w:cs="宋体"/>
                <w:i w:val="0"/>
                <w:color w:val="000000"/>
                <w:sz w:val="22"/>
                <w:szCs w:val="22"/>
                <w:u w:val="none"/>
                <w:lang w:val="en-US" w:eastAsia="zh-CN"/>
              </w:rPr>
              <w:t>数量</w:t>
            </w:r>
          </w:p>
        </w:tc>
        <w:tc>
          <w:tcPr>
            <w:tcW w:w="1138" w:type="dxa"/>
            <w:tcBorders>
              <w:top w:val="single" w:color="000000" w:sz="4" w:space="0"/>
              <w:left w:val="single" w:color="000000" w:sz="4" w:space="0"/>
              <w:bottom w:val="single" w:color="000000" w:sz="4" w:space="0"/>
              <w:right w:val="single" w:color="000000" w:sz="12"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备注</w:t>
            </w:r>
          </w:p>
        </w:tc>
      </w:tr>
      <w:tr>
        <w:tblPrEx>
          <w:tblCellMar>
            <w:top w:w="0" w:type="dxa"/>
            <w:left w:w="0" w:type="dxa"/>
            <w:bottom w:w="0" w:type="dxa"/>
            <w:right w:w="0" w:type="dxa"/>
          </w:tblCellMar>
        </w:tblPrEx>
        <w:trPr>
          <w:trHeight w:val="90" w:hRule="atLeast"/>
        </w:trPr>
        <w:tc>
          <w:tcPr>
            <w:tcW w:w="4408" w:type="dxa"/>
            <w:gridSpan w:val="3"/>
            <w:tcBorders>
              <w:top w:val="single" w:color="000000" w:sz="4" w:space="0"/>
              <w:left w:val="single" w:color="000000" w:sz="12" w:space="0"/>
              <w:bottom w:val="single" w:color="000000" w:sz="4" w:space="0"/>
              <w:right w:val="single" w:color="000000" w:sz="4" w:space="0"/>
            </w:tcBorders>
            <w:noWrap w:val="0"/>
            <w:tcMar>
              <w:top w:w="15" w:type="dxa"/>
              <w:left w:w="15" w:type="dxa"/>
              <w:right w:w="15" w:type="dxa"/>
            </w:tcMar>
            <w:vAlign w:val="center"/>
          </w:tcPr>
          <w:p>
            <w:pPr>
              <w:jc w:val="center"/>
              <w:rPr>
                <w:rFonts w:hint="default" w:ascii="宋体" w:hAnsi="宋体" w:cs="宋体"/>
                <w:i w:val="0"/>
                <w:color w:val="000000"/>
                <w:sz w:val="22"/>
                <w:szCs w:val="22"/>
                <w:u w:val="none"/>
                <w:lang w:val="en-US" w:eastAsia="zh-CN"/>
              </w:rPr>
            </w:pPr>
            <w:r>
              <w:rPr>
                <w:rFonts w:hint="eastAsia" w:ascii="宋体" w:hAnsi="宋体" w:cs="宋体"/>
                <w:i w:val="0"/>
                <w:color w:val="000000"/>
                <w:sz w:val="22"/>
                <w:szCs w:val="22"/>
                <w:u w:val="none"/>
                <w:lang w:val="en-US" w:eastAsia="zh-CN"/>
              </w:rPr>
              <w:t>通行费（XX-XX单向XX公里）</w:t>
            </w:r>
          </w:p>
        </w:tc>
        <w:tc>
          <w:tcPr>
            <w:tcW w:w="15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default" w:ascii="宋体" w:hAnsi="宋体" w:eastAsia="宋体" w:cs="宋体"/>
                <w:i w:val="0"/>
                <w:color w:val="000000"/>
                <w:kern w:val="0"/>
                <w:sz w:val="22"/>
                <w:szCs w:val="22"/>
                <w:u w:val="none"/>
                <w:lang w:val="en-US" w:eastAsia="zh-CN" w:bidi="ar"/>
              </w:rPr>
            </w:pPr>
            <w:r>
              <w:rPr>
                <w:rFonts w:hint="eastAsia" w:ascii="宋体" w:hAnsi="宋体" w:cs="宋体"/>
                <w:i w:val="0"/>
                <w:color w:val="000000"/>
                <w:kern w:val="0"/>
                <w:sz w:val="22"/>
                <w:szCs w:val="22"/>
                <w:u w:val="none"/>
                <w:lang w:val="en-US" w:eastAsia="zh-CN" w:bidi="ar"/>
              </w:rPr>
              <w:t>次</w:t>
            </w:r>
          </w:p>
        </w:tc>
        <w:tc>
          <w:tcPr>
            <w:tcW w:w="12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default" w:ascii="宋体" w:hAnsi="宋体" w:eastAsia="宋体" w:cs="宋体"/>
                <w:i w:val="0"/>
                <w:color w:val="000000"/>
                <w:sz w:val="22"/>
                <w:szCs w:val="22"/>
                <w:u w:val="none"/>
                <w:lang w:val="en-US" w:eastAsia="zh-CN"/>
              </w:rPr>
            </w:pPr>
            <w:r>
              <w:rPr>
                <w:rFonts w:hint="eastAsia" w:ascii="宋体" w:hAnsi="宋体" w:cs="宋体"/>
                <w:i w:val="0"/>
                <w:color w:val="000000"/>
                <w:sz w:val="22"/>
                <w:szCs w:val="22"/>
                <w:u w:val="none"/>
                <w:lang w:val="en-US" w:eastAsia="zh-CN"/>
              </w:rPr>
              <w:t>6</w:t>
            </w:r>
          </w:p>
        </w:tc>
        <w:tc>
          <w:tcPr>
            <w:tcW w:w="1138" w:type="dxa"/>
            <w:tcBorders>
              <w:top w:val="single" w:color="000000" w:sz="4" w:space="0"/>
              <w:left w:val="single" w:color="000000" w:sz="4" w:space="0"/>
              <w:bottom w:val="single" w:color="000000" w:sz="4" w:space="0"/>
              <w:right w:val="single" w:color="000000" w:sz="12"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90" w:hRule="atLeast"/>
        </w:trPr>
        <w:tc>
          <w:tcPr>
            <w:tcW w:w="4408" w:type="dxa"/>
            <w:gridSpan w:val="3"/>
            <w:tcBorders>
              <w:top w:val="single" w:color="000000" w:sz="4" w:space="0"/>
              <w:left w:val="single" w:color="000000" w:sz="12" w:space="0"/>
              <w:bottom w:val="single" w:color="000000" w:sz="4" w:space="0"/>
              <w:right w:val="single" w:color="000000" w:sz="4" w:space="0"/>
            </w:tcBorders>
            <w:noWrap w:val="0"/>
            <w:tcMar>
              <w:top w:w="15" w:type="dxa"/>
              <w:left w:w="15" w:type="dxa"/>
              <w:right w:w="15" w:type="dxa"/>
            </w:tcMar>
            <w:vAlign w:val="center"/>
          </w:tcPr>
          <w:p>
            <w:pPr>
              <w:jc w:val="center"/>
              <w:rPr>
                <w:rFonts w:hint="default" w:ascii="宋体" w:hAnsi="宋体" w:eastAsia="宋体" w:cs="宋体"/>
                <w:i w:val="0"/>
                <w:color w:val="000000"/>
                <w:sz w:val="22"/>
                <w:szCs w:val="22"/>
                <w:u w:val="none"/>
                <w:lang w:val="en-US" w:eastAsia="zh-CN"/>
              </w:rPr>
            </w:pPr>
            <w:r>
              <w:rPr>
                <w:rFonts w:hint="eastAsia" w:ascii="宋体" w:hAnsi="宋体" w:cs="宋体"/>
                <w:i w:val="0"/>
                <w:color w:val="000000"/>
                <w:sz w:val="22"/>
                <w:szCs w:val="22"/>
                <w:u w:val="none"/>
                <w:lang w:val="en-US" w:eastAsia="zh-CN"/>
              </w:rPr>
              <w:t>交通组织（2.5公里，占道施工）</w:t>
            </w:r>
          </w:p>
        </w:tc>
        <w:tc>
          <w:tcPr>
            <w:tcW w:w="15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lang w:val="en-US" w:eastAsia="zh-CN"/>
              </w:rPr>
            </w:pPr>
            <w:r>
              <w:rPr>
                <w:rFonts w:hint="eastAsia" w:ascii="宋体" w:hAnsi="宋体" w:cs="宋体"/>
                <w:i w:val="0"/>
                <w:color w:val="000000"/>
                <w:sz w:val="22"/>
                <w:szCs w:val="22"/>
                <w:u w:val="none"/>
                <w:lang w:val="en-US" w:eastAsia="zh-CN"/>
              </w:rPr>
              <w:t>天</w:t>
            </w:r>
          </w:p>
        </w:tc>
        <w:tc>
          <w:tcPr>
            <w:tcW w:w="12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lang w:val="en-US" w:eastAsia="zh-CN"/>
              </w:rPr>
            </w:pPr>
            <w:r>
              <w:rPr>
                <w:rFonts w:hint="eastAsia" w:ascii="宋体" w:hAnsi="宋体" w:cs="宋体"/>
                <w:i w:val="0"/>
                <w:color w:val="000000"/>
                <w:sz w:val="22"/>
                <w:szCs w:val="22"/>
                <w:u w:val="none"/>
                <w:lang w:val="en-US" w:eastAsia="zh-CN"/>
              </w:rPr>
              <w:t>2</w:t>
            </w:r>
          </w:p>
        </w:tc>
        <w:tc>
          <w:tcPr>
            <w:tcW w:w="1138" w:type="dxa"/>
            <w:tcBorders>
              <w:top w:val="single" w:color="000000" w:sz="4" w:space="0"/>
              <w:left w:val="single" w:color="000000" w:sz="4" w:space="0"/>
              <w:bottom w:val="single" w:color="000000" w:sz="4" w:space="0"/>
              <w:right w:val="single" w:color="000000" w:sz="12"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90" w:hRule="atLeast"/>
        </w:trPr>
        <w:tc>
          <w:tcPr>
            <w:tcW w:w="4408" w:type="dxa"/>
            <w:gridSpan w:val="3"/>
            <w:tcBorders>
              <w:top w:val="single" w:color="000000" w:sz="4" w:space="0"/>
              <w:left w:val="single" w:color="000000" w:sz="12" w:space="0"/>
              <w:bottom w:val="single" w:color="000000" w:sz="4" w:space="0"/>
              <w:right w:val="single" w:color="000000" w:sz="4" w:space="0"/>
            </w:tcBorders>
            <w:noWrap w:val="0"/>
            <w:tcMar>
              <w:top w:w="15" w:type="dxa"/>
              <w:left w:w="15" w:type="dxa"/>
              <w:right w:w="15" w:type="dxa"/>
            </w:tcMar>
            <w:vAlign w:val="center"/>
          </w:tcPr>
          <w:p>
            <w:pPr>
              <w:jc w:val="center"/>
              <w:rPr>
                <w:rFonts w:hint="default" w:ascii="宋体" w:hAnsi="宋体" w:eastAsia="宋体" w:cs="宋体"/>
                <w:i w:val="0"/>
                <w:color w:val="000000"/>
                <w:sz w:val="22"/>
                <w:szCs w:val="22"/>
                <w:u w:val="none"/>
                <w:lang w:val="en-US" w:eastAsia="zh-CN"/>
              </w:rPr>
            </w:pPr>
            <w:r>
              <w:rPr>
                <w:rFonts w:hint="eastAsia" w:ascii="宋体" w:hAnsi="宋体" w:cs="宋体"/>
                <w:i w:val="0"/>
                <w:color w:val="000000"/>
                <w:sz w:val="22"/>
                <w:szCs w:val="22"/>
                <w:u w:val="none"/>
                <w:lang w:val="en-US" w:eastAsia="zh-CN"/>
              </w:rPr>
              <w:t>弃渣费（xx立方内环外）</w:t>
            </w:r>
          </w:p>
        </w:tc>
        <w:tc>
          <w:tcPr>
            <w:tcW w:w="15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lang w:val="en-US" w:eastAsia="zh-CN"/>
              </w:rPr>
            </w:pPr>
            <w:r>
              <w:rPr>
                <w:rFonts w:hint="eastAsia" w:ascii="宋体" w:hAnsi="宋体" w:cs="宋体"/>
                <w:i w:val="0"/>
                <w:color w:val="000000"/>
                <w:sz w:val="22"/>
                <w:szCs w:val="22"/>
                <w:u w:val="none"/>
                <w:lang w:val="en-US" w:eastAsia="zh-CN"/>
              </w:rPr>
              <w:t>项</w:t>
            </w:r>
          </w:p>
        </w:tc>
        <w:tc>
          <w:tcPr>
            <w:tcW w:w="12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lang w:val="en-US" w:eastAsia="zh-CN"/>
              </w:rPr>
            </w:pPr>
            <w:r>
              <w:rPr>
                <w:rFonts w:hint="eastAsia" w:ascii="宋体" w:hAnsi="宋体" w:cs="宋体"/>
                <w:i w:val="0"/>
                <w:color w:val="000000"/>
                <w:sz w:val="22"/>
                <w:szCs w:val="22"/>
                <w:u w:val="none"/>
                <w:lang w:val="en-US" w:eastAsia="zh-CN"/>
              </w:rPr>
              <w:t>1</w:t>
            </w:r>
          </w:p>
        </w:tc>
        <w:tc>
          <w:tcPr>
            <w:tcW w:w="1138" w:type="dxa"/>
            <w:tcBorders>
              <w:top w:val="single" w:color="000000" w:sz="4" w:space="0"/>
              <w:left w:val="single" w:color="000000" w:sz="4" w:space="0"/>
              <w:bottom w:val="single" w:color="000000" w:sz="4" w:space="0"/>
              <w:right w:val="single" w:color="000000" w:sz="12"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270" w:hRule="atLeast"/>
        </w:trPr>
        <w:tc>
          <w:tcPr>
            <w:tcW w:w="1438" w:type="dxa"/>
            <w:tcBorders>
              <w:top w:val="nil"/>
              <w:left w:val="single" w:color="000000" w:sz="12" w:space="0"/>
              <w:bottom w:val="nil"/>
              <w:right w:val="nil"/>
            </w:tcBorders>
            <w:noWrap w:val="0"/>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410" w:type="dxa"/>
            <w:tcBorders>
              <w:top w:val="nil"/>
              <w:left w:val="nil"/>
              <w:bottom w:val="nil"/>
              <w:right w:val="nil"/>
            </w:tcBorders>
            <w:noWrap w:val="0"/>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60" w:type="dxa"/>
            <w:tcBorders>
              <w:top w:val="nil"/>
              <w:left w:val="nil"/>
              <w:bottom w:val="nil"/>
              <w:right w:val="nil"/>
            </w:tcBorders>
            <w:noWrap w:val="0"/>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0" w:type="dxa"/>
            <w:tcBorders>
              <w:top w:val="nil"/>
              <w:left w:val="nil"/>
              <w:bottom w:val="nil"/>
              <w:right w:val="nil"/>
            </w:tcBorders>
            <w:noWrap w:val="0"/>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250" w:type="dxa"/>
            <w:tcBorders>
              <w:top w:val="nil"/>
              <w:left w:val="nil"/>
              <w:bottom w:val="nil"/>
              <w:right w:val="nil"/>
            </w:tcBorders>
            <w:noWrap w:val="0"/>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138" w:type="dxa"/>
            <w:tcBorders>
              <w:top w:val="nil"/>
              <w:left w:val="nil"/>
              <w:bottom w:val="nil"/>
              <w:right w:val="single" w:color="000000" w:sz="12" w:space="0"/>
            </w:tcBorders>
            <w:noWrap w:val="0"/>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400" w:hRule="atLeast"/>
        </w:trPr>
        <w:tc>
          <w:tcPr>
            <w:tcW w:w="2848" w:type="dxa"/>
            <w:gridSpan w:val="2"/>
            <w:tcBorders>
              <w:top w:val="nil"/>
              <w:left w:val="single" w:color="000000" w:sz="12" w:space="0"/>
              <w:bottom w:val="nil"/>
              <w:right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施工单位现场负责人签字：</w:t>
            </w:r>
          </w:p>
        </w:tc>
        <w:tc>
          <w:tcPr>
            <w:tcW w:w="1560" w:type="dxa"/>
            <w:tcBorders>
              <w:top w:val="nil"/>
              <w:left w:val="nil"/>
              <w:bottom w:val="nil"/>
              <w:right w:val="nil"/>
            </w:tcBorders>
            <w:noWrap w:val="0"/>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2790" w:type="dxa"/>
            <w:gridSpan w:val="2"/>
            <w:tcBorders>
              <w:top w:val="nil"/>
              <w:left w:val="nil"/>
              <w:bottom w:val="nil"/>
              <w:right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核验人员签字：</w:t>
            </w:r>
          </w:p>
        </w:tc>
        <w:tc>
          <w:tcPr>
            <w:tcW w:w="1138" w:type="dxa"/>
            <w:tcBorders>
              <w:top w:val="nil"/>
              <w:left w:val="nil"/>
              <w:bottom w:val="nil"/>
              <w:right w:val="single" w:color="000000" w:sz="12" w:space="0"/>
            </w:tcBorders>
            <w:noWrap w:val="0"/>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285" w:hRule="atLeast"/>
        </w:trPr>
        <w:tc>
          <w:tcPr>
            <w:tcW w:w="1438" w:type="dxa"/>
            <w:tcBorders>
              <w:top w:val="nil"/>
              <w:left w:val="single" w:color="000000" w:sz="12" w:space="0"/>
              <w:bottom w:val="nil"/>
              <w:right w:val="nil"/>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410" w:type="dxa"/>
            <w:tcBorders>
              <w:top w:val="nil"/>
              <w:left w:val="nil"/>
              <w:bottom w:val="nil"/>
              <w:right w:val="nil"/>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560" w:type="dxa"/>
            <w:tcBorders>
              <w:top w:val="nil"/>
              <w:left w:val="nil"/>
              <w:bottom w:val="nil"/>
              <w:right w:val="nil"/>
            </w:tcBorders>
            <w:noWrap w:val="0"/>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1540" w:type="dxa"/>
            <w:tcBorders>
              <w:top w:val="nil"/>
              <w:left w:val="nil"/>
              <w:bottom w:val="nil"/>
              <w:right w:val="nil"/>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250" w:type="dxa"/>
            <w:tcBorders>
              <w:top w:val="nil"/>
              <w:left w:val="nil"/>
              <w:bottom w:val="nil"/>
              <w:right w:val="nil"/>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138" w:type="dxa"/>
            <w:tcBorders>
              <w:top w:val="nil"/>
              <w:left w:val="nil"/>
              <w:bottom w:val="nil"/>
              <w:right w:val="single" w:color="000000" w:sz="12" w:space="0"/>
            </w:tcBorders>
            <w:noWrap w:val="0"/>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210" w:hRule="atLeast"/>
        </w:trPr>
        <w:tc>
          <w:tcPr>
            <w:tcW w:w="1438" w:type="dxa"/>
            <w:tcBorders>
              <w:top w:val="nil"/>
              <w:left w:val="single" w:color="000000" w:sz="12" w:space="0"/>
              <w:bottom w:val="nil"/>
              <w:right w:val="nil"/>
            </w:tcBorders>
            <w:noWrap w:val="0"/>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1410" w:type="dxa"/>
            <w:tcBorders>
              <w:top w:val="nil"/>
              <w:left w:val="nil"/>
              <w:bottom w:val="nil"/>
              <w:right w:val="nil"/>
            </w:tcBorders>
            <w:noWrap w:val="0"/>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1560" w:type="dxa"/>
            <w:tcBorders>
              <w:top w:val="nil"/>
              <w:left w:val="nil"/>
              <w:bottom w:val="nil"/>
              <w:right w:val="nil"/>
            </w:tcBorders>
            <w:noWrap w:val="0"/>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2790" w:type="dxa"/>
            <w:gridSpan w:val="2"/>
            <w:tcBorders>
              <w:top w:val="nil"/>
              <w:left w:val="nil"/>
              <w:bottom w:val="nil"/>
              <w:right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日期：</w:t>
            </w:r>
          </w:p>
        </w:tc>
        <w:tc>
          <w:tcPr>
            <w:tcW w:w="1138" w:type="dxa"/>
            <w:tcBorders>
              <w:top w:val="nil"/>
              <w:left w:val="nil"/>
              <w:bottom w:val="nil"/>
              <w:right w:val="single" w:color="000000" w:sz="12" w:space="0"/>
            </w:tcBorders>
            <w:noWrap w:val="0"/>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270" w:hRule="atLeast"/>
        </w:trPr>
        <w:tc>
          <w:tcPr>
            <w:tcW w:w="8336" w:type="dxa"/>
            <w:gridSpan w:val="6"/>
            <w:vMerge w:val="restart"/>
            <w:tcBorders>
              <w:top w:val="single" w:color="000000" w:sz="4" w:space="0"/>
              <w:left w:val="single" w:color="000000" w:sz="12" w:space="0"/>
              <w:bottom w:val="single" w:color="000000" w:sz="12" w:space="0"/>
              <w:right w:val="single" w:color="000000" w:sz="12" w:space="0"/>
            </w:tcBorders>
            <w:noWrap w:val="0"/>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填报说明：</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1、按实填写零星维修施工单位，工作任务、施工及交组情况。</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2、现场施工人员签名，核实证书类型、编号，填写每日开工，结束时间，计算人员工日。</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3、核实到场车辆及特种机械使用情况并记录。</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4、核实当天材料使用情况。</w:t>
            </w:r>
          </w:p>
        </w:tc>
      </w:tr>
      <w:tr>
        <w:tblPrEx>
          <w:tblCellMar>
            <w:top w:w="0" w:type="dxa"/>
            <w:left w:w="0" w:type="dxa"/>
            <w:bottom w:w="0" w:type="dxa"/>
            <w:right w:w="0" w:type="dxa"/>
          </w:tblCellMar>
        </w:tblPrEx>
        <w:trPr>
          <w:trHeight w:val="270" w:hRule="atLeast"/>
        </w:trPr>
        <w:tc>
          <w:tcPr>
            <w:tcW w:w="8336" w:type="dxa"/>
            <w:gridSpan w:val="6"/>
            <w:vMerge w:val="continue"/>
            <w:tcBorders>
              <w:top w:val="single" w:color="000000" w:sz="4" w:space="0"/>
              <w:left w:val="single" w:color="000000" w:sz="12" w:space="0"/>
              <w:bottom w:val="single" w:color="000000" w:sz="12" w:space="0"/>
              <w:right w:val="single" w:color="000000" w:sz="12" w:space="0"/>
            </w:tcBorders>
            <w:noWrap w:val="0"/>
            <w:tcMar>
              <w:top w:w="15" w:type="dxa"/>
              <w:left w:w="15" w:type="dxa"/>
              <w:right w:w="15" w:type="dxa"/>
            </w:tcMar>
            <w:vAlign w:val="top"/>
          </w:tcPr>
          <w:p>
            <w:pPr>
              <w:jc w:val="lef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270" w:hRule="atLeast"/>
        </w:trPr>
        <w:tc>
          <w:tcPr>
            <w:tcW w:w="8336" w:type="dxa"/>
            <w:gridSpan w:val="6"/>
            <w:vMerge w:val="continue"/>
            <w:tcBorders>
              <w:top w:val="single" w:color="000000" w:sz="4" w:space="0"/>
              <w:left w:val="single" w:color="000000" w:sz="12" w:space="0"/>
              <w:bottom w:val="single" w:color="000000" w:sz="12" w:space="0"/>
              <w:right w:val="single" w:color="000000" w:sz="12" w:space="0"/>
            </w:tcBorders>
            <w:noWrap w:val="0"/>
            <w:tcMar>
              <w:top w:w="15" w:type="dxa"/>
              <w:left w:w="15" w:type="dxa"/>
              <w:right w:w="15" w:type="dxa"/>
            </w:tcMar>
            <w:vAlign w:val="top"/>
          </w:tcPr>
          <w:p>
            <w:pPr>
              <w:jc w:val="lef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270" w:hRule="atLeast"/>
        </w:trPr>
        <w:tc>
          <w:tcPr>
            <w:tcW w:w="8336" w:type="dxa"/>
            <w:gridSpan w:val="6"/>
            <w:vMerge w:val="continue"/>
            <w:tcBorders>
              <w:top w:val="single" w:color="000000" w:sz="4" w:space="0"/>
              <w:left w:val="single" w:color="000000" w:sz="12" w:space="0"/>
              <w:bottom w:val="single" w:color="000000" w:sz="12" w:space="0"/>
              <w:right w:val="single" w:color="000000" w:sz="12" w:space="0"/>
            </w:tcBorders>
            <w:noWrap w:val="0"/>
            <w:tcMar>
              <w:top w:w="15" w:type="dxa"/>
              <w:left w:w="15" w:type="dxa"/>
              <w:right w:w="15" w:type="dxa"/>
            </w:tcMar>
            <w:vAlign w:val="top"/>
          </w:tcPr>
          <w:p>
            <w:pPr>
              <w:jc w:val="lef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270" w:hRule="atLeast"/>
        </w:trPr>
        <w:tc>
          <w:tcPr>
            <w:tcW w:w="8336" w:type="dxa"/>
            <w:gridSpan w:val="6"/>
            <w:vMerge w:val="continue"/>
            <w:tcBorders>
              <w:top w:val="single" w:color="000000" w:sz="4" w:space="0"/>
              <w:left w:val="single" w:color="000000" w:sz="12" w:space="0"/>
              <w:bottom w:val="single" w:color="000000" w:sz="12" w:space="0"/>
              <w:right w:val="single" w:color="000000" w:sz="12" w:space="0"/>
            </w:tcBorders>
            <w:noWrap w:val="0"/>
            <w:tcMar>
              <w:top w:w="15" w:type="dxa"/>
              <w:left w:w="15" w:type="dxa"/>
              <w:right w:w="15" w:type="dxa"/>
            </w:tcMar>
            <w:vAlign w:val="top"/>
          </w:tcPr>
          <w:p>
            <w:pPr>
              <w:jc w:val="left"/>
              <w:rPr>
                <w:rFonts w:hint="eastAsia" w:ascii="宋体" w:hAnsi="宋体" w:eastAsia="宋体" w:cs="宋体"/>
                <w:i w:val="0"/>
                <w:color w:val="000000"/>
                <w:sz w:val="20"/>
                <w:szCs w:val="20"/>
                <w:u w:val="none"/>
              </w:rPr>
            </w:pPr>
          </w:p>
        </w:tc>
      </w:tr>
    </w:tbl>
    <w:p>
      <w:pPr>
        <w:pStyle w:val="2"/>
        <w:rPr>
          <w:lang w:val="en-US" w:eastAsia="zh-CN"/>
        </w:rPr>
      </w:pPr>
    </w:p>
    <w:p>
      <w:pPr>
        <w:rPr>
          <w:lang w:val="en-US" w:eastAsia="zh-CN"/>
        </w:rPr>
      </w:pPr>
    </w:p>
    <w:p>
      <w:pPr>
        <w:spacing w:before="119" w:line="239" w:lineRule="auto"/>
        <w:ind w:firstLine="298" w:firstLineChars="100"/>
        <w:rPr>
          <w:rFonts w:hint="default" w:ascii="方正黑体_GBK" w:hAnsi="方正黑体_GBK" w:eastAsia="方正黑体_GBK" w:cs="方正黑体_GBK"/>
          <w:spacing w:val="-11"/>
          <w:sz w:val="32"/>
          <w:szCs w:val="32"/>
          <w:lang w:val="en-US" w:eastAsia="zh-CN"/>
        </w:rPr>
      </w:pPr>
      <w:r>
        <w:rPr>
          <w:rFonts w:hint="eastAsia" w:ascii="方正黑体_GBK" w:hAnsi="方正黑体_GBK" w:eastAsia="方正黑体_GBK" w:cs="方正黑体_GBK"/>
          <w:spacing w:val="-11"/>
          <w:sz w:val="32"/>
          <w:szCs w:val="32"/>
          <w:lang w:val="en-US" w:eastAsia="zh-CN"/>
        </w:rPr>
        <w:t>附件4</w:t>
      </w:r>
    </w:p>
    <w:p>
      <w:pPr>
        <w:pStyle w:val="2"/>
        <w:rPr>
          <w:lang w:val="en-US" w:eastAsia="zh-CN"/>
        </w:rPr>
      </w:pPr>
    </w:p>
    <w:tbl>
      <w:tblPr>
        <w:tblStyle w:val="6"/>
        <w:tblW w:w="0" w:type="auto"/>
        <w:tblInd w:w="-16" w:type="dxa"/>
        <w:tblLayout w:type="fixed"/>
        <w:tblCellMar>
          <w:top w:w="0" w:type="dxa"/>
          <w:left w:w="0" w:type="dxa"/>
          <w:bottom w:w="0" w:type="dxa"/>
          <w:right w:w="0" w:type="dxa"/>
        </w:tblCellMar>
      </w:tblPr>
      <w:tblGrid>
        <w:gridCol w:w="1956"/>
        <w:gridCol w:w="984"/>
        <w:gridCol w:w="1366"/>
        <w:gridCol w:w="1225"/>
        <w:gridCol w:w="626"/>
        <w:gridCol w:w="2195"/>
      </w:tblGrid>
      <w:tr>
        <w:tblPrEx>
          <w:tblCellMar>
            <w:top w:w="0" w:type="dxa"/>
            <w:left w:w="0" w:type="dxa"/>
            <w:bottom w:w="0" w:type="dxa"/>
            <w:right w:w="0" w:type="dxa"/>
          </w:tblCellMar>
        </w:tblPrEx>
        <w:trPr>
          <w:trHeight w:val="375" w:hRule="atLeast"/>
        </w:trPr>
        <w:tc>
          <w:tcPr>
            <w:tcW w:w="8352" w:type="dxa"/>
            <w:gridSpan w:val="6"/>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设备故障报修/维修记录表（样表）</w:t>
            </w:r>
          </w:p>
        </w:tc>
      </w:tr>
      <w:tr>
        <w:tblPrEx>
          <w:tblCellMar>
            <w:top w:w="0" w:type="dxa"/>
            <w:left w:w="0" w:type="dxa"/>
            <w:bottom w:w="0" w:type="dxa"/>
            <w:right w:w="0" w:type="dxa"/>
          </w:tblCellMar>
        </w:tblPrEx>
        <w:trPr>
          <w:trHeight w:val="628" w:hRule="atLeast"/>
        </w:trPr>
        <w:tc>
          <w:tcPr>
            <w:tcW w:w="1956"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60" w:lineRule="exact"/>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报修单位：</w:t>
            </w:r>
          </w:p>
        </w:tc>
        <w:tc>
          <w:tcPr>
            <w:tcW w:w="984"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460" w:lineRule="exact"/>
              <w:jc w:val="center"/>
              <w:rPr>
                <w:rFonts w:hint="eastAsia" w:ascii="宋体" w:hAnsi="宋体" w:eastAsia="宋体" w:cs="宋体"/>
                <w:i w:val="0"/>
                <w:color w:val="000000"/>
                <w:sz w:val="20"/>
                <w:szCs w:val="20"/>
                <w:u w:val="none"/>
              </w:rPr>
            </w:pPr>
          </w:p>
        </w:tc>
        <w:tc>
          <w:tcPr>
            <w:tcW w:w="1366"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60" w:lineRule="exact"/>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接报机电站：</w:t>
            </w:r>
          </w:p>
        </w:tc>
        <w:tc>
          <w:tcPr>
            <w:tcW w:w="4046" w:type="dxa"/>
            <w:gridSpan w:val="3"/>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460" w:lineRule="exact"/>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645" w:hRule="atLeast"/>
        </w:trPr>
        <w:tc>
          <w:tcPr>
            <w:tcW w:w="195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60" w:lineRule="exact"/>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创建者：</w:t>
            </w:r>
          </w:p>
        </w:tc>
        <w:tc>
          <w:tcPr>
            <w:tcW w:w="98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460" w:lineRule="exact"/>
              <w:jc w:val="center"/>
              <w:rPr>
                <w:rFonts w:hint="eastAsia" w:ascii="宋体" w:hAnsi="宋体" w:eastAsia="宋体" w:cs="宋体"/>
                <w:i w:val="0"/>
                <w:color w:val="000000"/>
                <w:sz w:val="20"/>
                <w:szCs w:val="20"/>
                <w:u w:val="none"/>
              </w:rPr>
            </w:pPr>
          </w:p>
        </w:tc>
        <w:tc>
          <w:tcPr>
            <w:tcW w:w="136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60" w:lineRule="exact"/>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发现人：</w:t>
            </w:r>
          </w:p>
        </w:tc>
        <w:tc>
          <w:tcPr>
            <w:tcW w:w="4046"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460" w:lineRule="exact"/>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740" w:hRule="atLeast"/>
        </w:trPr>
        <w:tc>
          <w:tcPr>
            <w:tcW w:w="1956"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60" w:lineRule="exact"/>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故障名称：</w:t>
            </w:r>
          </w:p>
        </w:tc>
        <w:tc>
          <w:tcPr>
            <w:tcW w:w="984"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60" w:lineRule="exact"/>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摄像机</w:t>
            </w:r>
          </w:p>
        </w:tc>
        <w:tc>
          <w:tcPr>
            <w:tcW w:w="1366"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60" w:lineRule="exact"/>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具体地点：</w:t>
            </w:r>
          </w:p>
        </w:tc>
        <w:tc>
          <w:tcPr>
            <w:tcW w:w="4046" w:type="dxa"/>
            <w:gridSpan w:val="3"/>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60" w:lineRule="exact"/>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小三峡服务区</w:t>
            </w:r>
          </w:p>
        </w:tc>
      </w:tr>
      <w:tr>
        <w:tblPrEx>
          <w:tblCellMar>
            <w:top w:w="0" w:type="dxa"/>
            <w:left w:w="0" w:type="dxa"/>
            <w:bottom w:w="0" w:type="dxa"/>
            <w:right w:w="0" w:type="dxa"/>
          </w:tblCellMar>
        </w:tblPrEx>
        <w:trPr>
          <w:trHeight w:val="405" w:hRule="atLeast"/>
        </w:trPr>
        <w:tc>
          <w:tcPr>
            <w:tcW w:w="195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60" w:lineRule="exact"/>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故障描述：</w:t>
            </w:r>
          </w:p>
        </w:tc>
        <w:tc>
          <w:tcPr>
            <w:tcW w:w="6396" w:type="dxa"/>
            <w:gridSpan w:val="5"/>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460" w:lineRule="exact"/>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740" w:hRule="atLeast"/>
        </w:trPr>
        <w:tc>
          <w:tcPr>
            <w:tcW w:w="1956"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60" w:lineRule="exact"/>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发现时间:</w:t>
            </w:r>
          </w:p>
        </w:tc>
        <w:tc>
          <w:tcPr>
            <w:tcW w:w="984"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60" w:lineRule="exact"/>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2019/1/26</w:t>
            </w:r>
          </w:p>
        </w:tc>
        <w:tc>
          <w:tcPr>
            <w:tcW w:w="1366"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60" w:lineRule="exact"/>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上报时间：</w:t>
            </w:r>
          </w:p>
        </w:tc>
        <w:tc>
          <w:tcPr>
            <w:tcW w:w="122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60" w:lineRule="exact"/>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2019/3/7</w:t>
            </w:r>
          </w:p>
        </w:tc>
        <w:tc>
          <w:tcPr>
            <w:tcW w:w="2821" w:type="dxa"/>
            <w:gridSpan w:val="2"/>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460" w:lineRule="exact"/>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285" w:hRule="atLeast"/>
        </w:trPr>
        <w:tc>
          <w:tcPr>
            <w:tcW w:w="8352" w:type="dxa"/>
            <w:gridSpan w:val="6"/>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60" w:lineRule="exact"/>
              <w:jc w:val="left"/>
              <w:textAlignment w:val="center"/>
              <w:rPr>
                <w:rFonts w:hint="eastAsia" w:ascii="宋体" w:hAnsi="宋体" w:eastAsia="宋体" w:cs="宋体"/>
                <w:b/>
                <w:i w:val="0"/>
                <w:color w:val="000000"/>
                <w:sz w:val="28"/>
                <w:szCs w:val="28"/>
                <w:u w:val="none"/>
              </w:rPr>
            </w:pPr>
            <w:r>
              <w:rPr>
                <w:rFonts w:hint="eastAsia" w:ascii="宋体" w:hAnsi="宋体" w:eastAsia="宋体" w:cs="宋体"/>
                <w:b/>
                <w:i w:val="0"/>
                <w:color w:val="000000"/>
                <w:kern w:val="0"/>
                <w:sz w:val="28"/>
                <w:szCs w:val="28"/>
                <w:u w:val="none"/>
                <w:lang w:val="en-US" w:eastAsia="zh-CN" w:bidi="ar"/>
              </w:rPr>
              <w:t>报修设备列表</w:t>
            </w:r>
          </w:p>
        </w:tc>
      </w:tr>
      <w:tr>
        <w:tblPrEx>
          <w:tblCellMar>
            <w:top w:w="0" w:type="dxa"/>
            <w:left w:w="0" w:type="dxa"/>
            <w:bottom w:w="0" w:type="dxa"/>
            <w:right w:w="0" w:type="dxa"/>
          </w:tblCellMar>
        </w:tblPrEx>
        <w:trPr>
          <w:trHeight w:val="270" w:hRule="atLeast"/>
        </w:trPr>
        <w:tc>
          <w:tcPr>
            <w:tcW w:w="1956" w:type="dxa"/>
            <w:tcBorders>
              <w:top w:val="single" w:color="000000" w:sz="4" w:space="0"/>
              <w:left w:val="single" w:color="000000" w:sz="4" w:space="0"/>
              <w:bottom w:val="single" w:color="000000" w:sz="4" w:space="0"/>
              <w:right w:val="single" w:color="000000" w:sz="4" w:space="0"/>
            </w:tcBorders>
            <w:shd w:val="clear" w:color="auto" w:fill="DDDDDD"/>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60" w:lineRule="exact"/>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设备条码</w:t>
            </w:r>
          </w:p>
        </w:tc>
        <w:tc>
          <w:tcPr>
            <w:tcW w:w="984" w:type="dxa"/>
            <w:tcBorders>
              <w:top w:val="single" w:color="000000" w:sz="4" w:space="0"/>
              <w:left w:val="single" w:color="000000" w:sz="4" w:space="0"/>
              <w:bottom w:val="single" w:color="000000" w:sz="4" w:space="0"/>
              <w:right w:val="single" w:color="000000" w:sz="4" w:space="0"/>
            </w:tcBorders>
            <w:shd w:val="clear" w:color="auto" w:fill="DDDDDD"/>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60" w:lineRule="exact"/>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设备名称</w:t>
            </w:r>
          </w:p>
        </w:tc>
        <w:tc>
          <w:tcPr>
            <w:tcW w:w="1366" w:type="dxa"/>
            <w:tcBorders>
              <w:top w:val="single" w:color="000000" w:sz="4" w:space="0"/>
              <w:left w:val="single" w:color="000000" w:sz="4" w:space="0"/>
              <w:bottom w:val="single" w:color="000000" w:sz="4" w:space="0"/>
              <w:right w:val="single" w:color="000000" w:sz="4" w:space="0"/>
            </w:tcBorders>
            <w:shd w:val="clear" w:color="auto" w:fill="DDDDDD"/>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60" w:lineRule="exact"/>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地理位置</w:t>
            </w:r>
          </w:p>
        </w:tc>
        <w:tc>
          <w:tcPr>
            <w:tcW w:w="1225" w:type="dxa"/>
            <w:tcBorders>
              <w:top w:val="single" w:color="000000" w:sz="4" w:space="0"/>
              <w:left w:val="single" w:color="000000" w:sz="4" w:space="0"/>
              <w:bottom w:val="single" w:color="000000" w:sz="4" w:space="0"/>
              <w:right w:val="single" w:color="000000" w:sz="4" w:space="0"/>
            </w:tcBorders>
            <w:shd w:val="clear" w:color="auto" w:fill="DDDDDD"/>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60" w:lineRule="exact"/>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备注</w:t>
            </w:r>
          </w:p>
        </w:tc>
        <w:tc>
          <w:tcPr>
            <w:tcW w:w="2821" w:type="dxa"/>
            <w:gridSpan w:val="2"/>
            <w:tcBorders>
              <w:top w:val="single" w:color="000000" w:sz="4" w:space="0"/>
              <w:left w:val="single" w:color="000000" w:sz="4" w:space="0"/>
              <w:bottom w:val="single" w:color="000000" w:sz="4" w:space="0"/>
              <w:right w:val="single" w:color="000000" w:sz="4" w:space="0"/>
            </w:tcBorders>
            <w:shd w:val="clear" w:color="auto" w:fill="DDDDDD"/>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60" w:lineRule="exact"/>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维修状态</w:t>
            </w:r>
          </w:p>
        </w:tc>
      </w:tr>
      <w:tr>
        <w:tblPrEx>
          <w:tblCellMar>
            <w:top w:w="0" w:type="dxa"/>
            <w:left w:w="0" w:type="dxa"/>
            <w:bottom w:w="0" w:type="dxa"/>
            <w:right w:w="0" w:type="dxa"/>
          </w:tblCellMar>
        </w:tblPrEx>
        <w:trPr>
          <w:trHeight w:val="420" w:hRule="atLeast"/>
        </w:trPr>
        <w:tc>
          <w:tcPr>
            <w:tcW w:w="195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460" w:lineRule="exact"/>
              <w:jc w:val="center"/>
              <w:rPr>
                <w:rFonts w:hint="eastAsia" w:ascii="宋体" w:hAnsi="宋体" w:eastAsia="宋体" w:cs="宋体"/>
                <w:i w:val="0"/>
                <w:color w:val="000000"/>
                <w:sz w:val="20"/>
                <w:szCs w:val="20"/>
                <w:u w:val="none"/>
              </w:rPr>
            </w:pPr>
          </w:p>
        </w:tc>
        <w:tc>
          <w:tcPr>
            <w:tcW w:w="98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460" w:lineRule="exact"/>
              <w:jc w:val="center"/>
              <w:rPr>
                <w:rFonts w:hint="eastAsia" w:ascii="宋体" w:hAnsi="宋体" w:eastAsia="宋体" w:cs="宋体"/>
                <w:i w:val="0"/>
                <w:color w:val="000000"/>
                <w:sz w:val="20"/>
                <w:szCs w:val="20"/>
                <w:u w:val="none"/>
              </w:rPr>
            </w:pPr>
          </w:p>
        </w:tc>
        <w:tc>
          <w:tcPr>
            <w:tcW w:w="136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460" w:lineRule="exact"/>
              <w:jc w:val="center"/>
              <w:rPr>
                <w:rFonts w:hint="eastAsia" w:ascii="宋体" w:hAnsi="宋体" w:eastAsia="宋体" w:cs="宋体"/>
                <w:i w:val="0"/>
                <w:color w:val="000000"/>
                <w:sz w:val="20"/>
                <w:szCs w:val="20"/>
                <w:u w:val="none"/>
              </w:rPr>
            </w:pPr>
          </w:p>
        </w:tc>
        <w:tc>
          <w:tcPr>
            <w:tcW w:w="12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460" w:lineRule="exact"/>
              <w:jc w:val="center"/>
              <w:rPr>
                <w:rFonts w:hint="eastAsia" w:ascii="宋体" w:hAnsi="宋体" w:eastAsia="宋体" w:cs="宋体"/>
                <w:i w:val="0"/>
                <w:color w:val="000000"/>
                <w:sz w:val="20"/>
                <w:szCs w:val="20"/>
                <w:u w:val="none"/>
              </w:rPr>
            </w:pPr>
          </w:p>
        </w:tc>
        <w:tc>
          <w:tcPr>
            <w:tcW w:w="2821"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460" w:lineRule="exact"/>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285" w:hRule="atLeast"/>
        </w:trPr>
        <w:tc>
          <w:tcPr>
            <w:tcW w:w="8352" w:type="dxa"/>
            <w:gridSpan w:val="6"/>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60" w:lineRule="exact"/>
              <w:jc w:val="left"/>
              <w:textAlignment w:val="center"/>
              <w:rPr>
                <w:rFonts w:hint="eastAsia" w:ascii="宋体" w:hAnsi="宋体" w:eastAsia="宋体" w:cs="宋体"/>
                <w:b/>
                <w:i w:val="0"/>
                <w:color w:val="000000"/>
                <w:sz w:val="28"/>
                <w:szCs w:val="28"/>
                <w:u w:val="none"/>
              </w:rPr>
            </w:pPr>
            <w:r>
              <w:rPr>
                <w:rFonts w:hint="eastAsia" w:ascii="宋体" w:hAnsi="宋体" w:eastAsia="宋体" w:cs="宋体"/>
                <w:b/>
                <w:i w:val="0"/>
                <w:color w:val="000000"/>
                <w:kern w:val="0"/>
                <w:sz w:val="28"/>
                <w:szCs w:val="28"/>
                <w:u w:val="none"/>
                <w:lang w:val="en-US" w:eastAsia="zh-CN" w:bidi="ar"/>
              </w:rPr>
              <w:t>处理情况</w:t>
            </w:r>
          </w:p>
        </w:tc>
      </w:tr>
      <w:tr>
        <w:tblPrEx>
          <w:tblCellMar>
            <w:top w:w="0" w:type="dxa"/>
            <w:left w:w="0" w:type="dxa"/>
            <w:bottom w:w="0" w:type="dxa"/>
            <w:right w:w="0" w:type="dxa"/>
          </w:tblCellMar>
        </w:tblPrEx>
        <w:trPr>
          <w:trHeight w:val="497" w:hRule="atLeast"/>
        </w:trPr>
        <w:tc>
          <w:tcPr>
            <w:tcW w:w="1956"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60" w:lineRule="exact"/>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维修负责人：</w:t>
            </w:r>
          </w:p>
        </w:tc>
        <w:tc>
          <w:tcPr>
            <w:tcW w:w="984"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460" w:lineRule="exact"/>
              <w:jc w:val="center"/>
              <w:rPr>
                <w:rFonts w:hint="eastAsia" w:ascii="宋体" w:hAnsi="宋体" w:eastAsia="宋体" w:cs="宋体"/>
                <w:i w:val="0"/>
                <w:color w:val="000000"/>
                <w:sz w:val="20"/>
                <w:szCs w:val="20"/>
                <w:u w:val="none"/>
              </w:rPr>
            </w:pPr>
          </w:p>
        </w:tc>
        <w:tc>
          <w:tcPr>
            <w:tcW w:w="1366"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60" w:lineRule="exact"/>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协助人员：</w:t>
            </w:r>
          </w:p>
        </w:tc>
        <w:tc>
          <w:tcPr>
            <w:tcW w:w="4046" w:type="dxa"/>
            <w:gridSpan w:val="3"/>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460" w:lineRule="exact"/>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608" w:hRule="atLeast"/>
        </w:trPr>
        <w:tc>
          <w:tcPr>
            <w:tcW w:w="195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60" w:lineRule="exact"/>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计划完成时间：</w:t>
            </w:r>
          </w:p>
        </w:tc>
        <w:tc>
          <w:tcPr>
            <w:tcW w:w="98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460" w:lineRule="exact"/>
              <w:jc w:val="center"/>
              <w:rPr>
                <w:rFonts w:hint="eastAsia" w:ascii="宋体" w:hAnsi="宋体" w:eastAsia="宋体" w:cs="宋体"/>
                <w:i w:val="0"/>
                <w:color w:val="000000"/>
                <w:sz w:val="20"/>
                <w:szCs w:val="20"/>
                <w:u w:val="none"/>
              </w:rPr>
            </w:pPr>
          </w:p>
        </w:tc>
        <w:tc>
          <w:tcPr>
            <w:tcW w:w="136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60" w:lineRule="exact"/>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实际完成时间：</w:t>
            </w:r>
          </w:p>
        </w:tc>
        <w:tc>
          <w:tcPr>
            <w:tcW w:w="4046"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460" w:lineRule="exact"/>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530" w:hRule="atLeast"/>
        </w:trPr>
        <w:tc>
          <w:tcPr>
            <w:tcW w:w="1956"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60" w:lineRule="exact"/>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故障现象：</w:t>
            </w:r>
          </w:p>
        </w:tc>
        <w:tc>
          <w:tcPr>
            <w:tcW w:w="6396" w:type="dxa"/>
            <w:gridSpan w:val="5"/>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460" w:lineRule="exact"/>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417" w:hRule="atLeast"/>
        </w:trPr>
        <w:tc>
          <w:tcPr>
            <w:tcW w:w="195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60" w:lineRule="exact"/>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故障诊断：</w:t>
            </w:r>
          </w:p>
        </w:tc>
        <w:tc>
          <w:tcPr>
            <w:tcW w:w="6396" w:type="dxa"/>
            <w:gridSpan w:val="5"/>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460" w:lineRule="exact"/>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476" w:hRule="atLeast"/>
        </w:trPr>
        <w:tc>
          <w:tcPr>
            <w:tcW w:w="1956"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60" w:lineRule="exact"/>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维修措施：</w:t>
            </w:r>
          </w:p>
        </w:tc>
        <w:tc>
          <w:tcPr>
            <w:tcW w:w="6396" w:type="dxa"/>
            <w:gridSpan w:val="5"/>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460" w:lineRule="exact"/>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480" w:hRule="atLeast"/>
        </w:trPr>
        <w:tc>
          <w:tcPr>
            <w:tcW w:w="8352" w:type="dxa"/>
            <w:gridSpan w:val="6"/>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60" w:lineRule="exact"/>
              <w:jc w:val="left"/>
              <w:textAlignment w:val="center"/>
              <w:rPr>
                <w:rFonts w:hint="eastAsia" w:ascii="宋体" w:hAnsi="宋体" w:eastAsia="宋体" w:cs="宋体"/>
                <w:b/>
                <w:i w:val="0"/>
                <w:color w:val="000000"/>
                <w:sz w:val="28"/>
                <w:szCs w:val="28"/>
                <w:u w:val="none"/>
              </w:rPr>
            </w:pPr>
            <w:r>
              <w:rPr>
                <w:rFonts w:hint="eastAsia" w:ascii="宋体" w:hAnsi="宋体" w:eastAsia="宋体" w:cs="宋体"/>
                <w:b/>
                <w:i w:val="0"/>
                <w:color w:val="000000"/>
                <w:kern w:val="0"/>
                <w:sz w:val="28"/>
                <w:szCs w:val="28"/>
                <w:u w:val="none"/>
                <w:lang w:val="en-US" w:eastAsia="zh-CN" w:bidi="ar"/>
              </w:rPr>
              <w:t>现场照片记录：</w:t>
            </w:r>
          </w:p>
        </w:tc>
      </w:tr>
      <w:tr>
        <w:tblPrEx>
          <w:tblCellMar>
            <w:top w:w="0" w:type="dxa"/>
            <w:left w:w="0" w:type="dxa"/>
            <w:bottom w:w="0" w:type="dxa"/>
            <w:right w:w="0" w:type="dxa"/>
          </w:tblCellMar>
        </w:tblPrEx>
        <w:trPr>
          <w:trHeight w:val="1447" w:hRule="atLeast"/>
        </w:trPr>
        <w:tc>
          <w:tcPr>
            <w:tcW w:w="4306" w:type="dxa"/>
            <w:gridSpan w:val="3"/>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60" w:lineRule="exact"/>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现场故障照片</w:t>
            </w:r>
          </w:p>
        </w:tc>
        <w:tc>
          <w:tcPr>
            <w:tcW w:w="4046" w:type="dxa"/>
            <w:gridSpan w:val="3"/>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60" w:lineRule="exact"/>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维护后现场照片</w:t>
            </w:r>
          </w:p>
        </w:tc>
      </w:tr>
      <w:tr>
        <w:tblPrEx>
          <w:tblCellMar>
            <w:top w:w="0" w:type="dxa"/>
            <w:left w:w="0" w:type="dxa"/>
            <w:bottom w:w="0" w:type="dxa"/>
            <w:right w:w="0" w:type="dxa"/>
          </w:tblCellMar>
        </w:tblPrEx>
        <w:trPr>
          <w:trHeight w:val="698" w:hRule="atLeast"/>
        </w:trPr>
        <w:tc>
          <w:tcPr>
            <w:tcW w:w="195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60" w:lineRule="exact"/>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营运公司签字确认</w:t>
            </w:r>
            <w:r>
              <w:rPr>
                <w:rFonts w:hint="eastAsia" w:ascii="宋体" w:hAnsi="宋体" w:cs="宋体"/>
                <w:i w:val="0"/>
                <w:color w:val="000000"/>
                <w:kern w:val="0"/>
                <w:sz w:val="20"/>
                <w:szCs w:val="20"/>
                <w:u w:val="none"/>
                <w:lang w:val="en-US" w:eastAsia="zh-CN" w:bidi="ar"/>
              </w:rPr>
              <w:t>：</w:t>
            </w:r>
          </w:p>
        </w:tc>
        <w:tc>
          <w:tcPr>
            <w:tcW w:w="2350"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460" w:lineRule="exact"/>
              <w:jc w:val="center"/>
              <w:rPr>
                <w:rFonts w:hint="eastAsia" w:ascii="宋体" w:hAnsi="宋体" w:eastAsia="宋体" w:cs="宋体"/>
                <w:i w:val="0"/>
                <w:color w:val="000000"/>
                <w:sz w:val="20"/>
                <w:szCs w:val="20"/>
                <w:u w:val="none"/>
              </w:rPr>
            </w:pPr>
          </w:p>
        </w:tc>
        <w:tc>
          <w:tcPr>
            <w:tcW w:w="1851"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460" w:lineRule="exact"/>
              <w:jc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0"/>
                <w:szCs w:val="20"/>
                <w:u w:val="none"/>
                <w:lang w:val="en-US" w:eastAsia="zh-CN" w:bidi="ar"/>
              </w:rPr>
              <w:t>确认时间：</w:t>
            </w:r>
          </w:p>
        </w:tc>
        <w:tc>
          <w:tcPr>
            <w:tcW w:w="21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460" w:lineRule="exact"/>
              <w:jc w:val="center"/>
              <w:rPr>
                <w:rFonts w:hint="eastAsia" w:ascii="宋体" w:hAnsi="宋体" w:eastAsia="宋体" w:cs="宋体"/>
                <w:i w:val="0"/>
                <w:color w:val="000000"/>
                <w:sz w:val="24"/>
                <w:szCs w:val="24"/>
                <w:u w:val="none"/>
              </w:rPr>
            </w:pPr>
          </w:p>
        </w:tc>
      </w:tr>
    </w:tbl>
    <w:p>
      <w:pPr>
        <w:rPr>
          <w:lang w:val="en-US" w:eastAsia="zh-CN"/>
        </w:rPr>
      </w:pPr>
      <w:r>
        <w:rPr>
          <w:lang w:val="en-US" w:eastAsia="zh-CN"/>
        </w:rPr>
        <w:br w:type="page"/>
      </w:r>
    </w:p>
    <w:p>
      <w:pPr>
        <w:pStyle w:val="2"/>
        <w:rPr>
          <w:lang w:val="en-US" w:eastAsia="zh-CN"/>
        </w:rPr>
        <w:sectPr>
          <w:headerReference r:id="rId9" w:type="default"/>
          <w:footerReference r:id="rId10" w:type="default"/>
          <w:pgSz w:w="11906" w:h="16838"/>
          <w:pgMar w:top="2098" w:right="1474" w:bottom="1984" w:left="1587" w:header="851" w:footer="992" w:gutter="0"/>
          <w:pgNumType w:fmt="decimal" w:start="13"/>
          <w:cols w:space="425" w:num="1"/>
          <w:docGrid w:type="lines" w:linePitch="312" w:charSpace="0"/>
        </w:sectPr>
      </w:pPr>
    </w:p>
    <w:tbl>
      <w:tblPr>
        <w:tblStyle w:val="6"/>
        <w:tblW w:w="15690" w:type="dxa"/>
        <w:jc w:val="center"/>
        <w:tblLayout w:type="fixed"/>
        <w:tblCellMar>
          <w:top w:w="0" w:type="dxa"/>
          <w:left w:w="0" w:type="dxa"/>
          <w:bottom w:w="0" w:type="dxa"/>
          <w:right w:w="0" w:type="dxa"/>
        </w:tblCellMar>
      </w:tblPr>
      <w:tblGrid>
        <w:gridCol w:w="858"/>
        <w:gridCol w:w="4899"/>
        <w:gridCol w:w="587"/>
        <w:gridCol w:w="1020"/>
        <w:gridCol w:w="3049"/>
        <w:gridCol w:w="4157"/>
        <w:gridCol w:w="1120"/>
      </w:tblGrid>
      <w:tr>
        <w:tblPrEx>
          <w:tblCellMar>
            <w:top w:w="0" w:type="dxa"/>
            <w:left w:w="0" w:type="dxa"/>
            <w:bottom w:w="0" w:type="dxa"/>
            <w:right w:w="0" w:type="dxa"/>
          </w:tblCellMar>
        </w:tblPrEx>
        <w:trPr>
          <w:trHeight w:val="480" w:hRule="atLeast"/>
          <w:jc w:val="center"/>
        </w:trPr>
        <w:tc>
          <w:tcPr>
            <w:tcW w:w="15690" w:type="dxa"/>
            <w:gridSpan w:val="7"/>
            <w:tcBorders>
              <w:top w:val="nil"/>
              <w:left w:val="nil"/>
              <w:bottom w:val="nil"/>
              <w:right w:val="nil"/>
            </w:tcBorders>
            <w:noWrap w:val="0"/>
            <w:tcMar>
              <w:top w:w="15" w:type="dxa"/>
              <w:left w:w="15" w:type="dxa"/>
              <w:right w:w="15" w:type="dxa"/>
            </w:tcMar>
            <w:vAlign w:val="center"/>
          </w:tcPr>
          <w:p>
            <w:pPr>
              <w:keepNext w:val="0"/>
              <w:keepLines w:val="0"/>
              <w:widowControl/>
              <w:suppressLineNumbers w:val="0"/>
              <w:jc w:val="left"/>
              <w:textAlignment w:val="center"/>
              <w:rPr>
                <w:rFonts w:ascii="方正黑体_GBK" w:hAnsi="方正黑体_GBK" w:eastAsia="方正黑体_GBK" w:cs="方正黑体_GBK"/>
                <w:i w:val="0"/>
                <w:color w:val="000000"/>
                <w:sz w:val="32"/>
                <w:szCs w:val="32"/>
                <w:u w:val="none"/>
              </w:rPr>
            </w:pPr>
            <w:r>
              <w:rPr>
                <w:rFonts w:hint="eastAsia" w:ascii="方正黑体_GBK" w:hAnsi="方正黑体_GBK" w:eastAsia="方正黑体_GBK" w:cs="方正黑体_GBK"/>
                <w:i w:val="0"/>
                <w:color w:val="000000"/>
                <w:kern w:val="0"/>
                <w:sz w:val="32"/>
                <w:szCs w:val="32"/>
                <w:u w:val="none"/>
                <w:lang w:val="en-US" w:eastAsia="zh-CN" w:bidi="ar"/>
              </w:rPr>
              <w:t>附件5</w:t>
            </w:r>
          </w:p>
        </w:tc>
      </w:tr>
      <w:tr>
        <w:tblPrEx>
          <w:tblCellMar>
            <w:top w:w="0" w:type="dxa"/>
            <w:left w:w="0" w:type="dxa"/>
            <w:bottom w:w="0" w:type="dxa"/>
            <w:right w:w="0" w:type="dxa"/>
          </w:tblCellMar>
        </w:tblPrEx>
        <w:trPr>
          <w:trHeight w:val="930" w:hRule="atLeast"/>
          <w:jc w:val="center"/>
        </w:trPr>
        <w:tc>
          <w:tcPr>
            <w:tcW w:w="15690" w:type="dxa"/>
            <w:gridSpan w:val="7"/>
            <w:tcBorders>
              <w:top w:val="nil"/>
              <w:left w:val="nil"/>
              <w:bottom w:val="nil"/>
              <w:right w:val="nil"/>
            </w:tcBorders>
            <w:noWrap w:val="0"/>
            <w:tcMar>
              <w:top w:w="15" w:type="dxa"/>
              <w:left w:w="15" w:type="dxa"/>
              <w:right w:w="15" w:type="dxa"/>
            </w:tcMar>
            <w:vAlign w:val="center"/>
          </w:tcPr>
          <w:p>
            <w:pPr>
              <w:keepNext w:val="0"/>
              <w:keepLines w:val="0"/>
              <w:widowControl/>
              <w:suppressLineNumbers w:val="0"/>
              <w:jc w:val="center"/>
              <w:textAlignment w:val="center"/>
              <w:rPr>
                <w:rFonts w:ascii="方正小标宋_GBK" w:hAnsi="方正小标宋_GBK" w:eastAsia="方正小标宋_GBK" w:cs="方正小标宋_GBK"/>
                <w:i w:val="0"/>
                <w:color w:val="000000"/>
                <w:sz w:val="44"/>
                <w:szCs w:val="44"/>
                <w:u w:val="none"/>
              </w:rPr>
            </w:pPr>
            <w:r>
              <w:rPr>
                <w:rFonts w:hint="eastAsia" w:ascii="方正小标宋_GBK" w:hAnsi="方正小标宋_GBK" w:eastAsia="方正小标宋_GBK" w:cs="方正小标宋_GBK"/>
                <w:i w:val="0"/>
                <w:color w:val="auto"/>
                <w:kern w:val="0"/>
                <w:sz w:val="44"/>
                <w:szCs w:val="44"/>
                <w:u w:val="none"/>
                <w:lang w:val="en-US" w:eastAsia="zh-CN" w:bidi="ar"/>
              </w:rPr>
              <w:t>2024年重庆首讯公司养护工程指导价</w:t>
            </w:r>
          </w:p>
        </w:tc>
      </w:tr>
      <w:tr>
        <w:tblPrEx>
          <w:tblCellMar>
            <w:top w:w="0" w:type="dxa"/>
            <w:left w:w="0" w:type="dxa"/>
            <w:bottom w:w="0" w:type="dxa"/>
            <w:right w:w="0" w:type="dxa"/>
          </w:tblCellMar>
        </w:tblPrEx>
        <w:trPr>
          <w:trHeight w:val="540" w:hRule="atLeast"/>
          <w:jc w:val="center"/>
        </w:trPr>
        <w:tc>
          <w:tcPr>
            <w:tcW w:w="15690" w:type="dxa"/>
            <w:gridSpan w:val="7"/>
            <w:tcBorders>
              <w:top w:val="nil"/>
              <w:left w:val="nil"/>
              <w:bottom w:val="single" w:color="000000" w:sz="4" w:space="0"/>
              <w:right w:val="nil"/>
            </w:tcBorders>
            <w:noWrap w:val="0"/>
            <w:tcMar>
              <w:top w:w="15" w:type="dxa"/>
              <w:left w:w="15" w:type="dxa"/>
              <w:right w:w="15" w:type="dxa"/>
            </w:tcMar>
            <w:vAlign w:val="center"/>
          </w:tcPr>
          <w:p>
            <w:pPr>
              <w:keepNext w:val="0"/>
              <w:keepLines w:val="0"/>
              <w:widowControl/>
              <w:suppressLineNumbers w:val="0"/>
              <w:jc w:val="center"/>
              <w:textAlignment w:val="center"/>
              <w:rPr>
                <w:rFonts w:ascii="smartSimSun" w:hAnsi="smartSimSun" w:eastAsia="smartSimSun" w:cs="smartSimSun"/>
                <w:b/>
                <w:i w:val="0"/>
                <w:color w:val="000000"/>
                <w:sz w:val="24"/>
                <w:szCs w:val="24"/>
                <w:u w:val="none"/>
              </w:rPr>
            </w:pPr>
            <w:r>
              <w:rPr>
                <w:rFonts w:hint="default" w:ascii="smartSimSun" w:hAnsi="smartSimSun" w:eastAsia="smartSimSun" w:cs="smartSimSun"/>
                <w:b/>
                <w:i w:val="0"/>
                <w:color w:val="000000"/>
                <w:kern w:val="0"/>
                <w:sz w:val="24"/>
                <w:szCs w:val="24"/>
                <w:u w:val="none"/>
                <w:lang w:val="en-US" w:eastAsia="zh-CN" w:bidi="ar"/>
              </w:rPr>
              <w:t>清单 第100章  总则</w:t>
            </w:r>
          </w:p>
        </w:tc>
      </w:tr>
      <w:tr>
        <w:tblPrEx>
          <w:tblCellMar>
            <w:top w:w="0" w:type="dxa"/>
            <w:left w:w="0" w:type="dxa"/>
            <w:bottom w:w="0" w:type="dxa"/>
            <w:right w:w="0" w:type="dxa"/>
          </w:tblCellMar>
        </w:tblPrEx>
        <w:trPr>
          <w:trHeight w:val="345" w:hRule="atLeast"/>
          <w:jc w:val="center"/>
        </w:trPr>
        <w:tc>
          <w:tcPr>
            <w:tcW w:w="858" w:type="dxa"/>
            <w:tcBorders>
              <w:top w:val="single" w:color="000000" w:sz="4" w:space="0"/>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子目号</w:t>
            </w:r>
          </w:p>
        </w:tc>
        <w:tc>
          <w:tcPr>
            <w:tcW w:w="489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子  目  名  称</w:t>
            </w:r>
          </w:p>
        </w:tc>
        <w:tc>
          <w:tcPr>
            <w:tcW w:w="58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单位</w:t>
            </w:r>
          </w:p>
        </w:tc>
        <w:tc>
          <w:tcPr>
            <w:tcW w:w="10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单价</w:t>
            </w:r>
          </w:p>
        </w:tc>
        <w:tc>
          <w:tcPr>
            <w:tcW w:w="304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工程量计量规则</w:t>
            </w:r>
          </w:p>
        </w:tc>
        <w:tc>
          <w:tcPr>
            <w:tcW w:w="4157" w:type="dxa"/>
            <w:tcBorders>
              <w:top w:val="single" w:color="000000" w:sz="4" w:space="0"/>
              <w:left w:val="nil"/>
              <w:bottom w:val="single" w:color="000000" w:sz="4" w:space="0"/>
              <w:right w:val="nil"/>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工作内容</w:t>
            </w:r>
          </w:p>
        </w:tc>
        <w:tc>
          <w:tcPr>
            <w:tcW w:w="1120" w:type="dxa"/>
            <w:tcBorders>
              <w:top w:val="single" w:color="000000" w:sz="4" w:space="0"/>
              <w:left w:val="single" w:color="000000" w:sz="4" w:space="0"/>
              <w:bottom w:val="single" w:color="000000" w:sz="4" w:space="0"/>
              <w:right w:val="nil"/>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备注</w:t>
            </w:r>
          </w:p>
        </w:tc>
      </w:tr>
      <w:tr>
        <w:tblPrEx>
          <w:tblCellMar>
            <w:top w:w="0" w:type="dxa"/>
            <w:left w:w="0" w:type="dxa"/>
            <w:bottom w:w="0" w:type="dxa"/>
            <w:right w:w="0" w:type="dxa"/>
          </w:tblCellMar>
        </w:tblPrEx>
        <w:trPr>
          <w:trHeight w:val="330" w:hRule="atLeast"/>
          <w:jc w:val="center"/>
        </w:trPr>
        <w:tc>
          <w:tcPr>
            <w:tcW w:w="858" w:type="dxa"/>
            <w:tcBorders>
              <w:top w:val="single" w:color="000000" w:sz="4" w:space="0"/>
              <w:left w:val="nil"/>
              <w:bottom w:val="single" w:color="000000" w:sz="4" w:space="0"/>
              <w:right w:val="single" w:color="000000" w:sz="4" w:space="0"/>
            </w:tcBorders>
            <w:noWrap w:val="0"/>
            <w:tcMar>
              <w:top w:w="15" w:type="dxa"/>
              <w:left w:w="15" w:type="dxa"/>
              <w:right w:w="15" w:type="dxa"/>
            </w:tcMar>
            <w:vAlign w:val="bottom"/>
          </w:tcPr>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bottom"/>
              <w:rPr>
                <w:rFonts w:ascii="Arial Narrow" w:hAnsi="Arial Narrow" w:eastAsia="Arial Narrow" w:cs="Arial Narrow"/>
                <w:i w:val="0"/>
                <w:color w:val="000000"/>
                <w:sz w:val="24"/>
                <w:szCs w:val="24"/>
                <w:u w:val="none"/>
              </w:rPr>
            </w:pPr>
            <w:r>
              <w:rPr>
                <w:rFonts w:hint="default" w:ascii="Arial Narrow" w:hAnsi="Arial Narrow" w:eastAsia="Arial Narrow" w:cs="Arial Narrow"/>
                <w:i w:val="0"/>
                <w:color w:val="000000"/>
                <w:kern w:val="0"/>
                <w:sz w:val="24"/>
                <w:szCs w:val="24"/>
                <w:u w:val="none"/>
                <w:lang w:val="en-US" w:eastAsia="zh-CN" w:bidi="ar"/>
              </w:rPr>
              <w:t>101-1</w:t>
            </w:r>
          </w:p>
        </w:tc>
        <w:tc>
          <w:tcPr>
            <w:tcW w:w="489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bottom"/>
          </w:tcPr>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bottom"/>
              <w:rPr>
                <w:rFonts w:hint="default" w:ascii="Arial Narrow" w:hAnsi="Arial Narrow" w:eastAsia="Arial Narrow" w:cs="Arial Narrow"/>
                <w:i w:val="0"/>
                <w:color w:val="000000"/>
                <w:sz w:val="24"/>
                <w:szCs w:val="24"/>
                <w:u w:val="none"/>
              </w:rPr>
            </w:pPr>
            <w:r>
              <w:rPr>
                <w:rFonts w:hint="default" w:ascii="Arial Narrow" w:hAnsi="Arial Narrow" w:eastAsia="Arial Narrow" w:cs="Arial Narrow"/>
                <w:i w:val="0"/>
                <w:color w:val="000000"/>
                <w:kern w:val="0"/>
                <w:sz w:val="24"/>
                <w:szCs w:val="24"/>
                <w:u w:val="none"/>
                <w:lang w:val="en-US" w:eastAsia="zh-CN" w:bidi="ar"/>
              </w:rPr>
              <w:t>交通安全组织措施费（编制说明中说明）</w:t>
            </w:r>
          </w:p>
        </w:tc>
        <w:tc>
          <w:tcPr>
            <w:tcW w:w="58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bottom"/>
          </w:tcPr>
          <w:p>
            <w:pPr>
              <w:keepNext w:val="0"/>
              <w:keepLines w:val="0"/>
              <w:pageBreakBefore w:val="0"/>
              <w:kinsoku/>
              <w:wordWrap/>
              <w:overflowPunct/>
              <w:topLinePunct w:val="0"/>
              <w:autoSpaceDE/>
              <w:autoSpaceDN/>
              <w:bidi w:val="0"/>
              <w:adjustRightInd/>
              <w:snapToGrid/>
              <w:spacing w:line="500" w:lineRule="exact"/>
              <w:jc w:val="center"/>
              <w:rPr>
                <w:rFonts w:hint="default" w:ascii="Arial Narrow" w:hAnsi="Arial Narrow" w:eastAsia="Arial Narrow" w:cs="Arial Narrow"/>
                <w:i w:val="0"/>
                <w:color w:val="000000"/>
                <w:sz w:val="24"/>
                <w:szCs w:val="24"/>
                <w:u w:val="none"/>
              </w:rPr>
            </w:pPr>
          </w:p>
        </w:tc>
        <w:tc>
          <w:tcPr>
            <w:tcW w:w="10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bottom"/>
          </w:tcPr>
          <w:p>
            <w:pPr>
              <w:keepNext w:val="0"/>
              <w:keepLines w:val="0"/>
              <w:pageBreakBefore w:val="0"/>
              <w:kinsoku/>
              <w:wordWrap/>
              <w:overflowPunct/>
              <w:topLinePunct w:val="0"/>
              <w:autoSpaceDE/>
              <w:autoSpaceDN/>
              <w:bidi w:val="0"/>
              <w:adjustRightInd/>
              <w:snapToGrid/>
              <w:spacing w:line="500" w:lineRule="exact"/>
              <w:jc w:val="right"/>
              <w:rPr>
                <w:rFonts w:hint="default" w:ascii="Arial Narrow" w:hAnsi="Arial Narrow" w:eastAsia="Arial Narrow" w:cs="Arial Narrow"/>
                <w:i w:val="0"/>
                <w:color w:val="000000"/>
                <w:sz w:val="24"/>
                <w:szCs w:val="24"/>
                <w:u w:val="none"/>
              </w:rPr>
            </w:pPr>
          </w:p>
        </w:tc>
        <w:tc>
          <w:tcPr>
            <w:tcW w:w="3049"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500" w:lineRule="exact"/>
              <w:jc w:val="left"/>
              <w:rPr>
                <w:rFonts w:hint="default" w:ascii="Arial Narrow" w:hAnsi="Arial Narrow" w:eastAsia="Arial Narrow" w:cs="Arial Narrow"/>
                <w:i w:val="0"/>
                <w:color w:val="000000"/>
                <w:sz w:val="24"/>
                <w:szCs w:val="24"/>
                <w:u w:val="none"/>
              </w:rPr>
            </w:pPr>
          </w:p>
        </w:tc>
        <w:tc>
          <w:tcPr>
            <w:tcW w:w="4157" w:type="dxa"/>
            <w:tcBorders>
              <w:top w:val="single" w:color="000000" w:sz="4" w:space="0"/>
              <w:left w:val="nil"/>
              <w:bottom w:val="nil"/>
              <w:right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500" w:lineRule="exact"/>
              <w:jc w:val="left"/>
              <w:rPr>
                <w:rFonts w:hint="default" w:ascii="Arial Narrow" w:hAnsi="Arial Narrow" w:eastAsia="Arial Narrow" w:cs="Arial Narrow"/>
                <w:i w:val="0"/>
                <w:color w:val="000000"/>
                <w:sz w:val="24"/>
                <w:szCs w:val="24"/>
                <w:u w:val="none"/>
              </w:rPr>
            </w:pPr>
          </w:p>
        </w:tc>
        <w:tc>
          <w:tcPr>
            <w:tcW w:w="1120" w:type="dxa"/>
            <w:tcBorders>
              <w:top w:val="single" w:color="000000" w:sz="4" w:space="0"/>
              <w:left w:val="single" w:color="000000" w:sz="4" w:space="0"/>
              <w:bottom w:val="single" w:color="000000" w:sz="4" w:space="0"/>
              <w:right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500" w:lineRule="exact"/>
              <w:jc w:val="left"/>
              <w:rPr>
                <w:rFonts w:hint="default" w:ascii="Arial Narrow" w:hAnsi="Arial Narrow" w:eastAsia="Arial Narrow" w:cs="Arial Narrow"/>
                <w:i w:val="0"/>
                <w:color w:val="000000"/>
                <w:sz w:val="24"/>
                <w:szCs w:val="24"/>
                <w:u w:val="none"/>
              </w:rPr>
            </w:pPr>
          </w:p>
        </w:tc>
      </w:tr>
      <w:tr>
        <w:tblPrEx>
          <w:tblCellMar>
            <w:top w:w="0" w:type="dxa"/>
            <w:left w:w="0" w:type="dxa"/>
            <w:bottom w:w="0" w:type="dxa"/>
            <w:right w:w="0" w:type="dxa"/>
          </w:tblCellMar>
        </w:tblPrEx>
        <w:trPr>
          <w:trHeight w:val="345" w:hRule="atLeast"/>
          <w:jc w:val="center"/>
        </w:trPr>
        <w:tc>
          <w:tcPr>
            <w:tcW w:w="858" w:type="dxa"/>
            <w:tcBorders>
              <w:top w:val="single" w:color="000000" w:sz="4" w:space="0"/>
              <w:left w:val="nil"/>
              <w:bottom w:val="single" w:color="000000" w:sz="4" w:space="0"/>
              <w:right w:val="single" w:color="000000" w:sz="4" w:space="0"/>
            </w:tcBorders>
            <w:noWrap w:val="0"/>
            <w:tcMar>
              <w:top w:w="15" w:type="dxa"/>
              <w:left w:w="15" w:type="dxa"/>
              <w:right w:w="15" w:type="dxa"/>
            </w:tcMar>
            <w:vAlign w:val="bottom"/>
          </w:tcPr>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bottom"/>
              <w:rPr>
                <w:rFonts w:hint="default" w:ascii="Arial Narrow" w:hAnsi="Arial Narrow" w:eastAsia="Arial Narrow" w:cs="Arial Narrow"/>
                <w:i w:val="0"/>
                <w:color w:val="000000"/>
                <w:sz w:val="24"/>
                <w:szCs w:val="24"/>
                <w:u w:val="none"/>
              </w:rPr>
            </w:pPr>
            <w:r>
              <w:rPr>
                <w:rFonts w:hint="default" w:ascii="Arial Narrow" w:hAnsi="Arial Narrow" w:eastAsia="Arial Narrow" w:cs="Arial Narrow"/>
                <w:i w:val="0"/>
                <w:color w:val="000000"/>
                <w:kern w:val="0"/>
                <w:sz w:val="24"/>
                <w:szCs w:val="24"/>
                <w:u w:val="none"/>
                <w:lang w:val="en-US" w:eastAsia="zh-CN" w:bidi="ar"/>
              </w:rPr>
              <w:t>-a</w:t>
            </w:r>
          </w:p>
        </w:tc>
        <w:tc>
          <w:tcPr>
            <w:tcW w:w="489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bottom"/>
          </w:tcPr>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bottom"/>
              <w:rPr>
                <w:rFonts w:hint="default" w:ascii="Arial Narrow" w:hAnsi="Arial Narrow" w:eastAsia="Arial Narrow" w:cs="Arial Narrow"/>
                <w:i w:val="0"/>
                <w:color w:val="000000"/>
                <w:sz w:val="24"/>
                <w:szCs w:val="24"/>
                <w:u w:val="none"/>
              </w:rPr>
            </w:pPr>
            <w:r>
              <w:rPr>
                <w:rFonts w:hint="default" w:ascii="Arial Narrow" w:hAnsi="Arial Narrow" w:eastAsia="Arial Narrow" w:cs="Arial Narrow"/>
                <w:i w:val="0"/>
                <w:color w:val="000000"/>
                <w:kern w:val="0"/>
                <w:sz w:val="24"/>
                <w:szCs w:val="24"/>
                <w:u w:val="none"/>
                <w:lang w:val="en-US" w:eastAsia="zh-CN" w:bidi="ar"/>
              </w:rPr>
              <w:t>断道施工 (交通控制点一处)</w:t>
            </w:r>
          </w:p>
        </w:tc>
        <w:tc>
          <w:tcPr>
            <w:tcW w:w="58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bottom"/>
          </w:tcPr>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bottom"/>
              <w:rPr>
                <w:rFonts w:hint="default" w:ascii="Arial Narrow" w:hAnsi="Arial Narrow" w:eastAsia="Arial Narrow" w:cs="Arial Narrow"/>
                <w:i w:val="0"/>
                <w:color w:val="000000"/>
                <w:sz w:val="24"/>
                <w:szCs w:val="24"/>
                <w:u w:val="none"/>
              </w:rPr>
            </w:pPr>
            <w:r>
              <w:rPr>
                <w:rFonts w:hint="default" w:ascii="Arial Narrow" w:hAnsi="Arial Narrow" w:eastAsia="Arial Narrow" w:cs="Arial Narrow"/>
                <w:i w:val="0"/>
                <w:color w:val="000000"/>
                <w:kern w:val="0"/>
                <w:sz w:val="24"/>
                <w:szCs w:val="24"/>
                <w:u w:val="none"/>
                <w:lang w:val="en-US" w:eastAsia="zh-CN" w:bidi="ar"/>
              </w:rPr>
              <w:t>天</w:t>
            </w:r>
          </w:p>
        </w:tc>
        <w:tc>
          <w:tcPr>
            <w:tcW w:w="1020" w:type="dxa"/>
            <w:tcBorders>
              <w:top w:val="single" w:color="000000" w:sz="4" w:space="0"/>
              <w:left w:val="single" w:color="000000" w:sz="4" w:space="0"/>
              <w:bottom w:val="single" w:color="000000" w:sz="4" w:space="0"/>
              <w:right w:val="nil"/>
            </w:tcBorders>
            <w:noWrap w:val="0"/>
            <w:tcMar>
              <w:top w:w="15" w:type="dxa"/>
              <w:left w:w="15" w:type="dxa"/>
              <w:right w:w="15" w:type="dxa"/>
            </w:tcMar>
            <w:vAlign w:val="bottom"/>
          </w:tcPr>
          <w:p>
            <w:pPr>
              <w:keepNext w:val="0"/>
              <w:keepLines w:val="0"/>
              <w:pageBreakBefore w:val="0"/>
              <w:widowControl/>
              <w:suppressLineNumbers w:val="0"/>
              <w:kinsoku/>
              <w:wordWrap/>
              <w:overflowPunct/>
              <w:topLinePunct w:val="0"/>
              <w:autoSpaceDE/>
              <w:autoSpaceDN/>
              <w:bidi w:val="0"/>
              <w:adjustRightInd/>
              <w:snapToGrid/>
              <w:spacing w:line="500" w:lineRule="exact"/>
              <w:jc w:val="right"/>
              <w:textAlignment w:val="bottom"/>
              <w:rPr>
                <w:rFonts w:hint="default" w:ascii="Arial Narrow" w:hAnsi="Arial Narrow" w:eastAsia="Arial Narrow" w:cs="Arial Narrow"/>
                <w:i w:val="0"/>
                <w:color w:val="000000"/>
                <w:sz w:val="24"/>
                <w:szCs w:val="24"/>
                <w:u w:val="none"/>
              </w:rPr>
            </w:pPr>
            <w:r>
              <w:rPr>
                <w:rFonts w:hint="default" w:ascii="Arial Narrow" w:hAnsi="Arial Narrow" w:eastAsia="Arial Narrow" w:cs="Arial Narrow"/>
                <w:i w:val="0"/>
                <w:color w:val="000000"/>
                <w:kern w:val="0"/>
                <w:sz w:val="24"/>
                <w:szCs w:val="24"/>
                <w:u w:val="none"/>
                <w:lang w:val="en-US" w:eastAsia="zh-CN" w:bidi="ar"/>
              </w:rPr>
              <w:t>2347.32</w:t>
            </w:r>
          </w:p>
        </w:tc>
        <w:tc>
          <w:tcPr>
            <w:tcW w:w="3049"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每处按实际交通组织实施时间，以天计量</w:t>
            </w:r>
          </w:p>
        </w:tc>
        <w:tc>
          <w:tcPr>
            <w:tcW w:w="4157" w:type="dxa"/>
            <w:vMerge w:val="restart"/>
            <w:tcBorders>
              <w:top w:val="single" w:color="000000" w:sz="4" w:space="0"/>
              <w:left w:val="single" w:color="000000" w:sz="4" w:space="0"/>
              <w:bottom w:val="single" w:color="000000" w:sz="4" w:space="0"/>
              <w:right w:val="nil"/>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6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在施工期间根据高速公路安全施工的有关规定，在执法队办理相关手续，并按要求完成现场交通运营安全措施，如：安装摄像头、频闪灯、电子导向牌，摆放交通路锥、水马、交通疏导指示牌，交通疏解维护车辆，交通安全管理与交通安全设施维护维修等</w:t>
            </w:r>
          </w:p>
        </w:tc>
        <w:tc>
          <w:tcPr>
            <w:tcW w:w="1120" w:type="dxa"/>
            <w:vMerge w:val="restart"/>
            <w:tcBorders>
              <w:top w:val="single" w:color="000000" w:sz="4" w:space="0"/>
              <w:left w:val="single" w:color="000000" w:sz="4" w:space="0"/>
              <w:bottom w:val="single" w:color="000000" w:sz="4" w:space="0"/>
              <w:right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500" w:lineRule="exact"/>
              <w:jc w:val="left"/>
              <w:rPr>
                <w:rFonts w:hint="eastAsia" w:ascii="宋体" w:hAnsi="宋体" w:eastAsia="宋体" w:cs="宋体"/>
                <w:i w:val="0"/>
                <w:color w:val="000000"/>
                <w:sz w:val="24"/>
                <w:szCs w:val="24"/>
                <w:u w:val="none"/>
              </w:rPr>
            </w:pPr>
          </w:p>
        </w:tc>
      </w:tr>
      <w:tr>
        <w:tblPrEx>
          <w:tblCellMar>
            <w:top w:w="0" w:type="dxa"/>
            <w:left w:w="0" w:type="dxa"/>
            <w:bottom w:w="0" w:type="dxa"/>
            <w:right w:w="0" w:type="dxa"/>
          </w:tblCellMar>
        </w:tblPrEx>
        <w:trPr>
          <w:trHeight w:val="330" w:hRule="atLeast"/>
          <w:jc w:val="center"/>
        </w:trPr>
        <w:tc>
          <w:tcPr>
            <w:tcW w:w="858" w:type="dxa"/>
            <w:tcBorders>
              <w:top w:val="single" w:color="000000" w:sz="4" w:space="0"/>
              <w:left w:val="nil"/>
              <w:bottom w:val="single" w:color="000000" w:sz="4" w:space="0"/>
              <w:right w:val="single" w:color="000000" w:sz="4" w:space="0"/>
            </w:tcBorders>
            <w:noWrap w:val="0"/>
            <w:tcMar>
              <w:top w:w="15" w:type="dxa"/>
              <w:left w:w="15" w:type="dxa"/>
              <w:right w:w="15" w:type="dxa"/>
            </w:tcMar>
            <w:vAlign w:val="bottom"/>
          </w:tcPr>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bottom"/>
              <w:rPr>
                <w:rFonts w:hint="default" w:ascii="Arial Narrow" w:hAnsi="Arial Narrow" w:eastAsia="Arial Narrow" w:cs="Arial Narrow"/>
                <w:i w:val="0"/>
                <w:color w:val="000000"/>
                <w:sz w:val="24"/>
                <w:szCs w:val="24"/>
                <w:u w:val="none"/>
              </w:rPr>
            </w:pPr>
            <w:r>
              <w:rPr>
                <w:rFonts w:hint="default" w:ascii="Arial Narrow" w:hAnsi="Arial Narrow" w:eastAsia="Arial Narrow" w:cs="Arial Narrow"/>
                <w:i w:val="0"/>
                <w:color w:val="000000"/>
                <w:kern w:val="0"/>
                <w:sz w:val="24"/>
                <w:szCs w:val="24"/>
                <w:u w:val="none"/>
                <w:lang w:val="en-US" w:eastAsia="zh-CN" w:bidi="ar"/>
              </w:rPr>
              <w:t>-b</w:t>
            </w:r>
          </w:p>
        </w:tc>
        <w:tc>
          <w:tcPr>
            <w:tcW w:w="489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bottom"/>
          </w:tcPr>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bottom"/>
              <w:rPr>
                <w:rFonts w:hint="default" w:ascii="Arial Narrow" w:hAnsi="Arial Narrow" w:eastAsia="Arial Narrow" w:cs="Arial Narrow"/>
                <w:i w:val="0"/>
                <w:color w:val="000000"/>
                <w:sz w:val="24"/>
                <w:szCs w:val="24"/>
                <w:u w:val="none"/>
              </w:rPr>
            </w:pPr>
            <w:r>
              <w:rPr>
                <w:rFonts w:hint="default" w:ascii="Arial Narrow" w:hAnsi="Arial Narrow" w:eastAsia="Arial Narrow" w:cs="Arial Narrow"/>
                <w:i w:val="0"/>
                <w:color w:val="000000"/>
                <w:kern w:val="0"/>
                <w:sz w:val="24"/>
                <w:szCs w:val="24"/>
                <w:u w:val="none"/>
                <w:lang w:val="en-US" w:eastAsia="zh-CN" w:bidi="ar"/>
              </w:rPr>
              <w:t>占道施工 (施工作业长度100m)</w:t>
            </w:r>
          </w:p>
        </w:tc>
        <w:tc>
          <w:tcPr>
            <w:tcW w:w="58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bottom"/>
          </w:tcPr>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bottom"/>
              <w:rPr>
                <w:rFonts w:hint="default" w:ascii="Arial Narrow" w:hAnsi="Arial Narrow" w:eastAsia="Arial Narrow" w:cs="Arial Narrow"/>
                <w:i w:val="0"/>
                <w:color w:val="000000"/>
                <w:sz w:val="24"/>
                <w:szCs w:val="24"/>
                <w:u w:val="none"/>
              </w:rPr>
            </w:pPr>
            <w:r>
              <w:rPr>
                <w:rFonts w:hint="default" w:ascii="Arial Narrow" w:hAnsi="Arial Narrow" w:eastAsia="Arial Narrow" w:cs="Arial Narrow"/>
                <w:i w:val="0"/>
                <w:color w:val="000000"/>
                <w:kern w:val="0"/>
                <w:sz w:val="24"/>
                <w:szCs w:val="24"/>
                <w:u w:val="none"/>
                <w:lang w:val="en-US" w:eastAsia="zh-CN" w:bidi="ar"/>
              </w:rPr>
              <w:t>天</w:t>
            </w:r>
          </w:p>
        </w:tc>
        <w:tc>
          <w:tcPr>
            <w:tcW w:w="1020" w:type="dxa"/>
            <w:tcBorders>
              <w:top w:val="single" w:color="000000" w:sz="4" w:space="0"/>
              <w:left w:val="single" w:color="000000" w:sz="4" w:space="0"/>
              <w:bottom w:val="single" w:color="000000" w:sz="4" w:space="0"/>
              <w:right w:val="nil"/>
            </w:tcBorders>
            <w:noWrap w:val="0"/>
            <w:tcMar>
              <w:top w:w="15" w:type="dxa"/>
              <w:left w:w="15" w:type="dxa"/>
              <w:right w:w="15" w:type="dxa"/>
            </w:tcMar>
            <w:vAlign w:val="bottom"/>
          </w:tcPr>
          <w:p>
            <w:pPr>
              <w:keepNext w:val="0"/>
              <w:keepLines w:val="0"/>
              <w:pageBreakBefore w:val="0"/>
              <w:widowControl/>
              <w:suppressLineNumbers w:val="0"/>
              <w:kinsoku/>
              <w:wordWrap/>
              <w:overflowPunct/>
              <w:topLinePunct w:val="0"/>
              <w:autoSpaceDE/>
              <w:autoSpaceDN/>
              <w:bidi w:val="0"/>
              <w:adjustRightInd/>
              <w:snapToGrid/>
              <w:spacing w:line="500" w:lineRule="exact"/>
              <w:jc w:val="right"/>
              <w:textAlignment w:val="bottom"/>
              <w:rPr>
                <w:rFonts w:hint="default" w:ascii="Arial Narrow" w:hAnsi="Arial Narrow" w:eastAsia="Arial Narrow" w:cs="Arial Narrow"/>
                <w:i w:val="0"/>
                <w:color w:val="000000"/>
                <w:sz w:val="24"/>
                <w:szCs w:val="24"/>
                <w:u w:val="none"/>
              </w:rPr>
            </w:pPr>
            <w:r>
              <w:rPr>
                <w:rFonts w:hint="default" w:ascii="Arial Narrow" w:hAnsi="Arial Narrow" w:eastAsia="Arial Narrow" w:cs="Arial Narrow"/>
                <w:i w:val="0"/>
                <w:color w:val="000000"/>
                <w:kern w:val="0"/>
                <w:sz w:val="24"/>
                <w:szCs w:val="24"/>
                <w:u w:val="none"/>
                <w:lang w:val="en-US" w:eastAsia="zh-CN" w:bidi="ar"/>
              </w:rPr>
              <w:t>470.86</w:t>
            </w:r>
          </w:p>
        </w:tc>
        <w:tc>
          <w:tcPr>
            <w:tcW w:w="3049"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500" w:lineRule="exact"/>
              <w:jc w:val="left"/>
              <w:rPr>
                <w:rFonts w:hint="eastAsia" w:ascii="宋体" w:hAnsi="宋体" w:eastAsia="宋体" w:cs="宋体"/>
                <w:i w:val="0"/>
                <w:color w:val="000000"/>
                <w:sz w:val="24"/>
                <w:szCs w:val="24"/>
                <w:u w:val="none"/>
              </w:rPr>
            </w:pPr>
          </w:p>
        </w:tc>
        <w:tc>
          <w:tcPr>
            <w:tcW w:w="4157" w:type="dxa"/>
            <w:vMerge w:val="continue"/>
            <w:tcBorders>
              <w:top w:val="single" w:color="000000" w:sz="4" w:space="0"/>
              <w:left w:val="single" w:color="000000" w:sz="4" w:space="0"/>
              <w:bottom w:val="single" w:color="000000" w:sz="4" w:space="0"/>
              <w:right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500" w:lineRule="exact"/>
              <w:jc w:val="left"/>
              <w:rPr>
                <w:rFonts w:hint="eastAsia" w:ascii="宋体" w:hAnsi="宋体" w:eastAsia="宋体" w:cs="宋体"/>
                <w:i w:val="0"/>
                <w:color w:val="000000"/>
                <w:sz w:val="24"/>
                <w:szCs w:val="24"/>
                <w:u w:val="none"/>
              </w:rPr>
            </w:pPr>
          </w:p>
        </w:tc>
        <w:tc>
          <w:tcPr>
            <w:tcW w:w="1120" w:type="dxa"/>
            <w:vMerge w:val="continue"/>
            <w:tcBorders>
              <w:top w:val="single" w:color="000000" w:sz="4" w:space="0"/>
              <w:left w:val="single" w:color="000000" w:sz="4" w:space="0"/>
              <w:bottom w:val="single" w:color="000000" w:sz="4" w:space="0"/>
              <w:right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500" w:lineRule="exact"/>
              <w:jc w:val="left"/>
              <w:rPr>
                <w:rFonts w:hint="eastAsia" w:ascii="宋体" w:hAnsi="宋体" w:eastAsia="宋体" w:cs="宋体"/>
                <w:i w:val="0"/>
                <w:color w:val="000000"/>
                <w:sz w:val="24"/>
                <w:szCs w:val="24"/>
                <w:u w:val="none"/>
              </w:rPr>
            </w:pPr>
          </w:p>
        </w:tc>
      </w:tr>
      <w:tr>
        <w:tblPrEx>
          <w:tblCellMar>
            <w:top w:w="0" w:type="dxa"/>
            <w:left w:w="0" w:type="dxa"/>
            <w:bottom w:w="0" w:type="dxa"/>
            <w:right w:w="0" w:type="dxa"/>
          </w:tblCellMar>
        </w:tblPrEx>
        <w:trPr>
          <w:trHeight w:val="622" w:hRule="atLeast"/>
          <w:jc w:val="center"/>
        </w:trPr>
        <w:tc>
          <w:tcPr>
            <w:tcW w:w="858" w:type="dxa"/>
            <w:tcBorders>
              <w:top w:val="single" w:color="000000" w:sz="4" w:space="0"/>
              <w:left w:val="nil"/>
              <w:bottom w:val="single" w:color="000000" w:sz="4" w:space="0"/>
              <w:right w:val="single" w:color="000000" w:sz="4" w:space="0"/>
            </w:tcBorders>
            <w:noWrap w:val="0"/>
            <w:tcMar>
              <w:top w:w="15" w:type="dxa"/>
              <w:left w:w="15" w:type="dxa"/>
              <w:right w:w="15" w:type="dxa"/>
            </w:tcMar>
            <w:vAlign w:val="bottom"/>
          </w:tcPr>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bottom"/>
              <w:rPr>
                <w:rFonts w:hint="default" w:ascii="Arial Narrow" w:hAnsi="Arial Narrow" w:eastAsia="Arial Narrow" w:cs="Arial Narrow"/>
                <w:i w:val="0"/>
                <w:color w:val="000000"/>
                <w:sz w:val="24"/>
                <w:szCs w:val="24"/>
                <w:u w:val="none"/>
              </w:rPr>
            </w:pPr>
            <w:r>
              <w:rPr>
                <w:rFonts w:hint="default" w:ascii="Arial Narrow" w:hAnsi="Arial Narrow" w:eastAsia="Arial Narrow" w:cs="Arial Narrow"/>
                <w:i w:val="0"/>
                <w:color w:val="000000"/>
                <w:kern w:val="0"/>
                <w:sz w:val="24"/>
                <w:szCs w:val="24"/>
                <w:u w:val="none"/>
                <w:lang w:val="en-US" w:eastAsia="zh-CN" w:bidi="ar"/>
              </w:rPr>
              <w:t>-c</w:t>
            </w:r>
          </w:p>
        </w:tc>
        <w:tc>
          <w:tcPr>
            <w:tcW w:w="489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bottom"/>
          </w:tcPr>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bottom"/>
              <w:rPr>
                <w:rFonts w:hint="default" w:ascii="Arial Narrow" w:hAnsi="Arial Narrow" w:eastAsia="Arial Narrow" w:cs="Arial Narrow"/>
                <w:i w:val="0"/>
                <w:color w:val="000000"/>
                <w:sz w:val="24"/>
                <w:szCs w:val="24"/>
                <w:u w:val="none"/>
              </w:rPr>
            </w:pPr>
            <w:r>
              <w:rPr>
                <w:rFonts w:hint="default" w:ascii="Arial Narrow" w:hAnsi="Arial Narrow" w:eastAsia="Arial Narrow" w:cs="Arial Narrow"/>
                <w:i w:val="0"/>
                <w:color w:val="000000"/>
                <w:kern w:val="0"/>
                <w:sz w:val="24"/>
                <w:szCs w:val="24"/>
                <w:u w:val="none"/>
                <w:lang w:val="en-US" w:eastAsia="zh-CN" w:bidi="ar"/>
              </w:rPr>
              <w:t>占道施工 (施工作业长度每增加100m)</w:t>
            </w:r>
          </w:p>
        </w:tc>
        <w:tc>
          <w:tcPr>
            <w:tcW w:w="58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bottom"/>
          </w:tcPr>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bottom"/>
              <w:rPr>
                <w:rFonts w:hint="default" w:ascii="Arial Narrow" w:hAnsi="Arial Narrow" w:eastAsia="Arial Narrow" w:cs="Arial Narrow"/>
                <w:i w:val="0"/>
                <w:color w:val="000000"/>
                <w:sz w:val="24"/>
                <w:szCs w:val="24"/>
                <w:u w:val="none"/>
              </w:rPr>
            </w:pPr>
            <w:r>
              <w:rPr>
                <w:rFonts w:hint="default" w:ascii="Arial Narrow" w:hAnsi="Arial Narrow" w:eastAsia="Arial Narrow" w:cs="Arial Narrow"/>
                <w:i w:val="0"/>
                <w:color w:val="000000"/>
                <w:kern w:val="0"/>
                <w:sz w:val="24"/>
                <w:szCs w:val="24"/>
                <w:u w:val="none"/>
                <w:lang w:val="en-US" w:eastAsia="zh-CN" w:bidi="ar"/>
              </w:rPr>
              <w:t>天</w:t>
            </w:r>
          </w:p>
        </w:tc>
        <w:tc>
          <w:tcPr>
            <w:tcW w:w="1020" w:type="dxa"/>
            <w:tcBorders>
              <w:top w:val="single" w:color="000000" w:sz="4" w:space="0"/>
              <w:left w:val="single" w:color="000000" w:sz="4" w:space="0"/>
              <w:bottom w:val="single" w:color="000000" w:sz="4" w:space="0"/>
              <w:right w:val="nil"/>
            </w:tcBorders>
            <w:noWrap w:val="0"/>
            <w:tcMar>
              <w:top w:w="15" w:type="dxa"/>
              <w:left w:w="15" w:type="dxa"/>
              <w:right w:w="15" w:type="dxa"/>
            </w:tcMar>
            <w:vAlign w:val="bottom"/>
          </w:tcPr>
          <w:p>
            <w:pPr>
              <w:keepNext w:val="0"/>
              <w:keepLines w:val="0"/>
              <w:pageBreakBefore w:val="0"/>
              <w:widowControl/>
              <w:suppressLineNumbers w:val="0"/>
              <w:kinsoku/>
              <w:wordWrap/>
              <w:overflowPunct/>
              <w:topLinePunct w:val="0"/>
              <w:autoSpaceDE/>
              <w:autoSpaceDN/>
              <w:bidi w:val="0"/>
              <w:adjustRightInd/>
              <w:snapToGrid/>
              <w:spacing w:line="500" w:lineRule="exact"/>
              <w:jc w:val="right"/>
              <w:textAlignment w:val="bottom"/>
              <w:rPr>
                <w:rFonts w:hint="default" w:ascii="Arial Narrow" w:hAnsi="Arial Narrow" w:eastAsia="Arial Narrow" w:cs="Arial Narrow"/>
                <w:i w:val="0"/>
                <w:color w:val="000000"/>
                <w:sz w:val="24"/>
                <w:szCs w:val="24"/>
                <w:u w:val="none"/>
              </w:rPr>
            </w:pPr>
            <w:r>
              <w:rPr>
                <w:rFonts w:hint="default" w:ascii="Arial Narrow" w:hAnsi="Arial Narrow" w:eastAsia="Arial Narrow" w:cs="Arial Narrow"/>
                <w:i w:val="0"/>
                <w:color w:val="000000"/>
                <w:kern w:val="0"/>
                <w:sz w:val="24"/>
                <w:szCs w:val="24"/>
                <w:u w:val="none"/>
                <w:lang w:val="en-US" w:eastAsia="zh-CN" w:bidi="ar"/>
              </w:rPr>
              <w:t>43.02</w:t>
            </w:r>
          </w:p>
        </w:tc>
        <w:tc>
          <w:tcPr>
            <w:tcW w:w="3049"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500" w:lineRule="exact"/>
              <w:jc w:val="left"/>
              <w:rPr>
                <w:rFonts w:hint="eastAsia" w:ascii="宋体" w:hAnsi="宋体" w:eastAsia="宋体" w:cs="宋体"/>
                <w:i w:val="0"/>
                <w:color w:val="000000"/>
                <w:sz w:val="24"/>
                <w:szCs w:val="24"/>
                <w:u w:val="none"/>
              </w:rPr>
            </w:pPr>
          </w:p>
        </w:tc>
        <w:tc>
          <w:tcPr>
            <w:tcW w:w="4157" w:type="dxa"/>
            <w:vMerge w:val="continue"/>
            <w:tcBorders>
              <w:top w:val="single" w:color="000000" w:sz="4" w:space="0"/>
              <w:left w:val="single" w:color="000000" w:sz="4" w:space="0"/>
              <w:bottom w:val="single" w:color="000000" w:sz="4" w:space="0"/>
              <w:right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500" w:lineRule="exact"/>
              <w:jc w:val="left"/>
              <w:rPr>
                <w:rFonts w:hint="eastAsia" w:ascii="宋体" w:hAnsi="宋体" w:eastAsia="宋体" w:cs="宋体"/>
                <w:i w:val="0"/>
                <w:color w:val="000000"/>
                <w:sz w:val="24"/>
                <w:szCs w:val="24"/>
                <w:u w:val="none"/>
              </w:rPr>
            </w:pPr>
          </w:p>
        </w:tc>
        <w:tc>
          <w:tcPr>
            <w:tcW w:w="1120" w:type="dxa"/>
            <w:vMerge w:val="continue"/>
            <w:tcBorders>
              <w:top w:val="single" w:color="000000" w:sz="4" w:space="0"/>
              <w:left w:val="single" w:color="000000" w:sz="4" w:space="0"/>
              <w:bottom w:val="single" w:color="000000" w:sz="4" w:space="0"/>
              <w:right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500" w:lineRule="exact"/>
              <w:jc w:val="left"/>
              <w:rPr>
                <w:rFonts w:hint="eastAsia" w:ascii="宋体" w:hAnsi="宋体" w:eastAsia="宋体" w:cs="宋体"/>
                <w:i w:val="0"/>
                <w:color w:val="000000"/>
                <w:sz w:val="24"/>
                <w:szCs w:val="24"/>
                <w:u w:val="none"/>
              </w:rPr>
            </w:pPr>
          </w:p>
        </w:tc>
      </w:tr>
      <w:tr>
        <w:tblPrEx>
          <w:tblCellMar>
            <w:top w:w="0" w:type="dxa"/>
            <w:left w:w="0" w:type="dxa"/>
            <w:bottom w:w="0" w:type="dxa"/>
            <w:right w:w="0" w:type="dxa"/>
          </w:tblCellMar>
        </w:tblPrEx>
        <w:trPr>
          <w:trHeight w:val="345" w:hRule="atLeast"/>
          <w:jc w:val="center"/>
        </w:trPr>
        <w:tc>
          <w:tcPr>
            <w:tcW w:w="858" w:type="dxa"/>
            <w:tcBorders>
              <w:top w:val="single" w:color="000000" w:sz="4" w:space="0"/>
              <w:left w:val="nil"/>
              <w:bottom w:val="single" w:color="000000" w:sz="4" w:space="0"/>
              <w:right w:val="single" w:color="000000" w:sz="4" w:space="0"/>
            </w:tcBorders>
            <w:noWrap w:val="0"/>
            <w:tcMar>
              <w:top w:w="15" w:type="dxa"/>
              <w:left w:w="15" w:type="dxa"/>
              <w:right w:w="15" w:type="dxa"/>
            </w:tcMar>
            <w:vAlign w:val="bottom"/>
          </w:tcPr>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bottom"/>
              <w:rPr>
                <w:rFonts w:hint="default" w:ascii="Arial Narrow" w:hAnsi="Arial Narrow" w:eastAsia="Arial Narrow" w:cs="Arial Narrow"/>
                <w:i w:val="0"/>
                <w:color w:val="000000"/>
                <w:sz w:val="24"/>
                <w:szCs w:val="24"/>
                <w:u w:val="none"/>
              </w:rPr>
            </w:pPr>
            <w:r>
              <w:rPr>
                <w:rFonts w:hint="default" w:ascii="Arial Narrow" w:hAnsi="Arial Narrow" w:eastAsia="Arial Narrow" w:cs="Arial Narrow"/>
                <w:i w:val="0"/>
                <w:color w:val="000000"/>
                <w:kern w:val="0"/>
                <w:sz w:val="24"/>
                <w:szCs w:val="24"/>
                <w:u w:val="none"/>
                <w:lang w:val="en-US" w:eastAsia="zh-CN" w:bidi="ar"/>
              </w:rPr>
              <w:t>-d</w:t>
            </w:r>
          </w:p>
        </w:tc>
        <w:tc>
          <w:tcPr>
            <w:tcW w:w="489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bottom"/>
          </w:tcPr>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bottom"/>
              <w:rPr>
                <w:rFonts w:hint="default" w:ascii="Arial Narrow" w:hAnsi="Arial Narrow" w:eastAsia="Arial Narrow" w:cs="Arial Narrow"/>
                <w:i w:val="0"/>
                <w:color w:val="000000"/>
                <w:sz w:val="24"/>
                <w:szCs w:val="24"/>
                <w:u w:val="none"/>
              </w:rPr>
            </w:pPr>
            <w:r>
              <w:rPr>
                <w:rStyle w:val="10"/>
                <w:sz w:val="24"/>
                <w:szCs w:val="24"/>
                <w:lang w:val="en-US" w:eastAsia="zh-CN" w:bidi="ar"/>
              </w:rPr>
              <w:t>单道双通</w:t>
            </w:r>
            <w:r>
              <w:rPr>
                <w:rStyle w:val="11"/>
                <w:sz w:val="24"/>
                <w:szCs w:val="24"/>
                <w:lang w:val="en-US" w:eastAsia="zh-CN" w:bidi="ar"/>
              </w:rPr>
              <w:t xml:space="preserve"> (</w:t>
            </w:r>
            <w:r>
              <w:rPr>
                <w:rStyle w:val="10"/>
                <w:sz w:val="24"/>
                <w:szCs w:val="24"/>
                <w:lang w:val="en-US" w:eastAsia="zh-CN" w:bidi="ar"/>
              </w:rPr>
              <w:t>施工作业长度</w:t>
            </w:r>
            <w:r>
              <w:rPr>
                <w:rStyle w:val="11"/>
                <w:sz w:val="24"/>
                <w:szCs w:val="24"/>
                <w:lang w:val="en-US" w:eastAsia="zh-CN" w:bidi="ar"/>
              </w:rPr>
              <w:t>100m)</w:t>
            </w:r>
          </w:p>
        </w:tc>
        <w:tc>
          <w:tcPr>
            <w:tcW w:w="58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bottom"/>
          </w:tcPr>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bottom"/>
              <w:rPr>
                <w:rFonts w:hint="default" w:ascii="Arial Narrow" w:hAnsi="Arial Narrow" w:eastAsia="Arial Narrow" w:cs="Arial Narrow"/>
                <w:i w:val="0"/>
                <w:color w:val="000000"/>
                <w:sz w:val="24"/>
                <w:szCs w:val="24"/>
                <w:u w:val="none"/>
              </w:rPr>
            </w:pPr>
            <w:r>
              <w:rPr>
                <w:rFonts w:hint="default" w:ascii="Arial Narrow" w:hAnsi="Arial Narrow" w:eastAsia="Arial Narrow" w:cs="Arial Narrow"/>
                <w:i w:val="0"/>
                <w:color w:val="000000"/>
                <w:kern w:val="0"/>
                <w:sz w:val="24"/>
                <w:szCs w:val="24"/>
                <w:u w:val="none"/>
                <w:lang w:val="en-US" w:eastAsia="zh-CN" w:bidi="ar"/>
              </w:rPr>
              <w:t>天</w:t>
            </w:r>
          </w:p>
        </w:tc>
        <w:tc>
          <w:tcPr>
            <w:tcW w:w="1020" w:type="dxa"/>
            <w:tcBorders>
              <w:top w:val="single" w:color="000000" w:sz="4" w:space="0"/>
              <w:left w:val="single" w:color="000000" w:sz="4" w:space="0"/>
              <w:bottom w:val="single" w:color="000000" w:sz="4" w:space="0"/>
              <w:right w:val="nil"/>
            </w:tcBorders>
            <w:noWrap w:val="0"/>
            <w:tcMar>
              <w:top w:w="15" w:type="dxa"/>
              <w:left w:w="15" w:type="dxa"/>
              <w:right w:w="15" w:type="dxa"/>
            </w:tcMar>
            <w:vAlign w:val="bottom"/>
          </w:tcPr>
          <w:p>
            <w:pPr>
              <w:keepNext w:val="0"/>
              <w:keepLines w:val="0"/>
              <w:pageBreakBefore w:val="0"/>
              <w:widowControl/>
              <w:suppressLineNumbers w:val="0"/>
              <w:kinsoku/>
              <w:wordWrap/>
              <w:overflowPunct/>
              <w:topLinePunct w:val="0"/>
              <w:autoSpaceDE/>
              <w:autoSpaceDN/>
              <w:bidi w:val="0"/>
              <w:adjustRightInd/>
              <w:snapToGrid/>
              <w:spacing w:line="500" w:lineRule="exact"/>
              <w:jc w:val="right"/>
              <w:textAlignment w:val="bottom"/>
              <w:rPr>
                <w:rFonts w:hint="default" w:ascii="Arial Narrow" w:hAnsi="Arial Narrow" w:eastAsia="Arial Narrow" w:cs="Arial Narrow"/>
                <w:i w:val="0"/>
                <w:color w:val="000000"/>
                <w:sz w:val="24"/>
                <w:szCs w:val="24"/>
                <w:u w:val="none"/>
              </w:rPr>
            </w:pPr>
            <w:r>
              <w:rPr>
                <w:rFonts w:hint="default" w:ascii="Arial Narrow" w:hAnsi="Arial Narrow" w:eastAsia="Arial Narrow" w:cs="Arial Narrow"/>
                <w:i w:val="0"/>
                <w:color w:val="000000"/>
                <w:kern w:val="0"/>
                <w:sz w:val="24"/>
                <w:szCs w:val="24"/>
                <w:u w:val="none"/>
                <w:lang w:val="en-US" w:eastAsia="zh-CN" w:bidi="ar"/>
              </w:rPr>
              <w:t>1644.52</w:t>
            </w:r>
          </w:p>
        </w:tc>
        <w:tc>
          <w:tcPr>
            <w:tcW w:w="3049"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500" w:lineRule="exact"/>
              <w:jc w:val="left"/>
              <w:rPr>
                <w:rFonts w:hint="eastAsia" w:ascii="宋体" w:hAnsi="宋体" w:eastAsia="宋体" w:cs="宋体"/>
                <w:i w:val="0"/>
                <w:color w:val="000000"/>
                <w:sz w:val="24"/>
                <w:szCs w:val="24"/>
                <w:u w:val="none"/>
              </w:rPr>
            </w:pPr>
          </w:p>
        </w:tc>
        <w:tc>
          <w:tcPr>
            <w:tcW w:w="4157" w:type="dxa"/>
            <w:vMerge w:val="continue"/>
            <w:tcBorders>
              <w:top w:val="single" w:color="000000" w:sz="4" w:space="0"/>
              <w:left w:val="single" w:color="000000" w:sz="4" w:space="0"/>
              <w:bottom w:val="single" w:color="000000" w:sz="4" w:space="0"/>
              <w:right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500" w:lineRule="exact"/>
              <w:jc w:val="left"/>
              <w:rPr>
                <w:rFonts w:hint="eastAsia" w:ascii="宋体" w:hAnsi="宋体" w:eastAsia="宋体" w:cs="宋体"/>
                <w:i w:val="0"/>
                <w:color w:val="000000"/>
                <w:sz w:val="24"/>
                <w:szCs w:val="24"/>
                <w:u w:val="none"/>
              </w:rPr>
            </w:pPr>
          </w:p>
        </w:tc>
        <w:tc>
          <w:tcPr>
            <w:tcW w:w="1120" w:type="dxa"/>
            <w:vMerge w:val="continue"/>
            <w:tcBorders>
              <w:top w:val="single" w:color="000000" w:sz="4" w:space="0"/>
              <w:left w:val="single" w:color="000000" w:sz="4" w:space="0"/>
              <w:bottom w:val="single" w:color="000000" w:sz="4" w:space="0"/>
              <w:right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500" w:lineRule="exact"/>
              <w:jc w:val="left"/>
              <w:rPr>
                <w:rFonts w:hint="eastAsia" w:ascii="宋体" w:hAnsi="宋体" w:eastAsia="宋体" w:cs="宋体"/>
                <w:i w:val="0"/>
                <w:color w:val="000000"/>
                <w:sz w:val="24"/>
                <w:szCs w:val="24"/>
                <w:u w:val="none"/>
              </w:rPr>
            </w:pPr>
          </w:p>
        </w:tc>
      </w:tr>
      <w:tr>
        <w:tblPrEx>
          <w:tblCellMar>
            <w:top w:w="0" w:type="dxa"/>
            <w:left w:w="0" w:type="dxa"/>
            <w:bottom w:w="0" w:type="dxa"/>
            <w:right w:w="0" w:type="dxa"/>
          </w:tblCellMar>
        </w:tblPrEx>
        <w:trPr>
          <w:trHeight w:val="319" w:hRule="atLeast"/>
          <w:jc w:val="center"/>
        </w:trPr>
        <w:tc>
          <w:tcPr>
            <w:tcW w:w="858" w:type="dxa"/>
            <w:tcBorders>
              <w:top w:val="single" w:color="000000" w:sz="4" w:space="0"/>
              <w:left w:val="nil"/>
              <w:bottom w:val="single" w:color="000000" w:sz="4" w:space="0"/>
              <w:right w:val="single" w:color="000000" w:sz="4" w:space="0"/>
            </w:tcBorders>
            <w:noWrap w:val="0"/>
            <w:tcMar>
              <w:top w:w="15" w:type="dxa"/>
              <w:left w:w="15" w:type="dxa"/>
              <w:right w:w="15" w:type="dxa"/>
            </w:tcMar>
            <w:vAlign w:val="bottom"/>
          </w:tcPr>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bottom"/>
              <w:rPr>
                <w:rFonts w:hint="default" w:ascii="Arial Narrow" w:hAnsi="Arial Narrow" w:eastAsia="Arial Narrow" w:cs="Arial Narrow"/>
                <w:i w:val="0"/>
                <w:color w:val="000000"/>
                <w:sz w:val="24"/>
                <w:szCs w:val="24"/>
                <w:u w:val="none"/>
              </w:rPr>
            </w:pPr>
            <w:r>
              <w:rPr>
                <w:rFonts w:hint="default" w:ascii="Arial Narrow" w:hAnsi="Arial Narrow" w:eastAsia="Arial Narrow" w:cs="Arial Narrow"/>
                <w:i w:val="0"/>
                <w:color w:val="000000"/>
                <w:kern w:val="0"/>
                <w:sz w:val="24"/>
                <w:szCs w:val="24"/>
                <w:u w:val="none"/>
                <w:lang w:val="en-US" w:eastAsia="zh-CN" w:bidi="ar"/>
              </w:rPr>
              <w:t>-e</w:t>
            </w:r>
          </w:p>
        </w:tc>
        <w:tc>
          <w:tcPr>
            <w:tcW w:w="489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bottom"/>
          </w:tcPr>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bottom"/>
              <w:rPr>
                <w:rFonts w:hint="default" w:ascii="Arial Narrow" w:hAnsi="Arial Narrow" w:eastAsia="Arial Narrow" w:cs="Arial Narrow"/>
                <w:i w:val="0"/>
                <w:color w:val="000000"/>
                <w:sz w:val="24"/>
                <w:szCs w:val="24"/>
                <w:u w:val="none"/>
              </w:rPr>
            </w:pPr>
            <w:r>
              <w:rPr>
                <w:rStyle w:val="10"/>
                <w:sz w:val="24"/>
                <w:szCs w:val="24"/>
                <w:lang w:val="en-US" w:eastAsia="zh-CN" w:bidi="ar"/>
              </w:rPr>
              <w:t>单道双通</w:t>
            </w:r>
            <w:r>
              <w:rPr>
                <w:rStyle w:val="11"/>
                <w:sz w:val="24"/>
                <w:szCs w:val="24"/>
                <w:lang w:val="en-US" w:eastAsia="zh-CN" w:bidi="ar"/>
              </w:rPr>
              <w:t>(</w:t>
            </w:r>
            <w:r>
              <w:rPr>
                <w:rStyle w:val="10"/>
                <w:sz w:val="24"/>
                <w:szCs w:val="24"/>
                <w:lang w:val="en-US" w:eastAsia="zh-CN" w:bidi="ar"/>
              </w:rPr>
              <w:t>施工作业长度每增加</w:t>
            </w:r>
            <w:r>
              <w:rPr>
                <w:rStyle w:val="11"/>
                <w:sz w:val="24"/>
                <w:szCs w:val="24"/>
                <w:lang w:val="en-US" w:eastAsia="zh-CN" w:bidi="ar"/>
              </w:rPr>
              <w:t>100m)</w:t>
            </w:r>
          </w:p>
        </w:tc>
        <w:tc>
          <w:tcPr>
            <w:tcW w:w="58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bottom"/>
          </w:tcPr>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bottom"/>
              <w:rPr>
                <w:rFonts w:hint="default" w:ascii="Arial Narrow" w:hAnsi="Arial Narrow" w:eastAsia="Arial Narrow" w:cs="Arial Narrow"/>
                <w:i w:val="0"/>
                <w:color w:val="000000"/>
                <w:sz w:val="24"/>
                <w:szCs w:val="24"/>
                <w:u w:val="none"/>
              </w:rPr>
            </w:pPr>
            <w:r>
              <w:rPr>
                <w:rFonts w:hint="default" w:ascii="Arial Narrow" w:hAnsi="Arial Narrow" w:eastAsia="Arial Narrow" w:cs="Arial Narrow"/>
                <w:i w:val="0"/>
                <w:color w:val="000000"/>
                <w:kern w:val="0"/>
                <w:sz w:val="24"/>
                <w:szCs w:val="24"/>
                <w:u w:val="none"/>
                <w:lang w:val="en-US" w:eastAsia="zh-CN" w:bidi="ar"/>
              </w:rPr>
              <w:t>天</w:t>
            </w:r>
          </w:p>
        </w:tc>
        <w:tc>
          <w:tcPr>
            <w:tcW w:w="1020" w:type="dxa"/>
            <w:tcBorders>
              <w:top w:val="single" w:color="000000" w:sz="4" w:space="0"/>
              <w:left w:val="single" w:color="000000" w:sz="4" w:space="0"/>
              <w:bottom w:val="single" w:color="000000" w:sz="4" w:space="0"/>
              <w:right w:val="nil"/>
            </w:tcBorders>
            <w:noWrap w:val="0"/>
            <w:tcMar>
              <w:top w:w="15" w:type="dxa"/>
              <w:left w:w="15" w:type="dxa"/>
              <w:right w:w="15" w:type="dxa"/>
            </w:tcMar>
            <w:vAlign w:val="bottom"/>
          </w:tcPr>
          <w:p>
            <w:pPr>
              <w:keepNext w:val="0"/>
              <w:keepLines w:val="0"/>
              <w:pageBreakBefore w:val="0"/>
              <w:widowControl/>
              <w:suppressLineNumbers w:val="0"/>
              <w:kinsoku/>
              <w:wordWrap/>
              <w:overflowPunct/>
              <w:topLinePunct w:val="0"/>
              <w:autoSpaceDE/>
              <w:autoSpaceDN/>
              <w:bidi w:val="0"/>
              <w:adjustRightInd/>
              <w:snapToGrid/>
              <w:spacing w:line="500" w:lineRule="exact"/>
              <w:jc w:val="right"/>
              <w:textAlignment w:val="bottom"/>
              <w:rPr>
                <w:rFonts w:hint="default" w:ascii="Arial Narrow" w:hAnsi="Arial Narrow" w:eastAsia="Arial Narrow" w:cs="Arial Narrow"/>
                <w:i w:val="0"/>
                <w:color w:val="000000"/>
                <w:sz w:val="24"/>
                <w:szCs w:val="24"/>
                <w:u w:val="none"/>
              </w:rPr>
            </w:pPr>
            <w:r>
              <w:rPr>
                <w:rFonts w:hint="default" w:ascii="Arial Narrow" w:hAnsi="Arial Narrow" w:eastAsia="Arial Narrow" w:cs="Arial Narrow"/>
                <w:i w:val="0"/>
                <w:color w:val="000000"/>
                <w:kern w:val="0"/>
                <w:sz w:val="24"/>
                <w:szCs w:val="24"/>
                <w:u w:val="none"/>
                <w:lang w:val="en-US" w:eastAsia="zh-CN" w:bidi="ar"/>
              </w:rPr>
              <w:t>43.02</w:t>
            </w:r>
          </w:p>
        </w:tc>
        <w:tc>
          <w:tcPr>
            <w:tcW w:w="3049"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500" w:lineRule="exact"/>
              <w:jc w:val="left"/>
              <w:rPr>
                <w:rFonts w:hint="eastAsia" w:ascii="宋体" w:hAnsi="宋体" w:eastAsia="宋体" w:cs="宋体"/>
                <w:i w:val="0"/>
                <w:color w:val="000000"/>
                <w:sz w:val="24"/>
                <w:szCs w:val="24"/>
                <w:u w:val="none"/>
              </w:rPr>
            </w:pPr>
          </w:p>
        </w:tc>
        <w:tc>
          <w:tcPr>
            <w:tcW w:w="4157" w:type="dxa"/>
            <w:vMerge w:val="continue"/>
            <w:tcBorders>
              <w:top w:val="single" w:color="000000" w:sz="4" w:space="0"/>
              <w:left w:val="single" w:color="000000" w:sz="4" w:space="0"/>
              <w:bottom w:val="single" w:color="000000" w:sz="4" w:space="0"/>
              <w:right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500" w:lineRule="exact"/>
              <w:jc w:val="left"/>
              <w:rPr>
                <w:rFonts w:hint="eastAsia" w:ascii="宋体" w:hAnsi="宋体" w:eastAsia="宋体" w:cs="宋体"/>
                <w:i w:val="0"/>
                <w:color w:val="000000"/>
                <w:sz w:val="24"/>
                <w:szCs w:val="24"/>
                <w:u w:val="none"/>
              </w:rPr>
            </w:pPr>
          </w:p>
        </w:tc>
        <w:tc>
          <w:tcPr>
            <w:tcW w:w="1120" w:type="dxa"/>
            <w:vMerge w:val="continue"/>
            <w:tcBorders>
              <w:top w:val="single" w:color="000000" w:sz="4" w:space="0"/>
              <w:left w:val="single" w:color="000000" w:sz="4" w:space="0"/>
              <w:bottom w:val="single" w:color="000000" w:sz="4" w:space="0"/>
              <w:right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500" w:lineRule="exact"/>
              <w:jc w:val="left"/>
              <w:rPr>
                <w:rFonts w:hint="eastAsia" w:ascii="宋体" w:hAnsi="宋体" w:eastAsia="宋体" w:cs="宋体"/>
                <w:i w:val="0"/>
                <w:color w:val="000000"/>
                <w:sz w:val="24"/>
                <w:szCs w:val="24"/>
                <w:u w:val="none"/>
              </w:rPr>
            </w:pPr>
          </w:p>
        </w:tc>
      </w:tr>
      <w:tr>
        <w:tblPrEx>
          <w:tblCellMar>
            <w:top w:w="0" w:type="dxa"/>
            <w:left w:w="0" w:type="dxa"/>
            <w:bottom w:w="0" w:type="dxa"/>
            <w:right w:w="0" w:type="dxa"/>
          </w:tblCellMar>
        </w:tblPrEx>
        <w:trPr>
          <w:trHeight w:val="330" w:hRule="atLeast"/>
          <w:jc w:val="center"/>
        </w:trPr>
        <w:tc>
          <w:tcPr>
            <w:tcW w:w="858" w:type="dxa"/>
            <w:tcBorders>
              <w:top w:val="single" w:color="000000" w:sz="4" w:space="0"/>
              <w:left w:val="nil"/>
              <w:bottom w:val="single" w:color="000000" w:sz="4" w:space="0"/>
              <w:right w:val="single" w:color="000000" w:sz="4" w:space="0"/>
            </w:tcBorders>
            <w:noWrap w:val="0"/>
            <w:tcMar>
              <w:top w:w="15" w:type="dxa"/>
              <w:left w:w="15" w:type="dxa"/>
              <w:right w:w="15" w:type="dxa"/>
            </w:tcMar>
            <w:vAlign w:val="bottom"/>
          </w:tcPr>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bottom"/>
              <w:rPr>
                <w:rFonts w:hint="default" w:ascii="Arial Narrow" w:hAnsi="Arial Narrow" w:eastAsia="Arial Narrow" w:cs="Arial Narrow"/>
                <w:i w:val="0"/>
                <w:color w:val="000000"/>
                <w:sz w:val="24"/>
                <w:szCs w:val="24"/>
                <w:u w:val="none"/>
              </w:rPr>
            </w:pPr>
            <w:r>
              <w:rPr>
                <w:rFonts w:hint="default" w:ascii="Arial Narrow" w:hAnsi="Arial Narrow" w:eastAsia="Arial Narrow" w:cs="Arial Narrow"/>
                <w:i w:val="0"/>
                <w:color w:val="000000"/>
                <w:kern w:val="0"/>
                <w:sz w:val="24"/>
                <w:szCs w:val="24"/>
                <w:u w:val="none"/>
                <w:lang w:val="en-US" w:eastAsia="zh-CN" w:bidi="ar"/>
              </w:rPr>
              <w:t>102-2</w:t>
            </w:r>
          </w:p>
        </w:tc>
        <w:tc>
          <w:tcPr>
            <w:tcW w:w="489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bottom"/>
          </w:tcPr>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bottom"/>
              <w:rPr>
                <w:rFonts w:hint="default" w:ascii="Arial Narrow" w:hAnsi="Arial Narrow" w:eastAsia="Arial Narrow" w:cs="Arial Narrow"/>
                <w:i w:val="0"/>
                <w:color w:val="000000"/>
                <w:sz w:val="24"/>
                <w:szCs w:val="24"/>
                <w:u w:val="none"/>
              </w:rPr>
            </w:pPr>
            <w:r>
              <w:rPr>
                <w:rFonts w:hint="default" w:ascii="Arial Narrow" w:hAnsi="Arial Narrow" w:eastAsia="Arial Narrow" w:cs="Arial Narrow"/>
                <w:i w:val="0"/>
                <w:color w:val="000000"/>
                <w:kern w:val="0"/>
                <w:sz w:val="24"/>
                <w:szCs w:val="24"/>
                <w:u w:val="none"/>
                <w:lang w:val="en-US" w:eastAsia="zh-CN" w:bidi="ar"/>
              </w:rPr>
              <w:t>环保费</w:t>
            </w:r>
          </w:p>
        </w:tc>
        <w:tc>
          <w:tcPr>
            <w:tcW w:w="58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bottom"/>
          </w:tcPr>
          <w:p>
            <w:pPr>
              <w:keepNext w:val="0"/>
              <w:keepLines w:val="0"/>
              <w:pageBreakBefore w:val="0"/>
              <w:kinsoku/>
              <w:wordWrap/>
              <w:overflowPunct/>
              <w:topLinePunct w:val="0"/>
              <w:autoSpaceDE/>
              <w:autoSpaceDN/>
              <w:bidi w:val="0"/>
              <w:adjustRightInd/>
              <w:snapToGrid/>
              <w:spacing w:line="500" w:lineRule="exact"/>
              <w:jc w:val="center"/>
              <w:rPr>
                <w:rFonts w:hint="default" w:ascii="Arial Narrow" w:hAnsi="Arial Narrow" w:eastAsia="Arial Narrow" w:cs="Arial Narrow"/>
                <w:i w:val="0"/>
                <w:color w:val="000000"/>
                <w:sz w:val="24"/>
                <w:szCs w:val="24"/>
                <w:u w:val="none"/>
              </w:rPr>
            </w:pPr>
          </w:p>
        </w:tc>
        <w:tc>
          <w:tcPr>
            <w:tcW w:w="10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bottom"/>
          </w:tcPr>
          <w:p>
            <w:pPr>
              <w:keepNext w:val="0"/>
              <w:keepLines w:val="0"/>
              <w:pageBreakBefore w:val="0"/>
              <w:kinsoku/>
              <w:wordWrap/>
              <w:overflowPunct/>
              <w:topLinePunct w:val="0"/>
              <w:autoSpaceDE/>
              <w:autoSpaceDN/>
              <w:bidi w:val="0"/>
              <w:adjustRightInd/>
              <w:snapToGrid/>
              <w:spacing w:line="500" w:lineRule="exact"/>
              <w:jc w:val="right"/>
              <w:rPr>
                <w:rFonts w:hint="default" w:ascii="Arial Narrow" w:hAnsi="Arial Narrow" w:eastAsia="Arial Narrow" w:cs="Arial Narrow"/>
                <w:i w:val="0"/>
                <w:color w:val="000000"/>
                <w:sz w:val="24"/>
                <w:szCs w:val="24"/>
                <w:u w:val="none"/>
              </w:rPr>
            </w:pPr>
          </w:p>
        </w:tc>
        <w:tc>
          <w:tcPr>
            <w:tcW w:w="3049" w:type="dxa"/>
            <w:tcBorders>
              <w:top w:val="nil"/>
              <w:left w:val="single" w:color="000000" w:sz="4" w:space="0"/>
              <w:bottom w:val="single" w:color="000000" w:sz="4" w:space="0"/>
              <w:right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500" w:lineRule="exact"/>
              <w:jc w:val="left"/>
              <w:rPr>
                <w:rFonts w:hint="default" w:ascii="Arial Narrow" w:hAnsi="Arial Narrow" w:eastAsia="Arial Narrow" w:cs="Arial Narrow"/>
                <w:i w:val="0"/>
                <w:color w:val="000000"/>
                <w:sz w:val="24"/>
                <w:szCs w:val="24"/>
                <w:u w:val="none"/>
              </w:rPr>
            </w:pPr>
          </w:p>
        </w:tc>
        <w:tc>
          <w:tcPr>
            <w:tcW w:w="4157" w:type="dxa"/>
            <w:tcBorders>
              <w:top w:val="nil"/>
              <w:left w:val="single" w:color="000000" w:sz="4" w:space="0"/>
              <w:bottom w:val="single" w:color="000000" w:sz="4" w:space="0"/>
              <w:right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500" w:lineRule="exact"/>
              <w:jc w:val="left"/>
              <w:rPr>
                <w:rFonts w:hint="default" w:ascii="Arial Narrow" w:hAnsi="Arial Narrow" w:eastAsia="Arial Narrow" w:cs="Arial Narrow"/>
                <w:i w:val="0"/>
                <w:color w:val="000000"/>
                <w:sz w:val="24"/>
                <w:szCs w:val="24"/>
                <w:u w:val="none"/>
              </w:rPr>
            </w:pPr>
          </w:p>
        </w:tc>
        <w:tc>
          <w:tcPr>
            <w:tcW w:w="1120" w:type="dxa"/>
            <w:tcBorders>
              <w:top w:val="nil"/>
              <w:left w:val="single" w:color="000000" w:sz="4" w:space="0"/>
              <w:bottom w:val="single" w:color="000000" w:sz="4" w:space="0"/>
              <w:right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500" w:lineRule="exact"/>
              <w:jc w:val="left"/>
              <w:rPr>
                <w:rFonts w:hint="default" w:ascii="Arial Narrow" w:hAnsi="Arial Narrow" w:eastAsia="Arial Narrow" w:cs="Arial Narrow"/>
                <w:i w:val="0"/>
                <w:color w:val="000000"/>
                <w:sz w:val="24"/>
                <w:szCs w:val="24"/>
                <w:u w:val="none"/>
              </w:rPr>
            </w:pPr>
          </w:p>
        </w:tc>
      </w:tr>
      <w:tr>
        <w:tblPrEx>
          <w:tblCellMar>
            <w:top w:w="0" w:type="dxa"/>
            <w:left w:w="0" w:type="dxa"/>
            <w:bottom w:w="0" w:type="dxa"/>
            <w:right w:w="0" w:type="dxa"/>
          </w:tblCellMar>
        </w:tblPrEx>
        <w:trPr>
          <w:trHeight w:val="619" w:hRule="atLeast"/>
          <w:jc w:val="center"/>
        </w:trPr>
        <w:tc>
          <w:tcPr>
            <w:tcW w:w="858" w:type="dxa"/>
            <w:tcBorders>
              <w:top w:val="single" w:color="000000" w:sz="4" w:space="0"/>
              <w:left w:val="nil"/>
              <w:bottom w:val="single" w:color="000000" w:sz="4" w:space="0"/>
              <w:right w:val="single" w:color="000000" w:sz="4" w:space="0"/>
            </w:tcBorders>
            <w:noWrap w:val="0"/>
            <w:tcMar>
              <w:top w:w="15" w:type="dxa"/>
              <w:left w:w="15" w:type="dxa"/>
              <w:right w:w="15" w:type="dxa"/>
            </w:tcMar>
            <w:vAlign w:val="bottom"/>
          </w:tcPr>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bottom"/>
              <w:rPr>
                <w:rFonts w:hint="default" w:ascii="Arial Narrow" w:hAnsi="Arial Narrow" w:eastAsia="Arial Narrow" w:cs="Arial Narrow"/>
                <w:i w:val="0"/>
                <w:color w:val="000000"/>
                <w:sz w:val="24"/>
                <w:szCs w:val="24"/>
                <w:u w:val="none"/>
              </w:rPr>
            </w:pPr>
            <w:r>
              <w:rPr>
                <w:rFonts w:hint="default" w:ascii="Arial Narrow" w:hAnsi="Arial Narrow" w:eastAsia="Arial Narrow" w:cs="Arial Narrow"/>
                <w:i w:val="0"/>
                <w:color w:val="000000"/>
                <w:kern w:val="0"/>
                <w:sz w:val="24"/>
                <w:szCs w:val="24"/>
                <w:u w:val="none"/>
                <w:lang w:val="en-US" w:eastAsia="zh-CN" w:bidi="ar"/>
              </w:rPr>
              <w:t>-a</w:t>
            </w:r>
          </w:p>
        </w:tc>
        <w:tc>
          <w:tcPr>
            <w:tcW w:w="489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bottom"/>
          </w:tcPr>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bottom"/>
              <w:rPr>
                <w:rFonts w:hint="eastAsia" w:ascii="宋体" w:hAnsi="宋体" w:eastAsia="宋体" w:cs="宋体"/>
                <w:i w:val="0"/>
                <w:color w:val="000000"/>
                <w:sz w:val="24"/>
                <w:szCs w:val="24"/>
                <w:u w:val="none"/>
              </w:rPr>
            </w:pPr>
            <w:r>
              <w:rPr>
                <w:rStyle w:val="10"/>
                <w:sz w:val="24"/>
                <w:szCs w:val="24"/>
                <w:lang w:val="en-US" w:eastAsia="zh-CN" w:bidi="ar"/>
              </w:rPr>
              <w:t>渣场处置费</w:t>
            </w:r>
            <w:r>
              <w:rPr>
                <w:rStyle w:val="11"/>
                <w:sz w:val="24"/>
                <w:szCs w:val="24"/>
                <w:lang w:val="en-US" w:eastAsia="zh-CN" w:bidi="ar"/>
              </w:rPr>
              <w:t>(</w:t>
            </w:r>
            <w:r>
              <w:rPr>
                <w:rStyle w:val="10"/>
                <w:sz w:val="24"/>
                <w:szCs w:val="24"/>
                <w:lang w:val="en-US" w:eastAsia="zh-CN" w:bidi="ar"/>
              </w:rPr>
              <w:t>内环内</w:t>
            </w:r>
            <w:r>
              <w:rPr>
                <w:rStyle w:val="11"/>
                <w:sz w:val="24"/>
                <w:szCs w:val="24"/>
                <w:lang w:val="en-US" w:eastAsia="zh-CN" w:bidi="ar"/>
              </w:rPr>
              <w:t>)</w:t>
            </w:r>
          </w:p>
        </w:tc>
        <w:tc>
          <w:tcPr>
            <w:tcW w:w="58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bottom"/>
          </w:tcPr>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bottom"/>
              <w:rPr>
                <w:rFonts w:hint="default" w:ascii="Arial Narrow" w:hAnsi="Arial Narrow" w:eastAsia="Arial Narrow" w:cs="Arial Narrow"/>
                <w:i w:val="0"/>
                <w:color w:val="000000"/>
                <w:sz w:val="24"/>
                <w:szCs w:val="24"/>
                <w:u w:val="none"/>
              </w:rPr>
            </w:pPr>
            <w:r>
              <w:rPr>
                <w:rFonts w:hint="default" w:ascii="Arial Narrow" w:hAnsi="Arial Narrow" w:eastAsia="Arial Narrow" w:cs="Arial Narrow"/>
                <w:i w:val="0"/>
                <w:color w:val="000000"/>
                <w:kern w:val="0"/>
                <w:sz w:val="24"/>
                <w:szCs w:val="24"/>
                <w:u w:val="none"/>
                <w:lang w:val="en-US" w:eastAsia="zh-CN" w:bidi="ar"/>
              </w:rPr>
              <w:t>m3</w:t>
            </w:r>
          </w:p>
        </w:tc>
        <w:tc>
          <w:tcPr>
            <w:tcW w:w="10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bottom"/>
          </w:tcPr>
          <w:p>
            <w:pPr>
              <w:keepNext w:val="0"/>
              <w:keepLines w:val="0"/>
              <w:pageBreakBefore w:val="0"/>
              <w:widowControl/>
              <w:suppressLineNumbers w:val="0"/>
              <w:kinsoku/>
              <w:wordWrap/>
              <w:overflowPunct/>
              <w:topLinePunct w:val="0"/>
              <w:autoSpaceDE/>
              <w:autoSpaceDN/>
              <w:bidi w:val="0"/>
              <w:adjustRightInd/>
              <w:snapToGrid/>
              <w:spacing w:line="500" w:lineRule="exact"/>
              <w:jc w:val="right"/>
              <w:textAlignment w:val="bottom"/>
              <w:rPr>
                <w:rFonts w:hint="default" w:ascii="Arial Narrow" w:hAnsi="Arial Narrow" w:eastAsia="Arial Narrow" w:cs="Arial Narrow"/>
                <w:i w:val="0"/>
                <w:color w:val="000000"/>
                <w:sz w:val="24"/>
                <w:szCs w:val="24"/>
                <w:u w:val="none"/>
              </w:rPr>
            </w:pPr>
            <w:r>
              <w:rPr>
                <w:rFonts w:hint="default" w:ascii="Arial Narrow" w:hAnsi="Arial Narrow" w:eastAsia="Arial Narrow" w:cs="Arial Narrow"/>
                <w:i w:val="0"/>
                <w:color w:val="000000"/>
                <w:kern w:val="0"/>
                <w:sz w:val="24"/>
                <w:szCs w:val="24"/>
                <w:u w:val="none"/>
                <w:lang w:val="en-US" w:eastAsia="zh-CN" w:bidi="ar"/>
              </w:rPr>
              <w:t>15</w:t>
            </w:r>
          </w:p>
        </w:tc>
        <w:tc>
          <w:tcPr>
            <w:tcW w:w="3049" w:type="dxa"/>
            <w:tcBorders>
              <w:top w:val="single" w:color="000000" w:sz="4" w:space="0"/>
              <w:left w:val="single" w:color="000000" w:sz="4" w:space="0"/>
              <w:bottom w:val="single" w:color="000000" w:sz="4" w:space="0"/>
              <w:right w:val="nil"/>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center"/>
              <w:rPr>
                <w:rFonts w:hint="eastAsia" w:ascii="宋体" w:hAnsi="宋体" w:eastAsia="宋体" w:cs="宋体"/>
                <w:i w:val="0"/>
                <w:color w:val="000000"/>
                <w:sz w:val="24"/>
                <w:szCs w:val="24"/>
                <w:u w:val="none"/>
              </w:rPr>
            </w:pPr>
            <w:r>
              <w:rPr>
                <w:rStyle w:val="12"/>
                <w:sz w:val="24"/>
                <w:szCs w:val="24"/>
                <w:lang w:val="en-US" w:eastAsia="zh-CN" w:bidi="ar"/>
              </w:rPr>
              <w:t>按实际开挖、拆除天然密实方体积，以</w:t>
            </w:r>
            <w:r>
              <w:rPr>
                <w:rStyle w:val="11"/>
                <w:sz w:val="24"/>
                <w:szCs w:val="24"/>
                <w:lang w:val="en-US" w:eastAsia="zh-CN" w:bidi="ar"/>
              </w:rPr>
              <w:t>m³</w:t>
            </w:r>
            <w:r>
              <w:rPr>
                <w:rStyle w:val="10"/>
                <w:sz w:val="24"/>
                <w:szCs w:val="24"/>
                <w:lang w:val="en-US" w:eastAsia="zh-CN" w:bidi="ar"/>
              </w:rPr>
              <w:t>计量</w:t>
            </w:r>
          </w:p>
        </w:tc>
        <w:tc>
          <w:tcPr>
            <w:tcW w:w="4157" w:type="dxa"/>
            <w:tcBorders>
              <w:top w:val="single" w:color="000000" w:sz="4" w:space="0"/>
              <w:left w:val="single" w:color="000000" w:sz="4" w:space="0"/>
              <w:bottom w:val="single" w:color="000000" w:sz="4" w:space="0"/>
              <w:right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500" w:lineRule="exact"/>
              <w:jc w:val="left"/>
              <w:rPr>
                <w:rFonts w:hint="default" w:ascii="Arial Narrow" w:hAnsi="Arial Narrow" w:eastAsia="Arial Narrow" w:cs="Arial Narrow"/>
                <w:i w:val="0"/>
                <w:color w:val="000000"/>
                <w:sz w:val="24"/>
                <w:szCs w:val="24"/>
                <w:u w:val="none"/>
              </w:rPr>
            </w:pPr>
          </w:p>
        </w:tc>
        <w:tc>
          <w:tcPr>
            <w:tcW w:w="1120" w:type="dxa"/>
            <w:tcBorders>
              <w:top w:val="single" w:color="000000" w:sz="4" w:space="0"/>
              <w:left w:val="single" w:color="000000" w:sz="4" w:space="0"/>
              <w:bottom w:val="single" w:color="000000" w:sz="4" w:space="0"/>
              <w:right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500" w:lineRule="exact"/>
              <w:jc w:val="left"/>
              <w:rPr>
                <w:rFonts w:hint="default" w:ascii="Arial Narrow" w:hAnsi="Arial Narrow" w:eastAsia="Arial Narrow" w:cs="Arial Narrow"/>
                <w:i w:val="0"/>
                <w:color w:val="000000"/>
                <w:sz w:val="24"/>
                <w:szCs w:val="24"/>
                <w:u w:val="none"/>
              </w:rPr>
            </w:pPr>
          </w:p>
        </w:tc>
      </w:tr>
    </w:tbl>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bottom"/>
        <w:rPr>
          <w:rFonts w:hint="default" w:ascii="Arial Narrow" w:hAnsi="Arial Narrow" w:eastAsia="Arial Narrow" w:cs="Arial Narrow"/>
          <w:i w:val="0"/>
          <w:color w:val="000000"/>
          <w:kern w:val="0"/>
          <w:sz w:val="24"/>
          <w:szCs w:val="24"/>
          <w:u w:val="none"/>
          <w:lang w:val="en-US" w:eastAsia="zh-CN" w:bidi="ar"/>
        </w:rPr>
        <w:sectPr>
          <w:headerReference r:id="rId11" w:type="default"/>
          <w:footerReference r:id="rId12" w:type="default"/>
          <w:pgSz w:w="16838" w:h="11906" w:orient="landscape"/>
          <w:pgMar w:top="1803" w:right="1440" w:bottom="1803" w:left="1440" w:header="851" w:footer="992" w:gutter="0"/>
          <w:pgBorders>
            <w:top w:val="none" w:sz="0" w:space="0"/>
            <w:left w:val="none" w:sz="0" w:space="0"/>
            <w:bottom w:val="none" w:sz="0" w:space="0"/>
            <w:right w:val="none" w:sz="0" w:space="0"/>
          </w:pgBorders>
          <w:pgNumType w:fmt="decimal"/>
          <w:cols w:space="720" w:num="1"/>
          <w:rtlGutter w:val="0"/>
          <w:docGrid w:type="lines" w:linePitch="319" w:charSpace="0"/>
        </w:sectPr>
      </w:pPr>
    </w:p>
    <w:tbl>
      <w:tblPr>
        <w:tblStyle w:val="6"/>
        <w:tblW w:w="15690" w:type="dxa"/>
        <w:jc w:val="center"/>
        <w:tblLayout w:type="fixed"/>
        <w:tblCellMar>
          <w:top w:w="0" w:type="dxa"/>
          <w:left w:w="0" w:type="dxa"/>
          <w:bottom w:w="0" w:type="dxa"/>
          <w:right w:w="0" w:type="dxa"/>
        </w:tblCellMar>
      </w:tblPr>
      <w:tblGrid>
        <w:gridCol w:w="858"/>
        <w:gridCol w:w="4899"/>
        <w:gridCol w:w="587"/>
        <w:gridCol w:w="1020"/>
        <w:gridCol w:w="3049"/>
        <w:gridCol w:w="4157"/>
        <w:gridCol w:w="1120"/>
      </w:tblGrid>
      <w:tr>
        <w:tblPrEx>
          <w:tblCellMar>
            <w:top w:w="0" w:type="dxa"/>
            <w:left w:w="0" w:type="dxa"/>
            <w:bottom w:w="0" w:type="dxa"/>
            <w:right w:w="0" w:type="dxa"/>
          </w:tblCellMar>
        </w:tblPrEx>
        <w:trPr>
          <w:trHeight w:val="559" w:hRule="atLeast"/>
          <w:jc w:val="center"/>
        </w:trPr>
        <w:tc>
          <w:tcPr>
            <w:tcW w:w="858" w:type="dxa"/>
            <w:tcBorders>
              <w:top w:val="single" w:color="000000" w:sz="4" w:space="0"/>
              <w:left w:val="nil"/>
              <w:bottom w:val="single" w:color="000000" w:sz="4" w:space="0"/>
              <w:right w:val="single" w:color="000000" w:sz="4" w:space="0"/>
            </w:tcBorders>
            <w:noWrap w:val="0"/>
            <w:tcMar>
              <w:top w:w="15" w:type="dxa"/>
              <w:left w:w="15" w:type="dxa"/>
              <w:right w:w="15" w:type="dxa"/>
            </w:tcMar>
            <w:vAlign w:val="bottom"/>
          </w:tcPr>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bottom"/>
              <w:rPr>
                <w:rFonts w:hint="default" w:ascii="Arial Narrow" w:hAnsi="Arial Narrow" w:eastAsia="Arial Narrow" w:cs="Arial Narrow"/>
                <w:i w:val="0"/>
                <w:color w:val="000000"/>
                <w:sz w:val="24"/>
                <w:szCs w:val="24"/>
                <w:u w:val="none"/>
              </w:rPr>
            </w:pPr>
            <w:r>
              <w:rPr>
                <w:rFonts w:hint="default" w:ascii="Arial Narrow" w:hAnsi="Arial Narrow" w:eastAsia="Arial Narrow" w:cs="Arial Narrow"/>
                <w:i w:val="0"/>
                <w:color w:val="000000"/>
                <w:kern w:val="0"/>
                <w:sz w:val="24"/>
                <w:szCs w:val="24"/>
                <w:u w:val="none"/>
                <w:lang w:val="en-US" w:eastAsia="zh-CN" w:bidi="ar"/>
              </w:rPr>
              <w:t>-a</w:t>
            </w:r>
          </w:p>
        </w:tc>
        <w:tc>
          <w:tcPr>
            <w:tcW w:w="489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bottom"/>
          </w:tcPr>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bottom"/>
              <w:rPr>
                <w:rFonts w:hint="eastAsia" w:ascii="宋体" w:hAnsi="宋体" w:eastAsia="宋体" w:cs="宋体"/>
                <w:i w:val="0"/>
                <w:color w:val="000000"/>
                <w:sz w:val="24"/>
                <w:szCs w:val="24"/>
                <w:u w:val="none"/>
              </w:rPr>
            </w:pPr>
            <w:r>
              <w:rPr>
                <w:rStyle w:val="10"/>
                <w:sz w:val="24"/>
                <w:szCs w:val="24"/>
                <w:lang w:val="en-US" w:eastAsia="zh-CN" w:bidi="ar"/>
              </w:rPr>
              <w:t>渣场处置费</w:t>
            </w:r>
            <w:r>
              <w:rPr>
                <w:rStyle w:val="11"/>
                <w:sz w:val="24"/>
                <w:szCs w:val="24"/>
                <w:lang w:val="en-US" w:eastAsia="zh-CN" w:bidi="ar"/>
              </w:rPr>
              <w:t>(</w:t>
            </w:r>
            <w:r>
              <w:rPr>
                <w:rStyle w:val="10"/>
                <w:sz w:val="24"/>
                <w:szCs w:val="24"/>
                <w:lang w:val="en-US" w:eastAsia="zh-CN" w:bidi="ar"/>
              </w:rPr>
              <w:t>内环外</w:t>
            </w:r>
            <w:r>
              <w:rPr>
                <w:rStyle w:val="11"/>
                <w:sz w:val="24"/>
                <w:szCs w:val="24"/>
                <w:lang w:val="en-US" w:eastAsia="zh-CN" w:bidi="ar"/>
              </w:rPr>
              <w:t>)</w:t>
            </w:r>
          </w:p>
        </w:tc>
        <w:tc>
          <w:tcPr>
            <w:tcW w:w="58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bottom"/>
          </w:tcPr>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bottom"/>
              <w:rPr>
                <w:rFonts w:hint="default" w:ascii="Arial Narrow" w:hAnsi="Arial Narrow" w:eastAsia="Arial Narrow" w:cs="Arial Narrow"/>
                <w:i w:val="0"/>
                <w:color w:val="000000"/>
                <w:sz w:val="24"/>
                <w:szCs w:val="24"/>
                <w:u w:val="none"/>
              </w:rPr>
            </w:pPr>
            <w:r>
              <w:rPr>
                <w:rFonts w:hint="default" w:ascii="Arial Narrow" w:hAnsi="Arial Narrow" w:eastAsia="Arial Narrow" w:cs="Arial Narrow"/>
                <w:i w:val="0"/>
                <w:color w:val="000000"/>
                <w:kern w:val="0"/>
                <w:sz w:val="24"/>
                <w:szCs w:val="24"/>
                <w:u w:val="none"/>
                <w:lang w:val="en-US" w:eastAsia="zh-CN" w:bidi="ar"/>
              </w:rPr>
              <w:t>m3</w:t>
            </w:r>
          </w:p>
        </w:tc>
        <w:tc>
          <w:tcPr>
            <w:tcW w:w="10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bottom"/>
          </w:tcPr>
          <w:p>
            <w:pPr>
              <w:keepNext w:val="0"/>
              <w:keepLines w:val="0"/>
              <w:pageBreakBefore w:val="0"/>
              <w:widowControl/>
              <w:suppressLineNumbers w:val="0"/>
              <w:kinsoku/>
              <w:wordWrap/>
              <w:overflowPunct/>
              <w:topLinePunct w:val="0"/>
              <w:autoSpaceDE/>
              <w:autoSpaceDN/>
              <w:bidi w:val="0"/>
              <w:adjustRightInd/>
              <w:snapToGrid/>
              <w:spacing w:line="500" w:lineRule="exact"/>
              <w:jc w:val="right"/>
              <w:textAlignment w:val="bottom"/>
              <w:rPr>
                <w:rFonts w:hint="default" w:ascii="Arial Narrow" w:hAnsi="Arial Narrow" w:eastAsia="Arial Narrow" w:cs="Arial Narrow"/>
                <w:i w:val="0"/>
                <w:color w:val="000000"/>
                <w:sz w:val="24"/>
                <w:szCs w:val="24"/>
                <w:u w:val="none"/>
              </w:rPr>
            </w:pPr>
            <w:r>
              <w:rPr>
                <w:rFonts w:hint="default" w:ascii="Arial Narrow" w:hAnsi="Arial Narrow" w:eastAsia="Arial Narrow" w:cs="Arial Narrow"/>
                <w:i w:val="0"/>
                <w:color w:val="000000"/>
                <w:kern w:val="0"/>
                <w:sz w:val="24"/>
                <w:szCs w:val="24"/>
                <w:u w:val="none"/>
                <w:lang w:val="en-US" w:eastAsia="zh-CN" w:bidi="ar"/>
              </w:rPr>
              <w:t>10</w:t>
            </w:r>
          </w:p>
        </w:tc>
        <w:tc>
          <w:tcPr>
            <w:tcW w:w="3049" w:type="dxa"/>
            <w:tcBorders>
              <w:top w:val="single" w:color="000000" w:sz="4" w:space="0"/>
              <w:left w:val="single" w:color="000000" w:sz="4" w:space="0"/>
              <w:bottom w:val="single" w:color="000000" w:sz="4" w:space="0"/>
              <w:right w:val="nil"/>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center"/>
              <w:rPr>
                <w:rFonts w:hint="eastAsia" w:ascii="宋体" w:hAnsi="宋体" w:eastAsia="宋体" w:cs="宋体"/>
                <w:i w:val="0"/>
                <w:color w:val="000000"/>
                <w:sz w:val="24"/>
                <w:szCs w:val="24"/>
                <w:u w:val="none"/>
              </w:rPr>
            </w:pPr>
            <w:r>
              <w:rPr>
                <w:rStyle w:val="12"/>
                <w:sz w:val="24"/>
                <w:szCs w:val="24"/>
                <w:lang w:val="en-US" w:eastAsia="zh-CN" w:bidi="ar"/>
              </w:rPr>
              <w:t>按实际开挖、拆除天然密实方体积，以</w:t>
            </w:r>
            <w:r>
              <w:rPr>
                <w:rStyle w:val="11"/>
                <w:sz w:val="24"/>
                <w:szCs w:val="24"/>
                <w:lang w:val="en-US" w:eastAsia="zh-CN" w:bidi="ar"/>
              </w:rPr>
              <w:t>m³</w:t>
            </w:r>
            <w:r>
              <w:rPr>
                <w:rStyle w:val="10"/>
                <w:sz w:val="24"/>
                <w:szCs w:val="24"/>
                <w:lang w:val="en-US" w:eastAsia="zh-CN" w:bidi="ar"/>
              </w:rPr>
              <w:t>计量</w:t>
            </w:r>
          </w:p>
        </w:tc>
        <w:tc>
          <w:tcPr>
            <w:tcW w:w="4157" w:type="dxa"/>
            <w:tcBorders>
              <w:top w:val="single" w:color="000000" w:sz="4" w:space="0"/>
              <w:left w:val="single" w:color="000000" w:sz="4" w:space="0"/>
              <w:bottom w:val="single" w:color="000000" w:sz="4" w:space="0"/>
              <w:right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500" w:lineRule="exact"/>
              <w:jc w:val="left"/>
              <w:rPr>
                <w:rFonts w:hint="default" w:ascii="Arial Narrow" w:hAnsi="Arial Narrow" w:eastAsia="Arial Narrow" w:cs="Arial Narrow"/>
                <w:i w:val="0"/>
                <w:color w:val="000000"/>
                <w:sz w:val="24"/>
                <w:szCs w:val="24"/>
                <w:u w:val="none"/>
              </w:rPr>
            </w:pPr>
          </w:p>
        </w:tc>
        <w:tc>
          <w:tcPr>
            <w:tcW w:w="1120" w:type="dxa"/>
            <w:tcBorders>
              <w:top w:val="single" w:color="000000" w:sz="4" w:space="0"/>
              <w:left w:val="single" w:color="000000" w:sz="4" w:space="0"/>
              <w:bottom w:val="single" w:color="000000" w:sz="4" w:space="0"/>
              <w:right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500" w:lineRule="exact"/>
              <w:jc w:val="left"/>
              <w:rPr>
                <w:rFonts w:hint="default" w:ascii="Arial Narrow" w:hAnsi="Arial Narrow" w:eastAsia="Arial Narrow" w:cs="Arial Narrow"/>
                <w:i w:val="0"/>
                <w:color w:val="000000"/>
                <w:sz w:val="24"/>
                <w:szCs w:val="24"/>
                <w:u w:val="none"/>
              </w:rPr>
            </w:pPr>
          </w:p>
        </w:tc>
      </w:tr>
      <w:tr>
        <w:tblPrEx>
          <w:tblCellMar>
            <w:top w:w="0" w:type="dxa"/>
            <w:left w:w="0" w:type="dxa"/>
            <w:bottom w:w="0" w:type="dxa"/>
            <w:right w:w="0" w:type="dxa"/>
          </w:tblCellMar>
        </w:tblPrEx>
        <w:trPr>
          <w:trHeight w:val="345" w:hRule="atLeast"/>
          <w:jc w:val="center"/>
        </w:trPr>
        <w:tc>
          <w:tcPr>
            <w:tcW w:w="858" w:type="dxa"/>
            <w:tcBorders>
              <w:top w:val="single" w:color="000000" w:sz="4" w:space="0"/>
              <w:left w:val="nil"/>
              <w:bottom w:val="single" w:color="000000" w:sz="4" w:space="0"/>
              <w:right w:val="single" w:color="000000" w:sz="4" w:space="0"/>
            </w:tcBorders>
            <w:noWrap w:val="0"/>
            <w:tcMar>
              <w:top w:w="15" w:type="dxa"/>
              <w:left w:w="15" w:type="dxa"/>
              <w:right w:w="15" w:type="dxa"/>
            </w:tcMar>
            <w:vAlign w:val="bottom"/>
          </w:tcPr>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bottom"/>
              <w:rPr>
                <w:rFonts w:hint="default" w:ascii="Arial Narrow" w:hAnsi="Arial Narrow" w:eastAsia="Arial Narrow" w:cs="Arial Narrow"/>
                <w:i w:val="0"/>
                <w:color w:val="000000"/>
                <w:sz w:val="24"/>
                <w:szCs w:val="24"/>
                <w:u w:val="none"/>
              </w:rPr>
            </w:pPr>
            <w:r>
              <w:rPr>
                <w:rFonts w:hint="default" w:ascii="Arial Narrow" w:hAnsi="Arial Narrow" w:eastAsia="Arial Narrow" w:cs="Arial Narrow"/>
                <w:i w:val="0"/>
                <w:color w:val="000000"/>
                <w:kern w:val="0"/>
                <w:sz w:val="24"/>
                <w:szCs w:val="24"/>
                <w:u w:val="none"/>
                <w:lang w:val="en-US" w:eastAsia="zh-CN" w:bidi="ar"/>
              </w:rPr>
              <w:t>102-3</w:t>
            </w:r>
          </w:p>
        </w:tc>
        <w:tc>
          <w:tcPr>
            <w:tcW w:w="489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bottom"/>
          </w:tcPr>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bottom"/>
              <w:rPr>
                <w:rFonts w:hint="default" w:ascii="Arial Narrow" w:hAnsi="Arial Narrow" w:eastAsia="Arial Narrow" w:cs="Arial Narrow"/>
                <w:i w:val="0"/>
                <w:color w:val="000000"/>
                <w:sz w:val="24"/>
                <w:szCs w:val="24"/>
                <w:u w:val="none"/>
              </w:rPr>
            </w:pPr>
            <w:r>
              <w:rPr>
                <w:rFonts w:hint="default" w:ascii="Arial Narrow" w:hAnsi="Arial Narrow" w:eastAsia="Arial Narrow" w:cs="Arial Narrow"/>
                <w:i w:val="0"/>
                <w:color w:val="000000"/>
                <w:kern w:val="0"/>
                <w:sz w:val="24"/>
                <w:szCs w:val="24"/>
                <w:u w:val="none"/>
                <w:lang w:val="en-US" w:eastAsia="zh-CN" w:bidi="ar"/>
              </w:rPr>
              <w:t>机械设备进出场(详见附件)</w:t>
            </w:r>
          </w:p>
        </w:tc>
        <w:tc>
          <w:tcPr>
            <w:tcW w:w="58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bottom"/>
          </w:tcPr>
          <w:p>
            <w:pPr>
              <w:keepNext w:val="0"/>
              <w:keepLines w:val="0"/>
              <w:pageBreakBefore w:val="0"/>
              <w:kinsoku/>
              <w:wordWrap/>
              <w:overflowPunct/>
              <w:topLinePunct w:val="0"/>
              <w:autoSpaceDE/>
              <w:autoSpaceDN/>
              <w:bidi w:val="0"/>
              <w:adjustRightInd/>
              <w:snapToGrid/>
              <w:spacing w:line="500" w:lineRule="exact"/>
              <w:jc w:val="center"/>
              <w:rPr>
                <w:rFonts w:hint="default" w:ascii="Arial Narrow" w:hAnsi="Arial Narrow" w:eastAsia="Arial Narrow" w:cs="Arial Narrow"/>
                <w:i w:val="0"/>
                <w:color w:val="000000"/>
                <w:sz w:val="24"/>
                <w:szCs w:val="24"/>
                <w:u w:val="none"/>
              </w:rPr>
            </w:pPr>
          </w:p>
        </w:tc>
        <w:tc>
          <w:tcPr>
            <w:tcW w:w="10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bottom"/>
          </w:tcPr>
          <w:p>
            <w:pPr>
              <w:keepNext w:val="0"/>
              <w:keepLines w:val="0"/>
              <w:pageBreakBefore w:val="0"/>
              <w:kinsoku/>
              <w:wordWrap/>
              <w:overflowPunct/>
              <w:topLinePunct w:val="0"/>
              <w:autoSpaceDE/>
              <w:autoSpaceDN/>
              <w:bidi w:val="0"/>
              <w:adjustRightInd/>
              <w:snapToGrid/>
              <w:spacing w:line="500" w:lineRule="exact"/>
              <w:jc w:val="right"/>
              <w:rPr>
                <w:rFonts w:hint="default" w:ascii="Arial Narrow" w:hAnsi="Arial Narrow" w:eastAsia="Arial Narrow" w:cs="Arial Narrow"/>
                <w:i w:val="0"/>
                <w:color w:val="000000"/>
                <w:sz w:val="24"/>
                <w:szCs w:val="24"/>
                <w:u w:val="none"/>
              </w:rPr>
            </w:pPr>
          </w:p>
        </w:tc>
        <w:tc>
          <w:tcPr>
            <w:tcW w:w="3049" w:type="dxa"/>
            <w:tcBorders>
              <w:top w:val="single" w:color="000000" w:sz="4" w:space="0"/>
              <w:left w:val="single" w:color="000000" w:sz="4" w:space="0"/>
              <w:bottom w:val="single" w:color="000000" w:sz="4" w:space="0"/>
              <w:right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500" w:lineRule="exact"/>
              <w:jc w:val="left"/>
              <w:rPr>
                <w:rFonts w:hint="default" w:ascii="Arial Narrow" w:hAnsi="Arial Narrow" w:eastAsia="Arial Narrow" w:cs="Arial Narrow"/>
                <w:i w:val="0"/>
                <w:color w:val="000000"/>
                <w:sz w:val="24"/>
                <w:szCs w:val="24"/>
                <w:u w:val="none"/>
              </w:rPr>
            </w:pPr>
          </w:p>
        </w:tc>
        <w:tc>
          <w:tcPr>
            <w:tcW w:w="4157" w:type="dxa"/>
            <w:tcBorders>
              <w:top w:val="single" w:color="000000" w:sz="4" w:space="0"/>
              <w:left w:val="single" w:color="000000" w:sz="4" w:space="0"/>
              <w:bottom w:val="single" w:color="000000" w:sz="4" w:space="0"/>
              <w:right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500" w:lineRule="exact"/>
              <w:jc w:val="left"/>
              <w:rPr>
                <w:rFonts w:hint="default" w:ascii="Arial Narrow" w:hAnsi="Arial Narrow" w:eastAsia="Arial Narrow" w:cs="Arial Narrow"/>
                <w:i w:val="0"/>
                <w:color w:val="000000"/>
                <w:sz w:val="24"/>
                <w:szCs w:val="24"/>
                <w:u w:val="none"/>
              </w:rPr>
            </w:pPr>
          </w:p>
        </w:tc>
        <w:tc>
          <w:tcPr>
            <w:tcW w:w="1120" w:type="dxa"/>
            <w:tcBorders>
              <w:top w:val="single" w:color="000000" w:sz="4" w:space="0"/>
              <w:left w:val="single" w:color="000000" w:sz="4" w:space="0"/>
              <w:bottom w:val="single" w:color="000000" w:sz="4" w:space="0"/>
              <w:right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500" w:lineRule="exact"/>
              <w:jc w:val="left"/>
              <w:rPr>
                <w:rFonts w:hint="default" w:ascii="Arial Narrow" w:hAnsi="Arial Narrow" w:eastAsia="Arial Narrow" w:cs="Arial Narrow"/>
                <w:i w:val="0"/>
                <w:color w:val="000000"/>
                <w:sz w:val="24"/>
                <w:szCs w:val="24"/>
                <w:u w:val="none"/>
              </w:rPr>
            </w:pPr>
          </w:p>
        </w:tc>
      </w:tr>
      <w:tr>
        <w:tblPrEx>
          <w:tblCellMar>
            <w:top w:w="0" w:type="dxa"/>
            <w:left w:w="0" w:type="dxa"/>
            <w:bottom w:w="0" w:type="dxa"/>
            <w:right w:w="0" w:type="dxa"/>
          </w:tblCellMar>
        </w:tblPrEx>
        <w:trPr>
          <w:trHeight w:val="330" w:hRule="atLeast"/>
          <w:jc w:val="center"/>
        </w:trPr>
        <w:tc>
          <w:tcPr>
            <w:tcW w:w="858" w:type="dxa"/>
            <w:tcBorders>
              <w:top w:val="single" w:color="000000" w:sz="4" w:space="0"/>
              <w:left w:val="nil"/>
              <w:bottom w:val="single" w:color="000000" w:sz="4" w:space="0"/>
              <w:right w:val="single" w:color="000000" w:sz="4" w:space="0"/>
            </w:tcBorders>
            <w:noWrap w:val="0"/>
            <w:tcMar>
              <w:top w:w="15" w:type="dxa"/>
              <w:left w:w="15" w:type="dxa"/>
              <w:right w:w="15" w:type="dxa"/>
            </w:tcMar>
            <w:vAlign w:val="bottom"/>
          </w:tcPr>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bottom"/>
              <w:rPr>
                <w:rFonts w:hint="default" w:ascii="Arial Narrow" w:hAnsi="Arial Narrow" w:eastAsia="Arial Narrow" w:cs="Arial Narrow"/>
                <w:i w:val="0"/>
                <w:color w:val="000000"/>
                <w:sz w:val="24"/>
                <w:szCs w:val="24"/>
                <w:u w:val="none"/>
              </w:rPr>
            </w:pPr>
            <w:r>
              <w:rPr>
                <w:rFonts w:hint="default" w:ascii="Arial Narrow" w:hAnsi="Arial Narrow" w:eastAsia="Arial Narrow" w:cs="Arial Narrow"/>
                <w:i w:val="0"/>
                <w:color w:val="000000"/>
                <w:kern w:val="0"/>
                <w:sz w:val="24"/>
                <w:szCs w:val="24"/>
                <w:u w:val="none"/>
                <w:lang w:val="en-US" w:eastAsia="zh-CN" w:bidi="ar"/>
              </w:rPr>
              <w:t>-a</w:t>
            </w:r>
          </w:p>
        </w:tc>
        <w:tc>
          <w:tcPr>
            <w:tcW w:w="489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bottom"/>
          </w:tcPr>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履带式推土机</w:t>
            </w:r>
          </w:p>
        </w:tc>
        <w:tc>
          <w:tcPr>
            <w:tcW w:w="58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bottom"/>
          </w:tcPr>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bottom"/>
              <w:rPr>
                <w:rFonts w:hint="default" w:ascii="Arial Narrow" w:hAnsi="Arial Narrow" w:eastAsia="Arial Narrow" w:cs="Arial Narrow"/>
                <w:i w:val="0"/>
                <w:color w:val="000000"/>
                <w:sz w:val="24"/>
                <w:szCs w:val="24"/>
                <w:u w:val="none"/>
              </w:rPr>
            </w:pPr>
            <w:r>
              <w:rPr>
                <w:rFonts w:hint="default" w:ascii="Arial Narrow" w:hAnsi="Arial Narrow" w:eastAsia="Arial Narrow" w:cs="Arial Narrow"/>
                <w:i w:val="0"/>
                <w:color w:val="000000"/>
                <w:kern w:val="0"/>
                <w:sz w:val="24"/>
                <w:szCs w:val="24"/>
                <w:u w:val="none"/>
                <w:lang w:val="en-US" w:eastAsia="zh-CN" w:bidi="ar"/>
              </w:rPr>
              <w:t>次</w:t>
            </w:r>
          </w:p>
        </w:tc>
        <w:tc>
          <w:tcPr>
            <w:tcW w:w="10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bottom"/>
          </w:tcPr>
          <w:p>
            <w:pPr>
              <w:keepNext w:val="0"/>
              <w:keepLines w:val="0"/>
              <w:pageBreakBefore w:val="0"/>
              <w:widowControl/>
              <w:suppressLineNumbers w:val="0"/>
              <w:kinsoku/>
              <w:wordWrap/>
              <w:overflowPunct/>
              <w:topLinePunct w:val="0"/>
              <w:autoSpaceDE/>
              <w:autoSpaceDN/>
              <w:bidi w:val="0"/>
              <w:adjustRightInd/>
              <w:snapToGrid/>
              <w:spacing w:line="500" w:lineRule="exact"/>
              <w:jc w:val="right"/>
              <w:textAlignment w:val="bottom"/>
              <w:rPr>
                <w:rFonts w:hint="default" w:ascii="Arial Narrow" w:hAnsi="Arial Narrow" w:eastAsia="Arial Narrow" w:cs="Arial Narrow"/>
                <w:i w:val="0"/>
                <w:color w:val="000000"/>
                <w:sz w:val="24"/>
                <w:szCs w:val="24"/>
                <w:u w:val="none"/>
              </w:rPr>
            </w:pPr>
            <w:r>
              <w:rPr>
                <w:rFonts w:hint="default" w:ascii="Arial Narrow" w:hAnsi="Arial Narrow" w:eastAsia="Arial Narrow" w:cs="Arial Narrow"/>
                <w:i w:val="0"/>
                <w:color w:val="000000"/>
                <w:kern w:val="0"/>
                <w:sz w:val="24"/>
                <w:szCs w:val="24"/>
                <w:u w:val="none"/>
                <w:lang w:val="en-US" w:eastAsia="zh-CN" w:bidi="ar"/>
              </w:rPr>
              <w:t>3137.23</w:t>
            </w:r>
          </w:p>
        </w:tc>
        <w:tc>
          <w:tcPr>
            <w:tcW w:w="3049"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按机械设备实际进出场数量，以次计量</w:t>
            </w:r>
          </w:p>
        </w:tc>
        <w:tc>
          <w:tcPr>
            <w:tcW w:w="4157" w:type="dxa"/>
            <w:vMerge w:val="restart"/>
            <w:tcBorders>
              <w:top w:val="single" w:color="000000" w:sz="4" w:space="0"/>
              <w:left w:val="single" w:color="000000" w:sz="4" w:space="0"/>
              <w:bottom w:val="single" w:color="000000" w:sz="4" w:space="0"/>
              <w:right w:val="nil"/>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背行施工机械、设备整体或分体自停放地点运至施工现场或由一施工地点运至另一施工地点所发生的所有工作内容：1、装车；2、往返运输；3、卸车。</w:t>
            </w:r>
          </w:p>
        </w:tc>
        <w:tc>
          <w:tcPr>
            <w:tcW w:w="1120" w:type="dxa"/>
            <w:vMerge w:val="restart"/>
            <w:tcBorders>
              <w:top w:val="single" w:color="000000" w:sz="4" w:space="0"/>
              <w:left w:val="single" w:color="000000" w:sz="4" w:space="0"/>
              <w:bottom w:val="single" w:color="000000" w:sz="4" w:space="0"/>
              <w:right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500" w:lineRule="exact"/>
              <w:jc w:val="left"/>
              <w:rPr>
                <w:rFonts w:hint="eastAsia" w:ascii="宋体" w:hAnsi="宋体" w:eastAsia="宋体" w:cs="宋体"/>
                <w:i w:val="0"/>
                <w:color w:val="000000"/>
                <w:sz w:val="24"/>
                <w:szCs w:val="24"/>
                <w:u w:val="none"/>
              </w:rPr>
            </w:pPr>
          </w:p>
        </w:tc>
      </w:tr>
      <w:tr>
        <w:tblPrEx>
          <w:tblCellMar>
            <w:top w:w="0" w:type="dxa"/>
            <w:left w:w="0" w:type="dxa"/>
            <w:bottom w:w="0" w:type="dxa"/>
            <w:right w:w="0" w:type="dxa"/>
          </w:tblCellMar>
        </w:tblPrEx>
        <w:trPr>
          <w:trHeight w:val="330" w:hRule="atLeast"/>
          <w:jc w:val="center"/>
        </w:trPr>
        <w:tc>
          <w:tcPr>
            <w:tcW w:w="858" w:type="dxa"/>
            <w:tcBorders>
              <w:top w:val="single" w:color="000000" w:sz="4" w:space="0"/>
              <w:left w:val="nil"/>
              <w:bottom w:val="single" w:color="000000" w:sz="4" w:space="0"/>
              <w:right w:val="single" w:color="000000" w:sz="4" w:space="0"/>
            </w:tcBorders>
            <w:noWrap w:val="0"/>
            <w:tcMar>
              <w:top w:w="15" w:type="dxa"/>
              <w:left w:w="15" w:type="dxa"/>
              <w:right w:w="15" w:type="dxa"/>
            </w:tcMar>
            <w:vAlign w:val="bottom"/>
          </w:tcPr>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bottom"/>
              <w:rPr>
                <w:rFonts w:hint="default" w:ascii="Arial Narrow" w:hAnsi="Arial Narrow" w:eastAsia="Arial Narrow" w:cs="Arial Narrow"/>
                <w:i w:val="0"/>
                <w:color w:val="000000"/>
                <w:sz w:val="24"/>
                <w:szCs w:val="24"/>
                <w:u w:val="none"/>
              </w:rPr>
            </w:pPr>
            <w:r>
              <w:rPr>
                <w:rFonts w:hint="default" w:ascii="Arial Narrow" w:hAnsi="Arial Narrow" w:eastAsia="Arial Narrow" w:cs="Arial Narrow"/>
                <w:i w:val="0"/>
                <w:color w:val="000000"/>
                <w:kern w:val="0"/>
                <w:sz w:val="24"/>
                <w:szCs w:val="24"/>
                <w:u w:val="none"/>
                <w:lang w:val="en-US" w:eastAsia="zh-CN" w:bidi="ar"/>
              </w:rPr>
              <w:t>-b</w:t>
            </w:r>
          </w:p>
        </w:tc>
        <w:tc>
          <w:tcPr>
            <w:tcW w:w="489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bottom"/>
          </w:tcPr>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摊铺机、铣刨机</w:t>
            </w:r>
          </w:p>
        </w:tc>
        <w:tc>
          <w:tcPr>
            <w:tcW w:w="58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bottom"/>
          </w:tcPr>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bottom"/>
              <w:rPr>
                <w:rFonts w:hint="default" w:ascii="Arial Narrow" w:hAnsi="Arial Narrow" w:eastAsia="Arial Narrow" w:cs="Arial Narrow"/>
                <w:i w:val="0"/>
                <w:color w:val="000000"/>
                <w:sz w:val="24"/>
                <w:szCs w:val="24"/>
                <w:u w:val="none"/>
              </w:rPr>
            </w:pPr>
            <w:r>
              <w:rPr>
                <w:rFonts w:hint="default" w:ascii="Arial Narrow" w:hAnsi="Arial Narrow" w:eastAsia="Arial Narrow" w:cs="Arial Narrow"/>
                <w:i w:val="0"/>
                <w:color w:val="000000"/>
                <w:kern w:val="0"/>
                <w:sz w:val="24"/>
                <w:szCs w:val="24"/>
                <w:u w:val="none"/>
                <w:lang w:val="en-US" w:eastAsia="zh-CN" w:bidi="ar"/>
              </w:rPr>
              <w:t>次</w:t>
            </w:r>
          </w:p>
        </w:tc>
        <w:tc>
          <w:tcPr>
            <w:tcW w:w="10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bottom"/>
          </w:tcPr>
          <w:p>
            <w:pPr>
              <w:keepNext w:val="0"/>
              <w:keepLines w:val="0"/>
              <w:pageBreakBefore w:val="0"/>
              <w:widowControl/>
              <w:suppressLineNumbers w:val="0"/>
              <w:kinsoku/>
              <w:wordWrap/>
              <w:overflowPunct/>
              <w:topLinePunct w:val="0"/>
              <w:autoSpaceDE/>
              <w:autoSpaceDN/>
              <w:bidi w:val="0"/>
              <w:adjustRightInd/>
              <w:snapToGrid/>
              <w:spacing w:line="500" w:lineRule="exact"/>
              <w:jc w:val="right"/>
              <w:textAlignment w:val="bottom"/>
              <w:rPr>
                <w:rFonts w:hint="default" w:ascii="Arial Narrow" w:hAnsi="Arial Narrow" w:eastAsia="Arial Narrow" w:cs="Arial Narrow"/>
                <w:i w:val="0"/>
                <w:color w:val="000000"/>
                <w:sz w:val="24"/>
                <w:szCs w:val="24"/>
                <w:u w:val="none"/>
              </w:rPr>
            </w:pPr>
            <w:r>
              <w:rPr>
                <w:rFonts w:hint="default" w:ascii="Arial Narrow" w:hAnsi="Arial Narrow" w:eastAsia="Arial Narrow" w:cs="Arial Narrow"/>
                <w:i w:val="0"/>
                <w:color w:val="000000"/>
                <w:kern w:val="0"/>
                <w:sz w:val="24"/>
                <w:szCs w:val="24"/>
                <w:u w:val="none"/>
                <w:lang w:val="en-US" w:eastAsia="zh-CN" w:bidi="ar"/>
              </w:rPr>
              <w:t>3231.39</w:t>
            </w:r>
          </w:p>
        </w:tc>
        <w:tc>
          <w:tcPr>
            <w:tcW w:w="3049"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500" w:lineRule="exact"/>
              <w:jc w:val="left"/>
              <w:rPr>
                <w:rFonts w:hint="eastAsia" w:ascii="宋体" w:hAnsi="宋体" w:eastAsia="宋体" w:cs="宋体"/>
                <w:i w:val="0"/>
                <w:color w:val="000000"/>
                <w:sz w:val="24"/>
                <w:szCs w:val="24"/>
                <w:u w:val="none"/>
              </w:rPr>
            </w:pPr>
          </w:p>
        </w:tc>
        <w:tc>
          <w:tcPr>
            <w:tcW w:w="4157" w:type="dxa"/>
            <w:vMerge w:val="continue"/>
            <w:tcBorders>
              <w:top w:val="single" w:color="000000" w:sz="4" w:space="0"/>
              <w:left w:val="single" w:color="000000" w:sz="4" w:space="0"/>
              <w:bottom w:val="single" w:color="000000" w:sz="4" w:space="0"/>
              <w:right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500" w:lineRule="exact"/>
              <w:jc w:val="left"/>
              <w:rPr>
                <w:rFonts w:hint="eastAsia" w:ascii="宋体" w:hAnsi="宋体" w:eastAsia="宋体" w:cs="宋体"/>
                <w:i w:val="0"/>
                <w:color w:val="000000"/>
                <w:sz w:val="24"/>
                <w:szCs w:val="24"/>
                <w:u w:val="none"/>
              </w:rPr>
            </w:pPr>
          </w:p>
        </w:tc>
        <w:tc>
          <w:tcPr>
            <w:tcW w:w="1120" w:type="dxa"/>
            <w:vMerge w:val="continue"/>
            <w:tcBorders>
              <w:top w:val="single" w:color="000000" w:sz="4" w:space="0"/>
              <w:left w:val="single" w:color="000000" w:sz="4" w:space="0"/>
              <w:bottom w:val="single" w:color="000000" w:sz="4" w:space="0"/>
              <w:right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500" w:lineRule="exact"/>
              <w:jc w:val="left"/>
              <w:rPr>
                <w:rFonts w:hint="eastAsia" w:ascii="宋体" w:hAnsi="宋体" w:eastAsia="宋体" w:cs="宋体"/>
                <w:i w:val="0"/>
                <w:color w:val="000000"/>
                <w:sz w:val="24"/>
                <w:szCs w:val="24"/>
                <w:u w:val="none"/>
              </w:rPr>
            </w:pPr>
          </w:p>
        </w:tc>
      </w:tr>
      <w:tr>
        <w:tblPrEx>
          <w:tblCellMar>
            <w:top w:w="0" w:type="dxa"/>
            <w:left w:w="0" w:type="dxa"/>
            <w:bottom w:w="0" w:type="dxa"/>
            <w:right w:w="0" w:type="dxa"/>
          </w:tblCellMar>
        </w:tblPrEx>
        <w:trPr>
          <w:trHeight w:val="345" w:hRule="atLeast"/>
          <w:jc w:val="center"/>
        </w:trPr>
        <w:tc>
          <w:tcPr>
            <w:tcW w:w="858" w:type="dxa"/>
            <w:tcBorders>
              <w:top w:val="single" w:color="000000" w:sz="4" w:space="0"/>
              <w:left w:val="nil"/>
              <w:bottom w:val="single" w:color="000000" w:sz="4" w:space="0"/>
              <w:right w:val="single" w:color="000000" w:sz="4" w:space="0"/>
            </w:tcBorders>
            <w:noWrap w:val="0"/>
            <w:tcMar>
              <w:top w:w="15" w:type="dxa"/>
              <w:left w:w="15" w:type="dxa"/>
              <w:right w:w="15" w:type="dxa"/>
            </w:tcMar>
            <w:vAlign w:val="bottom"/>
          </w:tcPr>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bottom"/>
              <w:rPr>
                <w:rFonts w:hint="default" w:ascii="Arial Narrow" w:hAnsi="Arial Narrow" w:eastAsia="Arial Narrow" w:cs="Arial Narrow"/>
                <w:i w:val="0"/>
                <w:color w:val="000000"/>
                <w:sz w:val="24"/>
                <w:szCs w:val="24"/>
                <w:u w:val="none"/>
              </w:rPr>
            </w:pPr>
            <w:r>
              <w:rPr>
                <w:rFonts w:hint="default" w:ascii="Arial Narrow" w:hAnsi="Arial Narrow" w:eastAsia="Arial Narrow" w:cs="Arial Narrow"/>
                <w:i w:val="0"/>
                <w:color w:val="000000"/>
                <w:kern w:val="0"/>
                <w:sz w:val="24"/>
                <w:szCs w:val="24"/>
                <w:u w:val="none"/>
                <w:lang w:val="en-US" w:eastAsia="zh-CN" w:bidi="ar"/>
              </w:rPr>
              <w:t>-c</w:t>
            </w:r>
          </w:p>
        </w:tc>
        <w:tc>
          <w:tcPr>
            <w:tcW w:w="489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bottom"/>
          </w:tcPr>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bottom"/>
              <w:rPr>
                <w:rFonts w:hint="default" w:ascii="Arial Narrow" w:hAnsi="Arial Narrow" w:eastAsia="Arial Narrow" w:cs="Arial Narrow"/>
                <w:i w:val="0"/>
                <w:color w:val="000000"/>
                <w:sz w:val="24"/>
                <w:szCs w:val="24"/>
                <w:u w:val="none"/>
              </w:rPr>
            </w:pPr>
            <w:r>
              <w:rPr>
                <w:rFonts w:hint="default" w:ascii="Arial Narrow" w:hAnsi="Arial Narrow" w:eastAsia="Arial Narrow" w:cs="Arial Narrow"/>
                <w:i w:val="0"/>
                <w:color w:val="000000"/>
                <w:kern w:val="0"/>
                <w:sz w:val="24"/>
                <w:szCs w:val="24"/>
                <w:u w:val="none"/>
                <w:lang w:val="en-US" w:eastAsia="zh-CN" w:bidi="ar"/>
              </w:rPr>
              <w:t>履带式单斗挖掘机 1m3以内</w:t>
            </w:r>
          </w:p>
        </w:tc>
        <w:tc>
          <w:tcPr>
            <w:tcW w:w="58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bottom"/>
          </w:tcPr>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bottom"/>
              <w:rPr>
                <w:rFonts w:hint="default" w:ascii="Arial Narrow" w:hAnsi="Arial Narrow" w:eastAsia="Arial Narrow" w:cs="Arial Narrow"/>
                <w:i w:val="0"/>
                <w:color w:val="000000"/>
                <w:sz w:val="24"/>
                <w:szCs w:val="24"/>
                <w:u w:val="none"/>
              </w:rPr>
            </w:pPr>
            <w:r>
              <w:rPr>
                <w:rFonts w:hint="default" w:ascii="Arial Narrow" w:hAnsi="Arial Narrow" w:eastAsia="Arial Narrow" w:cs="Arial Narrow"/>
                <w:i w:val="0"/>
                <w:color w:val="000000"/>
                <w:kern w:val="0"/>
                <w:sz w:val="24"/>
                <w:szCs w:val="24"/>
                <w:u w:val="none"/>
                <w:lang w:val="en-US" w:eastAsia="zh-CN" w:bidi="ar"/>
              </w:rPr>
              <w:t>次</w:t>
            </w:r>
          </w:p>
        </w:tc>
        <w:tc>
          <w:tcPr>
            <w:tcW w:w="10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bottom"/>
          </w:tcPr>
          <w:p>
            <w:pPr>
              <w:keepNext w:val="0"/>
              <w:keepLines w:val="0"/>
              <w:pageBreakBefore w:val="0"/>
              <w:widowControl/>
              <w:suppressLineNumbers w:val="0"/>
              <w:kinsoku/>
              <w:wordWrap/>
              <w:overflowPunct/>
              <w:topLinePunct w:val="0"/>
              <w:autoSpaceDE/>
              <w:autoSpaceDN/>
              <w:bidi w:val="0"/>
              <w:adjustRightInd/>
              <w:snapToGrid/>
              <w:spacing w:line="500" w:lineRule="exact"/>
              <w:jc w:val="right"/>
              <w:textAlignment w:val="bottom"/>
              <w:rPr>
                <w:rFonts w:hint="default" w:ascii="Arial Narrow" w:hAnsi="Arial Narrow" w:eastAsia="Arial Narrow" w:cs="Arial Narrow"/>
                <w:i w:val="0"/>
                <w:color w:val="000000"/>
                <w:sz w:val="24"/>
                <w:szCs w:val="24"/>
                <w:u w:val="none"/>
              </w:rPr>
            </w:pPr>
            <w:r>
              <w:rPr>
                <w:rFonts w:hint="default" w:ascii="Arial Narrow" w:hAnsi="Arial Narrow" w:eastAsia="Arial Narrow" w:cs="Arial Narrow"/>
                <w:i w:val="0"/>
                <w:color w:val="000000"/>
                <w:kern w:val="0"/>
                <w:sz w:val="24"/>
                <w:szCs w:val="24"/>
                <w:u w:val="none"/>
                <w:lang w:val="en-US" w:eastAsia="zh-CN" w:bidi="ar"/>
              </w:rPr>
              <w:t>3046.16</w:t>
            </w:r>
          </w:p>
        </w:tc>
        <w:tc>
          <w:tcPr>
            <w:tcW w:w="3049"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500" w:lineRule="exact"/>
              <w:jc w:val="left"/>
              <w:rPr>
                <w:rFonts w:hint="eastAsia" w:ascii="宋体" w:hAnsi="宋体" w:eastAsia="宋体" w:cs="宋体"/>
                <w:i w:val="0"/>
                <w:color w:val="000000"/>
                <w:sz w:val="24"/>
                <w:szCs w:val="24"/>
                <w:u w:val="none"/>
              </w:rPr>
            </w:pPr>
          </w:p>
        </w:tc>
        <w:tc>
          <w:tcPr>
            <w:tcW w:w="4157" w:type="dxa"/>
            <w:vMerge w:val="continue"/>
            <w:tcBorders>
              <w:top w:val="single" w:color="000000" w:sz="4" w:space="0"/>
              <w:left w:val="single" w:color="000000" w:sz="4" w:space="0"/>
              <w:bottom w:val="single" w:color="000000" w:sz="4" w:space="0"/>
              <w:right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500" w:lineRule="exact"/>
              <w:jc w:val="left"/>
              <w:rPr>
                <w:rFonts w:hint="eastAsia" w:ascii="宋体" w:hAnsi="宋体" w:eastAsia="宋体" w:cs="宋体"/>
                <w:i w:val="0"/>
                <w:color w:val="000000"/>
                <w:sz w:val="24"/>
                <w:szCs w:val="24"/>
                <w:u w:val="none"/>
              </w:rPr>
            </w:pPr>
          </w:p>
        </w:tc>
        <w:tc>
          <w:tcPr>
            <w:tcW w:w="1120" w:type="dxa"/>
            <w:vMerge w:val="continue"/>
            <w:tcBorders>
              <w:top w:val="single" w:color="000000" w:sz="4" w:space="0"/>
              <w:left w:val="single" w:color="000000" w:sz="4" w:space="0"/>
              <w:bottom w:val="single" w:color="000000" w:sz="4" w:space="0"/>
              <w:right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500" w:lineRule="exact"/>
              <w:jc w:val="left"/>
              <w:rPr>
                <w:rFonts w:hint="eastAsia" w:ascii="宋体" w:hAnsi="宋体" w:eastAsia="宋体" w:cs="宋体"/>
                <w:i w:val="0"/>
                <w:color w:val="000000"/>
                <w:sz w:val="24"/>
                <w:szCs w:val="24"/>
                <w:u w:val="none"/>
              </w:rPr>
            </w:pPr>
          </w:p>
        </w:tc>
      </w:tr>
      <w:tr>
        <w:tblPrEx>
          <w:tblCellMar>
            <w:top w:w="0" w:type="dxa"/>
            <w:left w:w="0" w:type="dxa"/>
            <w:bottom w:w="0" w:type="dxa"/>
            <w:right w:w="0" w:type="dxa"/>
          </w:tblCellMar>
        </w:tblPrEx>
        <w:trPr>
          <w:trHeight w:val="330" w:hRule="atLeast"/>
          <w:jc w:val="center"/>
        </w:trPr>
        <w:tc>
          <w:tcPr>
            <w:tcW w:w="858" w:type="dxa"/>
            <w:tcBorders>
              <w:top w:val="single" w:color="000000" w:sz="4" w:space="0"/>
              <w:left w:val="nil"/>
              <w:bottom w:val="single" w:color="000000" w:sz="4" w:space="0"/>
              <w:right w:val="single" w:color="000000" w:sz="4" w:space="0"/>
            </w:tcBorders>
            <w:noWrap w:val="0"/>
            <w:tcMar>
              <w:top w:w="15" w:type="dxa"/>
              <w:left w:w="15" w:type="dxa"/>
              <w:right w:w="15" w:type="dxa"/>
            </w:tcMar>
            <w:vAlign w:val="bottom"/>
          </w:tcPr>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bottom"/>
              <w:rPr>
                <w:rFonts w:hint="default" w:ascii="Arial Narrow" w:hAnsi="Arial Narrow" w:eastAsia="Arial Narrow" w:cs="Arial Narrow"/>
                <w:i w:val="0"/>
                <w:color w:val="000000"/>
                <w:sz w:val="24"/>
                <w:szCs w:val="24"/>
                <w:u w:val="none"/>
              </w:rPr>
            </w:pPr>
            <w:r>
              <w:rPr>
                <w:rFonts w:hint="default" w:ascii="Arial Narrow" w:hAnsi="Arial Narrow" w:eastAsia="Arial Narrow" w:cs="Arial Narrow"/>
                <w:i w:val="0"/>
                <w:color w:val="000000"/>
                <w:kern w:val="0"/>
                <w:sz w:val="24"/>
                <w:szCs w:val="24"/>
                <w:u w:val="none"/>
                <w:lang w:val="en-US" w:eastAsia="zh-CN" w:bidi="ar"/>
              </w:rPr>
              <w:t>-d</w:t>
            </w:r>
          </w:p>
        </w:tc>
        <w:tc>
          <w:tcPr>
            <w:tcW w:w="489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bottom"/>
          </w:tcPr>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bottom"/>
              <w:rPr>
                <w:rFonts w:hint="default" w:ascii="Arial Narrow" w:hAnsi="Arial Narrow" w:eastAsia="Arial Narrow" w:cs="Arial Narrow"/>
                <w:i w:val="0"/>
                <w:color w:val="000000"/>
                <w:sz w:val="24"/>
                <w:szCs w:val="24"/>
                <w:u w:val="none"/>
              </w:rPr>
            </w:pPr>
            <w:r>
              <w:rPr>
                <w:rFonts w:hint="default" w:ascii="Arial Narrow" w:hAnsi="Arial Narrow" w:eastAsia="Arial Narrow" w:cs="Arial Narrow"/>
                <w:i w:val="0"/>
                <w:color w:val="000000"/>
                <w:kern w:val="0"/>
                <w:sz w:val="24"/>
                <w:szCs w:val="24"/>
                <w:u w:val="none"/>
                <w:lang w:val="en-US" w:eastAsia="zh-CN" w:bidi="ar"/>
              </w:rPr>
              <w:t>履带式单斗挖掘机 1m3以外</w:t>
            </w:r>
          </w:p>
        </w:tc>
        <w:tc>
          <w:tcPr>
            <w:tcW w:w="58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bottom"/>
          </w:tcPr>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bottom"/>
              <w:rPr>
                <w:rFonts w:hint="default" w:ascii="Arial Narrow" w:hAnsi="Arial Narrow" w:eastAsia="Arial Narrow" w:cs="Arial Narrow"/>
                <w:i w:val="0"/>
                <w:color w:val="000000"/>
                <w:sz w:val="24"/>
                <w:szCs w:val="24"/>
                <w:u w:val="none"/>
              </w:rPr>
            </w:pPr>
            <w:r>
              <w:rPr>
                <w:rFonts w:hint="default" w:ascii="Arial Narrow" w:hAnsi="Arial Narrow" w:eastAsia="Arial Narrow" w:cs="Arial Narrow"/>
                <w:i w:val="0"/>
                <w:color w:val="000000"/>
                <w:kern w:val="0"/>
                <w:sz w:val="24"/>
                <w:szCs w:val="24"/>
                <w:u w:val="none"/>
                <w:lang w:val="en-US" w:eastAsia="zh-CN" w:bidi="ar"/>
              </w:rPr>
              <w:t>次</w:t>
            </w:r>
          </w:p>
        </w:tc>
        <w:tc>
          <w:tcPr>
            <w:tcW w:w="10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bottom"/>
          </w:tcPr>
          <w:p>
            <w:pPr>
              <w:keepNext w:val="0"/>
              <w:keepLines w:val="0"/>
              <w:pageBreakBefore w:val="0"/>
              <w:widowControl/>
              <w:suppressLineNumbers w:val="0"/>
              <w:kinsoku/>
              <w:wordWrap/>
              <w:overflowPunct/>
              <w:topLinePunct w:val="0"/>
              <w:autoSpaceDE/>
              <w:autoSpaceDN/>
              <w:bidi w:val="0"/>
              <w:adjustRightInd/>
              <w:snapToGrid/>
              <w:spacing w:line="500" w:lineRule="exact"/>
              <w:jc w:val="right"/>
              <w:textAlignment w:val="bottom"/>
              <w:rPr>
                <w:rFonts w:hint="default" w:ascii="Arial Narrow" w:hAnsi="Arial Narrow" w:eastAsia="Arial Narrow" w:cs="Arial Narrow"/>
                <w:i w:val="0"/>
                <w:color w:val="000000"/>
                <w:sz w:val="24"/>
                <w:szCs w:val="24"/>
                <w:u w:val="none"/>
              </w:rPr>
            </w:pPr>
            <w:r>
              <w:rPr>
                <w:rFonts w:hint="default" w:ascii="Arial Narrow" w:hAnsi="Arial Narrow" w:eastAsia="Arial Narrow" w:cs="Arial Narrow"/>
                <w:i w:val="0"/>
                <w:color w:val="000000"/>
                <w:kern w:val="0"/>
                <w:sz w:val="24"/>
                <w:szCs w:val="24"/>
                <w:u w:val="none"/>
                <w:lang w:val="en-US" w:eastAsia="zh-CN" w:bidi="ar"/>
              </w:rPr>
              <w:t>3312.28</w:t>
            </w:r>
          </w:p>
        </w:tc>
        <w:tc>
          <w:tcPr>
            <w:tcW w:w="3049"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500" w:lineRule="exact"/>
              <w:jc w:val="left"/>
              <w:rPr>
                <w:rFonts w:hint="eastAsia" w:ascii="宋体" w:hAnsi="宋体" w:eastAsia="宋体" w:cs="宋体"/>
                <w:i w:val="0"/>
                <w:color w:val="000000"/>
                <w:sz w:val="24"/>
                <w:szCs w:val="24"/>
                <w:u w:val="none"/>
              </w:rPr>
            </w:pPr>
          </w:p>
        </w:tc>
        <w:tc>
          <w:tcPr>
            <w:tcW w:w="4157" w:type="dxa"/>
            <w:vMerge w:val="continue"/>
            <w:tcBorders>
              <w:top w:val="single" w:color="000000" w:sz="4" w:space="0"/>
              <w:left w:val="single" w:color="000000" w:sz="4" w:space="0"/>
              <w:bottom w:val="single" w:color="000000" w:sz="4" w:space="0"/>
              <w:right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500" w:lineRule="exact"/>
              <w:jc w:val="left"/>
              <w:rPr>
                <w:rFonts w:hint="eastAsia" w:ascii="宋体" w:hAnsi="宋体" w:eastAsia="宋体" w:cs="宋体"/>
                <w:i w:val="0"/>
                <w:color w:val="000000"/>
                <w:sz w:val="24"/>
                <w:szCs w:val="24"/>
                <w:u w:val="none"/>
              </w:rPr>
            </w:pPr>
          </w:p>
        </w:tc>
        <w:tc>
          <w:tcPr>
            <w:tcW w:w="1120" w:type="dxa"/>
            <w:vMerge w:val="continue"/>
            <w:tcBorders>
              <w:top w:val="single" w:color="000000" w:sz="4" w:space="0"/>
              <w:left w:val="single" w:color="000000" w:sz="4" w:space="0"/>
              <w:bottom w:val="single" w:color="000000" w:sz="4" w:space="0"/>
              <w:right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500" w:lineRule="exact"/>
              <w:jc w:val="left"/>
              <w:rPr>
                <w:rFonts w:hint="eastAsia" w:ascii="宋体" w:hAnsi="宋体" w:eastAsia="宋体" w:cs="宋体"/>
                <w:i w:val="0"/>
                <w:color w:val="000000"/>
                <w:sz w:val="24"/>
                <w:szCs w:val="24"/>
                <w:u w:val="none"/>
              </w:rPr>
            </w:pPr>
          </w:p>
        </w:tc>
      </w:tr>
      <w:tr>
        <w:tblPrEx>
          <w:tblCellMar>
            <w:top w:w="0" w:type="dxa"/>
            <w:left w:w="0" w:type="dxa"/>
            <w:bottom w:w="0" w:type="dxa"/>
            <w:right w:w="0" w:type="dxa"/>
          </w:tblCellMar>
        </w:tblPrEx>
        <w:trPr>
          <w:trHeight w:val="330" w:hRule="atLeast"/>
          <w:jc w:val="center"/>
        </w:trPr>
        <w:tc>
          <w:tcPr>
            <w:tcW w:w="858" w:type="dxa"/>
            <w:tcBorders>
              <w:top w:val="single" w:color="000000" w:sz="4" w:space="0"/>
              <w:left w:val="nil"/>
              <w:bottom w:val="single" w:color="000000" w:sz="4" w:space="0"/>
              <w:right w:val="single" w:color="000000" w:sz="4" w:space="0"/>
            </w:tcBorders>
            <w:noWrap w:val="0"/>
            <w:tcMar>
              <w:top w:w="15" w:type="dxa"/>
              <w:left w:w="15" w:type="dxa"/>
              <w:right w:w="15" w:type="dxa"/>
            </w:tcMar>
            <w:vAlign w:val="bottom"/>
          </w:tcPr>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bottom"/>
              <w:rPr>
                <w:rFonts w:hint="default" w:ascii="Arial Narrow" w:hAnsi="Arial Narrow" w:eastAsia="Arial Narrow" w:cs="Arial Narrow"/>
                <w:i w:val="0"/>
                <w:color w:val="000000"/>
                <w:sz w:val="24"/>
                <w:szCs w:val="24"/>
                <w:u w:val="none"/>
              </w:rPr>
            </w:pPr>
            <w:r>
              <w:rPr>
                <w:rFonts w:hint="default" w:ascii="Arial Narrow" w:hAnsi="Arial Narrow" w:eastAsia="Arial Narrow" w:cs="Arial Narrow"/>
                <w:i w:val="0"/>
                <w:color w:val="000000"/>
                <w:kern w:val="0"/>
                <w:sz w:val="24"/>
                <w:szCs w:val="24"/>
                <w:u w:val="none"/>
                <w:lang w:val="en-US" w:eastAsia="zh-CN" w:bidi="ar"/>
              </w:rPr>
              <w:t>-e</w:t>
            </w:r>
          </w:p>
        </w:tc>
        <w:tc>
          <w:tcPr>
            <w:tcW w:w="489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bottom"/>
          </w:tcPr>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bottom"/>
              <w:rPr>
                <w:rFonts w:hint="default" w:ascii="Arial Narrow" w:hAnsi="Arial Narrow" w:eastAsia="Arial Narrow" w:cs="Arial Narrow"/>
                <w:i w:val="0"/>
                <w:color w:val="000000"/>
                <w:sz w:val="24"/>
                <w:szCs w:val="24"/>
                <w:u w:val="none"/>
              </w:rPr>
            </w:pPr>
            <w:r>
              <w:rPr>
                <w:rFonts w:hint="default" w:ascii="Arial Narrow" w:hAnsi="Arial Narrow" w:eastAsia="Arial Narrow" w:cs="Arial Narrow"/>
                <w:i w:val="0"/>
                <w:color w:val="000000"/>
                <w:kern w:val="0"/>
                <w:sz w:val="24"/>
                <w:szCs w:val="24"/>
                <w:u w:val="none"/>
                <w:lang w:val="en-US" w:eastAsia="zh-CN" w:bidi="ar"/>
              </w:rPr>
              <w:t>压路机</w:t>
            </w:r>
          </w:p>
        </w:tc>
        <w:tc>
          <w:tcPr>
            <w:tcW w:w="58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bottom"/>
          </w:tcPr>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bottom"/>
              <w:rPr>
                <w:rFonts w:hint="default" w:ascii="Arial Narrow" w:hAnsi="Arial Narrow" w:eastAsia="Arial Narrow" w:cs="Arial Narrow"/>
                <w:i w:val="0"/>
                <w:color w:val="000000"/>
                <w:sz w:val="24"/>
                <w:szCs w:val="24"/>
                <w:u w:val="none"/>
              </w:rPr>
            </w:pPr>
            <w:r>
              <w:rPr>
                <w:rFonts w:hint="default" w:ascii="Arial Narrow" w:hAnsi="Arial Narrow" w:eastAsia="Arial Narrow" w:cs="Arial Narrow"/>
                <w:i w:val="0"/>
                <w:color w:val="000000"/>
                <w:kern w:val="0"/>
                <w:sz w:val="24"/>
                <w:szCs w:val="24"/>
                <w:u w:val="none"/>
                <w:lang w:val="en-US" w:eastAsia="zh-CN" w:bidi="ar"/>
              </w:rPr>
              <w:t>次</w:t>
            </w:r>
          </w:p>
        </w:tc>
        <w:tc>
          <w:tcPr>
            <w:tcW w:w="10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bottom"/>
          </w:tcPr>
          <w:p>
            <w:pPr>
              <w:keepNext w:val="0"/>
              <w:keepLines w:val="0"/>
              <w:pageBreakBefore w:val="0"/>
              <w:widowControl/>
              <w:suppressLineNumbers w:val="0"/>
              <w:kinsoku/>
              <w:wordWrap/>
              <w:overflowPunct/>
              <w:topLinePunct w:val="0"/>
              <w:autoSpaceDE/>
              <w:autoSpaceDN/>
              <w:bidi w:val="0"/>
              <w:adjustRightInd/>
              <w:snapToGrid/>
              <w:spacing w:line="500" w:lineRule="exact"/>
              <w:jc w:val="right"/>
              <w:textAlignment w:val="bottom"/>
              <w:rPr>
                <w:rFonts w:hint="default" w:ascii="Arial Narrow" w:hAnsi="Arial Narrow" w:eastAsia="Arial Narrow" w:cs="Arial Narrow"/>
                <w:i w:val="0"/>
                <w:color w:val="000000"/>
                <w:sz w:val="24"/>
                <w:szCs w:val="24"/>
                <w:u w:val="none"/>
              </w:rPr>
            </w:pPr>
            <w:r>
              <w:rPr>
                <w:rFonts w:hint="default" w:ascii="Arial Narrow" w:hAnsi="Arial Narrow" w:eastAsia="Arial Narrow" w:cs="Arial Narrow"/>
                <w:i w:val="0"/>
                <w:color w:val="000000"/>
                <w:kern w:val="0"/>
                <w:sz w:val="24"/>
                <w:szCs w:val="24"/>
                <w:u w:val="none"/>
                <w:lang w:val="en-US" w:eastAsia="zh-CN" w:bidi="ar"/>
              </w:rPr>
              <w:t>2967.91</w:t>
            </w:r>
          </w:p>
        </w:tc>
        <w:tc>
          <w:tcPr>
            <w:tcW w:w="3049"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500" w:lineRule="exact"/>
              <w:jc w:val="left"/>
              <w:rPr>
                <w:rFonts w:hint="eastAsia" w:ascii="宋体" w:hAnsi="宋体" w:eastAsia="宋体" w:cs="宋体"/>
                <w:i w:val="0"/>
                <w:color w:val="000000"/>
                <w:sz w:val="24"/>
                <w:szCs w:val="24"/>
                <w:u w:val="none"/>
              </w:rPr>
            </w:pPr>
          </w:p>
        </w:tc>
        <w:tc>
          <w:tcPr>
            <w:tcW w:w="4157" w:type="dxa"/>
            <w:vMerge w:val="continue"/>
            <w:tcBorders>
              <w:top w:val="single" w:color="000000" w:sz="4" w:space="0"/>
              <w:left w:val="single" w:color="000000" w:sz="4" w:space="0"/>
              <w:bottom w:val="single" w:color="000000" w:sz="4" w:space="0"/>
              <w:right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500" w:lineRule="exact"/>
              <w:jc w:val="left"/>
              <w:rPr>
                <w:rFonts w:hint="eastAsia" w:ascii="宋体" w:hAnsi="宋体" w:eastAsia="宋体" w:cs="宋体"/>
                <w:i w:val="0"/>
                <w:color w:val="000000"/>
                <w:sz w:val="24"/>
                <w:szCs w:val="24"/>
                <w:u w:val="none"/>
              </w:rPr>
            </w:pPr>
          </w:p>
        </w:tc>
        <w:tc>
          <w:tcPr>
            <w:tcW w:w="1120" w:type="dxa"/>
            <w:vMerge w:val="continue"/>
            <w:tcBorders>
              <w:top w:val="single" w:color="000000" w:sz="4" w:space="0"/>
              <w:left w:val="single" w:color="000000" w:sz="4" w:space="0"/>
              <w:bottom w:val="single" w:color="000000" w:sz="4" w:space="0"/>
              <w:right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500" w:lineRule="exact"/>
              <w:jc w:val="left"/>
              <w:rPr>
                <w:rFonts w:hint="eastAsia" w:ascii="宋体" w:hAnsi="宋体" w:eastAsia="宋体" w:cs="宋体"/>
                <w:i w:val="0"/>
                <w:color w:val="000000"/>
                <w:sz w:val="24"/>
                <w:szCs w:val="24"/>
                <w:u w:val="none"/>
              </w:rPr>
            </w:pPr>
          </w:p>
        </w:tc>
      </w:tr>
      <w:tr>
        <w:tblPrEx>
          <w:tblCellMar>
            <w:top w:w="0" w:type="dxa"/>
            <w:left w:w="0" w:type="dxa"/>
            <w:bottom w:w="0" w:type="dxa"/>
            <w:right w:w="0" w:type="dxa"/>
          </w:tblCellMar>
        </w:tblPrEx>
        <w:trPr>
          <w:trHeight w:val="345" w:hRule="atLeast"/>
          <w:jc w:val="center"/>
        </w:trPr>
        <w:tc>
          <w:tcPr>
            <w:tcW w:w="858" w:type="dxa"/>
            <w:tcBorders>
              <w:top w:val="single" w:color="000000" w:sz="4" w:space="0"/>
              <w:left w:val="nil"/>
              <w:bottom w:val="single" w:color="000000" w:sz="4" w:space="0"/>
              <w:right w:val="single" w:color="000000" w:sz="4" w:space="0"/>
            </w:tcBorders>
            <w:noWrap w:val="0"/>
            <w:tcMar>
              <w:top w:w="15" w:type="dxa"/>
              <w:left w:w="15" w:type="dxa"/>
              <w:right w:w="15" w:type="dxa"/>
            </w:tcMar>
            <w:vAlign w:val="bottom"/>
          </w:tcPr>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bottom"/>
              <w:rPr>
                <w:rFonts w:hint="default" w:ascii="Arial Narrow" w:hAnsi="Arial Narrow" w:eastAsia="Arial Narrow" w:cs="Arial Narrow"/>
                <w:i w:val="0"/>
                <w:color w:val="000000"/>
                <w:sz w:val="24"/>
                <w:szCs w:val="24"/>
                <w:u w:val="none"/>
              </w:rPr>
            </w:pPr>
            <w:r>
              <w:rPr>
                <w:rFonts w:hint="default" w:ascii="Arial Narrow" w:hAnsi="Arial Narrow" w:eastAsia="Arial Narrow" w:cs="Arial Narrow"/>
                <w:i w:val="0"/>
                <w:color w:val="000000"/>
                <w:kern w:val="0"/>
                <w:sz w:val="24"/>
                <w:szCs w:val="24"/>
                <w:u w:val="none"/>
                <w:lang w:val="en-US" w:eastAsia="zh-CN" w:bidi="ar"/>
              </w:rPr>
              <w:t>-f</w:t>
            </w:r>
          </w:p>
        </w:tc>
        <w:tc>
          <w:tcPr>
            <w:tcW w:w="489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bottom"/>
          </w:tcPr>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bottom"/>
              <w:rPr>
                <w:rFonts w:hint="default" w:ascii="Arial Narrow" w:hAnsi="Arial Narrow" w:eastAsia="Arial Narrow" w:cs="Arial Narrow"/>
                <w:i w:val="0"/>
                <w:color w:val="000000"/>
                <w:sz w:val="24"/>
                <w:szCs w:val="24"/>
                <w:u w:val="none"/>
              </w:rPr>
            </w:pPr>
            <w:r>
              <w:rPr>
                <w:rFonts w:hint="default" w:ascii="Arial Narrow" w:hAnsi="Arial Narrow" w:eastAsia="Arial Narrow" w:cs="Arial Narrow"/>
                <w:i w:val="0"/>
                <w:color w:val="000000"/>
                <w:kern w:val="0"/>
                <w:sz w:val="24"/>
                <w:szCs w:val="24"/>
                <w:u w:val="none"/>
                <w:lang w:val="en-US" w:eastAsia="zh-CN" w:bidi="ar"/>
              </w:rPr>
              <w:t>强夯机</w:t>
            </w:r>
          </w:p>
        </w:tc>
        <w:tc>
          <w:tcPr>
            <w:tcW w:w="58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bottom"/>
          </w:tcPr>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bottom"/>
              <w:rPr>
                <w:rFonts w:hint="default" w:ascii="Arial Narrow" w:hAnsi="Arial Narrow" w:eastAsia="Arial Narrow" w:cs="Arial Narrow"/>
                <w:i w:val="0"/>
                <w:color w:val="000000"/>
                <w:sz w:val="24"/>
                <w:szCs w:val="24"/>
                <w:u w:val="none"/>
              </w:rPr>
            </w:pPr>
            <w:r>
              <w:rPr>
                <w:rFonts w:hint="default" w:ascii="Arial Narrow" w:hAnsi="Arial Narrow" w:eastAsia="Arial Narrow" w:cs="Arial Narrow"/>
                <w:i w:val="0"/>
                <w:color w:val="000000"/>
                <w:kern w:val="0"/>
                <w:sz w:val="24"/>
                <w:szCs w:val="24"/>
                <w:u w:val="none"/>
                <w:lang w:val="en-US" w:eastAsia="zh-CN" w:bidi="ar"/>
              </w:rPr>
              <w:t>次</w:t>
            </w:r>
          </w:p>
        </w:tc>
        <w:tc>
          <w:tcPr>
            <w:tcW w:w="10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bottom"/>
          </w:tcPr>
          <w:p>
            <w:pPr>
              <w:keepNext w:val="0"/>
              <w:keepLines w:val="0"/>
              <w:pageBreakBefore w:val="0"/>
              <w:widowControl/>
              <w:suppressLineNumbers w:val="0"/>
              <w:kinsoku/>
              <w:wordWrap/>
              <w:overflowPunct/>
              <w:topLinePunct w:val="0"/>
              <w:autoSpaceDE/>
              <w:autoSpaceDN/>
              <w:bidi w:val="0"/>
              <w:adjustRightInd/>
              <w:snapToGrid/>
              <w:spacing w:line="500" w:lineRule="exact"/>
              <w:jc w:val="right"/>
              <w:textAlignment w:val="bottom"/>
              <w:rPr>
                <w:rFonts w:hint="default" w:ascii="Arial Narrow" w:hAnsi="Arial Narrow" w:eastAsia="Arial Narrow" w:cs="Arial Narrow"/>
                <w:i w:val="0"/>
                <w:color w:val="000000"/>
                <w:sz w:val="24"/>
                <w:szCs w:val="24"/>
                <w:u w:val="none"/>
              </w:rPr>
            </w:pPr>
            <w:r>
              <w:rPr>
                <w:rFonts w:hint="default" w:ascii="Arial Narrow" w:hAnsi="Arial Narrow" w:eastAsia="Arial Narrow" w:cs="Arial Narrow"/>
                <w:i w:val="0"/>
                <w:color w:val="000000"/>
                <w:kern w:val="0"/>
                <w:sz w:val="24"/>
                <w:szCs w:val="24"/>
                <w:u w:val="none"/>
                <w:lang w:val="en-US" w:eastAsia="zh-CN" w:bidi="ar"/>
              </w:rPr>
              <w:t>7866.53</w:t>
            </w:r>
          </w:p>
        </w:tc>
        <w:tc>
          <w:tcPr>
            <w:tcW w:w="3049"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500" w:lineRule="exact"/>
              <w:jc w:val="left"/>
              <w:rPr>
                <w:rFonts w:hint="eastAsia" w:ascii="宋体" w:hAnsi="宋体" w:eastAsia="宋体" w:cs="宋体"/>
                <w:i w:val="0"/>
                <w:color w:val="000000"/>
                <w:sz w:val="24"/>
                <w:szCs w:val="24"/>
                <w:u w:val="none"/>
              </w:rPr>
            </w:pPr>
          </w:p>
        </w:tc>
        <w:tc>
          <w:tcPr>
            <w:tcW w:w="4157" w:type="dxa"/>
            <w:vMerge w:val="continue"/>
            <w:tcBorders>
              <w:top w:val="single" w:color="000000" w:sz="4" w:space="0"/>
              <w:left w:val="single" w:color="000000" w:sz="4" w:space="0"/>
              <w:bottom w:val="single" w:color="000000" w:sz="4" w:space="0"/>
              <w:right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500" w:lineRule="exact"/>
              <w:jc w:val="left"/>
              <w:rPr>
                <w:rFonts w:hint="eastAsia" w:ascii="宋体" w:hAnsi="宋体" w:eastAsia="宋体" w:cs="宋体"/>
                <w:i w:val="0"/>
                <w:color w:val="000000"/>
                <w:sz w:val="24"/>
                <w:szCs w:val="24"/>
                <w:u w:val="none"/>
              </w:rPr>
            </w:pPr>
          </w:p>
        </w:tc>
        <w:tc>
          <w:tcPr>
            <w:tcW w:w="1120" w:type="dxa"/>
            <w:vMerge w:val="continue"/>
            <w:tcBorders>
              <w:top w:val="single" w:color="000000" w:sz="4" w:space="0"/>
              <w:left w:val="single" w:color="000000" w:sz="4" w:space="0"/>
              <w:bottom w:val="single" w:color="000000" w:sz="4" w:space="0"/>
              <w:right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500" w:lineRule="exact"/>
              <w:jc w:val="left"/>
              <w:rPr>
                <w:rFonts w:hint="eastAsia" w:ascii="宋体" w:hAnsi="宋体" w:eastAsia="宋体" w:cs="宋体"/>
                <w:i w:val="0"/>
                <w:color w:val="000000"/>
                <w:sz w:val="24"/>
                <w:szCs w:val="24"/>
                <w:u w:val="none"/>
              </w:rPr>
            </w:pPr>
          </w:p>
        </w:tc>
      </w:tr>
      <w:tr>
        <w:tblPrEx>
          <w:tblCellMar>
            <w:top w:w="0" w:type="dxa"/>
            <w:left w:w="0" w:type="dxa"/>
            <w:bottom w:w="0" w:type="dxa"/>
            <w:right w:w="0" w:type="dxa"/>
          </w:tblCellMar>
        </w:tblPrEx>
        <w:trPr>
          <w:trHeight w:val="330" w:hRule="atLeast"/>
          <w:jc w:val="center"/>
        </w:trPr>
        <w:tc>
          <w:tcPr>
            <w:tcW w:w="858" w:type="dxa"/>
            <w:tcBorders>
              <w:top w:val="single" w:color="000000" w:sz="4" w:space="0"/>
              <w:left w:val="nil"/>
              <w:bottom w:val="single" w:color="000000" w:sz="4" w:space="0"/>
              <w:right w:val="single" w:color="000000" w:sz="4" w:space="0"/>
            </w:tcBorders>
            <w:noWrap w:val="0"/>
            <w:tcMar>
              <w:top w:w="15" w:type="dxa"/>
              <w:left w:w="15" w:type="dxa"/>
              <w:right w:w="15" w:type="dxa"/>
            </w:tcMar>
            <w:vAlign w:val="bottom"/>
          </w:tcPr>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bottom"/>
              <w:rPr>
                <w:rFonts w:hint="default" w:ascii="Arial Narrow" w:hAnsi="Arial Narrow" w:eastAsia="Arial Narrow" w:cs="Arial Narrow"/>
                <w:i w:val="0"/>
                <w:color w:val="000000"/>
                <w:sz w:val="24"/>
                <w:szCs w:val="24"/>
                <w:u w:val="none"/>
              </w:rPr>
            </w:pPr>
            <w:r>
              <w:rPr>
                <w:rFonts w:hint="default" w:ascii="Arial Narrow" w:hAnsi="Arial Narrow" w:eastAsia="Arial Narrow" w:cs="Arial Narrow"/>
                <w:i w:val="0"/>
                <w:color w:val="000000"/>
                <w:kern w:val="0"/>
                <w:sz w:val="24"/>
                <w:szCs w:val="24"/>
                <w:u w:val="none"/>
                <w:lang w:val="en-US" w:eastAsia="zh-CN" w:bidi="ar"/>
              </w:rPr>
              <w:t>-g</w:t>
            </w:r>
          </w:p>
        </w:tc>
        <w:tc>
          <w:tcPr>
            <w:tcW w:w="489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bottom"/>
          </w:tcPr>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bottom"/>
              <w:rPr>
                <w:rFonts w:hint="default" w:ascii="Arial Narrow" w:hAnsi="Arial Narrow" w:eastAsia="Arial Narrow" w:cs="Arial Narrow"/>
                <w:i w:val="0"/>
                <w:color w:val="000000"/>
                <w:sz w:val="24"/>
                <w:szCs w:val="24"/>
                <w:u w:val="none"/>
              </w:rPr>
            </w:pPr>
            <w:r>
              <w:rPr>
                <w:rFonts w:hint="default" w:ascii="Arial Narrow" w:hAnsi="Arial Narrow" w:eastAsia="Arial Narrow" w:cs="Arial Narrow"/>
                <w:i w:val="0"/>
                <w:color w:val="000000"/>
                <w:kern w:val="0"/>
                <w:sz w:val="24"/>
                <w:szCs w:val="24"/>
                <w:u w:val="none"/>
                <w:lang w:val="en-US" w:eastAsia="zh-CN" w:bidi="ar"/>
              </w:rPr>
              <w:t>工程钻机</w:t>
            </w:r>
          </w:p>
        </w:tc>
        <w:tc>
          <w:tcPr>
            <w:tcW w:w="58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bottom"/>
          </w:tcPr>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bottom"/>
              <w:rPr>
                <w:rFonts w:hint="default" w:ascii="Arial Narrow" w:hAnsi="Arial Narrow" w:eastAsia="Arial Narrow" w:cs="Arial Narrow"/>
                <w:i w:val="0"/>
                <w:color w:val="000000"/>
                <w:sz w:val="24"/>
                <w:szCs w:val="24"/>
                <w:u w:val="none"/>
              </w:rPr>
            </w:pPr>
            <w:r>
              <w:rPr>
                <w:rFonts w:hint="default" w:ascii="Arial Narrow" w:hAnsi="Arial Narrow" w:eastAsia="Arial Narrow" w:cs="Arial Narrow"/>
                <w:i w:val="0"/>
                <w:color w:val="000000"/>
                <w:kern w:val="0"/>
                <w:sz w:val="24"/>
                <w:szCs w:val="24"/>
                <w:u w:val="none"/>
                <w:lang w:val="en-US" w:eastAsia="zh-CN" w:bidi="ar"/>
              </w:rPr>
              <w:t>次</w:t>
            </w:r>
          </w:p>
        </w:tc>
        <w:tc>
          <w:tcPr>
            <w:tcW w:w="10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bottom"/>
          </w:tcPr>
          <w:p>
            <w:pPr>
              <w:keepNext w:val="0"/>
              <w:keepLines w:val="0"/>
              <w:pageBreakBefore w:val="0"/>
              <w:widowControl/>
              <w:suppressLineNumbers w:val="0"/>
              <w:kinsoku/>
              <w:wordWrap/>
              <w:overflowPunct/>
              <w:topLinePunct w:val="0"/>
              <w:autoSpaceDE/>
              <w:autoSpaceDN/>
              <w:bidi w:val="0"/>
              <w:adjustRightInd/>
              <w:snapToGrid/>
              <w:spacing w:line="500" w:lineRule="exact"/>
              <w:jc w:val="right"/>
              <w:textAlignment w:val="bottom"/>
              <w:rPr>
                <w:rFonts w:hint="default" w:ascii="Arial Narrow" w:hAnsi="Arial Narrow" w:eastAsia="Arial Narrow" w:cs="Arial Narrow"/>
                <w:i w:val="0"/>
                <w:color w:val="000000"/>
                <w:sz w:val="24"/>
                <w:szCs w:val="24"/>
                <w:u w:val="none"/>
              </w:rPr>
            </w:pPr>
            <w:r>
              <w:rPr>
                <w:rFonts w:hint="default" w:ascii="Arial Narrow" w:hAnsi="Arial Narrow" w:eastAsia="Arial Narrow" w:cs="Arial Narrow"/>
                <w:i w:val="0"/>
                <w:color w:val="000000"/>
                <w:kern w:val="0"/>
                <w:sz w:val="24"/>
                <w:szCs w:val="24"/>
                <w:u w:val="none"/>
                <w:lang w:val="en-US" w:eastAsia="zh-CN" w:bidi="ar"/>
              </w:rPr>
              <w:t>4113.95</w:t>
            </w:r>
          </w:p>
        </w:tc>
        <w:tc>
          <w:tcPr>
            <w:tcW w:w="3049"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500" w:lineRule="exact"/>
              <w:jc w:val="left"/>
              <w:rPr>
                <w:rFonts w:hint="eastAsia" w:ascii="宋体" w:hAnsi="宋体" w:eastAsia="宋体" w:cs="宋体"/>
                <w:i w:val="0"/>
                <w:color w:val="000000"/>
                <w:sz w:val="24"/>
                <w:szCs w:val="24"/>
                <w:u w:val="none"/>
              </w:rPr>
            </w:pPr>
          </w:p>
        </w:tc>
        <w:tc>
          <w:tcPr>
            <w:tcW w:w="4157" w:type="dxa"/>
            <w:vMerge w:val="continue"/>
            <w:tcBorders>
              <w:top w:val="single" w:color="000000" w:sz="4" w:space="0"/>
              <w:left w:val="single" w:color="000000" w:sz="4" w:space="0"/>
              <w:bottom w:val="single" w:color="000000" w:sz="4" w:space="0"/>
              <w:right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500" w:lineRule="exact"/>
              <w:jc w:val="left"/>
              <w:rPr>
                <w:rFonts w:hint="eastAsia" w:ascii="宋体" w:hAnsi="宋体" w:eastAsia="宋体" w:cs="宋体"/>
                <w:i w:val="0"/>
                <w:color w:val="000000"/>
                <w:sz w:val="24"/>
                <w:szCs w:val="24"/>
                <w:u w:val="none"/>
              </w:rPr>
            </w:pPr>
          </w:p>
        </w:tc>
        <w:tc>
          <w:tcPr>
            <w:tcW w:w="1120" w:type="dxa"/>
            <w:vMerge w:val="continue"/>
            <w:tcBorders>
              <w:top w:val="single" w:color="000000" w:sz="4" w:space="0"/>
              <w:left w:val="single" w:color="000000" w:sz="4" w:space="0"/>
              <w:bottom w:val="single" w:color="000000" w:sz="4" w:space="0"/>
              <w:right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500" w:lineRule="exact"/>
              <w:jc w:val="left"/>
              <w:rPr>
                <w:rFonts w:hint="eastAsia" w:ascii="宋体" w:hAnsi="宋体" w:eastAsia="宋体" w:cs="宋体"/>
                <w:i w:val="0"/>
                <w:color w:val="000000"/>
                <w:sz w:val="24"/>
                <w:szCs w:val="24"/>
                <w:u w:val="none"/>
              </w:rPr>
            </w:pPr>
          </w:p>
        </w:tc>
      </w:tr>
      <w:tr>
        <w:tblPrEx>
          <w:tblCellMar>
            <w:top w:w="0" w:type="dxa"/>
            <w:left w:w="0" w:type="dxa"/>
            <w:bottom w:w="0" w:type="dxa"/>
            <w:right w:w="0" w:type="dxa"/>
          </w:tblCellMar>
        </w:tblPrEx>
        <w:trPr>
          <w:trHeight w:val="330" w:hRule="atLeast"/>
          <w:jc w:val="center"/>
        </w:trPr>
        <w:tc>
          <w:tcPr>
            <w:tcW w:w="858" w:type="dxa"/>
            <w:tcBorders>
              <w:top w:val="single" w:color="000000" w:sz="4" w:space="0"/>
              <w:left w:val="nil"/>
              <w:bottom w:val="single" w:color="000000" w:sz="4" w:space="0"/>
              <w:right w:val="single" w:color="000000" w:sz="4" w:space="0"/>
            </w:tcBorders>
            <w:noWrap w:val="0"/>
            <w:tcMar>
              <w:top w:w="15" w:type="dxa"/>
              <w:left w:w="15" w:type="dxa"/>
              <w:right w:w="15" w:type="dxa"/>
            </w:tcMar>
            <w:vAlign w:val="bottom"/>
          </w:tcPr>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bottom"/>
              <w:rPr>
                <w:rFonts w:hint="default" w:ascii="Arial Narrow" w:hAnsi="Arial Narrow" w:eastAsia="Arial Narrow" w:cs="Arial Narrow"/>
                <w:i w:val="0"/>
                <w:color w:val="000000"/>
                <w:sz w:val="24"/>
                <w:szCs w:val="24"/>
                <w:u w:val="none"/>
              </w:rPr>
            </w:pPr>
            <w:r>
              <w:rPr>
                <w:rFonts w:hint="default" w:ascii="Arial Narrow" w:hAnsi="Arial Narrow" w:eastAsia="Arial Narrow" w:cs="Arial Narrow"/>
                <w:i w:val="0"/>
                <w:color w:val="000000"/>
                <w:kern w:val="0"/>
                <w:sz w:val="24"/>
                <w:szCs w:val="24"/>
                <w:u w:val="none"/>
                <w:lang w:val="en-US" w:eastAsia="zh-CN" w:bidi="ar"/>
              </w:rPr>
              <w:t>-h</w:t>
            </w:r>
          </w:p>
        </w:tc>
        <w:tc>
          <w:tcPr>
            <w:tcW w:w="489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bottom"/>
          </w:tcPr>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bottom"/>
              <w:rPr>
                <w:rFonts w:hint="default" w:ascii="Arial Narrow" w:hAnsi="Arial Narrow" w:eastAsia="Arial Narrow" w:cs="Arial Narrow"/>
                <w:i w:val="0"/>
                <w:color w:val="000000"/>
                <w:sz w:val="24"/>
                <w:szCs w:val="24"/>
                <w:u w:val="none"/>
              </w:rPr>
            </w:pPr>
            <w:r>
              <w:rPr>
                <w:rFonts w:hint="default" w:ascii="Arial Narrow" w:hAnsi="Arial Narrow" w:eastAsia="Arial Narrow" w:cs="Arial Narrow"/>
                <w:i w:val="0"/>
                <w:color w:val="000000"/>
                <w:kern w:val="0"/>
                <w:sz w:val="24"/>
                <w:szCs w:val="24"/>
                <w:u w:val="none"/>
                <w:lang w:val="en-US" w:eastAsia="zh-CN" w:bidi="ar"/>
              </w:rPr>
              <w:t>旋挖机</w:t>
            </w:r>
          </w:p>
        </w:tc>
        <w:tc>
          <w:tcPr>
            <w:tcW w:w="58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bottom"/>
          </w:tcPr>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bottom"/>
              <w:rPr>
                <w:rFonts w:hint="default" w:ascii="Arial Narrow" w:hAnsi="Arial Narrow" w:eastAsia="Arial Narrow" w:cs="Arial Narrow"/>
                <w:i w:val="0"/>
                <w:color w:val="000000"/>
                <w:sz w:val="24"/>
                <w:szCs w:val="24"/>
                <w:u w:val="none"/>
              </w:rPr>
            </w:pPr>
            <w:r>
              <w:rPr>
                <w:rFonts w:hint="default" w:ascii="Arial Narrow" w:hAnsi="Arial Narrow" w:eastAsia="Arial Narrow" w:cs="Arial Narrow"/>
                <w:i w:val="0"/>
                <w:color w:val="000000"/>
                <w:kern w:val="0"/>
                <w:sz w:val="24"/>
                <w:szCs w:val="24"/>
                <w:u w:val="none"/>
                <w:lang w:val="en-US" w:eastAsia="zh-CN" w:bidi="ar"/>
              </w:rPr>
              <w:t>次</w:t>
            </w:r>
          </w:p>
        </w:tc>
        <w:tc>
          <w:tcPr>
            <w:tcW w:w="10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bottom"/>
          </w:tcPr>
          <w:p>
            <w:pPr>
              <w:keepNext w:val="0"/>
              <w:keepLines w:val="0"/>
              <w:pageBreakBefore w:val="0"/>
              <w:widowControl/>
              <w:suppressLineNumbers w:val="0"/>
              <w:kinsoku/>
              <w:wordWrap/>
              <w:overflowPunct/>
              <w:topLinePunct w:val="0"/>
              <w:autoSpaceDE/>
              <w:autoSpaceDN/>
              <w:bidi w:val="0"/>
              <w:adjustRightInd/>
              <w:snapToGrid/>
              <w:spacing w:line="500" w:lineRule="exact"/>
              <w:jc w:val="right"/>
              <w:textAlignment w:val="bottom"/>
              <w:rPr>
                <w:rFonts w:hint="default" w:ascii="Arial Narrow" w:hAnsi="Arial Narrow" w:eastAsia="Arial Narrow" w:cs="Arial Narrow"/>
                <w:i w:val="0"/>
                <w:color w:val="000000"/>
                <w:sz w:val="24"/>
                <w:szCs w:val="24"/>
                <w:u w:val="none"/>
              </w:rPr>
            </w:pPr>
            <w:r>
              <w:rPr>
                <w:rFonts w:hint="default" w:ascii="Arial Narrow" w:hAnsi="Arial Narrow" w:eastAsia="Arial Narrow" w:cs="Arial Narrow"/>
                <w:i w:val="0"/>
                <w:color w:val="000000"/>
                <w:kern w:val="0"/>
                <w:sz w:val="24"/>
                <w:szCs w:val="24"/>
                <w:u w:val="none"/>
                <w:lang w:val="en-US" w:eastAsia="zh-CN" w:bidi="ar"/>
              </w:rPr>
              <w:t>4113.95</w:t>
            </w:r>
          </w:p>
        </w:tc>
        <w:tc>
          <w:tcPr>
            <w:tcW w:w="3049"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500" w:lineRule="exact"/>
              <w:jc w:val="left"/>
              <w:rPr>
                <w:rFonts w:hint="eastAsia" w:ascii="宋体" w:hAnsi="宋体" w:eastAsia="宋体" w:cs="宋体"/>
                <w:i w:val="0"/>
                <w:color w:val="000000"/>
                <w:sz w:val="24"/>
                <w:szCs w:val="24"/>
                <w:u w:val="none"/>
              </w:rPr>
            </w:pPr>
          </w:p>
        </w:tc>
        <w:tc>
          <w:tcPr>
            <w:tcW w:w="4157" w:type="dxa"/>
            <w:vMerge w:val="continue"/>
            <w:tcBorders>
              <w:top w:val="single" w:color="000000" w:sz="4" w:space="0"/>
              <w:left w:val="single" w:color="000000" w:sz="4" w:space="0"/>
              <w:bottom w:val="single" w:color="000000" w:sz="4" w:space="0"/>
              <w:right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500" w:lineRule="exact"/>
              <w:jc w:val="left"/>
              <w:rPr>
                <w:rFonts w:hint="eastAsia" w:ascii="宋体" w:hAnsi="宋体" w:eastAsia="宋体" w:cs="宋体"/>
                <w:i w:val="0"/>
                <w:color w:val="000000"/>
                <w:sz w:val="24"/>
                <w:szCs w:val="24"/>
                <w:u w:val="none"/>
              </w:rPr>
            </w:pPr>
          </w:p>
        </w:tc>
        <w:tc>
          <w:tcPr>
            <w:tcW w:w="1120" w:type="dxa"/>
            <w:vMerge w:val="continue"/>
            <w:tcBorders>
              <w:top w:val="single" w:color="000000" w:sz="4" w:space="0"/>
              <w:left w:val="single" w:color="000000" w:sz="4" w:space="0"/>
              <w:bottom w:val="single" w:color="000000" w:sz="4" w:space="0"/>
              <w:right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500" w:lineRule="exact"/>
              <w:jc w:val="left"/>
              <w:rPr>
                <w:rFonts w:hint="eastAsia" w:ascii="宋体" w:hAnsi="宋体" w:eastAsia="宋体" w:cs="宋体"/>
                <w:i w:val="0"/>
                <w:color w:val="000000"/>
                <w:sz w:val="24"/>
                <w:szCs w:val="24"/>
                <w:u w:val="none"/>
              </w:rPr>
            </w:pPr>
          </w:p>
        </w:tc>
      </w:tr>
      <w:tr>
        <w:tblPrEx>
          <w:tblCellMar>
            <w:top w:w="0" w:type="dxa"/>
            <w:left w:w="0" w:type="dxa"/>
            <w:bottom w:w="0" w:type="dxa"/>
            <w:right w:w="0" w:type="dxa"/>
          </w:tblCellMar>
        </w:tblPrEx>
        <w:trPr>
          <w:trHeight w:val="345" w:hRule="atLeast"/>
          <w:jc w:val="center"/>
        </w:trPr>
        <w:tc>
          <w:tcPr>
            <w:tcW w:w="858" w:type="dxa"/>
            <w:tcBorders>
              <w:top w:val="single" w:color="000000" w:sz="4" w:space="0"/>
              <w:left w:val="nil"/>
              <w:bottom w:val="single" w:color="000000" w:sz="4" w:space="0"/>
              <w:right w:val="single" w:color="000000" w:sz="4" w:space="0"/>
            </w:tcBorders>
            <w:noWrap w:val="0"/>
            <w:tcMar>
              <w:top w:w="15" w:type="dxa"/>
              <w:left w:w="15" w:type="dxa"/>
              <w:right w:w="15" w:type="dxa"/>
            </w:tcMar>
            <w:vAlign w:val="bottom"/>
          </w:tcPr>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bottom"/>
              <w:rPr>
                <w:rFonts w:hint="default" w:ascii="Arial Narrow" w:hAnsi="Arial Narrow" w:eastAsia="Arial Narrow" w:cs="Arial Narrow"/>
                <w:i w:val="0"/>
                <w:color w:val="000000"/>
                <w:sz w:val="24"/>
                <w:szCs w:val="24"/>
                <w:u w:val="none"/>
              </w:rPr>
            </w:pPr>
            <w:r>
              <w:rPr>
                <w:rFonts w:hint="default" w:ascii="Arial Narrow" w:hAnsi="Arial Narrow" w:eastAsia="Arial Narrow" w:cs="Arial Narrow"/>
                <w:i w:val="0"/>
                <w:color w:val="000000"/>
                <w:kern w:val="0"/>
                <w:sz w:val="24"/>
                <w:szCs w:val="24"/>
                <w:u w:val="none"/>
                <w:lang w:val="en-US" w:eastAsia="zh-CN" w:bidi="ar"/>
              </w:rPr>
              <w:t>102-4</w:t>
            </w:r>
          </w:p>
        </w:tc>
        <w:tc>
          <w:tcPr>
            <w:tcW w:w="489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bottom"/>
          </w:tcPr>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bottom"/>
              <w:rPr>
                <w:rFonts w:hint="default" w:ascii="Arial Narrow" w:hAnsi="Arial Narrow" w:eastAsia="Arial Narrow" w:cs="Arial Narrow"/>
                <w:i w:val="0"/>
                <w:color w:val="000000"/>
                <w:sz w:val="24"/>
                <w:szCs w:val="24"/>
                <w:u w:val="none"/>
              </w:rPr>
            </w:pPr>
            <w:r>
              <w:rPr>
                <w:rFonts w:hint="default" w:ascii="Arial Narrow" w:hAnsi="Arial Narrow" w:eastAsia="Arial Narrow" w:cs="Arial Narrow"/>
                <w:i w:val="0"/>
                <w:color w:val="000000"/>
                <w:kern w:val="0"/>
                <w:sz w:val="24"/>
                <w:szCs w:val="24"/>
                <w:u w:val="none"/>
                <w:lang w:val="en-US" w:eastAsia="zh-CN" w:bidi="ar"/>
              </w:rPr>
              <w:t>计日工</w:t>
            </w:r>
          </w:p>
        </w:tc>
        <w:tc>
          <w:tcPr>
            <w:tcW w:w="58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bottom"/>
          </w:tcPr>
          <w:p>
            <w:pPr>
              <w:keepNext w:val="0"/>
              <w:keepLines w:val="0"/>
              <w:pageBreakBefore w:val="0"/>
              <w:kinsoku/>
              <w:wordWrap/>
              <w:overflowPunct/>
              <w:topLinePunct w:val="0"/>
              <w:autoSpaceDE/>
              <w:autoSpaceDN/>
              <w:bidi w:val="0"/>
              <w:adjustRightInd/>
              <w:snapToGrid/>
              <w:spacing w:line="500" w:lineRule="exact"/>
              <w:jc w:val="center"/>
              <w:rPr>
                <w:rFonts w:hint="default" w:ascii="Arial Narrow" w:hAnsi="Arial Narrow" w:eastAsia="Arial Narrow" w:cs="Arial Narrow"/>
                <w:i w:val="0"/>
                <w:color w:val="000000"/>
                <w:sz w:val="24"/>
                <w:szCs w:val="24"/>
                <w:u w:val="none"/>
              </w:rPr>
            </w:pPr>
          </w:p>
        </w:tc>
        <w:tc>
          <w:tcPr>
            <w:tcW w:w="10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bottom"/>
          </w:tcPr>
          <w:p>
            <w:pPr>
              <w:keepNext w:val="0"/>
              <w:keepLines w:val="0"/>
              <w:pageBreakBefore w:val="0"/>
              <w:kinsoku/>
              <w:wordWrap/>
              <w:overflowPunct/>
              <w:topLinePunct w:val="0"/>
              <w:autoSpaceDE/>
              <w:autoSpaceDN/>
              <w:bidi w:val="0"/>
              <w:adjustRightInd/>
              <w:snapToGrid/>
              <w:spacing w:line="500" w:lineRule="exact"/>
              <w:jc w:val="right"/>
              <w:rPr>
                <w:rFonts w:hint="default" w:ascii="Arial Narrow" w:hAnsi="Arial Narrow" w:eastAsia="Arial Narrow" w:cs="Arial Narrow"/>
                <w:i w:val="0"/>
                <w:color w:val="000000"/>
                <w:sz w:val="24"/>
                <w:szCs w:val="24"/>
                <w:u w:val="none"/>
              </w:rPr>
            </w:pPr>
          </w:p>
        </w:tc>
        <w:tc>
          <w:tcPr>
            <w:tcW w:w="3049" w:type="dxa"/>
            <w:tcBorders>
              <w:top w:val="single" w:color="000000" w:sz="4" w:space="0"/>
              <w:left w:val="single" w:color="000000" w:sz="4" w:space="0"/>
              <w:bottom w:val="single" w:color="000000" w:sz="4" w:space="0"/>
              <w:right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500" w:lineRule="exact"/>
              <w:jc w:val="left"/>
              <w:rPr>
                <w:rFonts w:hint="default" w:ascii="Arial Narrow" w:hAnsi="Arial Narrow" w:eastAsia="Arial Narrow" w:cs="Arial Narrow"/>
                <w:i w:val="0"/>
                <w:color w:val="000000"/>
                <w:sz w:val="24"/>
                <w:szCs w:val="24"/>
                <w:u w:val="none"/>
              </w:rPr>
            </w:pPr>
          </w:p>
        </w:tc>
        <w:tc>
          <w:tcPr>
            <w:tcW w:w="4157" w:type="dxa"/>
            <w:tcBorders>
              <w:top w:val="single" w:color="000000" w:sz="4" w:space="0"/>
              <w:left w:val="single" w:color="000000" w:sz="4" w:space="0"/>
              <w:bottom w:val="single" w:color="000000" w:sz="4" w:space="0"/>
              <w:right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500" w:lineRule="exact"/>
              <w:jc w:val="left"/>
              <w:rPr>
                <w:rFonts w:hint="default" w:ascii="Arial Narrow" w:hAnsi="Arial Narrow" w:eastAsia="Arial Narrow" w:cs="Arial Narrow"/>
                <w:i w:val="0"/>
                <w:color w:val="000000"/>
                <w:sz w:val="24"/>
                <w:szCs w:val="24"/>
                <w:u w:val="none"/>
              </w:rPr>
            </w:pPr>
          </w:p>
        </w:tc>
        <w:tc>
          <w:tcPr>
            <w:tcW w:w="1120" w:type="dxa"/>
            <w:tcBorders>
              <w:top w:val="single" w:color="000000" w:sz="4" w:space="0"/>
              <w:left w:val="single" w:color="000000" w:sz="4" w:space="0"/>
              <w:bottom w:val="single" w:color="000000" w:sz="4" w:space="0"/>
              <w:right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500" w:lineRule="exact"/>
              <w:jc w:val="left"/>
              <w:rPr>
                <w:rFonts w:hint="default" w:ascii="Arial Narrow" w:hAnsi="Arial Narrow" w:eastAsia="Arial Narrow" w:cs="Arial Narrow"/>
                <w:i w:val="0"/>
                <w:color w:val="000000"/>
                <w:sz w:val="24"/>
                <w:szCs w:val="24"/>
                <w:u w:val="none"/>
              </w:rPr>
            </w:pPr>
          </w:p>
        </w:tc>
      </w:tr>
      <w:tr>
        <w:tblPrEx>
          <w:tblCellMar>
            <w:top w:w="0" w:type="dxa"/>
            <w:left w:w="0" w:type="dxa"/>
            <w:bottom w:w="0" w:type="dxa"/>
            <w:right w:w="0" w:type="dxa"/>
          </w:tblCellMar>
        </w:tblPrEx>
        <w:trPr>
          <w:trHeight w:val="330" w:hRule="atLeast"/>
          <w:jc w:val="center"/>
        </w:trPr>
        <w:tc>
          <w:tcPr>
            <w:tcW w:w="858" w:type="dxa"/>
            <w:tcBorders>
              <w:top w:val="single" w:color="000000" w:sz="4" w:space="0"/>
              <w:left w:val="nil"/>
              <w:bottom w:val="single" w:color="000000" w:sz="4" w:space="0"/>
              <w:right w:val="single" w:color="000000" w:sz="4" w:space="0"/>
            </w:tcBorders>
            <w:noWrap w:val="0"/>
            <w:tcMar>
              <w:top w:w="15" w:type="dxa"/>
              <w:left w:w="15" w:type="dxa"/>
              <w:right w:w="15" w:type="dxa"/>
            </w:tcMar>
            <w:vAlign w:val="bottom"/>
          </w:tcPr>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bottom"/>
              <w:rPr>
                <w:rFonts w:hint="default" w:ascii="Arial Narrow" w:hAnsi="Arial Narrow" w:eastAsia="Arial Narrow" w:cs="Arial Narrow"/>
                <w:i w:val="0"/>
                <w:color w:val="000000"/>
                <w:sz w:val="24"/>
                <w:szCs w:val="24"/>
                <w:u w:val="none"/>
              </w:rPr>
            </w:pPr>
            <w:r>
              <w:rPr>
                <w:rFonts w:hint="default" w:ascii="Arial Narrow" w:hAnsi="Arial Narrow" w:eastAsia="Arial Narrow" w:cs="Arial Narrow"/>
                <w:i w:val="0"/>
                <w:color w:val="000000"/>
                <w:kern w:val="0"/>
                <w:sz w:val="24"/>
                <w:szCs w:val="24"/>
                <w:u w:val="none"/>
                <w:lang w:val="en-US" w:eastAsia="zh-CN" w:bidi="ar"/>
              </w:rPr>
              <w:t>-a</w:t>
            </w:r>
          </w:p>
        </w:tc>
        <w:tc>
          <w:tcPr>
            <w:tcW w:w="489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bottom"/>
          </w:tcPr>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bottom"/>
              <w:rPr>
                <w:rFonts w:hint="default" w:ascii="Arial Narrow" w:hAnsi="Arial Narrow" w:eastAsia="Arial Narrow" w:cs="Arial Narrow"/>
                <w:i w:val="0"/>
                <w:color w:val="000000"/>
                <w:sz w:val="24"/>
                <w:szCs w:val="24"/>
                <w:u w:val="none"/>
              </w:rPr>
            </w:pPr>
            <w:r>
              <w:rPr>
                <w:rFonts w:hint="default" w:ascii="Arial Narrow" w:hAnsi="Arial Narrow" w:eastAsia="Arial Narrow" w:cs="Arial Narrow"/>
                <w:i w:val="0"/>
                <w:color w:val="000000"/>
                <w:kern w:val="0"/>
                <w:sz w:val="24"/>
                <w:szCs w:val="24"/>
                <w:u w:val="none"/>
                <w:lang w:val="en-US" w:eastAsia="zh-CN" w:bidi="ar"/>
              </w:rPr>
              <w:t>技工</w:t>
            </w:r>
          </w:p>
        </w:tc>
        <w:tc>
          <w:tcPr>
            <w:tcW w:w="58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bottom"/>
          </w:tcPr>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bottom"/>
              <w:rPr>
                <w:rFonts w:hint="default" w:ascii="Arial Narrow" w:hAnsi="Arial Narrow" w:eastAsia="Arial Narrow" w:cs="Arial Narrow"/>
                <w:i w:val="0"/>
                <w:color w:val="000000"/>
                <w:sz w:val="24"/>
                <w:szCs w:val="24"/>
                <w:u w:val="none"/>
              </w:rPr>
            </w:pPr>
            <w:r>
              <w:rPr>
                <w:rFonts w:hint="default" w:ascii="Arial Narrow" w:hAnsi="Arial Narrow" w:eastAsia="Arial Narrow" w:cs="Arial Narrow"/>
                <w:i w:val="0"/>
                <w:color w:val="000000"/>
                <w:kern w:val="0"/>
                <w:sz w:val="24"/>
                <w:szCs w:val="24"/>
                <w:u w:val="none"/>
                <w:lang w:val="en-US" w:eastAsia="zh-CN" w:bidi="ar"/>
              </w:rPr>
              <w:t>工日</w:t>
            </w:r>
          </w:p>
        </w:tc>
        <w:tc>
          <w:tcPr>
            <w:tcW w:w="10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bottom"/>
          </w:tcPr>
          <w:p>
            <w:pPr>
              <w:keepNext w:val="0"/>
              <w:keepLines w:val="0"/>
              <w:pageBreakBefore w:val="0"/>
              <w:widowControl/>
              <w:suppressLineNumbers w:val="0"/>
              <w:kinsoku/>
              <w:wordWrap/>
              <w:overflowPunct/>
              <w:topLinePunct w:val="0"/>
              <w:autoSpaceDE/>
              <w:autoSpaceDN/>
              <w:bidi w:val="0"/>
              <w:adjustRightInd/>
              <w:snapToGrid/>
              <w:spacing w:line="500" w:lineRule="exact"/>
              <w:jc w:val="right"/>
              <w:textAlignment w:val="bottom"/>
              <w:rPr>
                <w:rFonts w:hint="default" w:ascii="Arial Narrow" w:hAnsi="Arial Narrow" w:eastAsia="Arial Narrow" w:cs="Arial Narrow"/>
                <w:i w:val="0"/>
                <w:color w:val="000000"/>
                <w:sz w:val="24"/>
                <w:szCs w:val="24"/>
                <w:u w:val="none"/>
              </w:rPr>
            </w:pPr>
            <w:r>
              <w:rPr>
                <w:rFonts w:hint="default" w:ascii="Arial Narrow" w:hAnsi="Arial Narrow" w:eastAsia="Arial Narrow" w:cs="Arial Narrow"/>
                <w:i w:val="0"/>
                <w:color w:val="000000"/>
                <w:kern w:val="0"/>
                <w:sz w:val="24"/>
                <w:szCs w:val="24"/>
                <w:u w:val="none"/>
                <w:lang w:val="en-US" w:eastAsia="zh-CN" w:bidi="ar"/>
              </w:rPr>
              <w:t>291.41</w:t>
            </w:r>
          </w:p>
        </w:tc>
        <w:tc>
          <w:tcPr>
            <w:tcW w:w="3049"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按实际签证收方数量，以工日计量</w:t>
            </w:r>
          </w:p>
        </w:tc>
        <w:tc>
          <w:tcPr>
            <w:tcW w:w="4157" w:type="dxa"/>
            <w:vMerge w:val="restart"/>
            <w:tcBorders>
              <w:top w:val="single" w:color="000000" w:sz="4" w:space="0"/>
              <w:left w:val="single" w:color="000000" w:sz="4" w:space="0"/>
              <w:bottom w:val="single" w:color="000000" w:sz="4" w:space="0"/>
              <w:right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500" w:lineRule="exact"/>
              <w:jc w:val="center"/>
              <w:rPr>
                <w:rFonts w:hint="default" w:ascii="Arial Narrow" w:hAnsi="Arial Narrow" w:eastAsia="Arial Narrow" w:cs="Arial Narrow"/>
                <w:i w:val="0"/>
                <w:color w:val="000000"/>
                <w:sz w:val="24"/>
                <w:szCs w:val="24"/>
                <w:u w:val="none"/>
              </w:rPr>
            </w:pPr>
          </w:p>
        </w:tc>
        <w:tc>
          <w:tcPr>
            <w:tcW w:w="1120" w:type="dxa"/>
            <w:vMerge w:val="restart"/>
            <w:tcBorders>
              <w:top w:val="single" w:color="000000" w:sz="4" w:space="0"/>
              <w:left w:val="single" w:color="000000" w:sz="4" w:space="0"/>
              <w:bottom w:val="single" w:color="000000" w:sz="4" w:space="0"/>
              <w:right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500" w:lineRule="exact"/>
              <w:jc w:val="center"/>
              <w:rPr>
                <w:rFonts w:hint="default" w:ascii="Arial Narrow" w:hAnsi="Arial Narrow" w:eastAsia="Arial Narrow" w:cs="Arial Narrow"/>
                <w:i w:val="0"/>
                <w:color w:val="000000"/>
                <w:sz w:val="24"/>
                <w:szCs w:val="24"/>
                <w:u w:val="none"/>
              </w:rPr>
            </w:pPr>
          </w:p>
        </w:tc>
      </w:tr>
      <w:tr>
        <w:tblPrEx>
          <w:tblCellMar>
            <w:top w:w="0" w:type="dxa"/>
            <w:left w:w="0" w:type="dxa"/>
            <w:bottom w:w="0" w:type="dxa"/>
            <w:right w:w="0" w:type="dxa"/>
          </w:tblCellMar>
        </w:tblPrEx>
        <w:trPr>
          <w:trHeight w:val="330" w:hRule="atLeast"/>
          <w:jc w:val="center"/>
        </w:trPr>
        <w:tc>
          <w:tcPr>
            <w:tcW w:w="858" w:type="dxa"/>
            <w:tcBorders>
              <w:top w:val="single" w:color="000000" w:sz="4" w:space="0"/>
              <w:left w:val="nil"/>
              <w:bottom w:val="single" w:color="000000" w:sz="4" w:space="0"/>
              <w:right w:val="single" w:color="000000" w:sz="4" w:space="0"/>
            </w:tcBorders>
            <w:noWrap w:val="0"/>
            <w:tcMar>
              <w:top w:w="15" w:type="dxa"/>
              <w:left w:w="15" w:type="dxa"/>
              <w:right w:w="15" w:type="dxa"/>
            </w:tcMar>
            <w:vAlign w:val="bottom"/>
          </w:tcPr>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bottom"/>
              <w:rPr>
                <w:rFonts w:hint="default" w:ascii="Arial Narrow" w:hAnsi="Arial Narrow" w:eastAsia="Arial Narrow" w:cs="Arial Narrow"/>
                <w:i w:val="0"/>
                <w:color w:val="000000"/>
                <w:sz w:val="24"/>
                <w:szCs w:val="24"/>
                <w:u w:val="none"/>
              </w:rPr>
            </w:pPr>
            <w:r>
              <w:rPr>
                <w:rFonts w:hint="default" w:ascii="Arial Narrow" w:hAnsi="Arial Narrow" w:eastAsia="Arial Narrow" w:cs="Arial Narrow"/>
                <w:i w:val="0"/>
                <w:color w:val="000000"/>
                <w:kern w:val="0"/>
                <w:sz w:val="24"/>
                <w:szCs w:val="24"/>
                <w:u w:val="none"/>
                <w:lang w:val="en-US" w:eastAsia="zh-CN" w:bidi="ar"/>
              </w:rPr>
              <w:t>-b</w:t>
            </w:r>
          </w:p>
        </w:tc>
        <w:tc>
          <w:tcPr>
            <w:tcW w:w="489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bottom"/>
          </w:tcPr>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bottom"/>
              <w:rPr>
                <w:rFonts w:hint="default" w:ascii="Arial Narrow" w:hAnsi="Arial Narrow" w:eastAsia="Arial Narrow" w:cs="Arial Narrow"/>
                <w:i w:val="0"/>
                <w:color w:val="000000"/>
                <w:sz w:val="24"/>
                <w:szCs w:val="24"/>
                <w:u w:val="none"/>
              </w:rPr>
            </w:pPr>
            <w:r>
              <w:rPr>
                <w:rFonts w:hint="default" w:ascii="Arial Narrow" w:hAnsi="Arial Narrow" w:eastAsia="Arial Narrow" w:cs="Arial Narrow"/>
                <w:i w:val="0"/>
                <w:color w:val="000000"/>
                <w:kern w:val="0"/>
                <w:sz w:val="24"/>
                <w:szCs w:val="24"/>
                <w:u w:val="none"/>
                <w:lang w:val="en-US" w:eastAsia="zh-CN" w:bidi="ar"/>
              </w:rPr>
              <w:t>普工</w:t>
            </w:r>
          </w:p>
        </w:tc>
        <w:tc>
          <w:tcPr>
            <w:tcW w:w="58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bottom"/>
          </w:tcPr>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bottom"/>
              <w:rPr>
                <w:rFonts w:hint="default" w:ascii="Arial Narrow" w:hAnsi="Arial Narrow" w:eastAsia="Arial Narrow" w:cs="Arial Narrow"/>
                <w:i w:val="0"/>
                <w:color w:val="000000"/>
                <w:sz w:val="24"/>
                <w:szCs w:val="24"/>
                <w:u w:val="none"/>
              </w:rPr>
            </w:pPr>
            <w:r>
              <w:rPr>
                <w:rFonts w:hint="default" w:ascii="Arial Narrow" w:hAnsi="Arial Narrow" w:eastAsia="Arial Narrow" w:cs="Arial Narrow"/>
                <w:i w:val="0"/>
                <w:color w:val="000000"/>
                <w:kern w:val="0"/>
                <w:sz w:val="24"/>
                <w:szCs w:val="24"/>
                <w:u w:val="none"/>
                <w:lang w:val="en-US" w:eastAsia="zh-CN" w:bidi="ar"/>
              </w:rPr>
              <w:t>工日</w:t>
            </w:r>
          </w:p>
        </w:tc>
        <w:tc>
          <w:tcPr>
            <w:tcW w:w="10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bottom"/>
          </w:tcPr>
          <w:p>
            <w:pPr>
              <w:keepNext w:val="0"/>
              <w:keepLines w:val="0"/>
              <w:pageBreakBefore w:val="0"/>
              <w:widowControl/>
              <w:suppressLineNumbers w:val="0"/>
              <w:kinsoku/>
              <w:wordWrap/>
              <w:overflowPunct/>
              <w:topLinePunct w:val="0"/>
              <w:autoSpaceDE/>
              <w:autoSpaceDN/>
              <w:bidi w:val="0"/>
              <w:adjustRightInd/>
              <w:snapToGrid/>
              <w:spacing w:line="500" w:lineRule="exact"/>
              <w:jc w:val="right"/>
              <w:textAlignment w:val="bottom"/>
              <w:rPr>
                <w:rFonts w:hint="default" w:ascii="Arial Narrow" w:hAnsi="Arial Narrow" w:eastAsia="Arial Narrow" w:cs="Arial Narrow"/>
                <w:i w:val="0"/>
                <w:color w:val="000000"/>
                <w:sz w:val="24"/>
                <w:szCs w:val="24"/>
                <w:u w:val="none"/>
              </w:rPr>
            </w:pPr>
            <w:r>
              <w:rPr>
                <w:rFonts w:hint="default" w:ascii="Arial Narrow" w:hAnsi="Arial Narrow" w:eastAsia="Arial Narrow" w:cs="Arial Narrow"/>
                <w:i w:val="0"/>
                <w:color w:val="000000"/>
                <w:kern w:val="0"/>
                <w:sz w:val="24"/>
                <w:szCs w:val="24"/>
                <w:u w:val="none"/>
                <w:lang w:val="en-US" w:eastAsia="zh-CN" w:bidi="ar"/>
              </w:rPr>
              <w:t>199.23</w:t>
            </w:r>
          </w:p>
        </w:tc>
        <w:tc>
          <w:tcPr>
            <w:tcW w:w="3049"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500" w:lineRule="exact"/>
              <w:jc w:val="left"/>
              <w:rPr>
                <w:rFonts w:hint="eastAsia" w:ascii="宋体" w:hAnsi="宋体" w:eastAsia="宋体" w:cs="宋体"/>
                <w:i w:val="0"/>
                <w:color w:val="000000"/>
                <w:sz w:val="24"/>
                <w:szCs w:val="24"/>
                <w:u w:val="none"/>
              </w:rPr>
            </w:pPr>
          </w:p>
        </w:tc>
        <w:tc>
          <w:tcPr>
            <w:tcW w:w="4157" w:type="dxa"/>
            <w:vMerge w:val="continue"/>
            <w:tcBorders>
              <w:top w:val="single" w:color="000000" w:sz="4" w:space="0"/>
              <w:left w:val="single" w:color="000000" w:sz="4" w:space="0"/>
              <w:bottom w:val="single" w:color="000000" w:sz="4" w:space="0"/>
              <w:right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500" w:lineRule="exact"/>
              <w:jc w:val="center"/>
              <w:rPr>
                <w:rFonts w:hint="default" w:ascii="Arial Narrow" w:hAnsi="Arial Narrow" w:eastAsia="Arial Narrow" w:cs="Arial Narrow"/>
                <w:i w:val="0"/>
                <w:color w:val="000000"/>
                <w:sz w:val="24"/>
                <w:szCs w:val="24"/>
                <w:u w:val="none"/>
              </w:rPr>
            </w:pPr>
          </w:p>
        </w:tc>
        <w:tc>
          <w:tcPr>
            <w:tcW w:w="1120" w:type="dxa"/>
            <w:vMerge w:val="continue"/>
            <w:tcBorders>
              <w:top w:val="single" w:color="000000" w:sz="4" w:space="0"/>
              <w:left w:val="single" w:color="000000" w:sz="4" w:space="0"/>
              <w:bottom w:val="single" w:color="000000" w:sz="4" w:space="0"/>
              <w:right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500" w:lineRule="exact"/>
              <w:jc w:val="center"/>
              <w:rPr>
                <w:rFonts w:hint="default" w:ascii="Arial Narrow" w:hAnsi="Arial Narrow" w:eastAsia="Arial Narrow" w:cs="Arial Narrow"/>
                <w:i w:val="0"/>
                <w:color w:val="000000"/>
                <w:sz w:val="24"/>
                <w:szCs w:val="24"/>
                <w:u w:val="none"/>
              </w:rPr>
            </w:pPr>
          </w:p>
        </w:tc>
      </w:tr>
    </w:tbl>
    <w:p>
      <w:pPr>
        <w:pStyle w:val="9"/>
        <w:keepNext w:val="0"/>
        <w:keepLines w:val="0"/>
        <w:pageBreakBefore w:val="0"/>
        <w:kinsoku/>
        <w:wordWrap/>
        <w:overflowPunct/>
        <w:topLinePunct w:val="0"/>
        <w:autoSpaceDE/>
        <w:autoSpaceDN/>
        <w:bidi w:val="0"/>
        <w:adjustRightInd/>
        <w:snapToGrid/>
        <w:spacing w:line="500" w:lineRule="exact"/>
        <w:ind w:firstLine="0" w:firstLineChars="0"/>
        <w:rPr>
          <w:rFonts w:hint="default"/>
          <w:sz w:val="44"/>
          <w:szCs w:val="44"/>
          <w:lang w:val="en-US" w:eastAsia="zh-CN"/>
        </w:rPr>
        <w:sectPr>
          <w:headerReference r:id="rId13" w:type="default"/>
          <w:footerReference r:id="rId14" w:type="default"/>
          <w:pgSz w:w="16838" w:h="11906" w:orient="landscape"/>
          <w:pgMar w:top="1803" w:right="1440" w:bottom="1803" w:left="1440" w:header="851" w:footer="992" w:gutter="0"/>
          <w:pgBorders>
            <w:top w:val="none" w:sz="0" w:space="0"/>
            <w:left w:val="none" w:sz="0" w:space="0"/>
            <w:bottom w:val="none" w:sz="0" w:space="0"/>
            <w:right w:val="none" w:sz="0" w:space="0"/>
          </w:pgBorders>
          <w:pgNumType w:fmt="decimal"/>
          <w:cols w:space="720" w:num="1"/>
          <w:rtlGutter w:val="0"/>
          <w:docGrid w:type="lines" w:linePitch="319" w:charSpace="0"/>
        </w:sectPr>
      </w:pPr>
    </w:p>
    <w:p>
      <w:pPr>
        <w:pStyle w:val="9"/>
        <w:ind w:firstLine="0" w:firstLineChars="0"/>
        <w:rPr>
          <w:sz w:val="28"/>
          <w:szCs w:val="28"/>
        </w:rPr>
      </w:pPr>
      <w:r>
        <w:rPr>
          <w:rFonts w:hint="eastAsia" w:ascii="宋体" w:hAnsi="宋体" w:eastAsia="宋体" w:cs="宋体"/>
          <w:b/>
          <w:color w:val="000000"/>
          <w:kern w:val="0"/>
          <w:sz w:val="32"/>
          <w:szCs w:val="32"/>
          <w:lang w:eastAsia="zh-CN"/>
        </w:rPr>
        <w:t>附件</w:t>
      </w:r>
      <w:r>
        <w:rPr>
          <w:rFonts w:hint="eastAsia" w:ascii="宋体" w:hAnsi="宋体" w:cs="宋体"/>
          <w:b/>
          <w:color w:val="000000"/>
          <w:kern w:val="0"/>
          <w:sz w:val="32"/>
          <w:szCs w:val="32"/>
          <w:lang w:val="en-US" w:eastAsia="zh-CN"/>
        </w:rPr>
        <w:t>6</w:t>
      </w:r>
      <w:r>
        <w:rPr>
          <w:rFonts w:hint="eastAsia" w:ascii="宋体" w:hAnsi="宋体" w:eastAsia="宋体" w:cs="宋体"/>
          <w:b/>
          <w:color w:val="000000"/>
          <w:kern w:val="0"/>
          <w:sz w:val="32"/>
          <w:szCs w:val="32"/>
        </w:rPr>
        <w:t>：</w:t>
      </w:r>
    </w:p>
    <w:tbl>
      <w:tblPr>
        <w:tblStyle w:val="6"/>
        <w:tblW w:w="0" w:type="auto"/>
        <w:tblInd w:w="0" w:type="dxa"/>
        <w:tblLayout w:type="fixed"/>
        <w:tblCellMar>
          <w:top w:w="0" w:type="dxa"/>
          <w:left w:w="0" w:type="dxa"/>
          <w:bottom w:w="0" w:type="dxa"/>
          <w:right w:w="0" w:type="dxa"/>
        </w:tblCellMar>
      </w:tblPr>
      <w:tblGrid>
        <w:gridCol w:w="627"/>
        <w:gridCol w:w="2520"/>
        <w:gridCol w:w="1095"/>
        <w:gridCol w:w="870"/>
        <w:gridCol w:w="1095"/>
        <w:gridCol w:w="1095"/>
        <w:gridCol w:w="1065"/>
        <w:gridCol w:w="1065"/>
        <w:gridCol w:w="1110"/>
        <w:gridCol w:w="1050"/>
        <w:gridCol w:w="1080"/>
        <w:gridCol w:w="1230"/>
      </w:tblGrid>
      <w:tr>
        <w:tblPrEx>
          <w:tblCellMar>
            <w:top w:w="0" w:type="dxa"/>
            <w:left w:w="0" w:type="dxa"/>
            <w:bottom w:w="0" w:type="dxa"/>
            <w:right w:w="0" w:type="dxa"/>
          </w:tblCellMar>
        </w:tblPrEx>
        <w:trPr>
          <w:trHeight w:val="405" w:hRule="atLeast"/>
        </w:trPr>
        <w:tc>
          <w:tcPr>
            <w:tcW w:w="13902" w:type="dxa"/>
            <w:gridSpan w:val="12"/>
            <w:tcBorders>
              <w:top w:val="nil"/>
              <w:left w:val="nil"/>
              <w:bottom w:val="single" w:color="auto" w:sz="4" w:space="0"/>
              <w:right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FF0000"/>
                <w:sz w:val="32"/>
                <w:szCs w:val="32"/>
                <w:u w:val="none"/>
              </w:rPr>
            </w:pPr>
            <w:r>
              <w:rPr>
                <w:rFonts w:hint="eastAsia" w:ascii="宋体" w:hAnsi="宋体" w:eastAsia="宋体" w:cs="宋体"/>
                <w:b/>
                <w:i w:val="0"/>
                <w:color w:val="auto"/>
                <w:kern w:val="0"/>
                <w:sz w:val="32"/>
                <w:szCs w:val="32"/>
                <w:u w:val="none"/>
                <w:lang w:val="en-US" w:eastAsia="zh-CN" w:bidi="ar"/>
              </w:rPr>
              <w:t>202</w:t>
            </w:r>
            <w:r>
              <w:rPr>
                <w:rFonts w:hint="eastAsia" w:ascii="宋体" w:hAnsi="宋体" w:cs="宋体"/>
                <w:b/>
                <w:i w:val="0"/>
                <w:color w:val="auto"/>
                <w:kern w:val="0"/>
                <w:sz w:val="32"/>
                <w:szCs w:val="32"/>
                <w:u w:val="none"/>
                <w:lang w:val="en-US" w:eastAsia="zh-CN" w:bidi="ar"/>
              </w:rPr>
              <w:t>4</w:t>
            </w:r>
            <w:r>
              <w:rPr>
                <w:rFonts w:hint="eastAsia" w:ascii="宋体" w:hAnsi="宋体" w:eastAsia="宋体" w:cs="宋体"/>
                <w:b/>
                <w:i w:val="0"/>
                <w:color w:val="auto"/>
                <w:kern w:val="0"/>
                <w:sz w:val="32"/>
                <w:szCs w:val="32"/>
                <w:u w:val="none"/>
                <w:lang w:val="en-US" w:eastAsia="zh-CN" w:bidi="ar"/>
              </w:rPr>
              <w:t>年机械台班单价</w:t>
            </w:r>
          </w:p>
        </w:tc>
      </w:tr>
      <w:tr>
        <w:tblPrEx>
          <w:tblCellMar>
            <w:top w:w="0" w:type="dxa"/>
            <w:left w:w="0" w:type="dxa"/>
            <w:bottom w:w="0" w:type="dxa"/>
            <w:right w:w="0" w:type="dxa"/>
          </w:tblCellMar>
        </w:tblPrEx>
        <w:trPr>
          <w:trHeight w:val="570" w:hRule="atLeast"/>
        </w:trPr>
        <w:tc>
          <w:tcPr>
            <w:tcW w:w="627" w:type="dxa"/>
            <w:tcBorders>
              <w:top w:val="single" w:color="auto"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序号</w:t>
            </w:r>
          </w:p>
        </w:tc>
        <w:tc>
          <w:tcPr>
            <w:tcW w:w="2520" w:type="dxa"/>
            <w:tcBorders>
              <w:top w:val="single" w:color="auto"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名称</w:t>
            </w:r>
          </w:p>
        </w:tc>
        <w:tc>
          <w:tcPr>
            <w:tcW w:w="1095" w:type="dxa"/>
            <w:tcBorders>
              <w:top w:val="single" w:color="auto"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不变费用</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(元）</w:t>
            </w:r>
          </w:p>
        </w:tc>
        <w:tc>
          <w:tcPr>
            <w:tcW w:w="870" w:type="dxa"/>
            <w:tcBorders>
              <w:top w:val="single" w:color="auto"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人工</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（工日）</w:t>
            </w:r>
          </w:p>
        </w:tc>
        <w:tc>
          <w:tcPr>
            <w:tcW w:w="1095" w:type="dxa"/>
            <w:tcBorders>
              <w:top w:val="single" w:color="auto"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人工基价</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(元）</w:t>
            </w:r>
          </w:p>
        </w:tc>
        <w:tc>
          <w:tcPr>
            <w:tcW w:w="1095" w:type="dxa"/>
            <w:tcBorders>
              <w:top w:val="single" w:color="auto"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汽油用量（kg）</w:t>
            </w:r>
          </w:p>
        </w:tc>
        <w:tc>
          <w:tcPr>
            <w:tcW w:w="1065" w:type="dxa"/>
            <w:tcBorders>
              <w:top w:val="single" w:color="auto"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柴油用量（kg）</w:t>
            </w:r>
          </w:p>
        </w:tc>
        <w:tc>
          <w:tcPr>
            <w:tcW w:w="1065" w:type="dxa"/>
            <w:tcBorders>
              <w:top w:val="single" w:color="auto"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电用量（kW·h）</w:t>
            </w:r>
          </w:p>
        </w:tc>
        <w:tc>
          <w:tcPr>
            <w:tcW w:w="1110" w:type="dxa"/>
            <w:tcBorders>
              <w:top w:val="single" w:color="auto"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汽油单价</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（元）</w:t>
            </w:r>
          </w:p>
        </w:tc>
        <w:tc>
          <w:tcPr>
            <w:tcW w:w="1050" w:type="dxa"/>
            <w:tcBorders>
              <w:top w:val="single" w:color="auto"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柴油单价</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（元）</w:t>
            </w:r>
          </w:p>
        </w:tc>
        <w:tc>
          <w:tcPr>
            <w:tcW w:w="1080" w:type="dxa"/>
            <w:tcBorders>
              <w:top w:val="single" w:color="auto"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电单价</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（元）</w:t>
            </w:r>
          </w:p>
        </w:tc>
        <w:tc>
          <w:tcPr>
            <w:tcW w:w="1230" w:type="dxa"/>
            <w:tcBorders>
              <w:top w:val="single" w:color="auto"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机械台班单价（元）</w:t>
            </w:r>
          </w:p>
        </w:tc>
      </w:tr>
      <w:tr>
        <w:tblPrEx>
          <w:tblCellMar>
            <w:top w:w="0" w:type="dxa"/>
            <w:left w:w="0" w:type="dxa"/>
            <w:bottom w:w="0" w:type="dxa"/>
            <w:right w:w="0" w:type="dxa"/>
          </w:tblCellMar>
        </w:tblPrEx>
        <w:trPr>
          <w:trHeight w:val="570" w:hRule="atLeast"/>
        </w:trPr>
        <w:tc>
          <w:tcPr>
            <w:tcW w:w="627"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25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2吨载货汽车</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68.87</w:t>
            </w:r>
          </w:p>
        </w:tc>
        <w:tc>
          <w:tcPr>
            <w:tcW w:w="8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20.14</w:t>
            </w: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1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9.33</w:t>
            </w:r>
          </w:p>
        </w:tc>
        <w:tc>
          <w:tcPr>
            <w:tcW w:w="10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7.85</w:t>
            </w:r>
          </w:p>
        </w:tc>
        <w:tc>
          <w:tcPr>
            <w:tcW w:w="10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0.76</w:t>
            </w:r>
          </w:p>
        </w:tc>
        <w:tc>
          <w:tcPr>
            <w:tcW w:w="12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4"/>
                <w:szCs w:val="24"/>
                <w:u w:val="none"/>
                <w:lang w:val="en-US" w:eastAsia="zh-CN" w:bidi="ar"/>
              </w:rPr>
              <w:t xml:space="preserve">358 </w:t>
            </w:r>
          </w:p>
        </w:tc>
      </w:tr>
      <w:tr>
        <w:tblPrEx>
          <w:tblCellMar>
            <w:top w:w="0" w:type="dxa"/>
            <w:left w:w="0" w:type="dxa"/>
            <w:bottom w:w="0" w:type="dxa"/>
            <w:right w:w="0" w:type="dxa"/>
          </w:tblCellMar>
        </w:tblPrEx>
        <w:trPr>
          <w:trHeight w:val="570" w:hRule="atLeast"/>
        </w:trPr>
        <w:tc>
          <w:tcPr>
            <w:tcW w:w="627"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5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3吨载货汽车</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77.74</w:t>
            </w:r>
          </w:p>
        </w:tc>
        <w:tc>
          <w:tcPr>
            <w:tcW w:w="8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26.12</w:t>
            </w: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1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9.33</w:t>
            </w:r>
          </w:p>
        </w:tc>
        <w:tc>
          <w:tcPr>
            <w:tcW w:w="10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7.85</w:t>
            </w:r>
          </w:p>
        </w:tc>
        <w:tc>
          <w:tcPr>
            <w:tcW w:w="10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0.76</w:t>
            </w:r>
          </w:p>
        </w:tc>
        <w:tc>
          <w:tcPr>
            <w:tcW w:w="12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4"/>
                <w:szCs w:val="24"/>
                <w:u w:val="none"/>
                <w:lang w:val="en-US" w:eastAsia="zh-CN" w:bidi="ar"/>
              </w:rPr>
              <w:t xml:space="preserve">422 </w:t>
            </w:r>
          </w:p>
        </w:tc>
      </w:tr>
      <w:tr>
        <w:tblPrEx>
          <w:tblCellMar>
            <w:top w:w="0" w:type="dxa"/>
            <w:left w:w="0" w:type="dxa"/>
            <w:bottom w:w="0" w:type="dxa"/>
            <w:right w:w="0" w:type="dxa"/>
          </w:tblCellMar>
        </w:tblPrEx>
        <w:trPr>
          <w:trHeight w:val="570" w:hRule="atLeast"/>
        </w:trPr>
        <w:tc>
          <w:tcPr>
            <w:tcW w:w="627"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5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4吨载货汽车</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79.56</w:t>
            </w:r>
          </w:p>
        </w:tc>
        <w:tc>
          <w:tcPr>
            <w:tcW w:w="8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34.29</w:t>
            </w: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1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9.33</w:t>
            </w:r>
          </w:p>
        </w:tc>
        <w:tc>
          <w:tcPr>
            <w:tcW w:w="10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7.85</w:t>
            </w:r>
          </w:p>
        </w:tc>
        <w:tc>
          <w:tcPr>
            <w:tcW w:w="10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0.76</w:t>
            </w:r>
          </w:p>
        </w:tc>
        <w:tc>
          <w:tcPr>
            <w:tcW w:w="12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4"/>
                <w:szCs w:val="24"/>
                <w:u w:val="none"/>
                <w:lang w:val="en-US" w:eastAsia="zh-CN" w:bidi="ar"/>
              </w:rPr>
              <w:t xml:space="preserve">500 </w:t>
            </w:r>
          </w:p>
        </w:tc>
      </w:tr>
      <w:tr>
        <w:tblPrEx>
          <w:tblCellMar>
            <w:top w:w="0" w:type="dxa"/>
            <w:left w:w="0" w:type="dxa"/>
            <w:bottom w:w="0" w:type="dxa"/>
            <w:right w:w="0" w:type="dxa"/>
          </w:tblCellMar>
        </w:tblPrEx>
        <w:trPr>
          <w:trHeight w:val="570" w:hRule="atLeast"/>
        </w:trPr>
        <w:tc>
          <w:tcPr>
            <w:tcW w:w="627"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5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5吨载货汽车</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82.89</w:t>
            </w:r>
          </w:p>
        </w:tc>
        <w:tc>
          <w:tcPr>
            <w:tcW w:w="8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43.54</w:t>
            </w: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1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9.33</w:t>
            </w:r>
          </w:p>
        </w:tc>
        <w:tc>
          <w:tcPr>
            <w:tcW w:w="10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7.85</w:t>
            </w:r>
          </w:p>
        </w:tc>
        <w:tc>
          <w:tcPr>
            <w:tcW w:w="10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0.76</w:t>
            </w:r>
          </w:p>
        </w:tc>
        <w:tc>
          <w:tcPr>
            <w:tcW w:w="12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4"/>
                <w:szCs w:val="24"/>
                <w:u w:val="none"/>
                <w:lang w:val="en-US" w:eastAsia="zh-CN" w:bidi="ar"/>
              </w:rPr>
              <w:t xml:space="preserve">590 </w:t>
            </w:r>
          </w:p>
        </w:tc>
      </w:tr>
      <w:tr>
        <w:tblPrEx>
          <w:tblCellMar>
            <w:top w:w="0" w:type="dxa"/>
            <w:left w:w="0" w:type="dxa"/>
            <w:bottom w:w="0" w:type="dxa"/>
            <w:right w:w="0" w:type="dxa"/>
          </w:tblCellMar>
        </w:tblPrEx>
        <w:trPr>
          <w:trHeight w:val="570" w:hRule="atLeast"/>
        </w:trPr>
        <w:tc>
          <w:tcPr>
            <w:tcW w:w="627"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5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6吨载货汽车</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94.22</w:t>
            </w:r>
          </w:p>
        </w:tc>
        <w:tc>
          <w:tcPr>
            <w:tcW w:w="8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39.24</w:t>
            </w: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1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9.33</w:t>
            </w:r>
          </w:p>
        </w:tc>
        <w:tc>
          <w:tcPr>
            <w:tcW w:w="10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7.85</w:t>
            </w:r>
          </w:p>
        </w:tc>
        <w:tc>
          <w:tcPr>
            <w:tcW w:w="10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0.76</w:t>
            </w:r>
          </w:p>
        </w:tc>
        <w:tc>
          <w:tcPr>
            <w:tcW w:w="12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4"/>
                <w:szCs w:val="24"/>
                <w:u w:val="none"/>
                <w:lang w:val="en-US" w:eastAsia="zh-CN" w:bidi="ar"/>
              </w:rPr>
              <w:t xml:space="preserve">503 </w:t>
            </w:r>
          </w:p>
        </w:tc>
      </w:tr>
      <w:tr>
        <w:tblPrEx>
          <w:tblCellMar>
            <w:top w:w="0" w:type="dxa"/>
            <w:left w:w="0" w:type="dxa"/>
            <w:bottom w:w="0" w:type="dxa"/>
            <w:right w:w="0" w:type="dxa"/>
          </w:tblCellMar>
        </w:tblPrEx>
        <w:trPr>
          <w:trHeight w:val="570" w:hRule="atLeast"/>
        </w:trPr>
        <w:tc>
          <w:tcPr>
            <w:tcW w:w="627"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5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8吨载货汽车</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164.33</w:t>
            </w:r>
          </w:p>
        </w:tc>
        <w:tc>
          <w:tcPr>
            <w:tcW w:w="8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44.95</w:t>
            </w: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1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9.33</w:t>
            </w:r>
          </w:p>
        </w:tc>
        <w:tc>
          <w:tcPr>
            <w:tcW w:w="10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7.85</w:t>
            </w:r>
          </w:p>
        </w:tc>
        <w:tc>
          <w:tcPr>
            <w:tcW w:w="10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0.76</w:t>
            </w:r>
          </w:p>
        </w:tc>
        <w:tc>
          <w:tcPr>
            <w:tcW w:w="12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4"/>
                <w:szCs w:val="24"/>
                <w:u w:val="none"/>
                <w:lang w:val="en-US" w:eastAsia="zh-CN" w:bidi="ar"/>
              </w:rPr>
              <w:t xml:space="preserve">618 </w:t>
            </w:r>
          </w:p>
        </w:tc>
      </w:tr>
      <w:tr>
        <w:tblPrEx>
          <w:tblCellMar>
            <w:top w:w="0" w:type="dxa"/>
            <w:left w:w="0" w:type="dxa"/>
            <w:bottom w:w="0" w:type="dxa"/>
            <w:right w:w="0" w:type="dxa"/>
          </w:tblCellMar>
        </w:tblPrEx>
        <w:trPr>
          <w:trHeight w:val="570" w:hRule="atLeast"/>
        </w:trPr>
        <w:tc>
          <w:tcPr>
            <w:tcW w:w="627"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5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10吨载货汽车</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187.31</w:t>
            </w:r>
          </w:p>
        </w:tc>
        <w:tc>
          <w:tcPr>
            <w:tcW w:w="8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50.29</w:t>
            </w: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1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9.33</w:t>
            </w:r>
          </w:p>
        </w:tc>
        <w:tc>
          <w:tcPr>
            <w:tcW w:w="10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7.85</w:t>
            </w:r>
          </w:p>
        </w:tc>
        <w:tc>
          <w:tcPr>
            <w:tcW w:w="10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0.76</w:t>
            </w:r>
          </w:p>
        </w:tc>
        <w:tc>
          <w:tcPr>
            <w:tcW w:w="12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4"/>
                <w:szCs w:val="24"/>
                <w:u w:val="none"/>
                <w:lang w:val="en-US" w:eastAsia="zh-CN" w:bidi="ar"/>
              </w:rPr>
              <w:t xml:space="preserve">683 </w:t>
            </w:r>
          </w:p>
        </w:tc>
      </w:tr>
      <w:tr>
        <w:tblPrEx>
          <w:tblCellMar>
            <w:top w:w="0" w:type="dxa"/>
            <w:left w:w="0" w:type="dxa"/>
            <w:bottom w:w="0" w:type="dxa"/>
            <w:right w:w="0" w:type="dxa"/>
          </w:tblCellMar>
        </w:tblPrEx>
        <w:trPr>
          <w:trHeight w:val="570" w:hRule="atLeast"/>
        </w:trPr>
        <w:tc>
          <w:tcPr>
            <w:tcW w:w="627"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5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12吨载货汽车</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293</w:t>
            </w:r>
          </w:p>
        </w:tc>
        <w:tc>
          <w:tcPr>
            <w:tcW w:w="8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57.14</w:t>
            </w: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1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9.33</w:t>
            </w:r>
          </w:p>
        </w:tc>
        <w:tc>
          <w:tcPr>
            <w:tcW w:w="10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7.85</w:t>
            </w:r>
          </w:p>
        </w:tc>
        <w:tc>
          <w:tcPr>
            <w:tcW w:w="10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0.76</w:t>
            </w:r>
          </w:p>
        </w:tc>
        <w:tc>
          <w:tcPr>
            <w:tcW w:w="12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4"/>
                <w:szCs w:val="24"/>
                <w:u w:val="none"/>
                <w:lang w:val="en-US" w:eastAsia="zh-CN" w:bidi="ar"/>
              </w:rPr>
              <w:t xml:space="preserve">843 </w:t>
            </w:r>
          </w:p>
        </w:tc>
      </w:tr>
      <w:tr>
        <w:tblPrEx>
          <w:tblCellMar>
            <w:top w:w="0" w:type="dxa"/>
            <w:left w:w="0" w:type="dxa"/>
            <w:bottom w:w="0" w:type="dxa"/>
            <w:right w:w="0" w:type="dxa"/>
          </w:tblCellMar>
        </w:tblPrEx>
        <w:trPr>
          <w:trHeight w:val="570" w:hRule="atLeast"/>
        </w:trPr>
        <w:tc>
          <w:tcPr>
            <w:tcW w:w="627"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5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15吨载货汽车</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349.96</w:t>
            </w:r>
          </w:p>
        </w:tc>
        <w:tc>
          <w:tcPr>
            <w:tcW w:w="8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61.72</w:t>
            </w: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1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9.33</w:t>
            </w:r>
          </w:p>
        </w:tc>
        <w:tc>
          <w:tcPr>
            <w:tcW w:w="10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7.85</w:t>
            </w:r>
          </w:p>
        </w:tc>
        <w:tc>
          <w:tcPr>
            <w:tcW w:w="10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0.76</w:t>
            </w:r>
          </w:p>
        </w:tc>
        <w:tc>
          <w:tcPr>
            <w:tcW w:w="12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4"/>
                <w:szCs w:val="24"/>
                <w:u w:val="none"/>
                <w:lang w:val="en-US" w:eastAsia="zh-CN" w:bidi="ar"/>
              </w:rPr>
              <w:t xml:space="preserve">935 </w:t>
            </w:r>
          </w:p>
        </w:tc>
      </w:tr>
      <w:tr>
        <w:tblPrEx>
          <w:tblCellMar>
            <w:top w:w="0" w:type="dxa"/>
            <w:left w:w="0" w:type="dxa"/>
            <w:bottom w:w="0" w:type="dxa"/>
            <w:right w:w="0" w:type="dxa"/>
          </w:tblCellMar>
        </w:tblPrEx>
        <w:trPr>
          <w:trHeight w:val="570" w:hRule="atLeast"/>
        </w:trPr>
        <w:tc>
          <w:tcPr>
            <w:tcW w:w="627"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5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20吨载货汽车</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414.22</w:t>
            </w:r>
          </w:p>
        </w:tc>
        <w:tc>
          <w:tcPr>
            <w:tcW w:w="8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81.14</w:t>
            </w: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1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9.33</w:t>
            </w:r>
          </w:p>
        </w:tc>
        <w:tc>
          <w:tcPr>
            <w:tcW w:w="10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7.85</w:t>
            </w:r>
          </w:p>
        </w:tc>
        <w:tc>
          <w:tcPr>
            <w:tcW w:w="10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0.76</w:t>
            </w:r>
          </w:p>
        </w:tc>
        <w:tc>
          <w:tcPr>
            <w:tcW w:w="12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4"/>
                <w:szCs w:val="24"/>
                <w:u w:val="none"/>
                <w:lang w:val="en-US" w:eastAsia="zh-CN" w:bidi="ar"/>
              </w:rPr>
              <w:t xml:space="preserve">1152 </w:t>
            </w:r>
          </w:p>
        </w:tc>
      </w:tr>
    </w:tbl>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sectPr>
          <w:headerReference r:id="rId15" w:type="default"/>
          <w:footerReference r:id="rId16" w:type="default"/>
          <w:pgSz w:w="16838" w:h="11906" w:orient="landscape"/>
          <w:pgMar w:top="1800" w:right="1440" w:bottom="1800" w:left="1440" w:header="851" w:footer="992" w:gutter="0"/>
          <w:pgBorders>
            <w:top w:val="none" w:sz="0" w:space="0"/>
            <w:left w:val="none" w:sz="0" w:space="0"/>
            <w:bottom w:val="none" w:sz="0" w:space="0"/>
            <w:right w:val="none" w:sz="0" w:space="0"/>
          </w:pgBorders>
          <w:pgNumType w:fmt="decimal"/>
          <w:cols w:space="425" w:num="1"/>
          <w:docGrid w:type="lines" w:linePitch="312" w:charSpace="0"/>
        </w:sectPr>
      </w:pPr>
    </w:p>
    <w:tbl>
      <w:tblPr>
        <w:tblStyle w:val="6"/>
        <w:tblW w:w="0" w:type="auto"/>
        <w:tblInd w:w="0" w:type="dxa"/>
        <w:tblLayout w:type="fixed"/>
        <w:tblCellMar>
          <w:top w:w="0" w:type="dxa"/>
          <w:left w:w="0" w:type="dxa"/>
          <w:bottom w:w="0" w:type="dxa"/>
          <w:right w:w="0" w:type="dxa"/>
        </w:tblCellMar>
      </w:tblPr>
      <w:tblGrid>
        <w:gridCol w:w="627"/>
        <w:gridCol w:w="2520"/>
        <w:gridCol w:w="1095"/>
        <w:gridCol w:w="870"/>
        <w:gridCol w:w="1095"/>
        <w:gridCol w:w="1095"/>
        <w:gridCol w:w="1065"/>
        <w:gridCol w:w="1065"/>
        <w:gridCol w:w="1110"/>
        <w:gridCol w:w="1050"/>
        <w:gridCol w:w="1080"/>
        <w:gridCol w:w="1230"/>
      </w:tblGrid>
      <w:tr>
        <w:tblPrEx>
          <w:tblCellMar>
            <w:top w:w="0" w:type="dxa"/>
            <w:left w:w="0" w:type="dxa"/>
            <w:bottom w:w="0" w:type="dxa"/>
            <w:right w:w="0" w:type="dxa"/>
          </w:tblCellMar>
        </w:tblPrEx>
        <w:trPr>
          <w:trHeight w:val="570" w:hRule="atLeast"/>
        </w:trPr>
        <w:tc>
          <w:tcPr>
            <w:tcW w:w="627"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25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15吨平板拖车</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269.49</w:t>
            </w:r>
          </w:p>
        </w:tc>
        <w:tc>
          <w:tcPr>
            <w:tcW w:w="8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40.46</w:t>
            </w: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1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9.33</w:t>
            </w:r>
          </w:p>
        </w:tc>
        <w:tc>
          <w:tcPr>
            <w:tcW w:w="10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7.85</w:t>
            </w:r>
          </w:p>
        </w:tc>
        <w:tc>
          <w:tcPr>
            <w:tcW w:w="10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0.76</w:t>
            </w:r>
          </w:p>
        </w:tc>
        <w:tc>
          <w:tcPr>
            <w:tcW w:w="12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4"/>
                <w:szCs w:val="24"/>
                <w:u w:val="none"/>
                <w:lang w:val="en-US" w:eastAsia="zh-CN" w:bidi="ar"/>
              </w:rPr>
              <w:t xml:space="preserve">789 </w:t>
            </w:r>
          </w:p>
        </w:tc>
      </w:tr>
      <w:tr>
        <w:tblPrEx>
          <w:tblCellMar>
            <w:top w:w="0" w:type="dxa"/>
            <w:left w:w="0" w:type="dxa"/>
            <w:bottom w:w="0" w:type="dxa"/>
            <w:right w:w="0" w:type="dxa"/>
          </w:tblCellMar>
        </w:tblPrEx>
        <w:trPr>
          <w:trHeight w:val="570" w:hRule="atLeast"/>
        </w:trPr>
        <w:tc>
          <w:tcPr>
            <w:tcW w:w="627"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5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20吨平板拖车</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400.45</w:t>
            </w:r>
          </w:p>
        </w:tc>
        <w:tc>
          <w:tcPr>
            <w:tcW w:w="8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45.26</w:t>
            </w: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1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9.33</w:t>
            </w:r>
          </w:p>
        </w:tc>
        <w:tc>
          <w:tcPr>
            <w:tcW w:w="10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7.85</w:t>
            </w:r>
          </w:p>
        </w:tc>
        <w:tc>
          <w:tcPr>
            <w:tcW w:w="10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0.76</w:t>
            </w:r>
          </w:p>
        </w:tc>
        <w:tc>
          <w:tcPr>
            <w:tcW w:w="12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4"/>
                <w:szCs w:val="24"/>
                <w:u w:val="none"/>
                <w:lang w:val="en-US" w:eastAsia="zh-CN" w:bidi="ar"/>
              </w:rPr>
              <w:t xml:space="preserve">958 </w:t>
            </w:r>
          </w:p>
        </w:tc>
      </w:tr>
      <w:tr>
        <w:tblPrEx>
          <w:tblCellMar>
            <w:top w:w="0" w:type="dxa"/>
            <w:left w:w="0" w:type="dxa"/>
            <w:bottom w:w="0" w:type="dxa"/>
            <w:right w:w="0" w:type="dxa"/>
          </w:tblCellMar>
        </w:tblPrEx>
        <w:trPr>
          <w:trHeight w:val="570" w:hRule="atLeast"/>
        </w:trPr>
        <w:tc>
          <w:tcPr>
            <w:tcW w:w="627"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5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30吨平板拖车</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595.57</w:t>
            </w:r>
          </w:p>
        </w:tc>
        <w:tc>
          <w:tcPr>
            <w:tcW w:w="8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50.4</w:t>
            </w: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1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9.33</w:t>
            </w:r>
          </w:p>
        </w:tc>
        <w:tc>
          <w:tcPr>
            <w:tcW w:w="10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7.85</w:t>
            </w:r>
          </w:p>
        </w:tc>
        <w:tc>
          <w:tcPr>
            <w:tcW w:w="10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0.76</w:t>
            </w:r>
          </w:p>
        </w:tc>
        <w:tc>
          <w:tcPr>
            <w:tcW w:w="12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4"/>
                <w:szCs w:val="24"/>
                <w:u w:val="none"/>
                <w:lang w:val="en-US" w:eastAsia="zh-CN" w:bidi="ar"/>
              </w:rPr>
              <w:t xml:space="preserve">1193 </w:t>
            </w:r>
          </w:p>
        </w:tc>
      </w:tr>
      <w:tr>
        <w:tblPrEx>
          <w:tblCellMar>
            <w:top w:w="0" w:type="dxa"/>
            <w:left w:w="0" w:type="dxa"/>
            <w:bottom w:w="0" w:type="dxa"/>
            <w:right w:w="0" w:type="dxa"/>
          </w:tblCellMar>
        </w:tblPrEx>
        <w:trPr>
          <w:trHeight w:val="570" w:hRule="atLeast"/>
        </w:trPr>
        <w:tc>
          <w:tcPr>
            <w:tcW w:w="627"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5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40吨平板拖车</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783.98</w:t>
            </w:r>
          </w:p>
        </w:tc>
        <w:tc>
          <w:tcPr>
            <w:tcW w:w="8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55.54</w:t>
            </w: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1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9.33</w:t>
            </w:r>
          </w:p>
        </w:tc>
        <w:tc>
          <w:tcPr>
            <w:tcW w:w="10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7.85</w:t>
            </w:r>
          </w:p>
        </w:tc>
        <w:tc>
          <w:tcPr>
            <w:tcW w:w="10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0.76</w:t>
            </w:r>
          </w:p>
        </w:tc>
        <w:tc>
          <w:tcPr>
            <w:tcW w:w="12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4"/>
                <w:szCs w:val="24"/>
                <w:u w:val="none"/>
                <w:lang w:val="en-US" w:eastAsia="zh-CN" w:bidi="ar"/>
              </w:rPr>
              <w:t xml:space="preserve">1422 </w:t>
            </w:r>
          </w:p>
        </w:tc>
      </w:tr>
      <w:tr>
        <w:tblPrEx>
          <w:tblCellMar>
            <w:top w:w="0" w:type="dxa"/>
            <w:left w:w="0" w:type="dxa"/>
            <w:bottom w:w="0" w:type="dxa"/>
            <w:right w:w="0" w:type="dxa"/>
          </w:tblCellMar>
        </w:tblPrEx>
        <w:trPr>
          <w:trHeight w:val="570" w:hRule="atLeast"/>
        </w:trPr>
        <w:tc>
          <w:tcPr>
            <w:tcW w:w="627"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5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50吨平板拖车</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846.41</w:t>
            </w:r>
          </w:p>
        </w:tc>
        <w:tc>
          <w:tcPr>
            <w:tcW w:w="8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62.4</w:t>
            </w: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1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9.33</w:t>
            </w:r>
          </w:p>
        </w:tc>
        <w:tc>
          <w:tcPr>
            <w:tcW w:w="10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7.85</w:t>
            </w:r>
          </w:p>
        </w:tc>
        <w:tc>
          <w:tcPr>
            <w:tcW w:w="10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0.76</w:t>
            </w:r>
          </w:p>
        </w:tc>
        <w:tc>
          <w:tcPr>
            <w:tcW w:w="12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4"/>
                <w:szCs w:val="24"/>
                <w:u w:val="none"/>
                <w:lang w:val="en-US" w:eastAsia="zh-CN" w:bidi="ar"/>
              </w:rPr>
              <w:t xml:space="preserve">1538 </w:t>
            </w:r>
          </w:p>
        </w:tc>
      </w:tr>
      <w:tr>
        <w:tblPrEx>
          <w:tblCellMar>
            <w:top w:w="0" w:type="dxa"/>
            <w:left w:w="0" w:type="dxa"/>
            <w:bottom w:w="0" w:type="dxa"/>
            <w:right w:w="0" w:type="dxa"/>
          </w:tblCellMar>
        </w:tblPrEx>
        <w:trPr>
          <w:trHeight w:val="570" w:hRule="atLeast"/>
        </w:trPr>
        <w:tc>
          <w:tcPr>
            <w:tcW w:w="627"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5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60吨平板拖车</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868.12</w:t>
            </w:r>
          </w:p>
        </w:tc>
        <w:tc>
          <w:tcPr>
            <w:tcW w:w="8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63.09</w:t>
            </w: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1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9.33</w:t>
            </w:r>
          </w:p>
        </w:tc>
        <w:tc>
          <w:tcPr>
            <w:tcW w:w="10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7.85</w:t>
            </w:r>
          </w:p>
        </w:tc>
        <w:tc>
          <w:tcPr>
            <w:tcW w:w="10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0.76</w:t>
            </w:r>
          </w:p>
        </w:tc>
        <w:tc>
          <w:tcPr>
            <w:tcW w:w="12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4"/>
                <w:szCs w:val="24"/>
                <w:u w:val="none"/>
                <w:lang w:val="en-US" w:eastAsia="zh-CN" w:bidi="ar"/>
              </w:rPr>
              <w:t xml:space="preserve">1565 </w:t>
            </w:r>
          </w:p>
        </w:tc>
      </w:tr>
      <w:tr>
        <w:tblPrEx>
          <w:tblCellMar>
            <w:top w:w="0" w:type="dxa"/>
            <w:left w:w="0" w:type="dxa"/>
            <w:bottom w:w="0" w:type="dxa"/>
            <w:right w:w="0" w:type="dxa"/>
          </w:tblCellMar>
        </w:tblPrEx>
        <w:trPr>
          <w:trHeight w:val="570" w:hRule="atLeast"/>
        </w:trPr>
        <w:tc>
          <w:tcPr>
            <w:tcW w:w="627"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5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80吨平板拖车</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1348.71</w:t>
            </w:r>
          </w:p>
        </w:tc>
        <w:tc>
          <w:tcPr>
            <w:tcW w:w="8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80.57</w:t>
            </w: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1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9.33</w:t>
            </w:r>
          </w:p>
        </w:tc>
        <w:tc>
          <w:tcPr>
            <w:tcW w:w="10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7.85</w:t>
            </w:r>
          </w:p>
        </w:tc>
        <w:tc>
          <w:tcPr>
            <w:tcW w:w="10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0.76</w:t>
            </w:r>
          </w:p>
        </w:tc>
        <w:tc>
          <w:tcPr>
            <w:tcW w:w="12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4"/>
                <w:szCs w:val="24"/>
                <w:u w:val="none"/>
                <w:lang w:val="en-US" w:eastAsia="zh-CN" w:bidi="ar"/>
              </w:rPr>
              <w:t xml:space="preserve">2183 </w:t>
            </w:r>
          </w:p>
        </w:tc>
      </w:tr>
      <w:tr>
        <w:tblPrEx>
          <w:tblCellMar>
            <w:top w:w="0" w:type="dxa"/>
            <w:left w:w="0" w:type="dxa"/>
            <w:bottom w:w="0" w:type="dxa"/>
            <w:right w:w="0" w:type="dxa"/>
          </w:tblCellMar>
        </w:tblPrEx>
        <w:trPr>
          <w:trHeight w:val="570" w:hRule="atLeast"/>
        </w:trPr>
        <w:tc>
          <w:tcPr>
            <w:tcW w:w="627"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5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100吨平板拖车</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1731.47</w:t>
            </w:r>
          </w:p>
        </w:tc>
        <w:tc>
          <w:tcPr>
            <w:tcW w:w="8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100.8</w:t>
            </w: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1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9.33</w:t>
            </w:r>
          </w:p>
        </w:tc>
        <w:tc>
          <w:tcPr>
            <w:tcW w:w="10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7.85</w:t>
            </w:r>
          </w:p>
        </w:tc>
        <w:tc>
          <w:tcPr>
            <w:tcW w:w="10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0.76</w:t>
            </w:r>
          </w:p>
        </w:tc>
        <w:tc>
          <w:tcPr>
            <w:tcW w:w="12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4"/>
                <w:szCs w:val="24"/>
                <w:u w:val="none"/>
                <w:lang w:val="en-US" w:eastAsia="zh-CN" w:bidi="ar"/>
              </w:rPr>
              <w:t xml:space="preserve">2725 </w:t>
            </w:r>
          </w:p>
        </w:tc>
      </w:tr>
      <w:tr>
        <w:tblPrEx>
          <w:tblCellMar>
            <w:top w:w="0" w:type="dxa"/>
            <w:left w:w="0" w:type="dxa"/>
            <w:bottom w:w="0" w:type="dxa"/>
            <w:right w:w="0" w:type="dxa"/>
          </w:tblCellMar>
        </w:tblPrEx>
        <w:trPr>
          <w:trHeight w:val="570" w:hRule="atLeast"/>
        </w:trPr>
        <w:tc>
          <w:tcPr>
            <w:tcW w:w="627"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25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5吨汽车式起重机</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211.28</w:t>
            </w:r>
          </w:p>
        </w:tc>
        <w:tc>
          <w:tcPr>
            <w:tcW w:w="8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25.74</w:t>
            </w: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1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9.33</w:t>
            </w:r>
          </w:p>
        </w:tc>
        <w:tc>
          <w:tcPr>
            <w:tcW w:w="10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7.85</w:t>
            </w:r>
          </w:p>
        </w:tc>
        <w:tc>
          <w:tcPr>
            <w:tcW w:w="10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0.76</w:t>
            </w:r>
          </w:p>
        </w:tc>
        <w:tc>
          <w:tcPr>
            <w:tcW w:w="12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4"/>
                <w:szCs w:val="24"/>
                <w:u w:val="none"/>
                <w:lang w:val="en-US" w:eastAsia="zh-CN" w:bidi="ar"/>
              </w:rPr>
              <w:t xml:space="preserve">552 </w:t>
            </w:r>
          </w:p>
        </w:tc>
      </w:tr>
      <w:tr>
        <w:tblPrEx>
          <w:tblCellMar>
            <w:top w:w="0" w:type="dxa"/>
            <w:left w:w="0" w:type="dxa"/>
            <w:bottom w:w="0" w:type="dxa"/>
            <w:right w:w="0" w:type="dxa"/>
          </w:tblCellMar>
        </w:tblPrEx>
        <w:trPr>
          <w:trHeight w:val="570" w:hRule="atLeast"/>
        </w:trPr>
        <w:tc>
          <w:tcPr>
            <w:tcW w:w="627"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5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8吨汽车式起重机</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288.76</w:t>
            </w:r>
          </w:p>
        </w:tc>
        <w:tc>
          <w:tcPr>
            <w:tcW w:w="8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28.5</w:t>
            </w: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1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9.33</w:t>
            </w:r>
          </w:p>
        </w:tc>
        <w:tc>
          <w:tcPr>
            <w:tcW w:w="10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7.85</w:t>
            </w:r>
          </w:p>
        </w:tc>
        <w:tc>
          <w:tcPr>
            <w:tcW w:w="10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0.76</w:t>
            </w:r>
          </w:p>
        </w:tc>
        <w:tc>
          <w:tcPr>
            <w:tcW w:w="12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4"/>
                <w:szCs w:val="24"/>
                <w:u w:val="none"/>
                <w:lang w:val="en-US" w:eastAsia="zh-CN" w:bidi="ar"/>
              </w:rPr>
              <w:t xml:space="preserve">714 </w:t>
            </w:r>
          </w:p>
        </w:tc>
      </w:tr>
      <w:tr>
        <w:tblPrEx>
          <w:tblCellMar>
            <w:top w:w="0" w:type="dxa"/>
            <w:left w:w="0" w:type="dxa"/>
            <w:bottom w:w="0" w:type="dxa"/>
            <w:right w:w="0" w:type="dxa"/>
          </w:tblCellMar>
        </w:tblPrEx>
        <w:trPr>
          <w:trHeight w:val="570" w:hRule="atLeast"/>
        </w:trPr>
        <w:tc>
          <w:tcPr>
            <w:tcW w:w="627"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5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12吨汽车式起重机</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408.05</w:t>
            </w:r>
          </w:p>
        </w:tc>
        <w:tc>
          <w:tcPr>
            <w:tcW w:w="8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30.59</w:t>
            </w: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1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9.33</w:t>
            </w:r>
          </w:p>
        </w:tc>
        <w:tc>
          <w:tcPr>
            <w:tcW w:w="10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7.85</w:t>
            </w:r>
          </w:p>
        </w:tc>
        <w:tc>
          <w:tcPr>
            <w:tcW w:w="10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0.76</w:t>
            </w:r>
          </w:p>
        </w:tc>
        <w:tc>
          <w:tcPr>
            <w:tcW w:w="12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4"/>
                <w:szCs w:val="24"/>
                <w:u w:val="none"/>
                <w:lang w:val="en-US" w:eastAsia="zh-CN" w:bidi="ar"/>
              </w:rPr>
              <w:t xml:space="preserve">850 </w:t>
            </w:r>
          </w:p>
        </w:tc>
      </w:tr>
      <w:tr>
        <w:tblPrEx>
          <w:tblCellMar>
            <w:top w:w="0" w:type="dxa"/>
            <w:left w:w="0" w:type="dxa"/>
            <w:bottom w:w="0" w:type="dxa"/>
            <w:right w:w="0" w:type="dxa"/>
          </w:tblCellMar>
        </w:tblPrEx>
        <w:trPr>
          <w:trHeight w:val="570" w:hRule="atLeast"/>
        </w:trPr>
        <w:tc>
          <w:tcPr>
            <w:tcW w:w="627"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5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16吨汽车式起重机</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546.16</w:t>
            </w:r>
          </w:p>
        </w:tc>
        <w:tc>
          <w:tcPr>
            <w:tcW w:w="8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35.62</w:t>
            </w: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1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9.33</w:t>
            </w:r>
          </w:p>
        </w:tc>
        <w:tc>
          <w:tcPr>
            <w:tcW w:w="10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7.85</w:t>
            </w:r>
          </w:p>
        </w:tc>
        <w:tc>
          <w:tcPr>
            <w:tcW w:w="10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0.76</w:t>
            </w:r>
          </w:p>
        </w:tc>
        <w:tc>
          <w:tcPr>
            <w:tcW w:w="12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4"/>
                <w:szCs w:val="24"/>
                <w:u w:val="none"/>
                <w:lang w:val="en-US" w:eastAsia="zh-CN" w:bidi="ar"/>
              </w:rPr>
              <w:t xml:space="preserve">1028 </w:t>
            </w:r>
          </w:p>
        </w:tc>
      </w:tr>
      <w:tr>
        <w:tblPrEx>
          <w:tblCellMar>
            <w:top w:w="0" w:type="dxa"/>
            <w:left w:w="0" w:type="dxa"/>
            <w:bottom w:w="0" w:type="dxa"/>
            <w:right w:w="0" w:type="dxa"/>
          </w:tblCellMar>
        </w:tblPrEx>
        <w:trPr>
          <w:trHeight w:val="570" w:hRule="atLeast"/>
        </w:trPr>
        <w:tc>
          <w:tcPr>
            <w:tcW w:w="627"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5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20吨汽车式起重机</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709.36</w:t>
            </w:r>
          </w:p>
        </w:tc>
        <w:tc>
          <w:tcPr>
            <w:tcW w:w="8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38.55</w:t>
            </w: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1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9.33</w:t>
            </w:r>
          </w:p>
        </w:tc>
        <w:tc>
          <w:tcPr>
            <w:tcW w:w="10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7.85</w:t>
            </w:r>
          </w:p>
        </w:tc>
        <w:tc>
          <w:tcPr>
            <w:tcW w:w="10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0.76</w:t>
            </w:r>
          </w:p>
        </w:tc>
        <w:tc>
          <w:tcPr>
            <w:tcW w:w="12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4"/>
                <w:szCs w:val="24"/>
                <w:u w:val="none"/>
                <w:lang w:val="en-US" w:eastAsia="zh-CN" w:bidi="ar"/>
              </w:rPr>
              <w:t xml:space="preserve">1214 </w:t>
            </w:r>
          </w:p>
        </w:tc>
      </w:tr>
    </w:tbl>
    <w:p>
      <w:pPr>
        <w:jc w:val="center"/>
        <w:rPr>
          <w:rFonts w:hint="eastAsia" w:ascii="宋体" w:hAnsi="宋体" w:eastAsia="宋体" w:cs="宋体"/>
          <w:i w:val="0"/>
          <w:color w:val="000000"/>
          <w:sz w:val="24"/>
          <w:szCs w:val="24"/>
          <w:u w:val="none"/>
        </w:rPr>
        <w:sectPr>
          <w:headerReference r:id="rId17" w:type="default"/>
          <w:footerReference r:id="rId18" w:type="default"/>
          <w:pgSz w:w="16838" w:h="11906" w:orient="landscape"/>
          <w:pgMar w:top="1800" w:right="1440" w:bottom="1800" w:left="1440" w:header="851" w:footer="992" w:gutter="0"/>
          <w:pgBorders>
            <w:top w:val="none" w:sz="0" w:space="0"/>
            <w:left w:val="none" w:sz="0" w:space="0"/>
            <w:bottom w:val="none" w:sz="0" w:space="0"/>
            <w:right w:val="none" w:sz="0" w:space="0"/>
          </w:pgBorders>
          <w:pgNumType w:fmt="decimal"/>
          <w:cols w:space="425" w:num="1"/>
          <w:docGrid w:type="lines" w:linePitch="312" w:charSpace="0"/>
        </w:sectPr>
      </w:pPr>
    </w:p>
    <w:tbl>
      <w:tblPr>
        <w:tblStyle w:val="6"/>
        <w:tblW w:w="0" w:type="auto"/>
        <w:tblInd w:w="0" w:type="dxa"/>
        <w:tblLayout w:type="fixed"/>
        <w:tblCellMar>
          <w:top w:w="0" w:type="dxa"/>
          <w:left w:w="0" w:type="dxa"/>
          <w:bottom w:w="0" w:type="dxa"/>
          <w:right w:w="0" w:type="dxa"/>
        </w:tblCellMar>
      </w:tblPr>
      <w:tblGrid>
        <w:gridCol w:w="627"/>
        <w:gridCol w:w="2520"/>
        <w:gridCol w:w="1095"/>
        <w:gridCol w:w="870"/>
        <w:gridCol w:w="1095"/>
        <w:gridCol w:w="1095"/>
        <w:gridCol w:w="1065"/>
        <w:gridCol w:w="1065"/>
        <w:gridCol w:w="1110"/>
        <w:gridCol w:w="1050"/>
        <w:gridCol w:w="1080"/>
        <w:gridCol w:w="1230"/>
      </w:tblGrid>
      <w:tr>
        <w:tblPrEx>
          <w:tblCellMar>
            <w:top w:w="0" w:type="dxa"/>
            <w:left w:w="0" w:type="dxa"/>
            <w:bottom w:w="0" w:type="dxa"/>
            <w:right w:w="0" w:type="dxa"/>
          </w:tblCellMar>
        </w:tblPrEx>
        <w:trPr>
          <w:trHeight w:val="570" w:hRule="atLeast"/>
        </w:trPr>
        <w:tc>
          <w:tcPr>
            <w:tcW w:w="627"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pPr>
              <w:pStyle w:val="2"/>
              <w:rPr>
                <w:rFonts w:hint="eastAsia"/>
              </w:rPr>
            </w:pPr>
          </w:p>
        </w:tc>
        <w:tc>
          <w:tcPr>
            <w:tcW w:w="25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25吨汽车式起重机</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841.18</w:t>
            </w:r>
          </w:p>
        </w:tc>
        <w:tc>
          <w:tcPr>
            <w:tcW w:w="8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40.65</w:t>
            </w: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1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9.33</w:t>
            </w:r>
          </w:p>
        </w:tc>
        <w:tc>
          <w:tcPr>
            <w:tcW w:w="10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7.85</w:t>
            </w:r>
          </w:p>
        </w:tc>
        <w:tc>
          <w:tcPr>
            <w:tcW w:w="10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0.76</w:t>
            </w:r>
          </w:p>
        </w:tc>
        <w:tc>
          <w:tcPr>
            <w:tcW w:w="12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4"/>
                <w:szCs w:val="24"/>
                <w:u w:val="none"/>
                <w:lang w:val="en-US" w:eastAsia="zh-CN" w:bidi="ar"/>
              </w:rPr>
              <w:t xml:space="preserve">1362 </w:t>
            </w:r>
          </w:p>
        </w:tc>
      </w:tr>
      <w:tr>
        <w:tblPrEx>
          <w:tblCellMar>
            <w:top w:w="0" w:type="dxa"/>
            <w:left w:w="0" w:type="dxa"/>
            <w:bottom w:w="0" w:type="dxa"/>
            <w:right w:w="0" w:type="dxa"/>
          </w:tblCellMar>
        </w:tblPrEx>
        <w:trPr>
          <w:trHeight w:val="570" w:hRule="atLeast"/>
        </w:trPr>
        <w:tc>
          <w:tcPr>
            <w:tcW w:w="627"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5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30吨汽车式起重机</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929.54</w:t>
            </w:r>
          </w:p>
        </w:tc>
        <w:tc>
          <w:tcPr>
            <w:tcW w:w="8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41.91</w:t>
            </w: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1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9.33</w:t>
            </w:r>
          </w:p>
        </w:tc>
        <w:tc>
          <w:tcPr>
            <w:tcW w:w="10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7.85</w:t>
            </w:r>
          </w:p>
        </w:tc>
        <w:tc>
          <w:tcPr>
            <w:tcW w:w="10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0.76</w:t>
            </w:r>
          </w:p>
        </w:tc>
        <w:tc>
          <w:tcPr>
            <w:tcW w:w="12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4"/>
                <w:szCs w:val="24"/>
                <w:u w:val="none"/>
                <w:lang w:val="en-US" w:eastAsia="zh-CN" w:bidi="ar"/>
              </w:rPr>
              <w:t xml:space="preserve">1461 </w:t>
            </w:r>
          </w:p>
        </w:tc>
      </w:tr>
      <w:tr>
        <w:tblPrEx>
          <w:tblCellMar>
            <w:top w:w="0" w:type="dxa"/>
            <w:left w:w="0" w:type="dxa"/>
            <w:bottom w:w="0" w:type="dxa"/>
            <w:right w:w="0" w:type="dxa"/>
          </w:tblCellMar>
        </w:tblPrEx>
        <w:trPr>
          <w:trHeight w:val="570" w:hRule="atLeast"/>
        </w:trPr>
        <w:tc>
          <w:tcPr>
            <w:tcW w:w="627"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5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40吨汽车式起重机</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1650.99</w:t>
            </w:r>
          </w:p>
        </w:tc>
        <w:tc>
          <w:tcPr>
            <w:tcW w:w="8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48.61</w:t>
            </w: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1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9.33</w:t>
            </w:r>
          </w:p>
        </w:tc>
        <w:tc>
          <w:tcPr>
            <w:tcW w:w="10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7.85</w:t>
            </w:r>
          </w:p>
        </w:tc>
        <w:tc>
          <w:tcPr>
            <w:tcW w:w="10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0.76</w:t>
            </w:r>
          </w:p>
        </w:tc>
        <w:tc>
          <w:tcPr>
            <w:tcW w:w="12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4"/>
                <w:szCs w:val="24"/>
                <w:u w:val="none"/>
                <w:lang w:val="en-US" w:eastAsia="zh-CN" w:bidi="ar"/>
              </w:rPr>
              <w:t xml:space="preserve">2235 </w:t>
            </w:r>
          </w:p>
        </w:tc>
      </w:tr>
      <w:tr>
        <w:tblPrEx>
          <w:tblCellMar>
            <w:top w:w="0" w:type="dxa"/>
            <w:left w:w="0" w:type="dxa"/>
            <w:bottom w:w="0" w:type="dxa"/>
            <w:right w:w="0" w:type="dxa"/>
          </w:tblCellMar>
        </w:tblPrEx>
        <w:trPr>
          <w:trHeight w:val="570" w:hRule="atLeast"/>
        </w:trPr>
        <w:tc>
          <w:tcPr>
            <w:tcW w:w="627"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5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50吨汽车式起重机</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2197.11</w:t>
            </w:r>
          </w:p>
        </w:tc>
        <w:tc>
          <w:tcPr>
            <w:tcW w:w="8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51.96</w:t>
            </w: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1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9.33</w:t>
            </w:r>
          </w:p>
        </w:tc>
        <w:tc>
          <w:tcPr>
            <w:tcW w:w="10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7.85</w:t>
            </w:r>
          </w:p>
        </w:tc>
        <w:tc>
          <w:tcPr>
            <w:tcW w:w="10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0.76</w:t>
            </w:r>
          </w:p>
        </w:tc>
        <w:tc>
          <w:tcPr>
            <w:tcW w:w="12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4"/>
                <w:szCs w:val="24"/>
                <w:u w:val="none"/>
                <w:lang w:val="en-US" w:eastAsia="zh-CN" w:bidi="ar"/>
              </w:rPr>
              <w:t xml:space="preserve">2807 </w:t>
            </w:r>
          </w:p>
        </w:tc>
      </w:tr>
      <w:tr>
        <w:tblPrEx>
          <w:tblCellMar>
            <w:top w:w="0" w:type="dxa"/>
            <w:left w:w="0" w:type="dxa"/>
            <w:bottom w:w="0" w:type="dxa"/>
            <w:right w:w="0" w:type="dxa"/>
          </w:tblCellMar>
        </w:tblPrEx>
        <w:trPr>
          <w:trHeight w:val="570" w:hRule="atLeast"/>
        </w:trPr>
        <w:tc>
          <w:tcPr>
            <w:tcW w:w="627"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5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75吨汽车式起重机</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2803.99</w:t>
            </w:r>
          </w:p>
        </w:tc>
        <w:tc>
          <w:tcPr>
            <w:tcW w:w="8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62.44</w:t>
            </w: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1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9.33</w:t>
            </w:r>
          </w:p>
        </w:tc>
        <w:tc>
          <w:tcPr>
            <w:tcW w:w="10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7.85</w:t>
            </w:r>
          </w:p>
        </w:tc>
        <w:tc>
          <w:tcPr>
            <w:tcW w:w="10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0.76</w:t>
            </w:r>
          </w:p>
        </w:tc>
        <w:tc>
          <w:tcPr>
            <w:tcW w:w="12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4"/>
                <w:szCs w:val="24"/>
                <w:u w:val="none"/>
                <w:lang w:val="en-US" w:eastAsia="zh-CN" w:bidi="ar"/>
              </w:rPr>
              <w:t xml:space="preserve">3496 </w:t>
            </w:r>
          </w:p>
        </w:tc>
      </w:tr>
      <w:tr>
        <w:tblPrEx>
          <w:tblCellMar>
            <w:top w:w="0" w:type="dxa"/>
            <w:left w:w="0" w:type="dxa"/>
            <w:bottom w:w="0" w:type="dxa"/>
            <w:right w:w="0" w:type="dxa"/>
          </w:tblCellMar>
        </w:tblPrEx>
        <w:trPr>
          <w:trHeight w:val="570" w:hRule="atLeast"/>
        </w:trPr>
        <w:tc>
          <w:tcPr>
            <w:tcW w:w="627"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5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90吨汽车式起重机</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4021.83</w:t>
            </w:r>
          </w:p>
        </w:tc>
        <w:tc>
          <w:tcPr>
            <w:tcW w:w="8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67.47</w:t>
            </w: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1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9.33</w:t>
            </w:r>
          </w:p>
        </w:tc>
        <w:tc>
          <w:tcPr>
            <w:tcW w:w="10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7.85</w:t>
            </w:r>
          </w:p>
        </w:tc>
        <w:tc>
          <w:tcPr>
            <w:tcW w:w="10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0.76</w:t>
            </w:r>
          </w:p>
        </w:tc>
        <w:tc>
          <w:tcPr>
            <w:tcW w:w="12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4"/>
                <w:szCs w:val="24"/>
                <w:u w:val="none"/>
                <w:lang w:val="en-US" w:eastAsia="zh-CN" w:bidi="ar"/>
              </w:rPr>
              <w:t xml:space="preserve">4753 </w:t>
            </w:r>
          </w:p>
        </w:tc>
      </w:tr>
      <w:tr>
        <w:tblPrEx>
          <w:tblCellMar>
            <w:top w:w="0" w:type="dxa"/>
            <w:left w:w="0" w:type="dxa"/>
            <w:bottom w:w="0" w:type="dxa"/>
            <w:right w:w="0" w:type="dxa"/>
          </w:tblCellMar>
        </w:tblPrEx>
        <w:trPr>
          <w:trHeight w:val="599" w:hRule="atLeast"/>
        </w:trPr>
        <w:tc>
          <w:tcPr>
            <w:tcW w:w="627"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5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100吨汽车式起重机</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4463.69</w:t>
            </w:r>
          </w:p>
        </w:tc>
        <w:tc>
          <w:tcPr>
            <w:tcW w:w="8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75.43</w:t>
            </w: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1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9.33</w:t>
            </w:r>
          </w:p>
        </w:tc>
        <w:tc>
          <w:tcPr>
            <w:tcW w:w="10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7.85</w:t>
            </w:r>
          </w:p>
        </w:tc>
        <w:tc>
          <w:tcPr>
            <w:tcW w:w="10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0.76</w:t>
            </w:r>
          </w:p>
        </w:tc>
        <w:tc>
          <w:tcPr>
            <w:tcW w:w="12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4"/>
                <w:szCs w:val="24"/>
                <w:u w:val="none"/>
                <w:lang w:val="en-US" w:eastAsia="zh-CN" w:bidi="ar"/>
              </w:rPr>
              <w:t xml:space="preserve">5258 </w:t>
            </w:r>
          </w:p>
        </w:tc>
      </w:tr>
      <w:tr>
        <w:tblPrEx>
          <w:tblCellMar>
            <w:top w:w="0" w:type="dxa"/>
            <w:left w:w="0" w:type="dxa"/>
            <w:bottom w:w="0" w:type="dxa"/>
            <w:right w:w="0" w:type="dxa"/>
          </w:tblCellMar>
        </w:tblPrEx>
        <w:trPr>
          <w:trHeight w:val="595" w:hRule="atLeast"/>
        </w:trPr>
        <w:tc>
          <w:tcPr>
            <w:tcW w:w="627"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5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110吨汽车式起重机</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6821.41</w:t>
            </w:r>
          </w:p>
        </w:tc>
        <w:tc>
          <w:tcPr>
            <w:tcW w:w="8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79.2</w:t>
            </w: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1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9.33</w:t>
            </w:r>
          </w:p>
        </w:tc>
        <w:tc>
          <w:tcPr>
            <w:tcW w:w="10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7.85</w:t>
            </w:r>
          </w:p>
        </w:tc>
        <w:tc>
          <w:tcPr>
            <w:tcW w:w="10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0.76</w:t>
            </w:r>
          </w:p>
        </w:tc>
        <w:tc>
          <w:tcPr>
            <w:tcW w:w="12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4"/>
                <w:szCs w:val="24"/>
                <w:u w:val="none"/>
                <w:lang w:val="en-US" w:eastAsia="zh-CN" w:bidi="ar"/>
              </w:rPr>
              <w:t xml:space="preserve">7645 </w:t>
            </w:r>
          </w:p>
        </w:tc>
      </w:tr>
      <w:tr>
        <w:tblPrEx>
          <w:tblCellMar>
            <w:top w:w="0" w:type="dxa"/>
            <w:left w:w="0" w:type="dxa"/>
            <w:bottom w:w="0" w:type="dxa"/>
            <w:right w:w="0" w:type="dxa"/>
          </w:tblCellMar>
        </w:tblPrEx>
        <w:trPr>
          <w:trHeight w:val="620" w:hRule="atLeast"/>
        </w:trPr>
        <w:tc>
          <w:tcPr>
            <w:tcW w:w="627"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5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120吨汽车式起重机</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7991.39</w:t>
            </w:r>
          </w:p>
        </w:tc>
        <w:tc>
          <w:tcPr>
            <w:tcW w:w="8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81.3</w:t>
            </w: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1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9.33</w:t>
            </w:r>
          </w:p>
        </w:tc>
        <w:tc>
          <w:tcPr>
            <w:tcW w:w="10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7.85</w:t>
            </w:r>
          </w:p>
        </w:tc>
        <w:tc>
          <w:tcPr>
            <w:tcW w:w="10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0.76</w:t>
            </w:r>
          </w:p>
        </w:tc>
        <w:tc>
          <w:tcPr>
            <w:tcW w:w="12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4"/>
                <w:szCs w:val="24"/>
                <w:u w:val="none"/>
                <w:lang w:val="en-US" w:eastAsia="zh-CN" w:bidi="ar"/>
              </w:rPr>
              <w:t xml:space="preserve">8832 </w:t>
            </w:r>
          </w:p>
        </w:tc>
      </w:tr>
      <w:tr>
        <w:tblPrEx>
          <w:tblCellMar>
            <w:top w:w="0" w:type="dxa"/>
            <w:left w:w="0" w:type="dxa"/>
            <w:bottom w:w="0" w:type="dxa"/>
            <w:right w:w="0" w:type="dxa"/>
          </w:tblCellMar>
        </w:tblPrEx>
        <w:trPr>
          <w:trHeight w:val="540" w:hRule="atLeast"/>
        </w:trPr>
        <w:tc>
          <w:tcPr>
            <w:tcW w:w="627"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5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160吨汽车式起重机</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9036.01</w:t>
            </w:r>
          </w:p>
        </w:tc>
        <w:tc>
          <w:tcPr>
            <w:tcW w:w="8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108.95</w:t>
            </w: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1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9.33</w:t>
            </w:r>
          </w:p>
        </w:tc>
        <w:tc>
          <w:tcPr>
            <w:tcW w:w="10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7.85</w:t>
            </w:r>
          </w:p>
        </w:tc>
        <w:tc>
          <w:tcPr>
            <w:tcW w:w="10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0.76</w:t>
            </w:r>
          </w:p>
        </w:tc>
        <w:tc>
          <w:tcPr>
            <w:tcW w:w="12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4"/>
                <w:szCs w:val="24"/>
                <w:u w:val="none"/>
                <w:lang w:val="en-US" w:eastAsia="zh-CN" w:bidi="ar"/>
              </w:rPr>
              <w:t xml:space="preserve">10093 </w:t>
            </w:r>
          </w:p>
        </w:tc>
      </w:tr>
      <w:tr>
        <w:tblPrEx>
          <w:tblCellMar>
            <w:top w:w="0" w:type="dxa"/>
            <w:left w:w="0" w:type="dxa"/>
            <w:bottom w:w="0" w:type="dxa"/>
            <w:right w:w="0" w:type="dxa"/>
          </w:tblCellMar>
        </w:tblPrEx>
        <w:trPr>
          <w:trHeight w:val="550" w:hRule="atLeast"/>
        </w:trPr>
        <w:tc>
          <w:tcPr>
            <w:tcW w:w="627"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5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200吨汽车式起重机</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10169.42</w:t>
            </w:r>
          </w:p>
        </w:tc>
        <w:tc>
          <w:tcPr>
            <w:tcW w:w="8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113.15</w:t>
            </w: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1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9.33</w:t>
            </w:r>
          </w:p>
        </w:tc>
        <w:tc>
          <w:tcPr>
            <w:tcW w:w="10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7.85</w:t>
            </w:r>
          </w:p>
        </w:tc>
        <w:tc>
          <w:tcPr>
            <w:tcW w:w="10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0.76</w:t>
            </w:r>
          </w:p>
        </w:tc>
        <w:tc>
          <w:tcPr>
            <w:tcW w:w="12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4"/>
                <w:szCs w:val="24"/>
                <w:u w:val="none"/>
                <w:lang w:val="en-US" w:eastAsia="zh-CN" w:bidi="ar"/>
              </w:rPr>
              <w:t xml:space="preserve">11260 </w:t>
            </w:r>
          </w:p>
        </w:tc>
      </w:tr>
      <w:tr>
        <w:tblPrEx>
          <w:tblCellMar>
            <w:top w:w="0" w:type="dxa"/>
            <w:left w:w="0" w:type="dxa"/>
            <w:bottom w:w="0" w:type="dxa"/>
            <w:right w:w="0" w:type="dxa"/>
          </w:tblCellMar>
        </w:tblPrEx>
        <w:trPr>
          <w:trHeight w:val="500" w:hRule="atLeast"/>
        </w:trPr>
        <w:tc>
          <w:tcPr>
            <w:tcW w:w="627"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25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10米高空作业车</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146.95</w:t>
            </w:r>
          </w:p>
        </w:tc>
        <w:tc>
          <w:tcPr>
            <w:tcW w:w="8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20.95</w:t>
            </w: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1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9.33</w:t>
            </w:r>
          </w:p>
        </w:tc>
        <w:tc>
          <w:tcPr>
            <w:tcW w:w="10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7.85</w:t>
            </w:r>
          </w:p>
        </w:tc>
        <w:tc>
          <w:tcPr>
            <w:tcW w:w="10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0.76</w:t>
            </w:r>
          </w:p>
        </w:tc>
        <w:tc>
          <w:tcPr>
            <w:tcW w:w="12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4"/>
                <w:szCs w:val="24"/>
                <w:u w:val="none"/>
                <w:lang w:val="en-US" w:eastAsia="zh-CN" w:bidi="ar"/>
              </w:rPr>
              <w:t xml:space="preserve">513 </w:t>
            </w:r>
          </w:p>
        </w:tc>
      </w:tr>
      <w:tr>
        <w:tblPrEx>
          <w:tblCellMar>
            <w:top w:w="0" w:type="dxa"/>
            <w:left w:w="0" w:type="dxa"/>
            <w:bottom w:w="0" w:type="dxa"/>
            <w:right w:w="0" w:type="dxa"/>
          </w:tblCellMar>
        </w:tblPrEx>
        <w:trPr>
          <w:trHeight w:val="515" w:hRule="atLeast"/>
        </w:trPr>
        <w:tc>
          <w:tcPr>
            <w:tcW w:w="627"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5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15米高空作业车</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287.69</w:t>
            </w:r>
          </w:p>
        </w:tc>
        <w:tc>
          <w:tcPr>
            <w:tcW w:w="8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26.82</w:t>
            </w: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1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9.33</w:t>
            </w:r>
          </w:p>
        </w:tc>
        <w:tc>
          <w:tcPr>
            <w:tcW w:w="10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7.85</w:t>
            </w:r>
          </w:p>
        </w:tc>
        <w:tc>
          <w:tcPr>
            <w:tcW w:w="10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0.76</w:t>
            </w:r>
          </w:p>
        </w:tc>
        <w:tc>
          <w:tcPr>
            <w:tcW w:w="12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4"/>
                <w:szCs w:val="24"/>
                <w:u w:val="none"/>
                <w:lang w:val="en-US" w:eastAsia="zh-CN" w:bidi="ar"/>
              </w:rPr>
              <w:t xml:space="preserve">700 </w:t>
            </w:r>
          </w:p>
        </w:tc>
      </w:tr>
      <w:tr>
        <w:tblPrEx>
          <w:tblCellMar>
            <w:top w:w="0" w:type="dxa"/>
            <w:left w:w="0" w:type="dxa"/>
            <w:bottom w:w="0" w:type="dxa"/>
            <w:right w:w="0" w:type="dxa"/>
          </w:tblCellMar>
        </w:tblPrEx>
        <w:trPr>
          <w:trHeight w:val="570" w:hRule="atLeast"/>
        </w:trPr>
        <w:tc>
          <w:tcPr>
            <w:tcW w:w="627"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5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20米高空作业车</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443.88</w:t>
            </w:r>
          </w:p>
        </w:tc>
        <w:tc>
          <w:tcPr>
            <w:tcW w:w="8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44.84</w:t>
            </w: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1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9.33</w:t>
            </w:r>
          </w:p>
        </w:tc>
        <w:tc>
          <w:tcPr>
            <w:tcW w:w="10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7.85</w:t>
            </w:r>
          </w:p>
        </w:tc>
        <w:tc>
          <w:tcPr>
            <w:tcW w:w="10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0.76</w:t>
            </w:r>
          </w:p>
        </w:tc>
        <w:tc>
          <w:tcPr>
            <w:tcW w:w="12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4"/>
                <w:szCs w:val="24"/>
                <w:u w:val="none"/>
                <w:lang w:val="en-US" w:eastAsia="zh-CN" w:bidi="ar"/>
              </w:rPr>
              <w:t xml:space="preserve">998 </w:t>
            </w:r>
          </w:p>
        </w:tc>
      </w:tr>
    </w:tbl>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sectPr>
          <w:headerReference r:id="rId19" w:type="default"/>
          <w:footerReference r:id="rId20" w:type="default"/>
          <w:pgSz w:w="16838" w:h="11906" w:orient="landscape"/>
          <w:pgMar w:top="1800" w:right="1440" w:bottom="1800" w:left="1440" w:header="851" w:footer="992" w:gutter="0"/>
          <w:pgBorders>
            <w:top w:val="none" w:sz="0" w:space="0"/>
            <w:left w:val="none" w:sz="0" w:space="0"/>
            <w:bottom w:val="none" w:sz="0" w:space="0"/>
            <w:right w:val="none" w:sz="0" w:space="0"/>
          </w:pgBorders>
          <w:pgNumType w:fmt="decimal"/>
          <w:cols w:space="425" w:num="1"/>
          <w:docGrid w:type="lines" w:linePitch="312" w:charSpace="0"/>
        </w:sectPr>
      </w:pPr>
    </w:p>
    <w:tbl>
      <w:tblPr>
        <w:tblStyle w:val="6"/>
        <w:tblW w:w="0" w:type="auto"/>
        <w:tblInd w:w="0" w:type="dxa"/>
        <w:tblLayout w:type="fixed"/>
        <w:tblCellMar>
          <w:top w:w="0" w:type="dxa"/>
          <w:left w:w="0" w:type="dxa"/>
          <w:bottom w:w="0" w:type="dxa"/>
          <w:right w:w="0" w:type="dxa"/>
        </w:tblCellMar>
      </w:tblPr>
      <w:tblGrid>
        <w:gridCol w:w="627"/>
        <w:gridCol w:w="2520"/>
        <w:gridCol w:w="1095"/>
        <w:gridCol w:w="870"/>
        <w:gridCol w:w="1095"/>
        <w:gridCol w:w="1095"/>
        <w:gridCol w:w="1065"/>
        <w:gridCol w:w="1065"/>
        <w:gridCol w:w="1110"/>
        <w:gridCol w:w="1050"/>
        <w:gridCol w:w="1080"/>
        <w:gridCol w:w="1230"/>
      </w:tblGrid>
      <w:tr>
        <w:tblPrEx>
          <w:tblCellMar>
            <w:top w:w="0" w:type="dxa"/>
            <w:left w:w="0" w:type="dxa"/>
            <w:bottom w:w="0" w:type="dxa"/>
            <w:right w:w="0" w:type="dxa"/>
          </w:tblCellMar>
        </w:tblPrEx>
        <w:trPr>
          <w:trHeight w:val="570" w:hRule="atLeast"/>
        </w:trPr>
        <w:tc>
          <w:tcPr>
            <w:tcW w:w="627"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25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0.6m3单斗挖掘机</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341.26</w:t>
            </w:r>
          </w:p>
        </w:tc>
        <w:tc>
          <w:tcPr>
            <w:tcW w:w="8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37.45</w:t>
            </w: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1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9.33</w:t>
            </w:r>
          </w:p>
        </w:tc>
        <w:tc>
          <w:tcPr>
            <w:tcW w:w="10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7.85</w:t>
            </w:r>
          </w:p>
        </w:tc>
        <w:tc>
          <w:tcPr>
            <w:tcW w:w="10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0.76</w:t>
            </w:r>
          </w:p>
        </w:tc>
        <w:tc>
          <w:tcPr>
            <w:tcW w:w="12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4"/>
                <w:szCs w:val="24"/>
                <w:u w:val="none"/>
                <w:lang w:val="en-US" w:eastAsia="zh-CN" w:bidi="ar"/>
              </w:rPr>
              <w:t xml:space="preserve">837 </w:t>
            </w:r>
          </w:p>
        </w:tc>
      </w:tr>
      <w:tr>
        <w:tblPrEx>
          <w:tblCellMar>
            <w:top w:w="0" w:type="dxa"/>
            <w:left w:w="0" w:type="dxa"/>
            <w:bottom w:w="0" w:type="dxa"/>
            <w:right w:w="0" w:type="dxa"/>
          </w:tblCellMar>
        </w:tblPrEx>
        <w:trPr>
          <w:trHeight w:val="570" w:hRule="atLeast"/>
        </w:trPr>
        <w:tc>
          <w:tcPr>
            <w:tcW w:w="627"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5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0.8m3单斗挖掘机</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406.66</w:t>
            </w:r>
          </w:p>
        </w:tc>
        <w:tc>
          <w:tcPr>
            <w:tcW w:w="8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55.84</w:t>
            </w: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1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9.33</w:t>
            </w:r>
          </w:p>
        </w:tc>
        <w:tc>
          <w:tcPr>
            <w:tcW w:w="10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7.85</w:t>
            </w:r>
          </w:p>
        </w:tc>
        <w:tc>
          <w:tcPr>
            <w:tcW w:w="10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0.76</w:t>
            </w:r>
          </w:p>
        </w:tc>
        <w:tc>
          <w:tcPr>
            <w:tcW w:w="12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4"/>
                <w:szCs w:val="24"/>
                <w:u w:val="none"/>
                <w:lang w:val="en-US" w:eastAsia="zh-CN" w:bidi="ar"/>
              </w:rPr>
              <w:t xml:space="preserve">1047 </w:t>
            </w:r>
          </w:p>
        </w:tc>
      </w:tr>
      <w:tr>
        <w:tblPrEx>
          <w:tblCellMar>
            <w:top w:w="0" w:type="dxa"/>
            <w:left w:w="0" w:type="dxa"/>
            <w:bottom w:w="0" w:type="dxa"/>
            <w:right w:w="0" w:type="dxa"/>
          </w:tblCellMar>
        </w:tblPrEx>
        <w:trPr>
          <w:trHeight w:val="570" w:hRule="atLeast"/>
        </w:trPr>
        <w:tc>
          <w:tcPr>
            <w:tcW w:w="627"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5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1.0m3单斗挖掘机</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425.12</w:t>
            </w:r>
          </w:p>
        </w:tc>
        <w:tc>
          <w:tcPr>
            <w:tcW w:w="8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74.91</w:t>
            </w: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1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9.33</w:t>
            </w:r>
          </w:p>
        </w:tc>
        <w:tc>
          <w:tcPr>
            <w:tcW w:w="10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7.85</w:t>
            </w:r>
          </w:p>
        </w:tc>
        <w:tc>
          <w:tcPr>
            <w:tcW w:w="10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0.76</w:t>
            </w:r>
          </w:p>
        </w:tc>
        <w:tc>
          <w:tcPr>
            <w:tcW w:w="12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4"/>
                <w:szCs w:val="24"/>
                <w:u w:val="none"/>
                <w:lang w:val="en-US" w:eastAsia="zh-CN" w:bidi="ar"/>
              </w:rPr>
              <w:t xml:space="preserve">1215 </w:t>
            </w:r>
          </w:p>
        </w:tc>
      </w:tr>
      <w:tr>
        <w:tblPrEx>
          <w:tblCellMar>
            <w:top w:w="0" w:type="dxa"/>
            <w:left w:w="0" w:type="dxa"/>
            <w:bottom w:w="0" w:type="dxa"/>
            <w:right w:w="0" w:type="dxa"/>
          </w:tblCellMar>
        </w:tblPrEx>
        <w:trPr>
          <w:trHeight w:val="570" w:hRule="atLeast"/>
        </w:trPr>
        <w:tc>
          <w:tcPr>
            <w:tcW w:w="627"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5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1.25m3单斗挖掘机</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508.83</w:t>
            </w:r>
          </w:p>
        </w:tc>
        <w:tc>
          <w:tcPr>
            <w:tcW w:w="8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80.35</w:t>
            </w: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1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9.33</w:t>
            </w:r>
          </w:p>
        </w:tc>
        <w:tc>
          <w:tcPr>
            <w:tcW w:w="10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7.85</w:t>
            </w:r>
          </w:p>
        </w:tc>
        <w:tc>
          <w:tcPr>
            <w:tcW w:w="10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0.76</w:t>
            </w:r>
          </w:p>
        </w:tc>
        <w:tc>
          <w:tcPr>
            <w:tcW w:w="12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4"/>
                <w:szCs w:val="24"/>
                <w:u w:val="none"/>
                <w:lang w:val="en-US" w:eastAsia="zh-CN" w:bidi="ar"/>
              </w:rPr>
              <w:t xml:space="preserve">1342 </w:t>
            </w:r>
          </w:p>
        </w:tc>
      </w:tr>
      <w:tr>
        <w:tblPrEx>
          <w:tblCellMar>
            <w:top w:w="0" w:type="dxa"/>
            <w:left w:w="0" w:type="dxa"/>
            <w:bottom w:w="0" w:type="dxa"/>
            <w:right w:w="0" w:type="dxa"/>
          </w:tblCellMar>
        </w:tblPrEx>
        <w:trPr>
          <w:trHeight w:val="570" w:hRule="atLeast"/>
        </w:trPr>
        <w:tc>
          <w:tcPr>
            <w:tcW w:w="627"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5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1.6m3单斗挖掘机</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566.18</w:t>
            </w:r>
          </w:p>
        </w:tc>
        <w:tc>
          <w:tcPr>
            <w:tcW w:w="8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89.89</w:t>
            </w: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1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9.33</w:t>
            </w:r>
          </w:p>
        </w:tc>
        <w:tc>
          <w:tcPr>
            <w:tcW w:w="10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7.85</w:t>
            </w:r>
          </w:p>
        </w:tc>
        <w:tc>
          <w:tcPr>
            <w:tcW w:w="10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0.76</w:t>
            </w:r>
          </w:p>
        </w:tc>
        <w:tc>
          <w:tcPr>
            <w:tcW w:w="12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4"/>
                <w:szCs w:val="24"/>
                <w:u w:val="none"/>
                <w:lang w:val="en-US" w:eastAsia="zh-CN" w:bidi="ar"/>
              </w:rPr>
              <w:t xml:space="preserve">1474 </w:t>
            </w:r>
          </w:p>
        </w:tc>
      </w:tr>
      <w:tr>
        <w:tblPrEx>
          <w:tblCellMar>
            <w:top w:w="0" w:type="dxa"/>
            <w:left w:w="0" w:type="dxa"/>
            <w:bottom w:w="0" w:type="dxa"/>
            <w:right w:w="0" w:type="dxa"/>
          </w:tblCellMar>
        </w:tblPrEx>
        <w:trPr>
          <w:trHeight w:val="570" w:hRule="atLeast"/>
        </w:trPr>
        <w:tc>
          <w:tcPr>
            <w:tcW w:w="627"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5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2.0m3单斗挖掘机</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604.71</w:t>
            </w:r>
          </w:p>
        </w:tc>
        <w:tc>
          <w:tcPr>
            <w:tcW w:w="8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91.93</w:t>
            </w: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1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9.33</w:t>
            </w:r>
          </w:p>
        </w:tc>
        <w:tc>
          <w:tcPr>
            <w:tcW w:w="10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7.85</w:t>
            </w:r>
          </w:p>
        </w:tc>
        <w:tc>
          <w:tcPr>
            <w:tcW w:w="10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0.76</w:t>
            </w:r>
          </w:p>
        </w:tc>
        <w:tc>
          <w:tcPr>
            <w:tcW w:w="12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4"/>
                <w:szCs w:val="24"/>
                <w:u w:val="none"/>
                <w:lang w:val="en-US" w:eastAsia="zh-CN" w:bidi="ar"/>
              </w:rPr>
              <w:t xml:space="preserve">1528 </w:t>
            </w:r>
          </w:p>
        </w:tc>
      </w:tr>
      <w:tr>
        <w:tblPrEx>
          <w:tblCellMar>
            <w:top w:w="0" w:type="dxa"/>
            <w:left w:w="0" w:type="dxa"/>
            <w:bottom w:w="0" w:type="dxa"/>
            <w:right w:w="0" w:type="dxa"/>
          </w:tblCellMar>
        </w:tblPrEx>
        <w:trPr>
          <w:trHeight w:val="570" w:hRule="atLeast"/>
        </w:trPr>
        <w:tc>
          <w:tcPr>
            <w:tcW w:w="627"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5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2.5m3单斗挖掘机</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635.85</w:t>
            </w:r>
          </w:p>
        </w:tc>
        <w:tc>
          <w:tcPr>
            <w:tcW w:w="8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160.03</w:t>
            </w: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1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9.33</w:t>
            </w:r>
          </w:p>
        </w:tc>
        <w:tc>
          <w:tcPr>
            <w:tcW w:w="10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7.85</w:t>
            </w:r>
          </w:p>
        </w:tc>
        <w:tc>
          <w:tcPr>
            <w:tcW w:w="10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0.76</w:t>
            </w:r>
          </w:p>
        </w:tc>
        <w:tc>
          <w:tcPr>
            <w:tcW w:w="12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4"/>
                <w:szCs w:val="24"/>
                <w:u w:val="none"/>
                <w:lang w:val="en-US" w:eastAsia="zh-CN" w:bidi="ar"/>
              </w:rPr>
              <w:t xml:space="preserve">2094 </w:t>
            </w:r>
          </w:p>
        </w:tc>
      </w:tr>
      <w:tr>
        <w:tblPrEx>
          <w:tblCellMar>
            <w:top w:w="0" w:type="dxa"/>
            <w:left w:w="0" w:type="dxa"/>
            <w:bottom w:w="0" w:type="dxa"/>
            <w:right w:w="0" w:type="dxa"/>
          </w:tblCellMar>
        </w:tblPrEx>
        <w:trPr>
          <w:trHeight w:val="570" w:hRule="atLeast"/>
        </w:trPr>
        <w:tc>
          <w:tcPr>
            <w:tcW w:w="627"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25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5KW柴油发电机</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12.69</w:t>
            </w:r>
          </w:p>
        </w:tc>
        <w:tc>
          <w:tcPr>
            <w:tcW w:w="8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7.47</w:t>
            </w: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1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9.33</w:t>
            </w:r>
          </w:p>
        </w:tc>
        <w:tc>
          <w:tcPr>
            <w:tcW w:w="10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7.85</w:t>
            </w:r>
          </w:p>
        </w:tc>
        <w:tc>
          <w:tcPr>
            <w:tcW w:w="10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0.76</w:t>
            </w:r>
          </w:p>
        </w:tc>
        <w:tc>
          <w:tcPr>
            <w:tcW w:w="12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4"/>
                <w:szCs w:val="24"/>
                <w:u w:val="none"/>
                <w:lang w:val="en-US" w:eastAsia="zh-CN" w:bidi="ar"/>
              </w:rPr>
              <w:t xml:space="preserve">71 </w:t>
            </w:r>
          </w:p>
        </w:tc>
      </w:tr>
      <w:tr>
        <w:tblPrEx>
          <w:tblCellMar>
            <w:top w:w="0" w:type="dxa"/>
            <w:left w:w="0" w:type="dxa"/>
            <w:bottom w:w="0" w:type="dxa"/>
            <w:right w:w="0" w:type="dxa"/>
          </w:tblCellMar>
        </w:tblPrEx>
        <w:trPr>
          <w:trHeight w:val="570" w:hRule="atLeast"/>
        </w:trPr>
        <w:tc>
          <w:tcPr>
            <w:tcW w:w="627"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5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15KW柴油发电机</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33.69</w:t>
            </w:r>
          </w:p>
        </w:tc>
        <w:tc>
          <w:tcPr>
            <w:tcW w:w="8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w:t>
            </w: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1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9.33</w:t>
            </w:r>
          </w:p>
        </w:tc>
        <w:tc>
          <w:tcPr>
            <w:tcW w:w="10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7.85</w:t>
            </w:r>
          </w:p>
        </w:tc>
        <w:tc>
          <w:tcPr>
            <w:tcW w:w="10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0.76</w:t>
            </w:r>
          </w:p>
        </w:tc>
        <w:tc>
          <w:tcPr>
            <w:tcW w:w="12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4"/>
                <w:szCs w:val="24"/>
                <w:u w:val="none"/>
                <w:lang w:val="en-US" w:eastAsia="zh-CN" w:bidi="ar"/>
              </w:rPr>
              <w:t xml:space="preserve">159 </w:t>
            </w:r>
          </w:p>
        </w:tc>
      </w:tr>
      <w:tr>
        <w:tblPrEx>
          <w:tblCellMar>
            <w:top w:w="0" w:type="dxa"/>
            <w:left w:w="0" w:type="dxa"/>
            <w:bottom w:w="0" w:type="dxa"/>
            <w:right w:w="0" w:type="dxa"/>
          </w:tblCellMar>
        </w:tblPrEx>
        <w:trPr>
          <w:trHeight w:val="570" w:hRule="atLeast"/>
        </w:trPr>
        <w:tc>
          <w:tcPr>
            <w:tcW w:w="627"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5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30KW柴油发电机</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62.66</w:t>
            </w:r>
          </w:p>
        </w:tc>
        <w:tc>
          <w:tcPr>
            <w:tcW w:w="8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52.27</w:t>
            </w: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1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9.33</w:t>
            </w:r>
          </w:p>
        </w:tc>
        <w:tc>
          <w:tcPr>
            <w:tcW w:w="10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7.85</w:t>
            </w:r>
          </w:p>
        </w:tc>
        <w:tc>
          <w:tcPr>
            <w:tcW w:w="10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0.76</w:t>
            </w:r>
          </w:p>
        </w:tc>
        <w:tc>
          <w:tcPr>
            <w:tcW w:w="12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4"/>
                <w:szCs w:val="24"/>
                <w:u w:val="none"/>
                <w:lang w:val="en-US" w:eastAsia="zh-CN" w:bidi="ar"/>
              </w:rPr>
              <w:t xml:space="preserve">473 </w:t>
            </w:r>
          </w:p>
        </w:tc>
      </w:tr>
      <w:tr>
        <w:tblPrEx>
          <w:tblCellMar>
            <w:top w:w="0" w:type="dxa"/>
            <w:left w:w="0" w:type="dxa"/>
            <w:bottom w:w="0" w:type="dxa"/>
            <w:right w:w="0" w:type="dxa"/>
          </w:tblCellMar>
        </w:tblPrEx>
        <w:trPr>
          <w:trHeight w:val="570" w:hRule="atLeast"/>
        </w:trPr>
        <w:tc>
          <w:tcPr>
            <w:tcW w:w="627"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5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50KW柴油发电机</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98.86</w:t>
            </w:r>
          </w:p>
        </w:tc>
        <w:tc>
          <w:tcPr>
            <w:tcW w:w="8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62.93</w:t>
            </w: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1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9.33</w:t>
            </w:r>
          </w:p>
        </w:tc>
        <w:tc>
          <w:tcPr>
            <w:tcW w:w="10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7.85</w:t>
            </w:r>
          </w:p>
        </w:tc>
        <w:tc>
          <w:tcPr>
            <w:tcW w:w="10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0.76</w:t>
            </w:r>
          </w:p>
        </w:tc>
        <w:tc>
          <w:tcPr>
            <w:tcW w:w="12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4"/>
                <w:szCs w:val="24"/>
                <w:u w:val="none"/>
                <w:lang w:val="en-US" w:eastAsia="zh-CN" w:bidi="ar"/>
              </w:rPr>
              <w:t xml:space="preserve">593 </w:t>
            </w:r>
          </w:p>
        </w:tc>
      </w:tr>
      <w:tr>
        <w:tblPrEx>
          <w:tblCellMar>
            <w:top w:w="0" w:type="dxa"/>
            <w:left w:w="0" w:type="dxa"/>
            <w:bottom w:w="0" w:type="dxa"/>
            <w:right w:w="0" w:type="dxa"/>
          </w:tblCellMar>
        </w:tblPrEx>
        <w:trPr>
          <w:trHeight w:val="570" w:hRule="atLeast"/>
        </w:trPr>
        <w:tc>
          <w:tcPr>
            <w:tcW w:w="627"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5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75KW柴油发电机</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141.29</w:t>
            </w:r>
          </w:p>
        </w:tc>
        <w:tc>
          <w:tcPr>
            <w:tcW w:w="8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88.15</w:t>
            </w: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1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9.33</w:t>
            </w:r>
          </w:p>
        </w:tc>
        <w:tc>
          <w:tcPr>
            <w:tcW w:w="10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7.85</w:t>
            </w:r>
          </w:p>
        </w:tc>
        <w:tc>
          <w:tcPr>
            <w:tcW w:w="10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0.76</w:t>
            </w:r>
          </w:p>
        </w:tc>
        <w:tc>
          <w:tcPr>
            <w:tcW w:w="12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4"/>
                <w:szCs w:val="24"/>
                <w:u w:val="none"/>
                <w:lang w:val="en-US" w:eastAsia="zh-CN" w:bidi="ar"/>
              </w:rPr>
              <w:t xml:space="preserve">833 </w:t>
            </w:r>
          </w:p>
        </w:tc>
      </w:tr>
      <w:tr>
        <w:tblPrEx>
          <w:tblCellMar>
            <w:top w:w="0" w:type="dxa"/>
            <w:left w:w="0" w:type="dxa"/>
            <w:bottom w:w="0" w:type="dxa"/>
            <w:right w:w="0" w:type="dxa"/>
          </w:tblCellMar>
        </w:tblPrEx>
        <w:trPr>
          <w:trHeight w:val="570" w:hRule="atLeast"/>
        </w:trPr>
        <w:tc>
          <w:tcPr>
            <w:tcW w:w="627"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5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100KW柴油发电机</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181.47</w:t>
            </w:r>
          </w:p>
        </w:tc>
        <w:tc>
          <w:tcPr>
            <w:tcW w:w="8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108.95</w:t>
            </w: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1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9.33</w:t>
            </w:r>
          </w:p>
        </w:tc>
        <w:tc>
          <w:tcPr>
            <w:tcW w:w="10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7.85</w:t>
            </w:r>
          </w:p>
        </w:tc>
        <w:tc>
          <w:tcPr>
            <w:tcW w:w="10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0.76</w:t>
            </w:r>
          </w:p>
        </w:tc>
        <w:tc>
          <w:tcPr>
            <w:tcW w:w="12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4"/>
                <w:szCs w:val="24"/>
                <w:u w:val="none"/>
                <w:lang w:val="en-US" w:eastAsia="zh-CN" w:bidi="ar"/>
              </w:rPr>
              <w:t xml:space="preserve">1037 </w:t>
            </w:r>
          </w:p>
        </w:tc>
      </w:tr>
    </w:tbl>
    <w:p>
      <w:pPr>
        <w:jc w:val="center"/>
        <w:rPr>
          <w:rFonts w:hint="eastAsia" w:ascii="宋体" w:hAnsi="宋体" w:eastAsia="宋体" w:cs="宋体"/>
          <w:i w:val="0"/>
          <w:color w:val="000000"/>
          <w:sz w:val="24"/>
          <w:szCs w:val="24"/>
          <w:u w:val="none"/>
        </w:rPr>
        <w:sectPr>
          <w:headerReference r:id="rId21" w:type="default"/>
          <w:footerReference r:id="rId22" w:type="default"/>
          <w:pgSz w:w="16838" w:h="11906" w:orient="landscape"/>
          <w:pgMar w:top="1800" w:right="1440" w:bottom="1800" w:left="1440" w:header="851" w:footer="992" w:gutter="0"/>
          <w:pgBorders>
            <w:top w:val="none" w:sz="0" w:space="0"/>
            <w:left w:val="none" w:sz="0" w:space="0"/>
            <w:bottom w:val="none" w:sz="0" w:space="0"/>
            <w:right w:val="none" w:sz="0" w:space="0"/>
          </w:pgBorders>
          <w:pgNumType w:fmt="decimal"/>
          <w:cols w:space="425" w:num="1"/>
          <w:docGrid w:type="lines" w:linePitch="312" w:charSpace="0"/>
        </w:sectPr>
      </w:pPr>
    </w:p>
    <w:tbl>
      <w:tblPr>
        <w:tblStyle w:val="6"/>
        <w:tblW w:w="0" w:type="auto"/>
        <w:tblInd w:w="0" w:type="dxa"/>
        <w:tblLayout w:type="fixed"/>
        <w:tblCellMar>
          <w:top w:w="0" w:type="dxa"/>
          <w:left w:w="0" w:type="dxa"/>
          <w:bottom w:w="0" w:type="dxa"/>
          <w:right w:w="0" w:type="dxa"/>
        </w:tblCellMar>
      </w:tblPr>
      <w:tblGrid>
        <w:gridCol w:w="627"/>
        <w:gridCol w:w="2520"/>
        <w:gridCol w:w="1095"/>
        <w:gridCol w:w="870"/>
        <w:gridCol w:w="1095"/>
        <w:gridCol w:w="1095"/>
        <w:gridCol w:w="1065"/>
        <w:gridCol w:w="1065"/>
        <w:gridCol w:w="1110"/>
        <w:gridCol w:w="1050"/>
        <w:gridCol w:w="1080"/>
        <w:gridCol w:w="1230"/>
      </w:tblGrid>
      <w:tr>
        <w:tblPrEx>
          <w:tblCellMar>
            <w:top w:w="0" w:type="dxa"/>
            <w:left w:w="0" w:type="dxa"/>
            <w:bottom w:w="0" w:type="dxa"/>
            <w:right w:w="0" w:type="dxa"/>
          </w:tblCellMar>
        </w:tblPrEx>
        <w:trPr>
          <w:trHeight w:val="570" w:hRule="atLeast"/>
        </w:trPr>
        <w:tc>
          <w:tcPr>
            <w:tcW w:w="627"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pPr>
              <w:pStyle w:val="2"/>
              <w:rPr>
                <w:rFonts w:hint="eastAsia"/>
              </w:rPr>
            </w:pPr>
          </w:p>
        </w:tc>
        <w:tc>
          <w:tcPr>
            <w:tcW w:w="25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120KW柴油发电机</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208.81</w:t>
            </w:r>
          </w:p>
        </w:tc>
        <w:tc>
          <w:tcPr>
            <w:tcW w:w="8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138.67</w:t>
            </w: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1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9.33</w:t>
            </w:r>
          </w:p>
        </w:tc>
        <w:tc>
          <w:tcPr>
            <w:tcW w:w="10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7.85</w:t>
            </w:r>
          </w:p>
        </w:tc>
        <w:tc>
          <w:tcPr>
            <w:tcW w:w="10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0.76</w:t>
            </w:r>
          </w:p>
        </w:tc>
        <w:tc>
          <w:tcPr>
            <w:tcW w:w="12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4"/>
                <w:szCs w:val="24"/>
                <w:u w:val="none"/>
                <w:lang w:val="en-US" w:eastAsia="zh-CN" w:bidi="ar"/>
              </w:rPr>
              <w:t xml:space="preserve">1297 </w:t>
            </w:r>
          </w:p>
        </w:tc>
      </w:tr>
      <w:tr>
        <w:tblPrEx>
          <w:tblCellMar>
            <w:top w:w="0" w:type="dxa"/>
            <w:left w:w="0" w:type="dxa"/>
            <w:bottom w:w="0" w:type="dxa"/>
            <w:right w:w="0" w:type="dxa"/>
          </w:tblCellMar>
        </w:tblPrEx>
        <w:trPr>
          <w:trHeight w:val="570" w:hRule="atLeast"/>
        </w:trPr>
        <w:tc>
          <w:tcPr>
            <w:tcW w:w="627"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5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160KW柴油发电机</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266.24</w:t>
            </w:r>
          </w:p>
        </w:tc>
        <w:tc>
          <w:tcPr>
            <w:tcW w:w="8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182.25</w:t>
            </w: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1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9.33</w:t>
            </w:r>
          </w:p>
        </w:tc>
        <w:tc>
          <w:tcPr>
            <w:tcW w:w="10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7.85</w:t>
            </w:r>
          </w:p>
        </w:tc>
        <w:tc>
          <w:tcPr>
            <w:tcW w:w="10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0.76</w:t>
            </w:r>
          </w:p>
        </w:tc>
        <w:tc>
          <w:tcPr>
            <w:tcW w:w="12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4"/>
                <w:szCs w:val="24"/>
                <w:u w:val="none"/>
                <w:lang w:val="en-US" w:eastAsia="zh-CN" w:bidi="ar"/>
              </w:rPr>
              <w:t xml:space="preserve">1697 </w:t>
            </w:r>
          </w:p>
        </w:tc>
      </w:tr>
      <w:tr>
        <w:tblPrEx>
          <w:tblCellMar>
            <w:top w:w="0" w:type="dxa"/>
            <w:left w:w="0" w:type="dxa"/>
            <w:bottom w:w="0" w:type="dxa"/>
            <w:right w:w="0" w:type="dxa"/>
          </w:tblCellMar>
        </w:tblPrEx>
        <w:trPr>
          <w:trHeight w:val="570" w:hRule="atLeast"/>
        </w:trPr>
        <w:tc>
          <w:tcPr>
            <w:tcW w:w="627"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5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200KW柴油发电机</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318.85</w:t>
            </w:r>
          </w:p>
        </w:tc>
        <w:tc>
          <w:tcPr>
            <w:tcW w:w="8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246.63</w:t>
            </w: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1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9.33</w:t>
            </w:r>
          </w:p>
        </w:tc>
        <w:tc>
          <w:tcPr>
            <w:tcW w:w="10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7.85</w:t>
            </w:r>
          </w:p>
        </w:tc>
        <w:tc>
          <w:tcPr>
            <w:tcW w:w="10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0.76</w:t>
            </w:r>
          </w:p>
        </w:tc>
        <w:tc>
          <w:tcPr>
            <w:tcW w:w="12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4"/>
                <w:szCs w:val="24"/>
                <w:u w:val="none"/>
                <w:lang w:val="en-US" w:eastAsia="zh-CN" w:bidi="ar"/>
              </w:rPr>
              <w:t xml:space="preserve">2255 </w:t>
            </w:r>
          </w:p>
        </w:tc>
      </w:tr>
      <w:tr>
        <w:tblPrEx>
          <w:tblCellMar>
            <w:top w:w="0" w:type="dxa"/>
            <w:left w:w="0" w:type="dxa"/>
            <w:bottom w:w="0" w:type="dxa"/>
            <w:right w:w="0" w:type="dxa"/>
          </w:tblCellMar>
        </w:tblPrEx>
        <w:trPr>
          <w:trHeight w:val="570" w:hRule="atLeast"/>
        </w:trPr>
        <w:tc>
          <w:tcPr>
            <w:tcW w:w="627"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5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250KW柴油发电机</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381.76</w:t>
            </w:r>
          </w:p>
        </w:tc>
        <w:tc>
          <w:tcPr>
            <w:tcW w:w="8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291.21</w:t>
            </w: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1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9.33</w:t>
            </w:r>
          </w:p>
        </w:tc>
        <w:tc>
          <w:tcPr>
            <w:tcW w:w="10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7.85</w:t>
            </w:r>
          </w:p>
        </w:tc>
        <w:tc>
          <w:tcPr>
            <w:tcW w:w="10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0.76</w:t>
            </w:r>
          </w:p>
        </w:tc>
        <w:tc>
          <w:tcPr>
            <w:tcW w:w="12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4"/>
                <w:szCs w:val="24"/>
                <w:u w:val="none"/>
                <w:lang w:val="en-US" w:eastAsia="zh-CN" w:bidi="ar"/>
              </w:rPr>
              <w:t xml:space="preserve">2668 </w:t>
            </w:r>
          </w:p>
        </w:tc>
      </w:tr>
      <w:tr>
        <w:tblPrEx>
          <w:tblCellMar>
            <w:top w:w="0" w:type="dxa"/>
            <w:left w:w="0" w:type="dxa"/>
            <w:bottom w:w="0" w:type="dxa"/>
            <w:right w:w="0" w:type="dxa"/>
          </w:tblCellMar>
        </w:tblPrEx>
        <w:trPr>
          <w:trHeight w:val="570" w:hRule="atLeast"/>
        </w:trPr>
        <w:tc>
          <w:tcPr>
            <w:tcW w:w="627"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5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320KW柴油发电机</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440.25</w:t>
            </w:r>
          </w:p>
        </w:tc>
        <w:tc>
          <w:tcPr>
            <w:tcW w:w="8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327.85</w:t>
            </w: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1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9.33</w:t>
            </w:r>
          </w:p>
        </w:tc>
        <w:tc>
          <w:tcPr>
            <w:tcW w:w="10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7.85</w:t>
            </w:r>
          </w:p>
        </w:tc>
        <w:tc>
          <w:tcPr>
            <w:tcW w:w="10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0.76</w:t>
            </w:r>
          </w:p>
        </w:tc>
        <w:tc>
          <w:tcPr>
            <w:tcW w:w="12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4"/>
                <w:szCs w:val="24"/>
                <w:u w:val="none"/>
                <w:lang w:val="en-US" w:eastAsia="zh-CN" w:bidi="ar"/>
              </w:rPr>
              <w:t xml:space="preserve">3014 </w:t>
            </w:r>
          </w:p>
        </w:tc>
      </w:tr>
      <w:tr>
        <w:tblPrEx>
          <w:tblCellMar>
            <w:top w:w="0" w:type="dxa"/>
            <w:left w:w="0" w:type="dxa"/>
            <w:bottom w:w="0" w:type="dxa"/>
            <w:right w:w="0" w:type="dxa"/>
          </w:tblCellMar>
        </w:tblPrEx>
        <w:trPr>
          <w:trHeight w:val="680" w:hRule="atLeast"/>
        </w:trPr>
        <w:tc>
          <w:tcPr>
            <w:tcW w:w="62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25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半自切割机厚度100mm</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5.48</w:t>
            </w:r>
          </w:p>
        </w:tc>
        <w:tc>
          <w:tcPr>
            <w:tcW w:w="8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53.31</w:t>
            </w:r>
          </w:p>
        </w:tc>
        <w:tc>
          <w:tcPr>
            <w:tcW w:w="11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9.33</w:t>
            </w:r>
          </w:p>
        </w:tc>
        <w:tc>
          <w:tcPr>
            <w:tcW w:w="10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7.85</w:t>
            </w:r>
          </w:p>
        </w:tc>
        <w:tc>
          <w:tcPr>
            <w:tcW w:w="10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0.76</w:t>
            </w:r>
          </w:p>
        </w:tc>
        <w:tc>
          <w:tcPr>
            <w:tcW w:w="12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4"/>
                <w:szCs w:val="24"/>
                <w:u w:val="none"/>
                <w:lang w:val="en-US" w:eastAsia="zh-CN" w:bidi="ar"/>
              </w:rPr>
              <w:t xml:space="preserve">46 </w:t>
            </w:r>
          </w:p>
        </w:tc>
      </w:tr>
      <w:tr>
        <w:tblPrEx>
          <w:tblCellMar>
            <w:top w:w="0" w:type="dxa"/>
            <w:left w:w="0" w:type="dxa"/>
            <w:bottom w:w="0" w:type="dxa"/>
            <w:right w:w="0" w:type="dxa"/>
          </w:tblCellMar>
        </w:tblPrEx>
        <w:trPr>
          <w:trHeight w:val="840" w:hRule="atLeast"/>
        </w:trPr>
        <w:tc>
          <w:tcPr>
            <w:tcW w:w="62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25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型材切割机，锯片直径400mm以内</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20.17</w:t>
            </w:r>
          </w:p>
        </w:tc>
        <w:tc>
          <w:tcPr>
            <w:tcW w:w="8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12.18</w:t>
            </w:r>
          </w:p>
        </w:tc>
        <w:tc>
          <w:tcPr>
            <w:tcW w:w="11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9.33</w:t>
            </w:r>
          </w:p>
        </w:tc>
        <w:tc>
          <w:tcPr>
            <w:tcW w:w="10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7.85</w:t>
            </w:r>
          </w:p>
        </w:tc>
        <w:tc>
          <w:tcPr>
            <w:tcW w:w="10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0.76</w:t>
            </w:r>
          </w:p>
        </w:tc>
        <w:tc>
          <w:tcPr>
            <w:tcW w:w="12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4"/>
                <w:szCs w:val="24"/>
                <w:u w:val="none"/>
                <w:lang w:val="en-US" w:eastAsia="zh-CN" w:bidi="ar"/>
              </w:rPr>
              <w:t xml:space="preserve">29 </w:t>
            </w:r>
          </w:p>
        </w:tc>
      </w:tr>
      <w:tr>
        <w:tblPrEx>
          <w:tblCellMar>
            <w:top w:w="0" w:type="dxa"/>
            <w:left w:w="0" w:type="dxa"/>
            <w:bottom w:w="0" w:type="dxa"/>
            <w:right w:w="0" w:type="dxa"/>
          </w:tblCellMar>
        </w:tblPrEx>
        <w:trPr>
          <w:trHeight w:val="534" w:hRule="atLeast"/>
        </w:trPr>
        <w:tc>
          <w:tcPr>
            <w:tcW w:w="62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25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手持电钻</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45.06</w:t>
            </w:r>
          </w:p>
        </w:tc>
        <w:tc>
          <w:tcPr>
            <w:tcW w:w="8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w:t>
            </w:r>
          </w:p>
        </w:tc>
        <w:tc>
          <w:tcPr>
            <w:tcW w:w="11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9.33</w:t>
            </w:r>
          </w:p>
        </w:tc>
        <w:tc>
          <w:tcPr>
            <w:tcW w:w="10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7.85</w:t>
            </w:r>
          </w:p>
        </w:tc>
        <w:tc>
          <w:tcPr>
            <w:tcW w:w="10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0.76</w:t>
            </w:r>
          </w:p>
        </w:tc>
        <w:tc>
          <w:tcPr>
            <w:tcW w:w="12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4"/>
                <w:szCs w:val="24"/>
                <w:u w:val="none"/>
                <w:lang w:val="en-US" w:eastAsia="zh-CN" w:bidi="ar"/>
              </w:rPr>
              <w:t xml:space="preserve">63 </w:t>
            </w:r>
          </w:p>
        </w:tc>
      </w:tr>
      <w:tr>
        <w:tblPrEx>
          <w:tblCellMar>
            <w:top w:w="0" w:type="dxa"/>
            <w:left w:w="0" w:type="dxa"/>
            <w:bottom w:w="0" w:type="dxa"/>
            <w:right w:w="0" w:type="dxa"/>
          </w:tblCellMar>
        </w:tblPrEx>
        <w:trPr>
          <w:trHeight w:val="670" w:hRule="atLeast"/>
        </w:trPr>
        <w:tc>
          <w:tcPr>
            <w:tcW w:w="62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25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钢筋切断机40mm以内</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14.21</w:t>
            </w:r>
          </w:p>
        </w:tc>
        <w:tc>
          <w:tcPr>
            <w:tcW w:w="8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29.9</w:t>
            </w:r>
          </w:p>
        </w:tc>
        <w:tc>
          <w:tcPr>
            <w:tcW w:w="11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9.33</w:t>
            </w:r>
          </w:p>
        </w:tc>
        <w:tc>
          <w:tcPr>
            <w:tcW w:w="10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7.85</w:t>
            </w:r>
          </w:p>
        </w:tc>
        <w:tc>
          <w:tcPr>
            <w:tcW w:w="10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0.76</w:t>
            </w:r>
          </w:p>
        </w:tc>
        <w:tc>
          <w:tcPr>
            <w:tcW w:w="12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4"/>
                <w:szCs w:val="24"/>
                <w:u w:val="none"/>
                <w:lang w:val="en-US" w:eastAsia="zh-CN" w:bidi="ar"/>
              </w:rPr>
              <w:t xml:space="preserve">37 </w:t>
            </w:r>
          </w:p>
        </w:tc>
      </w:tr>
      <w:tr>
        <w:tblPrEx>
          <w:tblCellMar>
            <w:top w:w="0" w:type="dxa"/>
            <w:left w:w="0" w:type="dxa"/>
            <w:bottom w:w="0" w:type="dxa"/>
            <w:right w:w="0" w:type="dxa"/>
          </w:tblCellMar>
        </w:tblPrEx>
        <w:trPr>
          <w:trHeight w:val="570" w:hRule="atLeast"/>
        </w:trPr>
        <w:tc>
          <w:tcPr>
            <w:tcW w:w="62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w:t>
            </w:r>
          </w:p>
        </w:tc>
        <w:tc>
          <w:tcPr>
            <w:tcW w:w="25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混凝土切缝机</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87.89</w:t>
            </w:r>
          </w:p>
        </w:tc>
        <w:tc>
          <w:tcPr>
            <w:tcW w:w="8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18.95</w:t>
            </w:r>
          </w:p>
        </w:tc>
        <w:tc>
          <w:tcPr>
            <w:tcW w:w="11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9.33</w:t>
            </w:r>
          </w:p>
        </w:tc>
        <w:tc>
          <w:tcPr>
            <w:tcW w:w="10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7.85</w:t>
            </w:r>
          </w:p>
        </w:tc>
        <w:tc>
          <w:tcPr>
            <w:tcW w:w="10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0.76</w:t>
            </w:r>
          </w:p>
        </w:tc>
        <w:tc>
          <w:tcPr>
            <w:tcW w:w="12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4"/>
                <w:szCs w:val="24"/>
                <w:u w:val="none"/>
                <w:lang w:val="en-US" w:eastAsia="zh-CN" w:bidi="ar"/>
              </w:rPr>
              <w:t xml:space="preserve">203 </w:t>
            </w:r>
          </w:p>
        </w:tc>
      </w:tr>
      <w:tr>
        <w:tblPrEx>
          <w:tblCellMar>
            <w:top w:w="0" w:type="dxa"/>
            <w:left w:w="0" w:type="dxa"/>
            <w:bottom w:w="0" w:type="dxa"/>
            <w:right w:w="0" w:type="dxa"/>
          </w:tblCellMar>
        </w:tblPrEx>
        <w:trPr>
          <w:trHeight w:val="570" w:hRule="atLeast"/>
        </w:trPr>
        <w:tc>
          <w:tcPr>
            <w:tcW w:w="62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w:t>
            </w:r>
          </w:p>
        </w:tc>
        <w:tc>
          <w:tcPr>
            <w:tcW w:w="25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光纤熔接机</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109.31</w:t>
            </w:r>
          </w:p>
        </w:tc>
        <w:tc>
          <w:tcPr>
            <w:tcW w:w="8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0.6</w:t>
            </w:r>
          </w:p>
        </w:tc>
        <w:tc>
          <w:tcPr>
            <w:tcW w:w="11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9.33</w:t>
            </w:r>
          </w:p>
        </w:tc>
        <w:tc>
          <w:tcPr>
            <w:tcW w:w="10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7.85</w:t>
            </w:r>
          </w:p>
        </w:tc>
        <w:tc>
          <w:tcPr>
            <w:tcW w:w="10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0.76</w:t>
            </w:r>
          </w:p>
        </w:tc>
        <w:tc>
          <w:tcPr>
            <w:tcW w:w="12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4"/>
                <w:szCs w:val="24"/>
                <w:u w:val="none"/>
                <w:lang w:val="en-US" w:eastAsia="zh-CN" w:bidi="ar"/>
              </w:rPr>
              <w:t xml:space="preserve">110 </w:t>
            </w:r>
          </w:p>
        </w:tc>
      </w:tr>
      <w:tr>
        <w:tblPrEx>
          <w:tblCellMar>
            <w:top w:w="0" w:type="dxa"/>
            <w:left w:w="0" w:type="dxa"/>
            <w:bottom w:w="0" w:type="dxa"/>
            <w:right w:w="0" w:type="dxa"/>
          </w:tblCellMar>
        </w:tblPrEx>
        <w:trPr>
          <w:trHeight w:val="570" w:hRule="atLeast"/>
        </w:trPr>
        <w:tc>
          <w:tcPr>
            <w:tcW w:w="62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w:t>
            </w:r>
          </w:p>
        </w:tc>
        <w:tc>
          <w:tcPr>
            <w:tcW w:w="25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光纤测试仪</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283.27</w:t>
            </w:r>
          </w:p>
        </w:tc>
        <w:tc>
          <w:tcPr>
            <w:tcW w:w="8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0.6</w:t>
            </w:r>
          </w:p>
        </w:tc>
        <w:tc>
          <w:tcPr>
            <w:tcW w:w="11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9.33</w:t>
            </w:r>
          </w:p>
        </w:tc>
        <w:tc>
          <w:tcPr>
            <w:tcW w:w="10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7.85</w:t>
            </w:r>
          </w:p>
        </w:tc>
        <w:tc>
          <w:tcPr>
            <w:tcW w:w="10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0.76</w:t>
            </w:r>
          </w:p>
        </w:tc>
        <w:tc>
          <w:tcPr>
            <w:tcW w:w="12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4"/>
                <w:szCs w:val="24"/>
                <w:u w:val="none"/>
                <w:lang w:val="en-US" w:eastAsia="zh-CN" w:bidi="ar"/>
              </w:rPr>
              <w:t xml:space="preserve">284 </w:t>
            </w:r>
          </w:p>
        </w:tc>
      </w:tr>
      <w:tr>
        <w:tblPrEx>
          <w:tblCellMar>
            <w:top w:w="0" w:type="dxa"/>
            <w:left w:w="0" w:type="dxa"/>
            <w:bottom w:w="0" w:type="dxa"/>
            <w:right w:w="0" w:type="dxa"/>
          </w:tblCellMar>
        </w:tblPrEx>
        <w:trPr>
          <w:trHeight w:val="570" w:hRule="atLeast"/>
        </w:trPr>
        <w:tc>
          <w:tcPr>
            <w:tcW w:w="62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w:t>
            </w:r>
          </w:p>
        </w:tc>
        <w:tc>
          <w:tcPr>
            <w:tcW w:w="25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光缆气流吹缆机</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438.01</w:t>
            </w:r>
          </w:p>
        </w:tc>
        <w:tc>
          <w:tcPr>
            <w:tcW w:w="8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1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9.33</w:t>
            </w:r>
          </w:p>
        </w:tc>
        <w:tc>
          <w:tcPr>
            <w:tcW w:w="10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7.85</w:t>
            </w:r>
          </w:p>
        </w:tc>
        <w:tc>
          <w:tcPr>
            <w:tcW w:w="10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0.76</w:t>
            </w:r>
          </w:p>
        </w:tc>
        <w:tc>
          <w:tcPr>
            <w:tcW w:w="12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4"/>
                <w:szCs w:val="24"/>
                <w:u w:val="none"/>
                <w:lang w:val="en-US" w:eastAsia="zh-CN" w:bidi="ar"/>
              </w:rPr>
              <w:t xml:space="preserve">438 </w:t>
            </w:r>
          </w:p>
        </w:tc>
      </w:tr>
    </w:tbl>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sectPr>
          <w:headerReference r:id="rId23" w:type="default"/>
          <w:footerReference r:id="rId24" w:type="default"/>
          <w:pgSz w:w="16838" w:h="11906" w:orient="landscape"/>
          <w:pgMar w:top="1800" w:right="1440" w:bottom="1800" w:left="1440" w:header="851" w:footer="992" w:gutter="0"/>
          <w:pgBorders>
            <w:top w:val="none" w:sz="0" w:space="0"/>
            <w:left w:val="none" w:sz="0" w:space="0"/>
            <w:bottom w:val="none" w:sz="0" w:space="0"/>
            <w:right w:val="none" w:sz="0" w:space="0"/>
          </w:pgBorders>
          <w:pgNumType w:fmt="decimal"/>
          <w:cols w:space="425" w:num="1"/>
          <w:docGrid w:type="lines" w:linePitch="312" w:charSpace="0"/>
        </w:sectPr>
      </w:pPr>
    </w:p>
    <w:tbl>
      <w:tblPr>
        <w:tblStyle w:val="6"/>
        <w:tblW w:w="0" w:type="auto"/>
        <w:tblInd w:w="0" w:type="dxa"/>
        <w:tblLayout w:type="fixed"/>
        <w:tblCellMar>
          <w:top w:w="0" w:type="dxa"/>
          <w:left w:w="0" w:type="dxa"/>
          <w:bottom w:w="0" w:type="dxa"/>
          <w:right w:w="0" w:type="dxa"/>
        </w:tblCellMar>
      </w:tblPr>
      <w:tblGrid>
        <w:gridCol w:w="627"/>
        <w:gridCol w:w="2520"/>
        <w:gridCol w:w="1095"/>
        <w:gridCol w:w="870"/>
        <w:gridCol w:w="1095"/>
        <w:gridCol w:w="1095"/>
        <w:gridCol w:w="1065"/>
        <w:gridCol w:w="1065"/>
        <w:gridCol w:w="1110"/>
        <w:gridCol w:w="1050"/>
        <w:gridCol w:w="1080"/>
        <w:gridCol w:w="1230"/>
      </w:tblGrid>
      <w:tr>
        <w:tblPrEx>
          <w:tblCellMar>
            <w:top w:w="0" w:type="dxa"/>
            <w:left w:w="0" w:type="dxa"/>
            <w:bottom w:w="0" w:type="dxa"/>
            <w:right w:w="0" w:type="dxa"/>
          </w:tblCellMar>
        </w:tblPrEx>
        <w:trPr>
          <w:trHeight w:val="570" w:hRule="atLeast"/>
        </w:trPr>
        <w:tc>
          <w:tcPr>
            <w:tcW w:w="627"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c>
          <w:tcPr>
            <w:tcW w:w="25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交流对焊机25KV.A</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8.54</w:t>
            </w:r>
          </w:p>
        </w:tc>
        <w:tc>
          <w:tcPr>
            <w:tcW w:w="8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104.19</w:t>
            </w:r>
          </w:p>
        </w:tc>
        <w:tc>
          <w:tcPr>
            <w:tcW w:w="11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9.33</w:t>
            </w:r>
          </w:p>
        </w:tc>
        <w:tc>
          <w:tcPr>
            <w:tcW w:w="10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7.85</w:t>
            </w:r>
          </w:p>
        </w:tc>
        <w:tc>
          <w:tcPr>
            <w:tcW w:w="10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0.76</w:t>
            </w:r>
          </w:p>
        </w:tc>
        <w:tc>
          <w:tcPr>
            <w:tcW w:w="12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4"/>
                <w:szCs w:val="24"/>
                <w:u w:val="none"/>
                <w:lang w:val="en-US" w:eastAsia="zh-CN" w:bidi="ar"/>
              </w:rPr>
              <w:t xml:space="preserve">189 </w:t>
            </w:r>
          </w:p>
        </w:tc>
      </w:tr>
      <w:tr>
        <w:tblPrEx>
          <w:tblCellMar>
            <w:top w:w="0" w:type="dxa"/>
            <w:left w:w="0" w:type="dxa"/>
            <w:bottom w:w="0" w:type="dxa"/>
            <w:right w:w="0" w:type="dxa"/>
          </w:tblCellMar>
        </w:tblPrEx>
        <w:trPr>
          <w:trHeight w:val="560" w:hRule="atLeast"/>
        </w:trPr>
        <w:tc>
          <w:tcPr>
            <w:tcW w:w="627"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5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交流对焊机75KV.A</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15.55</w:t>
            </w:r>
          </w:p>
        </w:tc>
        <w:tc>
          <w:tcPr>
            <w:tcW w:w="8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176.88</w:t>
            </w:r>
          </w:p>
        </w:tc>
        <w:tc>
          <w:tcPr>
            <w:tcW w:w="11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9.33</w:t>
            </w:r>
          </w:p>
        </w:tc>
        <w:tc>
          <w:tcPr>
            <w:tcW w:w="10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7.85</w:t>
            </w:r>
          </w:p>
        </w:tc>
        <w:tc>
          <w:tcPr>
            <w:tcW w:w="10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0.76</w:t>
            </w:r>
          </w:p>
        </w:tc>
        <w:tc>
          <w:tcPr>
            <w:tcW w:w="12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4"/>
                <w:szCs w:val="24"/>
                <w:u w:val="none"/>
                <w:lang w:val="en-US" w:eastAsia="zh-CN" w:bidi="ar"/>
              </w:rPr>
              <w:t xml:space="preserve">251 </w:t>
            </w:r>
          </w:p>
        </w:tc>
      </w:tr>
      <w:tr>
        <w:tblPrEx>
          <w:tblCellMar>
            <w:top w:w="0" w:type="dxa"/>
            <w:left w:w="0" w:type="dxa"/>
            <w:bottom w:w="0" w:type="dxa"/>
            <w:right w:w="0" w:type="dxa"/>
          </w:tblCellMar>
        </w:tblPrEx>
        <w:trPr>
          <w:trHeight w:val="605" w:hRule="atLeast"/>
        </w:trPr>
        <w:tc>
          <w:tcPr>
            <w:tcW w:w="627"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5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交流对焊机100KV.A</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18.13</w:t>
            </w:r>
          </w:p>
        </w:tc>
        <w:tc>
          <w:tcPr>
            <w:tcW w:w="8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288.35</w:t>
            </w:r>
          </w:p>
        </w:tc>
        <w:tc>
          <w:tcPr>
            <w:tcW w:w="11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9.33</w:t>
            </w:r>
          </w:p>
        </w:tc>
        <w:tc>
          <w:tcPr>
            <w:tcW w:w="10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7.85</w:t>
            </w:r>
          </w:p>
        </w:tc>
        <w:tc>
          <w:tcPr>
            <w:tcW w:w="10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0.76</w:t>
            </w:r>
          </w:p>
        </w:tc>
        <w:tc>
          <w:tcPr>
            <w:tcW w:w="12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4"/>
                <w:szCs w:val="24"/>
                <w:u w:val="none"/>
                <w:lang w:val="en-US" w:eastAsia="zh-CN" w:bidi="ar"/>
              </w:rPr>
              <w:t xml:space="preserve">338 </w:t>
            </w:r>
          </w:p>
        </w:tc>
      </w:tr>
      <w:tr>
        <w:tblPrEx>
          <w:tblCellMar>
            <w:top w:w="0" w:type="dxa"/>
            <w:left w:w="0" w:type="dxa"/>
            <w:bottom w:w="0" w:type="dxa"/>
            <w:right w:w="0" w:type="dxa"/>
          </w:tblCellMar>
        </w:tblPrEx>
        <w:trPr>
          <w:trHeight w:val="575" w:hRule="atLeast"/>
        </w:trPr>
        <w:tc>
          <w:tcPr>
            <w:tcW w:w="627"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5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交流对焊机150KV.A</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21.99</w:t>
            </w:r>
          </w:p>
        </w:tc>
        <w:tc>
          <w:tcPr>
            <w:tcW w:w="8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431.31</w:t>
            </w:r>
          </w:p>
        </w:tc>
        <w:tc>
          <w:tcPr>
            <w:tcW w:w="11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9.33</w:t>
            </w:r>
          </w:p>
        </w:tc>
        <w:tc>
          <w:tcPr>
            <w:tcW w:w="10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7.85</w:t>
            </w:r>
          </w:p>
        </w:tc>
        <w:tc>
          <w:tcPr>
            <w:tcW w:w="10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0.76</w:t>
            </w:r>
          </w:p>
        </w:tc>
        <w:tc>
          <w:tcPr>
            <w:tcW w:w="12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4"/>
                <w:szCs w:val="24"/>
                <w:u w:val="none"/>
                <w:lang w:val="en-US" w:eastAsia="zh-CN" w:bidi="ar"/>
              </w:rPr>
              <w:t xml:space="preserve">451 </w:t>
            </w:r>
          </w:p>
        </w:tc>
      </w:tr>
      <w:tr>
        <w:tblPrEx>
          <w:tblCellMar>
            <w:top w:w="0" w:type="dxa"/>
            <w:left w:w="0" w:type="dxa"/>
            <w:bottom w:w="0" w:type="dxa"/>
            <w:right w:w="0" w:type="dxa"/>
          </w:tblCellMar>
        </w:tblPrEx>
        <w:trPr>
          <w:trHeight w:val="605" w:hRule="atLeast"/>
        </w:trPr>
        <w:tc>
          <w:tcPr>
            <w:tcW w:w="627"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w:t>
            </w:r>
          </w:p>
        </w:tc>
        <w:tc>
          <w:tcPr>
            <w:tcW w:w="25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交流点焊机短臂50KV.A</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6.71</w:t>
            </w:r>
          </w:p>
        </w:tc>
        <w:tc>
          <w:tcPr>
            <w:tcW w:w="8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101.77</w:t>
            </w:r>
          </w:p>
        </w:tc>
        <w:tc>
          <w:tcPr>
            <w:tcW w:w="11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9.33</w:t>
            </w:r>
          </w:p>
        </w:tc>
        <w:tc>
          <w:tcPr>
            <w:tcW w:w="10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7.85</w:t>
            </w:r>
          </w:p>
        </w:tc>
        <w:tc>
          <w:tcPr>
            <w:tcW w:w="10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0.76</w:t>
            </w:r>
          </w:p>
        </w:tc>
        <w:tc>
          <w:tcPr>
            <w:tcW w:w="12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4"/>
                <w:szCs w:val="24"/>
                <w:u w:val="none"/>
                <w:lang w:val="en-US" w:eastAsia="zh-CN" w:bidi="ar"/>
              </w:rPr>
              <w:t xml:space="preserve">185 </w:t>
            </w:r>
          </w:p>
        </w:tc>
      </w:tr>
      <w:tr>
        <w:tblPrEx>
          <w:tblCellMar>
            <w:top w:w="0" w:type="dxa"/>
            <w:left w:w="0" w:type="dxa"/>
            <w:bottom w:w="0" w:type="dxa"/>
            <w:right w:w="0" w:type="dxa"/>
          </w:tblCellMar>
        </w:tblPrEx>
        <w:trPr>
          <w:trHeight w:val="635" w:hRule="atLeast"/>
        </w:trPr>
        <w:tc>
          <w:tcPr>
            <w:tcW w:w="627"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5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交流点焊机长臂75KV.A</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10.45</w:t>
            </w:r>
          </w:p>
        </w:tc>
        <w:tc>
          <w:tcPr>
            <w:tcW w:w="8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155.08</w:t>
            </w:r>
          </w:p>
        </w:tc>
        <w:tc>
          <w:tcPr>
            <w:tcW w:w="11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9.33</w:t>
            </w:r>
          </w:p>
        </w:tc>
        <w:tc>
          <w:tcPr>
            <w:tcW w:w="10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7.85</w:t>
            </w:r>
          </w:p>
        </w:tc>
        <w:tc>
          <w:tcPr>
            <w:tcW w:w="10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0.76</w:t>
            </w:r>
          </w:p>
        </w:tc>
        <w:tc>
          <w:tcPr>
            <w:tcW w:w="12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4"/>
                <w:szCs w:val="24"/>
                <w:u w:val="none"/>
                <w:lang w:val="en-US" w:eastAsia="zh-CN" w:bidi="ar"/>
              </w:rPr>
              <w:t xml:space="preserve">229 </w:t>
            </w:r>
          </w:p>
        </w:tc>
      </w:tr>
      <w:tr>
        <w:tblPrEx>
          <w:tblCellMar>
            <w:top w:w="0" w:type="dxa"/>
            <w:left w:w="0" w:type="dxa"/>
            <w:bottom w:w="0" w:type="dxa"/>
            <w:right w:w="0" w:type="dxa"/>
          </w:tblCellMar>
        </w:tblPrEx>
        <w:trPr>
          <w:trHeight w:val="670" w:hRule="atLeast"/>
        </w:trPr>
        <w:tc>
          <w:tcPr>
            <w:tcW w:w="627"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5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交流点焊机长臂100KV.A</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18.53</w:t>
            </w:r>
          </w:p>
        </w:tc>
        <w:tc>
          <w:tcPr>
            <w:tcW w:w="8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205.96</w:t>
            </w:r>
          </w:p>
        </w:tc>
        <w:tc>
          <w:tcPr>
            <w:tcW w:w="11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9.33</w:t>
            </w:r>
          </w:p>
        </w:tc>
        <w:tc>
          <w:tcPr>
            <w:tcW w:w="10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7.85</w:t>
            </w:r>
          </w:p>
        </w:tc>
        <w:tc>
          <w:tcPr>
            <w:tcW w:w="10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0.76</w:t>
            </w:r>
          </w:p>
        </w:tc>
        <w:tc>
          <w:tcPr>
            <w:tcW w:w="12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4"/>
                <w:szCs w:val="24"/>
                <w:u w:val="none"/>
                <w:lang w:val="en-US" w:eastAsia="zh-CN" w:bidi="ar"/>
              </w:rPr>
              <w:t xml:space="preserve">276 </w:t>
            </w:r>
          </w:p>
        </w:tc>
      </w:tr>
      <w:tr>
        <w:tblPrEx>
          <w:tblCellMar>
            <w:top w:w="0" w:type="dxa"/>
            <w:left w:w="0" w:type="dxa"/>
            <w:bottom w:w="0" w:type="dxa"/>
            <w:right w:w="0" w:type="dxa"/>
          </w:tblCellMar>
        </w:tblPrEx>
        <w:trPr>
          <w:trHeight w:val="635" w:hRule="atLeast"/>
        </w:trPr>
        <w:tc>
          <w:tcPr>
            <w:tcW w:w="627"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w:t>
            </w:r>
          </w:p>
        </w:tc>
        <w:tc>
          <w:tcPr>
            <w:tcW w:w="25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直流电弧焊机10KV.A</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4.94</w:t>
            </w:r>
          </w:p>
        </w:tc>
        <w:tc>
          <w:tcPr>
            <w:tcW w:w="8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34.65</w:t>
            </w:r>
          </w:p>
        </w:tc>
        <w:tc>
          <w:tcPr>
            <w:tcW w:w="11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9.33</w:t>
            </w:r>
          </w:p>
        </w:tc>
        <w:tc>
          <w:tcPr>
            <w:tcW w:w="10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7.85</w:t>
            </w:r>
          </w:p>
        </w:tc>
        <w:tc>
          <w:tcPr>
            <w:tcW w:w="10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0.76</w:t>
            </w:r>
          </w:p>
        </w:tc>
        <w:tc>
          <w:tcPr>
            <w:tcW w:w="12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4"/>
                <w:szCs w:val="24"/>
                <w:u w:val="none"/>
                <w:lang w:val="en-US" w:eastAsia="zh-CN" w:bidi="ar"/>
              </w:rPr>
              <w:t xml:space="preserve">132 </w:t>
            </w:r>
          </w:p>
        </w:tc>
      </w:tr>
      <w:tr>
        <w:tblPrEx>
          <w:tblCellMar>
            <w:top w:w="0" w:type="dxa"/>
            <w:left w:w="0" w:type="dxa"/>
            <w:bottom w:w="0" w:type="dxa"/>
            <w:right w:w="0" w:type="dxa"/>
          </w:tblCellMar>
        </w:tblPrEx>
        <w:trPr>
          <w:trHeight w:val="605" w:hRule="atLeast"/>
        </w:trPr>
        <w:tc>
          <w:tcPr>
            <w:tcW w:w="627"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5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直流电弧焊机15KV.A</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8.23</w:t>
            </w:r>
          </w:p>
        </w:tc>
        <w:tc>
          <w:tcPr>
            <w:tcW w:w="8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52.63</w:t>
            </w:r>
          </w:p>
        </w:tc>
        <w:tc>
          <w:tcPr>
            <w:tcW w:w="11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9.33</w:t>
            </w:r>
          </w:p>
        </w:tc>
        <w:tc>
          <w:tcPr>
            <w:tcW w:w="10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7.85</w:t>
            </w:r>
          </w:p>
        </w:tc>
        <w:tc>
          <w:tcPr>
            <w:tcW w:w="10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0.76</w:t>
            </w:r>
          </w:p>
        </w:tc>
        <w:tc>
          <w:tcPr>
            <w:tcW w:w="12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4"/>
                <w:szCs w:val="24"/>
                <w:u w:val="none"/>
                <w:lang w:val="en-US" w:eastAsia="zh-CN" w:bidi="ar"/>
              </w:rPr>
              <w:t xml:space="preserve">149 </w:t>
            </w:r>
          </w:p>
        </w:tc>
      </w:tr>
      <w:tr>
        <w:tblPrEx>
          <w:tblCellMar>
            <w:top w:w="0" w:type="dxa"/>
            <w:left w:w="0" w:type="dxa"/>
            <w:bottom w:w="0" w:type="dxa"/>
            <w:right w:w="0" w:type="dxa"/>
          </w:tblCellMar>
        </w:tblPrEx>
        <w:trPr>
          <w:trHeight w:val="680" w:hRule="atLeast"/>
        </w:trPr>
        <w:tc>
          <w:tcPr>
            <w:tcW w:w="627"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5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直流电弧焊机20KV.A</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8.88</w:t>
            </w:r>
          </w:p>
        </w:tc>
        <w:tc>
          <w:tcPr>
            <w:tcW w:w="8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70.18</w:t>
            </w:r>
          </w:p>
        </w:tc>
        <w:tc>
          <w:tcPr>
            <w:tcW w:w="11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9.33</w:t>
            </w:r>
          </w:p>
        </w:tc>
        <w:tc>
          <w:tcPr>
            <w:tcW w:w="10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7.85</w:t>
            </w:r>
          </w:p>
        </w:tc>
        <w:tc>
          <w:tcPr>
            <w:tcW w:w="10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0.76</w:t>
            </w:r>
          </w:p>
        </w:tc>
        <w:tc>
          <w:tcPr>
            <w:tcW w:w="12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4"/>
                <w:szCs w:val="24"/>
                <w:u w:val="none"/>
                <w:lang w:val="en-US" w:eastAsia="zh-CN" w:bidi="ar"/>
              </w:rPr>
              <w:t xml:space="preserve">163 </w:t>
            </w:r>
          </w:p>
        </w:tc>
      </w:tr>
      <w:tr>
        <w:tblPrEx>
          <w:tblCellMar>
            <w:top w:w="0" w:type="dxa"/>
            <w:left w:w="0" w:type="dxa"/>
            <w:bottom w:w="0" w:type="dxa"/>
            <w:right w:w="0" w:type="dxa"/>
          </w:tblCellMar>
        </w:tblPrEx>
        <w:trPr>
          <w:trHeight w:val="610" w:hRule="atLeast"/>
        </w:trPr>
        <w:tc>
          <w:tcPr>
            <w:tcW w:w="627"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5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直流电弧焊机32KV.A</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11.7</w:t>
            </w:r>
          </w:p>
        </w:tc>
        <w:tc>
          <w:tcPr>
            <w:tcW w:w="8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91.32</w:t>
            </w:r>
          </w:p>
        </w:tc>
        <w:tc>
          <w:tcPr>
            <w:tcW w:w="11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9.33</w:t>
            </w:r>
          </w:p>
        </w:tc>
        <w:tc>
          <w:tcPr>
            <w:tcW w:w="10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7.85</w:t>
            </w:r>
          </w:p>
        </w:tc>
        <w:tc>
          <w:tcPr>
            <w:tcW w:w="10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0.76</w:t>
            </w:r>
          </w:p>
        </w:tc>
        <w:tc>
          <w:tcPr>
            <w:tcW w:w="12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4"/>
                <w:szCs w:val="24"/>
                <w:u w:val="none"/>
                <w:lang w:val="en-US" w:eastAsia="zh-CN" w:bidi="ar"/>
              </w:rPr>
              <w:t xml:space="preserve">182 </w:t>
            </w:r>
          </w:p>
        </w:tc>
      </w:tr>
      <w:tr>
        <w:tblPrEx>
          <w:tblCellMar>
            <w:top w:w="0" w:type="dxa"/>
            <w:left w:w="0" w:type="dxa"/>
            <w:bottom w:w="0" w:type="dxa"/>
            <w:right w:w="0" w:type="dxa"/>
          </w:tblCellMar>
        </w:tblPrEx>
        <w:trPr>
          <w:trHeight w:val="680" w:hRule="atLeast"/>
        </w:trPr>
        <w:tc>
          <w:tcPr>
            <w:tcW w:w="62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w:t>
            </w:r>
          </w:p>
        </w:tc>
        <w:tc>
          <w:tcPr>
            <w:tcW w:w="25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交流电弧焊机21KV.A</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4.08</w:t>
            </w:r>
          </w:p>
        </w:tc>
        <w:tc>
          <w:tcPr>
            <w:tcW w:w="8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68.1</w:t>
            </w:r>
          </w:p>
        </w:tc>
        <w:tc>
          <w:tcPr>
            <w:tcW w:w="11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9.33</w:t>
            </w:r>
          </w:p>
        </w:tc>
        <w:tc>
          <w:tcPr>
            <w:tcW w:w="10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7.85</w:t>
            </w:r>
          </w:p>
        </w:tc>
        <w:tc>
          <w:tcPr>
            <w:tcW w:w="10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0.76</w:t>
            </w:r>
          </w:p>
        </w:tc>
        <w:tc>
          <w:tcPr>
            <w:tcW w:w="12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4"/>
                <w:szCs w:val="24"/>
                <w:u w:val="none"/>
                <w:lang w:val="en-US" w:eastAsia="zh-CN" w:bidi="ar"/>
              </w:rPr>
              <w:t xml:space="preserve">157 </w:t>
            </w:r>
          </w:p>
        </w:tc>
      </w:tr>
    </w:tbl>
    <w:p>
      <w:pPr>
        <w:jc w:val="center"/>
        <w:rPr>
          <w:rFonts w:hint="eastAsia" w:ascii="宋体" w:hAnsi="宋体" w:eastAsia="宋体" w:cs="宋体"/>
          <w:i w:val="0"/>
          <w:color w:val="000000"/>
          <w:sz w:val="24"/>
          <w:szCs w:val="24"/>
          <w:u w:val="none"/>
        </w:rPr>
        <w:sectPr>
          <w:headerReference r:id="rId25" w:type="default"/>
          <w:footerReference r:id="rId26" w:type="default"/>
          <w:pgSz w:w="16838" w:h="11906" w:orient="landscape"/>
          <w:pgMar w:top="1800" w:right="1440" w:bottom="1800" w:left="1440" w:header="851" w:footer="992" w:gutter="0"/>
          <w:pgBorders>
            <w:top w:val="none" w:sz="0" w:space="0"/>
            <w:left w:val="none" w:sz="0" w:space="0"/>
            <w:bottom w:val="none" w:sz="0" w:space="0"/>
            <w:right w:val="none" w:sz="0" w:space="0"/>
          </w:pgBorders>
          <w:pgNumType w:fmt="decimal"/>
          <w:cols w:space="425" w:num="1"/>
          <w:docGrid w:type="lines" w:linePitch="312" w:charSpace="0"/>
        </w:sectPr>
      </w:pPr>
    </w:p>
    <w:tbl>
      <w:tblPr>
        <w:tblStyle w:val="6"/>
        <w:tblW w:w="0" w:type="auto"/>
        <w:tblInd w:w="0" w:type="dxa"/>
        <w:tblLayout w:type="fixed"/>
        <w:tblCellMar>
          <w:top w:w="0" w:type="dxa"/>
          <w:left w:w="0" w:type="dxa"/>
          <w:bottom w:w="0" w:type="dxa"/>
          <w:right w:w="0" w:type="dxa"/>
        </w:tblCellMar>
      </w:tblPr>
      <w:tblGrid>
        <w:gridCol w:w="627"/>
        <w:gridCol w:w="2520"/>
        <w:gridCol w:w="1095"/>
        <w:gridCol w:w="870"/>
        <w:gridCol w:w="1095"/>
        <w:gridCol w:w="1095"/>
        <w:gridCol w:w="1065"/>
        <w:gridCol w:w="1065"/>
        <w:gridCol w:w="1110"/>
        <w:gridCol w:w="1050"/>
        <w:gridCol w:w="1080"/>
        <w:gridCol w:w="1230"/>
      </w:tblGrid>
      <w:tr>
        <w:tblPrEx>
          <w:tblCellMar>
            <w:top w:w="0" w:type="dxa"/>
            <w:left w:w="0" w:type="dxa"/>
            <w:bottom w:w="0" w:type="dxa"/>
            <w:right w:w="0" w:type="dxa"/>
          </w:tblCellMar>
        </w:tblPrEx>
        <w:trPr>
          <w:trHeight w:val="855" w:hRule="atLeast"/>
        </w:trPr>
        <w:tc>
          <w:tcPr>
            <w:tcW w:w="627"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pPr>
              <w:pStyle w:val="2"/>
              <w:rPr>
                <w:rFonts w:hint="eastAsia"/>
              </w:rPr>
            </w:pPr>
          </w:p>
        </w:tc>
        <w:tc>
          <w:tcPr>
            <w:tcW w:w="25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交流电弧焊机32KV.A</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5.17</w:t>
            </w:r>
          </w:p>
        </w:tc>
        <w:tc>
          <w:tcPr>
            <w:tcW w:w="8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85.62</w:t>
            </w:r>
          </w:p>
        </w:tc>
        <w:tc>
          <w:tcPr>
            <w:tcW w:w="11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9.33</w:t>
            </w:r>
          </w:p>
        </w:tc>
        <w:tc>
          <w:tcPr>
            <w:tcW w:w="10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7.85</w:t>
            </w:r>
          </w:p>
        </w:tc>
        <w:tc>
          <w:tcPr>
            <w:tcW w:w="10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0.76</w:t>
            </w:r>
          </w:p>
        </w:tc>
        <w:tc>
          <w:tcPr>
            <w:tcW w:w="12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4"/>
                <w:szCs w:val="24"/>
                <w:u w:val="none"/>
                <w:lang w:val="en-US" w:eastAsia="zh-CN" w:bidi="ar"/>
              </w:rPr>
              <w:t xml:space="preserve">171 </w:t>
            </w:r>
          </w:p>
        </w:tc>
      </w:tr>
      <w:tr>
        <w:tblPrEx>
          <w:tblCellMar>
            <w:top w:w="0" w:type="dxa"/>
            <w:left w:w="0" w:type="dxa"/>
            <w:bottom w:w="0" w:type="dxa"/>
            <w:right w:w="0" w:type="dxa"/>
          </w:tblCellMar>
        </w:tblPrEx>
        <w:trPr>
          <w:trHeight w:val="855" w:hRule="atLeast"/>
        </w:trPr>
        <w:tc>
          <w:tcPr>
            <w:tcW w:w="627"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5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交流电弧焊机42KV.A</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5.42</w:t>
            </w:r>
          </w:p>
        </w:tc>
        <w:tc>
          <w:tcPr>
            <w:tcW w:w="8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136.61</w:t>
            </w:r>
          </w:p>
        </w:tc>
        <w:tc>
          <w:tcPr>
            <w:tcW w:w="11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9.33</w:t>
            </w:r>
          </w:p>
        </w:tc>
        <w:tc>
          <w:tcPr>
            <w:tcW w:w="10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7.85</w:t>
            </w:r>
          </w:p>
        </w:tc>
        <w:tc>
          <w:tcPr>
            <w:tcW w:w="10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0.76</w:t>
            </w:r>
          </w:p>
        </w:tc>
        <w:tc>
          <w:tcPr>
            <w:tcW w:w="12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4"/>
                <w:szCs w:val="24"/>
                <w:u w:val="none"/>
                <w:lang w:val="en-US" w:eastAsia="zh-CN" w:bidi="ar"/>
              </w:rPr>
              <w:t xml:space="preserve">210 </w:t>
            </w:r>
          </w:p>
        </w:tc>
      </w:tr>
      <w:tr>
        <w:tblPrEx>
          <w:tblCellMar>
            <w:top w:w="0" w:type="dxa"/>
            <w:left w:w="0" w:type="dxa"/>
            <w:bottom w:w="0" w:type="dxa"/>
            <w:right w:w="0" w:type="dxa"/>
          </w:tblCellMar>
        </w:tblPrEx>
        <w:trPr>
          <w:trHeight w:val="855" w:hRule="atLeast"/>
        </w:trPr>
        <w:tc>
          <w:tcPr>
            <w:tcW w:w="627"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5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交流电弧焊机50KV.A</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6.11</w:t>
            </w:r>
          </w:p>
        </w:tc>
        <w:tc>
          <w:tcPr>
            <w:tcW w:w="8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155</w:t>
            </w:r>
          </w:p>
        </w:tc>
        <w:tc>
          <w:tcPr>
            <w:tcW w:w="11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9.33</w:t>
            </w:r>
          </w:p>
        </w:tc>
        <w:tc>
          <w:tcPr>
            <w:tcW w:w="10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7.85</w:t>
            </w:r>
          </w:p>
        </w:tc>
        <w:tc>
          <w:tcPr>
            <w:tcW w:w="10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0.76</w:t>
            </w:r>
          </w:p>
        </w:tc>
        <w:tc>
          <w:tcPr>
            <w:tcW w:w="12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4"/>
                <w:szCs w:val="24"/>
                <w:u w:val="none"/>
                <w:lang w:val="en-US" w:eastAsia="zh-CN" w:bidi="ar"/>
              </w:rPr>
              <w:t xml:space="preserve">225 </w:t>
            </w:r>
          </w:p>
        </w:tc>
      </w:tr>
      <w:tr>
        <w:tblPrEx>
          <w:tblCellMar>
            <w:top w:w="0" w:type="dxa"/>
            <w:left w:w="0" w:type="dxa"/>
            <w:bottom w:w="0" w:type="dxa"/>
            <w:right w:w="0" w:type="dxa"/>
          </w:tblCellMar>
        </w:tblPrEx>
        <w:trPr>
          <w:trHeight w:val="605" w:hRule="atLeast"/>
        </w:trPr>
        <w:tc>
          <w:tcPr>
            <w:tcW w:w="627"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5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交流电弧焊机80KV.A</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7.84</w:t>
            </w:r>
          </w:p>
        </w:tc>
        <w:tc>
          <w:tcPr>
            <w:tcW w:w="8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bookmarkStart w:id="2" w:name="_GoBack"/>
            <w:bookmarkEnd w:id="2"/>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213.19</w:t>
            </w:r>
          </w:p>
        </w:tc>
        <w:tc>
          <w:tcPr>
            <w:tcW w:w="11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9.33</w:t>
            </w:r>
          </w:p>
        </w:tc>
        <w:tc>
          <w:tcPr>
            <w:tcW w:w="10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7.85</w:t>
            </w:r>
          </w:p>
        </w:tc>
        <w:tc>
          <w:tcPr>
            <w:tcW w:w="10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0.76</w:t>
            </w:r>
          </w:p>
        </w:tc>
        <w:tc>
          <w:tcPr>
            <w:tcW w:w="12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4"/>
                <w:szCs w:val="24"/>
                <w:u w:val="none"/>
                <w:lang w:val="en-US" w:eastAsia="zh-CN" w:bidi="ar"/>
              </w:rPr>
              <w:t xml:space="preserve">271 </w:t>
            </w:r>
          </w:p>
        </w:tc>
      </w:tr>
      <w:tr>
        <w:tblPrEx>
          <w:tblCellMar>
            <w:top w:w="0" w:type="dxa"/>
            <w:left w:w="0" w:type="dxa"/>
            <w:bottom w:w="0" w:type="dxa"/>
            <w:right w:w="0" w:type="dxa"/>
          </w:tblCellMar>
        </w:tblPrEx>
        <w:trPr>
          <w:trHeight w:val="860" w:hRule="atLeast"/>
        </w:trPr>
        <w:tc>
          <w:tcPr>
            <w:tcW w:w="62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w:t>
            </w:r>
          </w:p>
        </w:tc>
        <w:tc>
          <w:tcPr>
            <w:tcW w:w="25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接地电阻检测仪0.1Ω-19.99KΩ</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12.15</w:t>
            </w:r>
          </w:p>
        </w:tc>
        <w:tc>
          <w:tcPr>
            <w:tcW w:w="8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0.5</w:t>
            </w:r>
          </w:p>
        </w:tc>
        <w:tc>
          <w:tcPr>
            <w:tcW w:w="11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9.33</w:t>
            </w:r>
          </w:p>
        </w:tc>
        <w:tc>
          <w:tcPr>
            <w:tcW w:w="10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7.85</w:t>
            </w:r>
          </w:p>
        </w:tc>
        <w:tc>
          <w:tcPr>
            <w:tcW w:w="10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0.76</w:t>
            </w:r>
          </w:p>
        </w:tc>
        <w:tc>
          <w:tcPr>
            <w:tcW w:w="12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4"/>
                <w:szCs w:val="24"/>
                <w:u w:val="none"/>
                <w:lang w:val="en-US" w:eastAsia="zh-CN" w:bidi="ar"/>
              </w:rPr>
              <w:t xml:space="preserve">13 </w:t>
            </w:r>
          </w:p>
        </w:tc>
      </w:tr>
      <w:tr>
        <w:tblPrEx>
          <w:tblCellMar>
            <w:top w:w="0" w:type="dxa"/>
            <w:left w:w="0" w:type="dxa"/>
            <w:bottom w:w="0" w:type="dxa"/>
            <w:right w:w="0" w:type="dxa"/>
          </w:tblCellMar>
        </w:tblPrEx>
        <w:trPr>
          <w:trHeight w:val="910" w:hRule="atLeast"/>
        </w:trPr>
        <w:tc>
          <w:tcPr>
            <w:tcW w:w="62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25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接地电阻检测仪0.0001Ω-9.999MΩ</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22.05</w:t>
            </w:r>
          </w:p>
        </w:tc>
        <w:tc>
          <w:tcPr>
            <w:tcW w:w="8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0.5</w:t>
            </w:r>
          </w:p>
        </w:tc>
        <w:tc>
          <w:tcPr>
            <w:tcW w:w="11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9.33</w:t>
            </w:r>
          </w:p>
        </w:tc>
        <w:tc>
          <w:tcPr>
            <w:tcW w:w="10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7.85</w:t>
            </w:r>
          </w:p>
        </w:tc>
        <w:tc>
          <w:tcPr>
            <w:tcW w:w="10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0.76</w:t>
            </w:r>
          </w:p>
        </w:tc>
        <w:tc>
          <w:tcPr>
            <w:tcW w:w="12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4"/>
                <w:szCs w:val="24"/>
                <w:u w:val="none"/>
                <w:lang w:val="en-US" w:eastAsia="zh-CN" w:bidi="ar"/>
              </w:rPr>
              <w:t xml:space="preserve">22 </w:t>
            </w:r>
          </w:p>
        </w:tc>
      </w:tr>
      <w:tr>
        <w:tblPrEx>
          <w:tblCellMar>
            <w:top w:w="0" w:type="dxa"/>
            <w:left w:w="0" w:type="dxa"/>
            <w:bottom w:w="0" w:type="dxa"/>
            <w:right w:w="0" w:type="dxa"/>
          </w:tblCellMar>
        </w:tblPrEx>
        <w:trPr>
          <w:trHeight w:val="540" w:hRule="atLeast"/>
        </w:trPr>
        <w:tc>
          <w:tcPr>
            <w:tcW w:w="62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25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绝缘电阻测试仪</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6.68</w:t>
            </w:r>
          </w:p>
        </w:tc>
        <w:tc>
          <w:tcPr>
            <w:tcW w:w="8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101</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0.2</w:t>
            </w:r>
          </w:p>
        </w:tc>
        <w:tc>
          <w:tcPr>
            <w:tcW w:w="11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9.33</w:t>
            </w:r>
          </w:p>
        </w:tc>
        <w:tc>
          <w:tcPr>
            <w:tcW w:w="10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7.85</w:t>
            </w:r>
          </w:p>
        </w:tc>
        <w:tc>
          <w:tcPr>
            <w:tcW w:w="10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0.76</w:t>
            </w:r>
          </w:p>
        </w:tc>
        <w:tc>
          <w:tcPr>
            <w:tcW w:w="12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4"/>
                <w:szCs w:val="24"/>
                <w:u w:val="none"/>
                <w:lang w:val="en-US" w:eastAsia="zh-CN" w:bidi="ar"/>
              </w:rPr>
              <w:t xml:space="preserve">7 </w:t>
            </w:r>
          </w:p>
        </w:tc>
      </w:tr>
    </w:tbl>
    <w:p>
      <w:pPr>
        <w:pStyle w:val="9"/>
        <w:ind w:firstLine="0" w:firstLineChars="0"/>
        <w:rPr>
          <w:rFonts w:hint="default"/>
          <w:sz w:val="28"/>
          <w:szCs w:val="28"/>
          <w:lang w:val="en-US" w:eastAsia="zh-CN"/>
        </w:rPr>
      </w:pPr>
    </w:p>
    <w:p>
      <w:pPr>
        <w:pStyle w:val="2"/>
        <w:rPr>
          <w:lang w:val="en-US" w:eastAsia="zh-CN"/>
        </w:rPr>
      </w:pPr>
    </w:p>
    <w:sectPr>
      <w:headerReference r:id="rId27" w:type="default"/>
      <w:footerReference r:id="rId28" w:type="default"/>
      <w:pgSz w:w="16838" w:h="11906" w:orient="landscape"/>
      <w:pgMar w:top="1587" w:right="2098" w:bottom="1474" w:left="1984"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Narrow">
    <w:panose1 w:val="020B0606020202030204"/>
    <w:charset w:val="00"/>
    <w:family w:val="auto"/>
    <w:pitch w:val="default"/>
    <w:sig w:usb0="00000287" w:usb1="00000800" w:usb2="00000000" w:usb3="00000000" w:csb0="2000009F" w:csb1="DFD70000"/>
  </w:font>
  <w:font w:name="方正小标宋_GBK">
    <w:altName w:val="微软雅黑"/>
    <w:panose1 w:val="03000509000000000000"/>
    <w:charset w:val="86"/>
    <w:family w:val="auto"/>
    <w:pitch w:val="default"/>
    <w:sig w:usb0="00000000" w:usb1="0000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方正黑体_GBK">
    <w:altName w:val="微软雅黑"/>
    <w:panose1 w:val="03000509000000000000"/>
    <w:charset w:val="86"/>
    <w:family w:val="script"/>
    <w:pitch w:val="default"/>
    <w:sig w:usb0="00000000" w:usb1="00000000" w:usb2="00000000" w:usb3="00000000" w:csb0="00040000" w:csb1="00000000"/>
  </w:font>
  <w:font w:name="smartSimSun">
    <w:altName w:val="宋体"/>
    <w:panose1 w:val="02010600030101010101"/>
    <w:charset w:val="86"/>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7456" behindDoc="0" locked="0" layoutInCell="1" allowOverlap="1">
              <wp:simplePos x="0" y="0"/>
              <wp:positionH relativeFrom="margin">
                <wp:align>outside</wp:align>
              </wp:positionH>
              <wp:positionV relativeFrom="paragraph">
                <wp:posOffset>-409575</wp:posOffset>
              </wp:positionV>
              <wp:extent cx="957580" cy="555625"/>
              <wp:effectExtent l="0" t="0" r="0" b="0"/>
              <wp:wrapNone/>
              <wp:docPr id="37" name="文本框 37"/>
              <wp:cNvGraphicFramePr/>
              <a:graphic xmlns:a="http://schemas.openxmlformats.org/drawingml/2006/main">
                <a:graphicData uri="http://schemas.microsoft.com/office/word/2010/wordprocessingShape">
                  <wps:wsp>
                    <wps:cNvSpPr txBox="1"/>
                    <wps:spPr>
                      <a:xfrm>
                        <a:off x="0" y="0"/>
                        <a:ext cx="957580" cy="55562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top:-32.25pt;height:43.75pt;width:75.4pt;mso-position-horizontal:outside;mso-position-horizontal-relative:margin;z-index:251667456;mso-width-relative:page;mso-height-relative:page;" filled="f" stroked="f" coordsize="21600,21600" o:gfxdata="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vzxTPtYAAAAHAQAADwAAAAAAAAABACAAAAAiAAAAZHJzL2Rvd25y&#10;ZXYueG1sUEsBAhQAFAAAAAgAh07iQIBv1zk5AgAAYwQAAA4AAAAAAAAAAQAgAAAAJQEAAGRycy9l&#10;Mm9Eb2MueG1sUEsFBgAAAAAGAAYAWQEAANAFAAAAAA==&#10;">
              <v:fill on="f" focussize="0,0"/>
              <v:stroke on="f" weight="0.5pt"/>
              <v:imagedata o:title=""/>
              <o:lock v:ext="edit" aspectratio="f"/>
              <v:textbox inset="0mm,0mm,0mm,0mm">
                <w:txbxContent>
                  <w:p>
                    <w:pPr>
                      <w:pStyle w:val="4"/>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63360" behindDoc="0" locked="0" layoutInCell="1" allowOverlap="1">
              <wp:simplePos x="0" y="0"/>
              <wp:positionH relativeFrom="column">
                <wp:posOffset>-601980</wp:posOffset>
              </wp:positionH>
              <wp:positionV relativeFrom="paragraph">
                <wp:posOffset>-461010</wp:posOffset>
              </wp:positionV>
              <wp:extent cx="431165" cy="1086485"/>
              <wp:effectExtent l="0" t="0" r="635" b="5715"/>
              <wp:wrapSquare wrapText="bothSides"/>
              <wp:docPr id="19" name="文本框 19"/>
              <wp:cNvGraphicFramePr/>
              <a:graphic xmlns:a="http://schemas.openxmlformats.org/drawingml/2006/main">
                <a:graphicData uri="http://schemas.microsoft.com/office/word/2010/wordprocessingShape">
                  <wps:wsp>
                    <wps:cNvSpPr txBox="1"/>
                    <wps:spPr>
                      <a:xfrm>
                        <a:off x="0" y="0"/>
                        <a:ext cx="431165" cy="1086485"/>
                      </a:xfrm>
                      <a:prstGeom prst="rect">
                        <a:avLst/>
                      </a:prstGeom>
                      <a:solidFill>
                        <a:srgbClr val="FFFFFF"/>
                      </a:solidFill>
                      <a:ln>
                        <a:noFill/>
                      </a:ln>
                    </wps:spPr>
                    <wps:txbx>
                      <w:txbxContent>
                        <w:p>
                          <w:pPr>
                            <w:pStyle w:val="4"/>
                            <w:ind w:firstLine="280" w:firstLineChars="100"/>
                            <w:rPr>
                              <w:rFonts w:ascii="宋体" w:hAnsi="宋体"/>
                              <w:sz w:val="28"/>
                            </w:rPr>
                          </w:pPr>
                          <w:r>
                            <w:rPr>
                              <w:rFonts w:hint="eastAsia" w:ascii="宋体" w:hAnsi="宋体"/>
                              <w:sz w:val="28"/>
                            </w:rPr>
                            <w:t xml:space="preserve">— </w:t>
                          </w: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lang w:val="zh-CN"/>
                            </w:rPr>
                            <w:t>6</w:t>
                          </w:r>
                          <w:r>
                            <w:rPr>
                              <w:rFonts w:ascii="宋体" w:hAnsi="宋体"/>
                              <w:sz w:val="28"/>
                            </w:rPr>
                            <w:fldChar w:fldCharType="end"/>
                          </w:r>
                          <w:r>
                            <w:rPr>
                              <w:rFonts w:hint="eastAsia" w:ascii="宋体" w:hAnsi="宋体"/>
                              <w:sz w:val="28"/>
                            </w:rPr>
                            <w:t xml:space="preserve"> —</w:t>
                          </w:r>
                        </w:p>
                      </w:txbxContent>
                    </wps:txbx>
                    <wps:bodyPr vert="eaVert" wrap="square" upright="1">
                      <a:spAutoFit/>
                    </wps:bodyPr>
                  </wps:wsp>
                </a:graphicData>
              </a:graphic>
            </wp:anchor>
          </w:drawing>
        </mc:Choice>
        <mc:Fallback>
          <w:pict>
            <v:shape id="_x0000_s1026" o:spid="_x0000_s1026" o:spt="202" type="#_x0000_t202" style="position:absolute;left:0pt;margin-left:-47.4pt;margin-top:-36.3pt;height:85.55pt;width:33.95pt;mso-wrap-distance-bottom:0pt;mso-wrap-distance-left:9pt;mso-wrap-distance-right:9pt;mso-wrap-distance-top:0pt;z-index:251663360;mso-width-relative:page;mso-height-relative:page;" fillcolor="#FFFFFF" filled="t" stroked="f" coordsize="21600,21600" o:gfxdata="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Kqyw1PZAAAACgEA&#10;AA8AAAAAAAAAAQAgAAAAIgAAAGRycy9kb3ducmV2LnhtbFBLAQIUABQAAAAIAIdO4kCjDuJA4AEA&#10;AK8DAAAOAAAAAAAAAAEAIAAAACgBAABkcnMvZTJvRG9jLnhtbFBLBQYAAAAABgAGAFkBAAB6BQAA&#10;AAA=&#10;">
              <v:fill on="t" focussize="0,0"/>
              <v:stroke on="f"/>
              <v:imagedata o:title=""/>
              <o:lock v:ext="edit" aspectratio="f"/>
              <v:textbox style="layout-flow:vertical-ideographic;mso-fit-shape-to-text:t;">
                <w:txbxContent>
                  <w:p>
                    <w:pPr>
                      <w:pStyle w:val="4"/>
                      <w:ind w:firstLine="280" w:firstLineChars="100"/>
                      <w:rPr>
                        <w:rFonts w:ascii="宋体" w:hAnsi="宋体"/>
                        <w:sz w:val="28"/>
                      </w:rPr>
                    </w:pPr>
                    <w:r>
                      <w:rPr>
                        <w:rFonts w:hint="eastAsia" w:ascii="宋体" w:hAnsi="宋体"/>
                        <w:sz w:val="28"/>
                      </w:rPr>
                      <w:t xml:space="preserve">— </w:t>
                    </w: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lang w:val="zh-CN"/>
                      </w:rPr>
                      <w:t>6</w:t>
                    </w:r>
                    <w:r>
                      <w:rPr>
                        <w:rFonts w:ascii="宋体" w:hAnsi="宋体"/>
                        <w:sz w:val="28"/>
                      </w:rPr>
                      <w:fldChar w:fldCharType="end"/>
                    </w:r>
                    <w:r>
                      <w:rPr>
                        <w:rFonts w:hint="eastAsia" w:ascii="宋体" w:hAnsi="宋体"/>
                        <w:sz w:val="28"/>
                      </w:rPr>
                      <w:t xml:space="preserve"> —</w:t>
                    </w:r>
                  </w:p>
                </w:txbxContent>
              </v:textbox>
              <w10:wrap type="square"/>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-409575</wp:posOffset>
              </wp:positionV>
              <wp:extent cx="957580" cy="555625"/>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957580" cy="55562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top:-32.25pt;height:43.75pt;width:75.4pt;mso-position-horizontal:outside;mso-position-horizontal-relative:margin;z-index:251659264;mso-width-relative:page;mso-height-relative:page;" filled="f" stroked="f" coordsize="21600,21600" o:gfxdata="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L88Uz7WAAAABwEAAA8AAAAAAAAAAQAgAAAAIgAAAGRycy9kb3ducmV2&#10;LnhtbFBLAQIUABQAAAAIAIdO4kCm/D/eNwIAAGMEAAAOAAAAAAAAAAEAIAAAACUBAABkcnMvZTJv&#10;RG9jLnhtbFBLBQYAAAAABgAGAFkBAADOBQAAAAA=&#10;">
              <v:fill on="f" focussize="0,0"/>
              <v:stroke on="f" weight="0.5pt"/>
              <v:imagedata o:title=""/>
              <o:lock v:ext="edit" aspectratio="f"/>
              <v:textbox inset="0mm,0mm,0mm,0mm">
                <w:txbxContent>
                  <w:p>
                    <w:pPr>
                      <w:pStyle w:val="4"/>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9504" behindDoc="0" locked="0" layoutInCell="1" allowOverlap="1">
              <wp:simplePos x="0" y="0"/>
              <wp:positionH relativeFrom="margin">
                <wp:align>outside</wp:align>
              </wp:positionH>
              <wp:positionV relativeFrom="paragraph">
                <wp:posOffset>-409575</wp:posOffset>
              </wp:positionV>
              <wp:extent cx="957580" cy="555625"/>
              <wp:effectExtent l="0" t="0" r="0" b="0"/>
              <wp:wrapNone/>
              <wp:docPr id="38" name="文本框 38"/>
              <wp:cNvGraphicFramePr/>
              <a:graphic xmlns:a="http://schemas.openxmlformats.org/drawingml/2006/main">
                <a:graphicData uri="http://schemas.microsoft.com/office/word/2010/wordprocessingShape">
                  <wps:wsp>
                    <wps:cNvSpPr txBox="1"/>
                    <wps:spPr>
                      <a:xfrm>
                        <a:off x="0" y="0"/>
                        <a:ext cx="957580" cy="55562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top:-32.25pt;height:43.75pt;width:75.4pt;mso-position-horizontal:outside;mso-position-horizontal-relative:margin;z-index:251669504;mso-width-relative:page;mso-height-relative:page;" filled="f" stroked="f" coordsize="21600,21600" o:gfxdata="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vzxTPtYAAAAHAQAADwAAAAAAAAABACAAAAAiAAAAZHJzL2Rvd25y&#10;ZXYueG1sUEsBAhQAFAAAAAgAh07iQJln28s5AgAAYwQAAA4AAAAAAAAAAQAgAAAAJQEAAGRycy9l&#10;Mm9Eb2MueG1sUEsFBgAAAAAGAAYAWQEAANAFAAAAAA==&#10;">
              <v:fill on="f" focussize="0,0"/>
              <v:stroke on="f" weight="0.5pt"/>
              <v:imagedata o:title=""/>
              <o:lock v:ext="edit" aspectratio="f"/>
              <v:textbox inset="0mm,0mm,0mm,0mm">
                <w:txbxContent>
                  <w:p>
                    <w:pPr>
                      <w:pStyle w:val="4"/>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8480" behindDoc="0" locked="0" layoutInCell="1" allowOverlap="1">
              <wp:simplePos x="0" y="0"/>
              <wp:positionH relativeFrom="margin">
                <wp:align>outside</wp:align>
              </wp:positionH>
              <wp:positionV relativeFrom="paragraph">
                <wp:posOffset>-409575</wp:posOffset>
              </wp:positionV>
              <wp:extent cx="957580" cy="555625"/>
              <wp:effectExtent l="0" t="0" r="0" b="0"/>
              <wp:wrapNone/>
              <wp:docPr id="39" name="文本框 39"/>
              <wp:cNvGraphicFramePr/>
              <a:graphic xmlns:a="http://schemas.openxmlformats.org/drawingml/2006/main">
                <a:graphicData uri="http://schemas.microsoft.com/office/word/2010/wordprocessingShape">
                  <wps:wsp>
                    <wps:cNvSpPr txBox="1"/>
                    <wps:spPr>
                      <a:xfrm>
                        <a:off x="0" y="0"/>
                        <a:ext cx="957580" cy="55562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top:-32.25pt;height:43.75pt;width:75.4pt;mso-position-horizontal:outside;mso-position-horizontal-relative:margin;z-index:251668480;mso-width-relative:page;mso-height-relative:page;" filled="f" stroked="f" coordsize="21600,21600" o:gfxdata="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vzxTPtYAAAAHAQAADwAAAAAAAAABACAAAAAiAAAAZHJzL2Rvd25y&#10;ZXYueG1sUEsBAhQAFAAAAAgAh07iQNvPTCQ5AgAAYwQAAA4AAAAAAAAAAQAgAAAAJQEAAGRycy9l&#10;Mm9Eb2MueG1sUEsFBgAAAAAGAAYAWQEAANAFAAAAAA==&#10;">
              <v:fill on="f" focussize="0,0"/>
              <v:stroke on="f" weight="0.5pt"/>
              <v:imagedata o:title=""/>
              <o:lock v:ext="edit" aspectratio="f"/>
              <v:textbox inset="0mm,0mm,0mm,0mm">
                <w:txbxContent>
                  <w:p>
                    <w:pPr>
                      <w:pStyle w:val="4"/>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70528" behindDoc="0" locked="0" layoutInCell="1" allowOverlap="1">
              <wp:simplePos x="0" y="0"/>
              <wp:positionH relativeFrom="margin">
                <wp:align>outside</wp:align>
              </wp:positionH>
              <wp:positionV relativeFrom="paragraph">
                <wp:posOffset>-409575</wp:posOffset>
              </wp:positionV>
              <wp:extent cx="957580" cy="555625"/>
              <wp:effectExtent l="0" t="0" r="0" b="0"/>
              <wp:wrapNone/>
              <wp:docPr id="41" name="文本框 41"/>
              <wp:cNvGraphicFramePr/>
              <a:graphic xmlns:a="http://schemas.openxmlformats.org/drawingml/2006/main">
                <a:graphicData uri="http://schemas.microsoft.com/office/word/2010/wordprocessingShape">
                  <wps:wsp>
                    <wps:cNvSpPr txBox="1"/>
                    <wps:spPr>
                      <a:xfrm>
                        <a:off x="0" y="0"/>
                        <a:ext cx="957580" cy="55562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top:-32.25pt;height:43.75pt;width:75.4pt;mso-position-horizontal:outside;mso-position-horizontal-relative:margin;z-index:251670528;mso-width-relative:page;mso-height-relative:page;" filled="f" stroked="f" coordsize="21600,21600" o:gfxdata="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C/PFM+1gAAAAcBAAAPAAAAAAAAAAEAIAAAACIAAABkcnMvZG93bnJl&#10;di54bWxQSwECFAAUAAAACACHTuJAIZ1nSzgCAABjBAAADgAAAAAAAAABACAAAAAlAQAAZHJzL2Uy&#10;b0RvYy54bWxQSwUGAAAAAAYABgBZAQAAzwUAAAAA&#10;">
              <v:fill on="f" focussize="0,0"/>
              <v:stroke on="f" weight="0.5pt"/>
              <v:imagedata o:title=""/>
              <o:lock v:ext="edit" aspectratio="f"/>
              <v:textbox inset="0mm,0mm,0mm,0mm">
                <w:txbxContent>
                  <w:p>
                    <w:pPr>
                      <w:pStyle w:val="4"/>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bookmarkStart w:id="0" w:name="_Hlk140736493"/>
    <w:bookmarkStart w:id="1" w:name="_Hlk140736494"/>
    <w:r>
      <mc:AlternateContent>
        <mc:Choice Requires="wps">
          <w:drawing>
            <wp:anchor distT="0" distB="0" distL="114300" distR="114300" simplePos="0" relativeHeight="251660288" behindDoc="0" locked="0" layoutInCell="1" allowOverlap="1">
              <wp:simplePos x="0" y="0"/>
              <wp:positionH relativeFrom="column">
                <wp:posOffset>-596265</wp:posOffset>
              </wp:positionH>
              <wp:positionV relativeFrom="paragraph">
                <wp:posOffset>-584200</wp:posOffset>
              </wp:positionV>
              <wp:extent cx="464185" cy="1148080"/>
              <wp:effectExtent l="0" t="0" r="5715" b="7620"/>
              <wp:wrapSquare wrapText="bothSides"/>
              <wp:docPr id="12" name="文本框 12"/>
              <wp:cNvGraphicFramePr/>
              <a:graphic xmlns:a="http://schemas.openxmlformats.org/drawingml/2006/main">
                <a:graphicData uri="http://schemas.microsoft.com/office/word/2010/wordprocessingShape">
                  <wps:wsp>
                    <wps:cNvSpPr txBox="1"/>
                    <wps:spPr>
                      <a:xfrm>
                        <a:off x="0" y="0"/>
                        <a:ext cx="464185" cy="1148080"/>
                      </a:xfrm>
                      <a:prstGeom prst="rect">
                        <a:avLst/>
                      </a:prstGeom>
                      <a:solidFill>
                        <a:srgbClr val="FFFFFF"/>
                      </a:solidFill>
                      <a:ln>
                        <a:noFill/>
                      </a:ln>
                    </wps:spPr>
                    <wps:txbx>
                      <w:txbxContent>
                        <w:p>
                          <w:pPr>
                            <w:pStyle w:val="4"/>
                            <w:wordWrap w:val="0"/>
                            <w:ind w:right="280"/>
                            <w:jc w:val="center"/>
                            <w:rPr>
                              <w:rFonts w:ascii="宋体" w:hAnsi="宋体"/>
                              <w:sz w:val="28"/>
                            </w:rPr>
                          </w:pPr>
                          <w:r>
                            <w:rPr>
                              <w:rFonts w:hint="eastAsia" w:ascii="宋体" w:hAnsi="宋体"/>
                              <w:sz w:val="28"/>
                            </w:rPr>
                            <w:t xml:space="preserve">— </w:t>
                          </w: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lang w:val="zh-CN"/>
                            </w:rPr>
                            <w:t>3</w:t>
                          </w:r>
                          <w:r>
                            <w:rPr>
                              <w:rFonts w:ascii="宋体" w:hAnsi="宋体"/>
                              <w:sz w:val="28"/>
                            </w:rPr>
                            <w:fldChar w:fldCharType="end"/>
                          </w:r>
                          <w:r>
                            <w:rPr>
                              <w:rFonts w:hint="eastAsia" w:ascii="宋体" w:hAnsi="宋体"/>
                              <w:sz w:val="28"/>
                            </w:rPr>
                            <w:t xml:space="preserve"> —</w:t>
                          </w:r>
                        </w:p>
                      </w:txbxContent>
                    </wps:txbx>
                    <wps:bodyPr vert="eaVert" wrap="square" upright="1">
                      <a:noAutofit/>
                    </wps:bodyPr>
                  </wps:wsp>
                </a:graphicData>
              </a:graphic>
            </wp:anchor>
          </w:drawing>
        </mc:Choice>
        <mc:Fallback>
          <w:pict>
            <v:shape id="_x0000_s1026" o:spid="_x0000_s1026" o:spt="202" type="#_x0000_t202" style="position:absolute;left:0pt;margin-left:-46.95pt;margin-top:-46pt;height:90.4pt;width:36.55pt;mso-wrap-distance-bottom:0pt;mso-wrap-distance-left:9pt;mso-wrap-distance-right:9pt;mso-wrap-distance-top:0pt;z-index:251660288;mso-width-relative:page;mso-height-relative:page;" fillcolor="#FFFFFF" filled="t" stroked="f" coordsize="21600,21600" o:gfxdata="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DUYh5dkAAAAK&#10;AQAADwAAAAAAAAABACAAAAAiAAAAZHJzL2Rvd25yZXYueG1sUEsBAhQAFAAAAAgAh07iQD1Bku3i&#10;AQAArwMAAA4AAAAAAAAAAQAgAAAAKAEAAGRycy9lMm9Eb2MueG1sUEsFBgAAAAAGAAYAWQEAAHwF&#10;AAAAAA==&#10;">
              <v:fill on="t" focussize="0,0"/>
              <v:stroke on="f"/>
              <v:imagedata o:title=""/>
              <o:lock v:ext="edit" aspectratio="f"/>
              <v:textbox style="layout-flow:vertical-ideographic;">
                <w:txbxContent>
                  <w:p>
                    <w:pPr>
                      <w:pStyle w:val="4"/>
                      <w:wordWrap w:val="0"/>
                      <w:ind w:right="280"/>
                      <w:jc w:val="center"/>
                      <w:rPr>
                        <w:rFonts w:ascii="宋体" w:hAnsi="宋体"/>
                        <w:sz w:val="28"/>
                      </w:rPr>
                    </w:pPr>
                    <w:r>
                      <w:rPr>
                        <w:rFonts w:hint="eastAsia" w:ascii="宋体" w:hAnsi="宋体"/>
                        <w:sz w:val="28"/>
                      </w:rPr>
                      <w:t xml:space="preserve">— </w:t>
                    </w: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lang w:val="zh-CN"/>
                      </w:rPr>
                      <w:t>3</w:t>
                    </w:r>
                    <w:r>
                      <w:rPr>
                        <w:rFonts w:ascii="宋体" w:hAnsi="宋体"/>
                        <w:sz w:val="28"/>
                      </w:rPr>
                      <w:fldChar w:fldCharType="end"/>
                    </w:r>
                    <w:r>
                      <w:rPr>
                        <w:rFonts w:hint="eastAsia" w:ascii="宋体" w:hAnsi="宋体"/>
                        <w:sz w:val="28"/>
                      </w:rPr>
                      <w:t xml:space="preserve"> —</w:t>
                    </w:r>
                  </w:p>
                </w:txbxContent>
              </v:textbox>
              <w10:wrap type="square"/>
            </v:shape>
          </w:pict>
        </mc:Fallback>
      </mc:AlternateContent>
    </w:r>
    <w:bookmarkEnd w:id="0"/>
    <w:bookmarkEnd w:id="1"/>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61312" behindDoc="0" locked="0" layoutInCell="1" allowOverlap="1">
              <wp:simplePos x="0" y="0"/>
              <wp:positionH relativeFrom="column">
                <wp:posOffset>-612140</wp:posOffset>
              </wp:positionH>
              <wp:positionV relativeFrom="paragraph">
                <wp:posOffset>-429260</wp:posOffset>
              </wp:positionV>
              <wp:extent cx="431165" cy="901700"/>
              <wp:effectExtent l="0" t="0" r="635" b="0"/>
              <wp:wrapSquare wrapText="bothSides"/>
              <wp:docPr id="17" name="文本框 17"/>
              <wp:cNvGraphicFramePr/>
              <a:graphic xmlns:a="http://schemas.openxmlformats.org/drawingml/2006/main">
                <a:graphicData uri="http://schemas.microsoft.com/office/word/2010/wordprocessingShape">
                  <wps:wsp>
                    <wps:cNvSpPr txBox="1"/>
                    <wps:spPr>
                      <a:xfrm>
                        <a:off x="0" y="0"/>
                        <a:ext cx="431165" cy="901700"/>
                      </a:xfrm>
                      <a:prstGeom prst="rect">
                        <a:avLst/>
                      </a:prstGeom>
                      <a:solidFill>
                        <a:srgbClr val="FFFFFF"/>
                      </a:solidFill>
                      <a:ln>
                        <a:noFill/>
                      </a:ln>
                    </wps:spPr>
                    <wps:txbx>
                      <w:txbxContent>
                        <w:p>
                          <w:pPr>
                            <w:pStyle w:val="4"/>
                            <w:ind w:firstLine="280" w:firstLineChars="100"/>
                            <w:rPr>
                              <w:rFonts w:ascii="宋体" w:hAnsi="宋体"/>
                              <w:sz w:val="28"/>
                            </w:rPr>
                          </w:pPr>
                          <w:r>
                            <w:rPr>
                              <w:rFonts w:hint="eastAsia" w:ascii="宋体" w:hAnsi="宋体"/>
                              <w:sz w:val="28"/>
                            </w:rPr>
                            <w:t xml:space="preserve">— </w:t>
                          </w: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lang w:val="zh-CN"/>
                            </w:rPr>
                            <w:t>6</w:t>
                          </w:r>
                          <w:r>
                            <w:rPr>
                              <w:rFonts w:ascii="宋体" w:hAnsi="宋体"/>
                              <w:sz w:val="28"/>
                            </w:rPr>
                            <w:fldChar w:fldCharType="end"/>
                          </w:r>
                          <w:r>
                            <w:rPr>
                              <w:rFonts w:hint="eastAsia" w:ascii="宋体" w:hAnsi="宋体"/>
                              <w:sz w:val="28"/>
                            </w:rPr>
                            <w:t xml:space="preserve"> —</w:t>
                          </w:r>
                        </w:p>
                      </w:txbxContent>
                    </wps:txbx>
                    <wps:bodyPr vert="eaVert" wrap="none" upright="1">
                      <a:spAutoFit/>
                    </wps:bodyPr>
                  </wps:wsp>
                </a:graphicData>
              </a:graphic>
            </wp:anchor>
          </w:drawing>
        </mc:Choice>
        <mc:Fallback>
          <w:pict>
            <v:shape id="_x0000_s1026" o:spid="_x0000_s1026" o:spt="202" type="#_x0000_t202" style="position:absolute;left:0pt;margin-left:-48.2pt;margin-top:-33.8pt;height:71pt;width:33.95pt;mso-wrap-distance-bottom:0pt;mso-wrap-distance-left:9pt;mso-wrap-distance-right:9pt;mso-wrap-distance-top:0pt;mso-wrap-style:none;z-index:251661312;mso-width-relative:page;mso-height-relative:page;" fillcolor="#FFFFFF" filled="t" stroked="f" coordsize="21600,21600" o:gfxdata="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JRU0odkAAAAKAQAA&#10;DwAAAAAAAAABACAAAAAiAAAAZHJzL2Rvd25yZXYueG1sUEsBAhQAFAAAAAgAh07iQHGAPDHfAQAA&#10;rAMAAA4AAAAAAAAAAQAgAAAAKAEAAGRycy9lMm9Eb2MueG1sUEsFBgAAAAAGAAYAWQEAAHkFAAAA&#10;AA==&#10;">
              <v:fill on="t" focussize="0,0"/>
              <v:stroke on="f"/>
              <v:imagedata o:title=""/>
              <o:lock v:ext="edit" aspectratio="f"/>
              <v:textbox style="layout-flow:vertical-ideographic;mso-fit-shape-to-text:t;">
                <w:txbxContent>
                  <w:p>
                    <w:pPr>
                      <w:pStyle w:val="4"/>
                      <w:ind w:firstLine="280" w:firstLineChars="100"/>
                      <w:rPr>
                        <w:rFonts w:ascii="宋体" w:hAnsi="宋体"/>
                        <w:sz w:val="28"/>
                      </w:rPr>
                    </w:pPr>
                    <w:r>
                      <w:rPr>
                        <w:rFonts w:hint="eastAsia" w:ascii="宋体" w:hAnsi="宋体"/>
                        <w:sz w:val="28"/>
                      </w:rPr>
                      <w:t xml:space="preserve">— </w:t>
                    </w: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lang w:val="zh-CN"/>
                      </w:rPr>
                      <w:t>6</w:t>
                    </w:r>
                    <w:r>
                      <w:rPr>
                        <w:rFonts w:ascii="宋体" w:hAnsi="宋体"/>
                        <w:sz w:val="28"/>
                      </w:rPr>
                      <w:fldChar w:fldCharType="end"/>
                    </w:r>
                    <w:r>
                      <w:rPr>
                        <w:rFonts w:hint="eastAsia" w:ascii="宋体" w:hAnsi="宋体"/>
                        <w:sz w:val="28"/>
                      </w:rPr>
                      <w:t xml:space="preserve"> —</w:t>
                    </w:r>
                  </w:p>
                </w:txbxContent>
              </v:textbox>
              <w10:wrap type="square"/>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62336" behindDoc="0" locked="0" layoutInCell="1" allowOverlap="1">
              <wp:simplePos x="0" y="0"/>
              <wp:positionH relativeFrom="column">
                <wp:posOffset>-549275</wp:posOffset>
              </wp:positionH>
              <wp:positionV relativeFrom="paragraph">
                <wp:posOffset>-460375</wp:posOffset>
              </wp:positionV>
              <wp:extent cx="431165" cy="901700"/>
              <wp:effectExtent l="0" t="0" r="635" b="0"/>
              <wp:wrapSquare wrapText="bothSides"/>
              <wp:docPr id="18" name="文本框 18"/>
              <wp:cNvGraphicFramePr/>
              <a:graphic xmlns:a="http://schemas.openxmlformats.org/drawingml/2006/main">
                <a:graphicData uri="http://schemas.microsoft.com/office/word/2010/wordprocessingShape">
                  <wps:wsp>
                    <wps:cNvSpPr txBox="1"/>
                    <wps:spPr>
                      <a:xfrm>
                        <a:off x="0" y="0"/>
                        <a:ext cx="431165" cy="901700"/>
                      </a:xfrm>
                      <a:prstGeom prst="rect">
                        <a:avLst/>
                      </a:prstGeom>
                      <a:solidFill>
                        <a:srgbClr val="FFFFFF"/>
                      </a:solidFill>
                      <a:ln>
                        <a:noFill/>
                      </a:ln>
                    </wps:spPr>
                    <wps:txbx>
                      <w:txbxContent>
                        <w:p>
                          <w:pPr>
                            <w:pStyle w:val="4"/>
                            <w:ind w:firstLine="280" w:firstLineChars="100"/>
                            <w:rPr>
                              <w:rFonts w:ascii="宋体" w:hAnsi="宋体"/>
                              <w:sz w:val="28"/>
                            </w:rPr>
                          </w:pPr>
                          <w:r>
                            <w:rPr>
                              <w:rFonts w:hint="eastAsia" w:ascii="宋体" w:hAnsi="宋体"/>
                              <w:sz w:val="28"/>
                            </w:rPr>
                            <w:t xml:space="preserve">— </w:t>
                          </w: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lang w:val="zh-CN"/>
                            </w:rPr>
                            <w:t>6</w:t>
                          </w:r>
                          <w:r>
                            <w:rPr>
                              <w:rFonts w:ascii="宋体" w:hAnsi="宋体"/>
                              <w:sz w:val="28"/>
                            </w:rPr>
                            <w:fldChar w:fldCharType="end"/>
                          </w:r>
                          <w:r>
                            <w:rPr>
                              <w:rFonts w:hint="eastAsia" w:ascii="宋体" w:hAnsi="宋体"/>
                              <w:sz w:val="28"/>
                            </w:rPr>
                            <w:t xml:space="preserve"> —</w:t>
                          </w:r>
                        </w:p>
                      </w:txbxContent>
                    </wps:txbx>
                    <wps:bodyPr vert="eaVert" wrap="none" upright="1">
                      <a:spAutoFit/>
                    </wps:bodyPr>
                  </wps:wsp>
                </a:graphicData>
              </a:graphic>
            </wp:anchor>
          </w:drawing>
        </mc:Choice>
        <mc:Fallback>
          <w:pict>
            <v:shape id="_x0000_s1026" o:spid="_x0000_s1026" o:spt="202" type="#_x0000_t202" style="position:absolute;left:0pt;margin-left:-43.25pt;margin-top:-36.25pt;height:71pt;width:33.95pt;mso-wrap-distance-bottom:0pt;mso-wrap-distance-left:9pt;mso-wrap-distance-right:9pt;mso-wrap-distance-top:0pt;mso-wrap-style:none;z-index:251662336;mso-width-relative:page;mso-height-relative:page;" fillcolor="#FFFFFF" filled="t" stroked="f" coordsize="21600,21600" o:gfxdata="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dLLlhNcAAAAKAQAADwAA&#10;AAAAAAABACAAAAAiAAAAZHJzL2Rvd25yZXYueG1sUEsBAhQAFAAAAAgAh07iQG0QH9TeAQAArAMA&#10;AA4AAAAAAAAAAQAgAAAAJgEAAGRycy9lMm9Eb2MueG1sUEsFBgAAAAAGAAYAWQEAAHYFAAAAAA==&#10;">
              <v:fill on="t" focussize="0,0"/>
              <v:stroke on="f"/>
              <v:imagedata o:title=""/>
              <o:lock v:ext="edit" aspectratio="f"/>
              <v:textbox style="layout-flow:vertical-ideographic;mso-fit-shape-to-text:t;">
                <w:txbxContent>
                  <w:p>
                    <w:pPr>
                      <w:pStyle w:val="4"/>
                      <w:ind w:firstLine="280" w:firstLineChars="100"/>
                      <w:rPr>
                        <w:rFonts w:ascii="宋体" w:hAnsi="宋体"/>
                        <w:sz w:val="28"/>
                      </w:rPr>
                    </w:pPr>
                    <w:r>
                      <w:rPr>
                        <w:rFonts w:hint="eastAsia" w:ascii="宋体" w:hAnsi="宋体"/>
                        <w:sz w:val="28"/>
                      </w:rPr>
                      <w:t xml:space="preserve">— </w:t>
                    </w: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lang w:val="zh-CN"/>
                      </w:rPr>
                      <w:t>6</w:t>
                    </w:r>
                    <w:r>
                      <w:rPr>
                        <w:rFonts w:ascii="宋体" w:hAnsi="宋体"/>
                        <w:sz w:val="28"/>
                      </w:rPr>
                      <w:fldChar w:fldCharType="end"/>
                    </w:r>
                    <w:r>
                      <w:rPr>
                        <w:rFonts w:hint="eastAsia" w:ascii="宋体" w:hAnsi="宋体"/>
                        <w:sz w:val="28"/>
                      </w:rPr>
                      <w:t xml:space="preserve"> —</w:t>
                    </w:r>
                  </w:p>
                </w:txbxContent>
              </v:textbox>
              <w10:wrap type="square"/>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top w:val="none" w:color="auto" w:sz="0" w:space="0"/>
        <w:left w:val="none" w:color="auto" w:sz="0" w:space="0"/>
        <w:bottom w:val="none" w:color="auto" w:sz="0" w:space="1"/>
        <w:right w:val="none" w:color="auto" w:sz="0" w:space="0"/>
        <w:between w:val="none" w:color="auto" w:sz="0" w:space="0"/>
      </w:pBd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top w:val="none" w:color="auto" w:sz="0" w:space="0"/>
        <w:left w:val="none" w:color="auto" w:sz="0" w:space="0"/>
        <w:bottom w:val="none" w:color="auto" w:sz="0" w:space="1"/>
        <w:right w:val="none" w:color="auto" w:sz="0" w:space="0"/>
        <w:between w:val="none" w:color="auto" w:sz="0" w:space="0"/>
      </w:pBdr>
      <w:tabs>
        <w:tab w:val="left" w:pos="4971"/>
        <w:tab w:val="center" w:pos="7039"/>
      </w:tabs>
      <w:jc w:val="left"/>
    </w:pPr>
    <w:r>
      <mc:AlternateContent>
        <mc:Choice Requires="wps">
          <w:drawing>
            <wp:anchor distT="0" distB="0" distL="114300" distR="114300" simplePos="0" relativeHeight="251665408" behindDoc="0" locked="0" layoutInCell="1" allowOverlap="1">
              <wp:simplePos x="0" y="0"/>
              <wp:positionH relativeFrom="column">
                <wp:posOffset>-694055</wp:posOffset>
              </wp:positionH>
              <wp:positionV relativeFrom="paragraph">
                <wp:posOffset>-488315</wp:posOffset>
              </wp:positionV>
              <wp:extent cx="464185" cy="1158875"/>
              <wp:effectExtent l="0" t="0" r="5715" b="9525"/>
              <wp:wrapSquare wrapText="bothSides"/>
              <wp:docPr id="25" name="文本框 25"/>
              <wp:cNvGraphicFramePr/>
              <a:graphic xmlns:a="http://schemas.openxmlformats.org/drawingml/2006/main">
                <a:graphicData uri="http://schemas.microsoft.com/office/word/2010/wordprocessingShape">
                  <wps:wsp>
                    <wps:cNvSpPr txBox="1"/>
                    <wps:spPr>
                      <a:xfrm>
                        <a:off x="0" y="0"/>
                        <a:ext cx="464185" cy="1158875"/>
                      </a:xfrm>
                      <a:prstGeom prst="rect">
                        <a:avLst/>
                      </a:prstGeom>
                      <a:solidFill>
                        <a:srgbClr val="FFFFFF"/>
                      </a:solidFill>
                      <a:ln>
                        <a:noFill/>
                      </a:ln>
                    </wps:spPr>
                    <wps:txbx>
                      <w:txbxContent>
                        <w:p>
                          <w:pPr>
                            <w:pStyle w:val="4"/>
                            <w:wordWrap w:val="0"/>
                            <w:ind w:right="280"/>
                            <w:jc w:val="center"/>
                            <w:rPr>
                              <w:rFonts w:ascii="宋体" w:hAnsi="宋体"/>
                              <w:sz w:val="28"/>
                            </w:rPr>
                          </w:pPr>
                          <w:r>
                            <w:rPr>
                              <w:rFonts w:hint="eastAsia" w:ascii="宋体" w:hAnsi="宋体"/>
                              <w:sz w:val="28"/>
                            </w:rPr>
                            <w:t xml:space="preserve">— </w:t>
                          </w: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lang w:val="zh-CN"/>
                            </w:rPr>
                            <w:t>3</w:t>
                          </w:r>
                          <w:r>
                            <w:rPr>
                              <w:rFonts w:ascii="宋体" w:hAnsi="宋体"/>
                              <w:sz w:val="28"/>
                            </w:rPr>
                            <w:fldChar w:fldCharType="end"/>
                          </w:r>
                          <w:r>
                            <w:rPr>
                              <w:rFonts w:hint="eastAsia" w:ascii="宋体" w:hAnsi="宋体"/>
                              <w:sz w:val="28"/>
                            </w:rPr>
                            <w:t xml:space="preserve"> —</w:t>
                          </w:r>
                        </w:p>
                      </w:txbxContent>
                    </wps:txbx>
                    <wps:bodyPr vert="eaVert" wrap="square" upright="1">
                      <a:noAutofit/>
                    </wps:bodyPr>
                  </wps:wsp>
                </a:graphicData>
              </a:graphic>
            </wp:anchor>
          </w:drawing>
        </mc:Choice>
        <mc:Fallback>
          <w:pict>
            <v:shape id="_x0000_s1026" o:spid="_x0000_s1026" o:spt="202" type="#_x0000_t202" style="position:absolute;left:0pt;margin-left:-54.65pt;margin-top:-38.45pt;height:91.25pt;width:36.55pt;mso-wrap-distance-bottom:0pt;mso-wrap-distance-left:9pt;mso-wrap-distance-right:9pt;mso-wrap-distance-top:0pt;z-index:251665408;mso-width-relative:page;mso-height-relative:page;" fillcolor="#FFFFFF" filled="t" stroked="f" coordsize="21600,21600" o:gfxdata="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ka9TDtsA&#10;AAAMAQAADwAAAAAAAAABACAAAAAiAAAAZHJzL2Rvd25yZXYueG1sUEsBAhQAFAAAAAgAh07iQCiP&#10;6lPjAQAArwMAAA4AAAAAAAAAAQAgAAAAKgEAAGRycy9lMm9Eb2MueG1sUEsFBgAAAAAGAAYAWQEA&#10;AH8FAAAAAA==&#10;">
              <v:fill on="t" focussize="0,0"/>
              <v:stroke on="f"/>
              <v:imagedata o:title=""/>
              <o:lock v:ext="edit" aspectratio="f"/>
              <v:textbox style="layout-flow:vertical-ideographic;">
                <w:txbxContent>
                  <w:p>
                    <w:pPr>
                      <w:pStyle w:val="4"/>
                      <w:wordWrap w:val="0"/>
                      <w:ind w:right="280"/>
                      <w:jc w:val="center"/>
                      <w:rPr>
                        <w:rFonts w:ascii="宋体" w:hAnsi="宋体"/>
                        <w:sz w:val="28"/>
                      </w:rPr>
                    </w:pPr>
                    <w:r>
                      <w:rPr>
                        <w:rFonts w:hint="eastAsia" w:ascii="宋体" w:hAnsi="宋体"/>
                        <w:sz w:val="28"/>
                      </w:rPr>
                      <w:t xml:space="preserve">— </w:t>
                    </w: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lang w:val="zh-CN"/>
                      </w:rPr>
                      <w:t>3</w:t>
                    </w:r>
                    <w:r>
                      <w:rPr>
                        <w:rFonts w:ascii="宋体" w:hAnsi="宋体"/>
                        <w:sz w:val="28"/>
                      </w:rPr>
                      <w:fldChar w:fldCharType="end"/>
                    </w:r>
                    <w:r>
                      <w:rPr>
                        <w:rFonts w:hint="eastAsia" w:ascii="宋体" w:hAnsi="宋体"/>
                        <w:sz w:val="28"/>
                      </w:rPr>
                      <w:t xml:space="preserve"> —</w:t>
                    </w:r>
                  </w:p>
                </w:txbxContent>
              </v:textbox>
              <w10:wrap type="square"/>
            </v:shape>
          </w:pict>
        </mc:Fallback>
      </mc:AlternateContent>
    </w:r>
    <w:r>
      <w:rPr>
        <w:rFonts w:hint="eastAsia"/>
        <w:lang w:eastAsia="zh-CN"/>
      </w:rPr>
      <w:tab/>
    </w:r>
    <w:r>
      <w:rPr>
        <w:rFonts w:hint="eastAsia"/>
        <w:lang w:eastAsia="zh-CN"/>
      </w:rPr>
      <w:tab/>
    </w:r>
    <w:r>
      <w:rPr>
        <w:rFonts w:hint="eastAsia"/>
        <w:lang w:eastAsia="zh-CN"/>
      </w:rPr>
      <w:tab/>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top w:val="none" w:color="auto" w:sz="0" w:space="0"/>
        <w:left w:val="none" w:color="auto" w:sz="0" w:space="0"/>
        <w:bottom w:val="none" w:color="auto" w:sz="0" w:space="1"/>
        <w:right w:val="none" w:color="auto" w:sz="0" w:space="0"/>
        <w:between w:val="none" w:color="auto" w:sz="0" w:space="0"/>
      </w:pBd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top w:val="none" w:color="auto" w:sz="0" w:space="0"/>
        <w:left w:val="none" w:color="auto" w:sz="0" w:space="0"/>
        <w:bottom w:val="none" w:color="auto" w:sz="0" w:space="1"/>
        <w:right w:val="none" w:color="auto" w:sz="0" w:space="0"/>
        <w:between w:val="none" w:color="auto" w:sz="0" w:space="0"/>
      </w:pBdr>
      <w:tabs>
        <w:tab w:val="left" w:pos="6355"/>
        <w:tab w:val="center" w:pos="7039"/>
      </w:tabs>
      <w:jc w:val="left"/>
    </w:pPr>
    <w:r>
      <mc:AlternateContent>
        <mc:Choice Requires="wps">
          <w:drawing>
            <wp:anchor distT="0" distB="0" distL="114300" distR="114300" simplePos="0" relativeHeight="251666432" behindDoc="0" locked="0" layoutInCell="1" allowOverlap="1">
              <wp:simplePos x="0" y="0"/>
              <wp:positionH relativeFrom="column">
                <wp:posOffset>-694055</wp:posOffset>
              </wp:positionH>
              <wp:positionV relativeFrom="paragraph">
                <wp:posOffset>-488315</wp:posOffset>
              </wp:positionV>
              <wp:extent cx="464185" cy="1158875"/>
              <wp:effectExtent l="0" t="0" r="5715" b="9525"/>
              <wp:wrapSquare wrapText="bothSides"/>
              <wp:docPr id="27" name="文本框 27"/>
              <wp:cNvGraphicFramePr/>
              <a:graphic xmlns:a="http://schemas.openxmlformats.org/drawingml/2006/main">
                <a:graphicData uri="http://schemas.microsoft.com/office/word/2010/wordprocessingShape">
                  <wps:wsp>
                    <wps:cNvSpPr txBox="1"/>
                    <wps:spPr>
                      <a:xfrm>
                        <a:off x="0" y="0"/>
                        <a:ext cx="464185" cy="1158875"/>
                      </a:xfrm>
                      <a:prstGeom prst="rect">
                        <a:avLst/>
                      </a:prstGeom>
                      <a:solidFill>
                        <a:srgbClr val="FFFFFF"/>
                      </a:solidFill>
                      <a:ln>
                        <a:noFill/>
                      </a:ln>
                    </wps:spPr>
                    <wps:txbx>
                      <w:txbxContent>
                        <w:p>
                          <w:pPr>
                            <w:pStyle w:val="4"/>
                            <w:wordWrap w:val="0"/>
                            <w:ind w:right="280"/>
                            <w:jc w:val="center"/>
                            <w:rPr>
                              <w:rFonts w:ascii="宋体" w:hAnsi="宋体"/>
                              <w:sz w:val="28"/>
                            </w:rPr>
                          </w:pPr>
                          <w:r>
                            <w:rPr>
                              <w:rFonts w:hint="eastAsia" w:ascii="宋体" w:hAnsi="宋体"/>
                              <w:sz w:val="28"/>
                            </w:rPr>
                            <w:t xml:space="preserve">— </w:t>
                          </w: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lang w:val="zh-CN"/>
                            </w:rPr>
                            <w:t>3</w:t>
                          </w:r>
                          <w:r>
                            <w:rPr>
                              <w:rFonts w:ascii="宋体" w:hAnsi="宋体"/>
                              <w:sz w:val="28"/>
                            </w:rPr>
                            <w:fldChar w:fldCharType="end"/>
                          </w:r>
                          <w:r>
                            <w:rPr>
                              <w:rFonts w:hint="eastAsia" w:ascii="宋体" w:hAnsi="宋体"/>
                              <w:sz w:val="28"/>
                            </w:rPr>
                            <w:t xml:space="preserve"> —</w:t>
                          </w:r>
                        </w:p>
                      </w:txbxContent>
                    </wps:txbx>
                    <wps:bodyPr vert="eaVert" wrap="square" upright="1">
                      <a:noAutofit/>
                    </wps:bodyPr>
                  </wps:wsp>
                </a:graphicData>
              </a:graphic>
            </wp:anchor>
          </w:drawing>
        </mc:Choice>
        <mc:Fallback>
          <w:pict>
            <v:shape id="_x0000_s1026" o:spid="_x0000_s1026" o:spt="202" type="#_x0000_t202" style="position:absolute;left:0pt;margin-left:-54.65pt;margin-top:-38.45pt;height:91.25pt;width:36.55pt;mso-wrap-distance-bottom:0pt;mso-wrap-distance-left:9pt;mso-wrap-distance-right:9pt;mso-wrap-distance-top:0pt;z-index:251666432;mso-width-relative:page;mso-height-relative:page;" fillcolor="#FFFFFF" filled="t" stroked="f" coordsize="21600,21600" o:gfxdata="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JGvUw7bAAAA&#10;DAEAAA8AAAAAAAAAAQAgAAAAIgAAAGRycy9kb3ducmV2LnhtbFBLAQIUABQAAAAIAIdO4kAhK8DO&#10;4QEAAK8DAAAOAAAAAAAAAAEAIAAAACoBAABkcnMvZTJvRG9jLnhtbFBLBQYAAAAABgAGAFkBAAB9&#10;BQAAAAA=&#10;">
              <v:fill on="t" focussize="0,0"/>
              <v:stroke on="f"/>
              <v:imagedata o:title=""/>
              <o:lock v:ext="edit" aspectratio="f"/>
              <v:textbox style="layout-flow:vertical-ideographic;">
                <w:txbxContent>
                  <w:p>
                    <w:pPr>
                      <w:pStyle w:val="4"/>
                      <w:wordWrap w:val="0"/>
                      <w:ind w:right="280"/>
                      <w:jc w:val="center"/>
                      <w:rPr>
                        <w:rFonts w:ascii="宋体" w:hAnsi="宋体"/>
                        <w:sz w:val="28"/>
                      </w:rPr>
                    </w:pPr>
                    <w:r>
                      <w:rPr>
                        <w:rFonts w:hint="eastAsia" w:ascii="宋体" w:hAnsi="宋体"/>
                        <w:sz w:val="28"/>
                      </w:rPr>
                      <w:t xml:space="preserve">— </w:t>
                    </w: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lang w:val="zh-CN"/>
                      </w:rPr>
                      <w:t>3</w:t>
                    </w:r>
                    <w:r>
                      <w:rPr>
                        <w:rFonts w:ascii="宋体" w:hAnsi="宋体"/>
                        <w:sz w:val="28"/>
                      </w:rPr>
                      <w:fldChar w:fldCharType="end"/>
                    </w:r>
                    <w:r>
                      <w:rPr>
                        <w:rFonts w:hint="eastAsia" w:ascii="宋体" w:hAnsi="宋体"/>
                        <w:sz w:val="28"/>
                      </w:rPr>
                      <w:t xml:space="preserve"> —</w:t>
                    </w:r>
                  </w:p>
                </w:txbxContent>
              </v:textbox>
              <w10:wrap type="square"/>
            </v:shape>
          </w:pict>
        </mc:Fallback>
      </mc:AlternateContent>
    </w:r>
    <w:r>
      <w:rPr>
        <w:rFonts w:hint="eastAsia"/>
        <w:lang w:eastAsia="zh-CN"/>
      </w:rPr>
      <w:tab/>
    </w:r>
    <w:r>
      <w:rPr>
        <w:rFonts w:hint="eastAsia"/>
        <w:lang w:eastAsia="zh-CN"/>
      </w:rPr>
      <w:tab/>
    </w:r>
    <w:r>
      <w:rPr>
        <w:rFonts w:hint="eastAsia"/>
        <w:lang w:eastAsia="zh-CN"/>
      </w:rPr>
      <w:tab/>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top w:val="none" w:color="auto" w:sz="0" w:space="0"/>
        <w:left w:val="none" w:color="auto" w:sz="0" w:space="0"/>
        <w:bottom w:val="none" w:color="auto" w:sz="0" w:space="1"/>
        <w:right w:val="none" w:color="auto" w:sz="0" w:space="0"/>
        <w:between w:val="none" w:color="auto" w:sz="0" w:space="0"/>
      </w:pBdr>
    </w:pPr>
    <w:r>
      <w:br w:type="textWrapp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top w:val="none" w:color="auto" w:sz="0" w:space="0"/>
        <w:left w:val="none" w:color="auto" w:sz="0" w:space="0"/>
        <w:bottom w:val="none" w:color="auto" w:sz="0" w:space="1"/>
        <w:right w:val="none" w:color="auto" w:sz="0" w:space="0"/>
        <w:between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top w:val="none" w:color="auto" w:sz="0" w:space="0"/>
        <w:left w:val="none" w:color="auto" w:sz="0" w:space="0"/>
        <w:bottom w:val="none" w:color="auto" w:sz="0" w:space="1"/>
        <w:right w:val="none" w:color="auto" w:sz="0" w:space="0"/>
        <w:between w:val="none" w:color="auto" w:sz="0" w:space="0"/>
      </w:pBdr>
      <w:tabs>
        <w:tab w:val="left" w:pos="2081"/>
      </w:tabs>
      <w:jc w:val="left"/>
      <w:rPr>
        <w:rFonts w:hint="eastAsia" w:eastAsia="宋体"/>
        <w:lang w:eastAsia="zh-CN"/>
      </w:rPr>
    </w:pPr>
    <w:r>
      <w:rPr>
        <w:rFonts w:hint="eastAsia"/>
        <w:lang w:eastAsia="zh-CN"/>
      </w:rPr>
      <w:tab/>
    </w:r>
    <w:r>
      <w:rPr>
        <w:rFonts w:hint="eastAsia"/>
        <w:lang w:eastAsia="zh-CN"/>
      </w:rPr>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top w:val="none" w:color="auto" w:sz="0" w:space="0"/>
        <w:left w:val="none" w:color="auto" w:sz="0" w:space="0"/>
        <w:bottom w:val="none" w:color="auto" w:sz="0" w:space="1"/>
        <w:right w:val="none" w:color="auto" w:sz="0" w:space="0"/>
        <w:between w:val="none" w:color="auto" w:sz="0" w:space="0"/>
      </w:pBdr>
      <w:tabs>
        <w:tab w:val="left" w:pos="2848"/>
        <w:tab w:val="center" w:pos="4482"/>
      </w:tabs>
      <w:jc w:val="left"/>
    </w:pPr>
    <w:r>
      <w:rPr>
        <w:rFonts w:hint="eastAsia"/>
        <w:lang w:eastAsia="zh-CN"/>
      </w:rPr>
      <w:tab/>
    </w:r>
    <w:r>
      <w:rPr>
        <w:rFonts w:hint="eastAsia"/>
        <w:lang w:eastAsia="zh-CN"/>
      </w:rPr>
      <w:tab/>
    </w:r>
    <w:r>
      <w:rPr>
        <w:rFonts w:hint="eastAsia"/>
        <w:lang w:eastAsia="zh-CN"/>
      </w:rPr>
      <w:tab/>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top w:val="none" w:color="auto" w:sz="0" w:space="0"/>
        <w:left w:val="none" w:color="auto" w:sz="0" w:space="0"/>
        <w:bottom w:val="none" w:color="auto" w:sz="0" w:space="1"/>
        <w:right w:val="none" w:color="auto" w:sz="0" w:space="0"/>
        <w:between w:val="none" w:color="auto" w:sz="0" w:space="0"/>
      </w:pBdr>
      <w:tabs>
        <w:tab w:val="left" w:pos="7838"/>
      </w:tabs>
      <w:jc w:val="left"/>
      <w:rPr>
        <w:rFonts w:hint="eastAsia" w:eastAsia="宋体"/>
        <w:lang w:eastAsia="zh-CN"/>
      </w:rPr>
    </w:pPr>
    <w:r>
      <w:rPr>
        <w:rFonts w:hint="eastAsia"/>
        <w:lang w:eastAsia="zh-CN"/>
      </w:rPr>
      <w:tab/>
    </w:r>
    <w:r>
      <w:rPr>
        <w:rFonts w:hint="eastAsia"/>
        <w:lang w:eastAsia="zh-CN"/>
      </w:rPr>
      <w:tab/>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top w:val="none" w:color="auto" w:sz="0" w:space="0"/>
        <w:left w:val="none" w:color="auto" w:sz="0" w:space="0"/>
        <w:bottom w:val="none" w:color="auto" w:sz="0" w:space="1"/>
        <w:right w:val="none" w:color="auto" w:sz="0" w:space="0"/>
        <w:between w:val="none" w:color="auto" w:sz="0" w:space="0"/>
      </w:pBdr>
    </w:pPr>
    <w:r>
      <mc:AlternateContent>
        <mc:Choice Requires="wps">
          <w:drawing>
            <wp:anchor distT="0" distB="0" distL="114300" distR="114300" simplePos="0" relativeHeight="251671552" behindDoc="0" locked="0" layoutInCell="1" allowOverlap="1">
              <wp:simplePos x="0" y="0"/>
              <wp:positionH relativeFrom="column">
                <wp:posOffset>-694055</wp:posOffset>
              </wp:positionH>
              <wp:positionV relativeFrom="paragraph">
                <wp:posOffset>-488315</wp:posOffset>
              </wp:positionV>
              <wp:extent cx="464185" cy="1158875"/>
              <wp:effectExtent l="0" t="0" r="5715" b="9525"/>
              <wp:wrapSquare wrapText="bothSides"/>
              <wp:docPr id="43" name="文本框 43"/>
              <wp:cNvGraphicFramePr/>
              <a:graphic xmlns:a="http://schemas.openxmlformats.org/drawingml/2006/main">
                <a:graphicData uri="http://schemas.microsoft.com/office/word/2010/wordprocessingShape">
                  <wps:wsp>
                    <wps:cNvSpPr txBox="1"/>
                    <wps:spPr>
                      <a:xfrm>
                        <a:off x="0" y="0"/>
                        <a:ext cx="464185" cy="1158875"/>
                      </a:xfrm>
                      <a:prstGeom prst="rect">
                        <a:avLst/>
                      </a:prstGeom>
                      <a:solidFill>
                        <a:srgbClr val="FFFFFF"/>
                      </a:solidFill>
                      <a:ln>
                        <a:noFill/>
                      </a:ln>
                    </wps:spPr>
                    <wps:txbx>
                      <w:txbxContent>
                        <w:p>
                          <w:pPr>
                            <w:pStyle w:val="4"/>
                            <w:wordWrap w:val="0"/>
                            <w:ind w:right="280"/>
                            <w:jc w:val="center"/>
                            <w:rPr>
                              <w:rFonts w:ascii="宋体" w:hAnsi="宋体"/>
                              <w:sz w:val="28"/>
                            </w:rPr>
                          </w:pPr>
                          <w:r>
                            <w:rPr>
                              <w:rFonts w:hint="eastAsia" w:ascii="宋体" w:hAnsi="宋体"/>
                              <w:sz w:val="28"/>
                            </w:rPr>
                            <w:t xml:space="preserve">— </w:t>
                          </w: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lang w:val="zh-CN"/>
                            </w:rPr>
                            <w:t>3</w:t>
                          </w:r>
                          <w:r>
                            <w:rPr>
                              <w:rFonts w:ascii="宋体" w:hAnsi="宋体"/>
                              <w:sz w:val="28"/>
                            </w:rPr>
                            <w:fldChar w:fldCharType="end"/>
                          </w:r>
                          <w:r>
                            <w:rPr>
                              <w:rFonts w:hint="eastAsia" w:ascii="宋体" w:hAnsi="宋体"/>
                              <w:sz w:val="28"/>
                            </w:rPr>
                            <w:t xml:space="preserve"> —</w:t>
                          </w:r>
                        </w:p>
                      </w:txbxContent>
                    </wps:txbx>
                    <wps:bodyPr vert="eaVert" wrap="square" upright="1">
                      <a:noAutofit/>
                    </wps:bodyPr>
                  </wps:wsp>
                </a:graphicData>
              </a:graphic>
            </wp:anchor>
          </w:drawing>
        </mc:Choice>
        <mc:Fallback>
          <w:pict>
            <v:shape id="_x0000_s1026" o:spid="_x0000_s1026" o:spt="202" type="#_x0000_t202" style="position:absolute;left:0pt;margin-left:-54.65pt;margin-top:-38.45pt;height:91.25pt;width:36.55pt;mso-wrap-distance-bottom:0pt;mso-wrap-distance-left:9pt;mso-wrap-distance-right:9pt;mso-wrap-distance-top:0pt;z-index:251671552;mso-width-relative:page;mso-height-relative:page;" fillcolor="#FFFFFF" filled="t" stroked="f" coordsize="21600,21600" o:gfxdata="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ka9TDtsAAAAM&#10;AQAADwAAAAAAAAABACAAAAAiAAAAZHJzL2Rvd25yZXYueG1sUEsBAhQAFAAAAAgAh07iQHLTJqTg&#10;AQAArwMAAA4AAAAAAAAAAQAgAAAAKgEAAGRycy9lMm9Eb2MueG1sUEsFBgAAAAAGAAYAWQEAAHwF&#10;AAAAAA==&#10;">
              <v:fill on="t" focussize="0,0"/>
              <v:stroke on="f"/>
              <v:imagedata o:title=""/>
              <o:lock v:ext="edit" aspectratio="f"/>
              <v:textbox style="layout-flow:vertical-ideographic;">
                <w:txbxContent>
                  <w:p>
                    <w:pPr>
                      <w:pStyle w:val="4"/>
                      <w:wordWrap w:val="0"/>
                      <w:ind w:right="280"/>
                      <w:jc w:val="center"/>
                      <w:rPr>
                        <w:rFonts w:ascii="宋体" w:hAnsi="宋体"/>
                        <w:sz w:val="28"/>
                      </w:rPr>
                    </w:pPr>
                    <w:r>
                      <w:rPr>
                        <w:rFonts w:hint="eastAsia" w:ascii="宋体" w:hAnsi="宋体"/>
                        <w:sz w:val="28"/>
                      </w:rPr>
                      <w:t xml:space="preserve">— </w:t>
                    </w: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lang w:val="zh-CN"/>
                      </w:rPr>
                      <w:t>3</w:t>
                    </w:r>
                    <w:r>
                      <w:rPr>
                        <w:rFonts w:ascii="宋体" w:hAnsi="宋体"/>
                        <w:sz w:val="28"/>
                      </w:rPr>
                      <w:fldChar w:fldCharType="end"/>
                    </w:r>
                    <w:r>
                      <w:rPr>
                        <w:rFonts w:hint="eastAsia" w:ascii="宋体" w:hAnsi="宋体"/>
                        <w:sz w:val="28"/>
                      </w:rPr>
                      <w:t xml:space="preserve"> —</w:t>
                    </w:r>
                  </w:p>
                </w:txbxContent>
              </v:textbox>
              <w10:wrap type="square"/>
            </v:shape>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top w:val="none" w:color="auto" w:sz="0" w:space="0"/>
        <w:left w:val="none" w:color="auto" w:sz="0" w:space="0"/>
        <w:bottom w:val="none" w:color="auto" w:sz="0" w:space="1"/>
        <w:right w:val="none" w:color="auto" w:sz="0" w:space="0"/>
        <w:between w:val="none" w:color="auto" w:sz="0" w:space="0"/>
      </w:pBdr>
      <w:tabs>
        <w:tab w:val="left" w:pos="7721"/>
      </w:tabs>
      <w:jc w:val="left"/>
      <w:rPr>
        <w:rFonts w:hint="eastAsia" w:eastAsia="宋体"/>
        <w:lang w:eastAsia="zh-CN"/>
      </w:rPr>
    </w:pPr>
    <w:r>
      <w:rPr>
        <w:rFonts w:hint="eastAsia"/>
        <w:lang w:eastAsia="zh-CN"/>
      </w:rPr>
      <w:tab/>
    </w:r>
    <w:r>
      <w:rPr>
        <w:rFonts w:hint="eastAsia"/>
        <w:lang w:eastAsia="zh-CN"/>
      </w:rPr>
      <w:tab/>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top w:val="none" w:color="auto" w:sz="0" w:space="0"/>
        <w:left w:val="none" w:color="auto" w:sz="0" w:space="0"/>
        <w:bottom w:val="none" w:color="auto" w:sz="0" w:space="1"/>
        <w:right w:val="none" w:color="auto" w:sz="0" w:space="0"/>
        <w:between w:val="none" w:color="auto" w:sz="0" w:space="0"/>
      </w:pBdr>
    </w:pPr>
    <w:r>
      <mc:AlternateContent>
        <mc:Choice Requires="wps">
          <w:drawing>
            <wp:anchor distT="0" distB="0" distL="114300" distR="114300" simplePos="0" relativeHeight="251664384" behindDoc="0" locked="0" layoutInCell="1" allowOverlap="1">
              <wp:simplePos x="0" y="0"/>
              <wp:positionH relativeFrom="column">
                <wp:posOffset>-694055</wp:posOffset>
              </wp:positionH>
              <wp:positionV relativeFrom="paragraph">
                <wp:posOffset>-488315</wp:posOffset>
              </wp:positionV>
              <wp:extent cx="464185" cy="1158875"/>
              <wp:effectExtent l="0" t="0" r="5715" b="9525"/>
              <wp:wrapSquare wrapText="bothSides"/>
              <wp:docPr id="23" name="文本框 23"/>
              <wp:cNvGraphicFramePr/>
              <a:graphic xmlns:a="http://schemas.openxmlformats.org/drawingml/2006/main">
                <a:graphicData uri="http://schemas.microsoft.com/office/word/2010/wordprocessingShape">
                  <wps:wsp>
                    <wps:cNvSpPr txBox="1"/>
                    <wps:spPr>
                      <a:xfrm>
                        <a:off x="0" y="0"/>
                        <a:ext cx="464185" cy="1158875"/>
                      </a:xfrm>
                      <a:prstGeom prst="rect">
                        <a:avLst/>
                      </a:prstGeom>
                      <a:solidFill>
                        <a:srgbClr val="FFFFFF"/>
                      </a:solidFill>
                      <a:ln>
                        <a:noFill/>
                      </a:ln>
                    </wps:spPr>
                    <wps:txbx>
                      <w:txbxContent>
                        <w:p>
                          <w:pPr>
                            <w:pStyle w:val="4"/>
                            <w:wordWrap w:val="0"/>
                            <w:ind w:right="280"/>
                            <w:jc w:val="center"/>
                            <w:rPr>
                              <w:rFonts w:ascii="宋体" w:hAnsi="宋体"/>
                              <w:sz w:val="28"/>
                            </w:rPr>
                          </w:pPr>
                          <w:r>
                            <w:rPr>
                              <w:rFonts w:hint="eastAsia" w:ascii="宋体" w:hAnsi="宋体"/>
                              <w:sz w:val="28"/>
                            </w:rPr>
                            <w:t xml:space="preserve">— </w:t>
                          </w: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lang w:val="zh-CN"/>
                            </w:rPr>
                            <w:t>3</w:t>
                          </w:r>
                          <w:r>
                            <w:rPr>
                              <w:rFonts w:ascii="宋体" w:hAnsi="宋体"/>
                              <w:sz w:val="28"/>
                            </w:rPr>
                            <w:fldChar w:fldCharType="end"/>
                          </w:r>
                          <w:r>
                            <w:rPr>
                              <w:rFonts w:hint="eastAsia" w:ascii="宋体" w:hAnsi="宋体"/>
                              <w:sz w:val="28"/>
                            </w:rPr>
                            <w:t xml:space="preserve"> —</w:t>
                          </w:r>
                        </w:p>
                      </w:txbxContent>
                    </wps:txbx>
                    <wps:bodyPr vert="eaVert" wrap="square" upright="1">
                      <a:noAutofit/>
                    </wps:bodyPr>
                  </wps:wsp>
                </a:graphicData>
              </a:graphic>
            </wp:anchor>
          </w:drawing>
        </mc:Choice>
        <mc:Fallback>
          <w:pict>
            <v:shape id="_x0000_s1026" o:spid="_x0000_s1026" o:spt="202" type="#_x0000_t202" style="position:absolute;left:0pt;margin-left:-54.65pt;margin-top:-38.45pt;height:91.25pt;width:36.55pt;mso-wrap-distance-bottom:0pt;mso-wrap-distance-left:9pt;mso-wrap-distance-right:9pt;mso-wrap-distance-top:0pt;z-index:251664384;mso-width-relative:page;mso-height-relative:page;" fillcolor="#FFFFFF" filled="t" stroked="f" coordsize="21600,21600" o:gfxdata="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ka9TDtsAAAAM&#10;AQAADwAAAAAAAAABACAAAAAiAAAAZHJzL2Rvd25yZXYueG1sUEsBAhQAFAAAAAgAh07iQHJl5C/g&#10;AQAArwMAAA4AAAAAAAAAAQAgAAAAKgEAAGRycy9lMm9Eb2MueG1sUEsFBgAAAAAGAAYAWQEAAHwF&#10;AAAAAA==&#10;">
              <v:fill on="t" focussize="0,0"/>
              <v:stroke on="f"/>
              <v:imagedata o:title=""/>
              <o:lock v:ext="edit" aspectratio="f"/>
              <v:textbox style="layout-flow:vertical-ideographic;">
                <w:txbxContent>
                  <w:p>
                    <w:pPr>
                      <w:pStyle w:val="4"/>
                      <w:wordWrap w:val="0"/>
                      <w:ind w:right="280"/>
                      <w:jc w:val="center"/>
                      <w:rPr>
                        <w:rFonts w:ascii="宋体" w:hAnsi="宋体"/>
                        <w:sz w:val="28"/>
                      </w:rPr>
                    </w:pPr>
                    <w:r>
                      <w:rPr>
                        <w:rFonts w:hint="eastAsia" w:ascii="宋体" w:hAnsi="宋体"/>
                        <w:sz w:val="28"/>
                      </w:rPr>
                      <w:t xml:space="preserve">— </w:t>
                    </w: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lang w:val="zh-CN"/>
                      </w:rPr>
                      <w:t>3</w:t>
                    </w:r>
                    <w:r>
                      <w:rPr>
                        <w:rFonts w:ascii="宋体" w:hAnsi="宋体"/>
                        <w:sz w:val="28"/>
                      </w:rPr>
                      <w:fldChar w:fldCharType="end"/>
                    </w:r>
                    <w:r>
                      <w:rPr>
                        <w:rFonts w:hint="eastAsia" w:ascii="宋体" w:hAnsi="宋体"/>
                        <w:sz w:val="28"/>
                      </w:rPr>
                      <w:t xml:space="preserve"> —</w:t>
                    </w:r>
                  </w:p>
                </w:txbxContent>
              </v:textbox>
              <w10:wrap type="square"/>
            </v:shape>
          </w:pict>
        </mc:Fallback>
      </mc:AlternateConten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top w:val="none" w:color="auto" w:sz="0" w:space="0"/>
        <w:left w:val="none" w:color="auto" w:sz="0" w:space="0"/>
        <w:bottom w:val="none" w:color="auto" w:sz="0" w:space="1"/>
        <w:right w:val="none" w:color="auto" w:sz="0" w:space="0"/>
        <w:between w:val="none" w:color="auto" w:sz="0" w:space="0"/>
      </w:pBdr>
      <w:tabs>
        <w:tab w:val="left" w:pos="6121"/>
      </w:tabs>
      <w:jc w:val="left"/>
      <w:rPr>
        <w:rFonts w:hint="eastAsia" w:eastAsia="宋体"/>
        <w:lang w:eastAsia="zh-CN"/>
      </w:rPr>
    </w:pPr>
    <w:r>
      <w:rPr>
        <w:rFonts w:hint="eastAsia"/>
        <w:lang w:eastAsia="zh-CN"/>
      </w:rPr>
      <w:tab/>
    </w:r>
    <w:r>
      <w:rPr>
        <w:rFonts w:hint="eastAsia"/>
        <w:lang w:eastAsia="zh-CN"/>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FlMzc0YmY5ZGIxYTRlZTc2ZDIwYzQ2NjFiYWNmOGUifQ=="/>
  </w:docVars>
  <w:rsids>
    <w:rsidRoot w:val="2C817B29"/>
    <w:rsid w:val="014D0B67"/>
    <w:rsid w:val="02B23F60"/>
    <w:rsid w:val="0CBF0D59"/>
    <w:rsid w:val="0CF515A9"/>
    <w:rsid w:val="107B201E"/>
    <w:rsid w:val="108A5CD6"/>
    <w:rsid w:val="10DE1121"/>
    <w:rsid w:val="13671A80"/>
    <w:rsid w:val="1848519D"/>
    <w:rsid w:val="1A515CC7"/>
    <w:rsid w:val="1B746016"/>
    <w:rsid w:val="1CF17088"/>
    <w:rsid w:val="22E90157"/>
    <w:rsid w:val="272F0621"/>
    <w:rsid w:val="28EC7094"/>
    <w:rsid w:val="2C817B29"/>
    <w:rsid w:val="2CC054C1"/>
    <w:rsid w:val="2F6E12E0"/>
    <w:rsid w:val="2FF116A0"/>
    <w:rsid w:val="34C070A8"/>
    <w:rsid w:val="364C66D0"/>
    <w:rsid w:val="36BB3856"/>
    <w:rsid w:val="378449C8"/>
    <w:rsid w:val="39C644F6"/>
    <w:rsid w:val="3B2C25BB"/>
    <w:rsid w:val="3CA312A5"/>
    <w:rsid w:val="46E4531B"/>
    <w:rsid w:val="4D0B078A"/>
    <w:rsid w:val="5203739C"/>
    <w:rsid w:val="52161E12"/>
    <w:rsid w:val="54C13DD3"/>
    <w:rsid w:val="586915CE"/>
    <w:rsid w:val="62D37D34"/>
    <w:rsid w:val="64310526"/>
    <w:rsid w:val="671D1614"/>
    <w:rsid w:val="67EC080C"/>
    <w:rsid w:val="6BF91F83"/>
    <w:rsid w:val="6C61578E"/>
    <w:rsid w:val="6E2F1771"/>
    <w:rsid w:val="6E787BB0"/>
    <w:rsid w:val="6F6B79D9"/>
    <w:rsid w:val="6FFC3D69"/>
    <w:rsid w:val="6FFFF458"/>
    <w:rsid w:val="765B6857"/>
    <w:rsid w:val="7BE91E36"/>
    <w:rsid w:val="7C125C0C"/>
    <w:rsid w:val="7F76C777"/>
    <w:rsid w:val="7FDFB70B"/>
    <w:rsid w:val="93BC2BB3"/>
    <w:rsid w:val="B7FE215A"/>
    <w:rsid w:val="DB7D2950"/>
    <w:rsid w:val="DDF3EC05"/>
    <w:rsid w:val="EFF7209F"/>
    <w:rsid w:val="F66F0566"/>
    <w:rsid w:val="FEFBF1B6"/>
    <w:rsid w:val="FFD6BF32"/>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toc 1"/>
    <w:basedOn w:val="1"/>
    <w:next w:val="1"/>
    <w:unhideWhenUsed/>
    <w:qFormat/>
    <w:uiPriority w:val="39"/>
  </w:style>
  <w:style w:type="paragraph" w:styleId="3">
    <w:name w:val="Body Text Indent 2"/>
    <w:basedOn w:val="1"/>
    <w:qFormat/>
    <w:uiPriority w:val="0"/>
    <w:pPr>
      <w:spacing w:after="120" w:line="480" w:lineRule="auto"/>
      <w:ind w:left="420" w:leftChars="200"/>
    </w:p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 w:type="paragraph" w:customStyle="1" w:styleId="9">
    <w:name w:val="列出段落1"/>
    <w:basedOn w:val="1"/>
    <w:next w:val="1"/>
    <w:qFormat/>
    <w:uiPriority w:val="34"/>
    <w:pPr>
      <w:ind w:firstLine="420" w:firstLineChars="200"/>
    </w:pPr>
  </w:style>
  <w:style w:type="character" w:customStyle="1" w:styleId="10">
    <w:name w:val="font11"/>
    <w:basedOn w:val="7"/>
    <w:qFormat/>
    <w:uiPriority w:val="0"/>
    <w:rPr>
      <w:rFonts w:hint="eastAsia" w:ascii="宋体" w:hAnsi="宋体" w:eastAsia="宋体" w:cs="宋体"/>
      <w:color w:val="000000"/>
      <w:sz w:val="18"/>
      <w:szCs w:val="18"/>
      <w:u w:val="none"/>
    </w:rPr>
  </w:style>
  <w:style w:type="character" w:customStyle="1" w:styleId="11">
    <w:name w:val="font21"/>
    <w:basedOn w:val="7"/>
    <w:qFormat/>
    <w:uiPriority w:val="0"/>
    <w:rPr>
      <w:rFonts w:hint="default" w:ascii="Arial Narrow" w:hAnsi="Arial Narrow" w:eastAsia="Arial Narrow" w:cs="Arial Narrow"/>
      <w:color w:val="000000"/>
      <w:sz w:val="18"/>
      <w:szCs w:val="18"/>
      <w:u w:val="none"/>
    </w:rPr>
  </w:style>
  <w:style w:type="character" w:customStyle="1" w:styleId="12">
    <w:name w:val="font01"/>
    <w:basedOn w:val="7"/>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1" Type="http://schemas.openxmlformats.org/officeDocument/2006/relationships/fontTable" Target="fontTable.xml"/><Relationship Id="rId30" Type="http://schemas.openxmlformats.org/officeDocument/2006/relationships/customXml" Target="../customXml/item1.xml"/><Relationship Id="rId3" Type="http://schemas.openxmlformats.org/officeDocument/2006/relationships/header" Target="header1.xml"/><Relationship Id="rId29" Type="http://schemas.openxmlformats.org/officeDocument/2006/relationships/theme" Target="theme/theme1.xml"/><Relationship Id="rId28" Type="http://schemas.openxmlformats.org/officeDocument/2006/relationships/footer" Target="footer13.xml"/><Relationship Id="rId27" Type="http://schemas.openxmlformats.org/officeDocument/2006/relationships/header" Target="header13.xml"/><Relationship Id="rId26" Type="http://schemas.openxmlformats.org/officeDocument/2006/relationships/footer" Target="footer12.xml"/><Relationship Id="rId25" Type="http://schemas.openxmlformats.org/officeDocument/2006/relationships/header" Target="header12.xml"/><Relationship Id="rId24" Type="http://schemas.openxmlformats.org/officeDocument/2006/relationships/footer" Target="footer11.xml"/><Relationship Id="rId23" Type="http://schemas.openxmlformats.org/officeDocument/2006/relationships/header" Target="header11.xml"/><Relationship Id="rId22" Type="http://schemas.openxmlformats.org/officeDocument/2006/relationships/footer" Target="footer10.xml"/><Relationship Id="rId21" Type="http://schemas.openxmlformats.org/officeDocument/2006/relationships/header" Target="header10.xml"/><Relationship Id="rId20" Type="http://schemas.openxmlformats.org/officeDocument/2006/relationships/footer" Target="footer9.xml"/><Relationship Id="rId2" Type="http://schemas.openxmlformats.org/officeDocument/2006/relationships/settings" Target="settings.xml"/><Relationship Id="rId19" Type="http://schemas.openxmlformats.org/officeDocument/2006/relationships/header" Target="header9.xml"/><Relationship Id="rId18" Type="http://schemas.openxmlformats.org/officeDocument/2006/relationships/footer" Target="footer8.xml"/><Relationship Id="rId17" Type="http://schemas.openxmlformats.org/officeDocument/2006/relationships/header" Target="header8.xml"/><Relationship Id="rId16" Type="http://schemas.openxmlformats.org/officeDocument/2006/relationships/footer" Target="footer7.xml"/><Relationship Id="rId15" Type="http://schemas.openxmlformats.org/officeDocument/2006/relationships/header" Target="header7.xml"/><Relationship Id="rId14" Type="http://schemas.openxmlformats.org/officeDocument/2006/relationships/footer" Target="footer6.xml"/><Relationship Id="rId13" Type="http://schemas.openxmlformats.org/officeDocument/2006/relationships/header" Target="header6.xml"/><Relationship Id="rId12" Type="http://schemas.openxmlformats.org/officeDocument/2006/relationships/footer" Target="footer5.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11</Pages>
  <Words>3606</Words>
  <Characters>3756</Characters>
  <Lines>0</Lines>
  <Paragraphs>0</Paragraphs>
  <TotalTime>11</TotalTime>
  <ScaleCrop>false</ScaleCrop>
  <LinksUpToDate>false</LinksUpToDate>
  <CharactersWithSpaces>3763</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2024-11-23T09:04:00Z</dcterms:created>
  <dc:creator>清晨</dc:creator>
  <cp:lastModifiedBy>Kevin</cp:lastModifiedBy>
  <dcterms:modified xsi:type="dcterms:W3CDTF">2024-12-12T02:26:25Z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791135B4A4D9462290EECD1605A58CDD</vt:lpwstr>
  </property>
</Properties>
</file>