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72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eastAsia="zh-CN"/>
        </w:rPr>
        <w:t>关于寻求合川区南溪工业园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92亩</w:t>
      </w:r>
      <w:bookmarkStart w:id="0" w:name="OLE_LINK1"/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土地盘活意向方的公告</w:t>
      </w:r>
      <w:bookmarkEnd w:id="0"/>
    </w:p>
    <w:p w14:paraId="50B47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为优化资源配置，盘活存量资产，我公司拟通过资产转让、股权转让、资产置换等方式盘活该宗土地，诚挚邀请具备实力、符合条件的社会各界意向方参与洽谈。具体事宜公告如下：</w:t>
      </w:r>
    </w:p>
    <w:p w14:paraId="7C103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一、土地基本情况</w:t>
      </w:r>
    </w:p>
    <w:p w14:paraId="39E29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该土地位于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合川工业园区核心区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(地块编号HC15-003-47)，土地面积为92.2亩，</w:t>
      </w:r>
      <w:r>
        <w:rPr>
          <w:rFonts w:ascii="Times New Roman" w:hAnsi="Times New Roman" w:eastAsia="方正仿宋_GBK" w:cs="Times New Roman"/>
          <w:sz w:val="32"/>
          <w:szCs w:val="32"/>
        </w:rPr>
        <w:t>土地性质为二类居住用地，容积率为2.0，总建筑面积约12万㎡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2C07E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二、意向方资格要求</w:t>
      </w:r>
    </w:p>
    <w:p w14:paraId="63D1E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意向方须为在中华人民共和国境内依法注册并有效存续的企业法人，具备良好的商业信誉和财务状况，在以往经营活动中无重大违法违规记录。意向方应具备房地产开发资质。</w:t>
      </w:r>
    </w:p>
    <w:p w14:paraId="16D2B8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转让价格</w:t>
      </w:r>
    </w:p>
    <w:p w14:paraId="7733F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具体详见我司后续在产权交易机构挂牌公告</w:t>
      </w:r>
    </w:p>
    <w:p w14:paraId="55980D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联系方式</w:t>
      </w:r>
    </w:p>
    <w:p w14:paraId="6DF3E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若意向方需了解详细情况可联系我公司工作人员，具体联系方式如下：</w:t>
      </w:r>
    </w:p>
    <w:p w14:paraId="43BD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联系人：孟老师          电话：18166433386</w:t>
      </w:r>
    </w:p>
    <w:p w14:paraId="4CA2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EBD9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重庆航运建设发展（集团）有限公司</w:t>
      </w:r>
    </w:p>
    <w:p w14:paraId="5AF6B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2025-10-24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62B81"/>
    <w:multiLevelType w:val="singleLevel"/>
    <w:tmpl w:val="54D62B8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4B71"/>
    <w:rsid w:val="086152EB"/>
    <w:rsid w:val="0F2B097E"/>
    <w:rsid w:val="21C45192"/>
    <w:rsid w:val="32864BF7"/>
    <w:rsid w:val="39707875"/>
    <w:rsid w:val="424C14B6"/>
    <w:rsid w:val="65A66A33"/>
    <w:rsid w:val="6B9C7691"/>
    <w:rsid w:val="78E21586"/>
    <w:rsid w:val="79073AAE"/>
    <w:rsid w:val="7CAB7468"/>
    <w:rsid w:val="7D172D9F"/>
    <w:rsid w:val="F9E1C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2023-08-30T17:39:00Z</dcterms:created>
  <dc:creator>Administrator.PC-20170721KULR</dc:creator>
  <cp:lastModifiedBy>user</cp:lastModifiedBy>
  <cp:lastPrinted>2025-10-24T00:53:00Z</cp:lastPrinted>
  <dcterms:modified xsi:type="dcterms:W3CDTF">2025-10-24T10:23:45Z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A3F622EEE15B4E72A9F1B6955E269D27</vt:lpwstr>
  </property>
</Properties>
</file>