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C8722">
      <w:pPr>
        <w:adjustRightInd w:val="0"/>
        <w:snapToGrid w:val="0"/>
        <w:spacing w:line="360" w:lineRule="auto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/>
          <w:b/>
          <w:sz w:val="44"/>
          <w:szCs w:val="44"/>
        </w:rPr>
        <w:t>2025年渝蓉高速服务区、收费站垃圾清运服务</w:t>
      </w:r>
      <w:r>
        <w:rPr>
          <w:rFonts w:hint="eastAsia"/>
          <w:b/>
          <w:sz w:val="44"/>
          <w:szCs w:val="44"/>
          <w:lang w:eastAsia="zh-CN"/>
        </w:rPr>
        <w:t>竞争性比选结果公示</w:t>
      </w:r>
    </w:p>
    <w:p w14:paraId="124E0E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2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公示结束时间：挂网之日起三个工作日</w:t>
      </w:r>
    </w:p>
    <w:p w14:paraId="58EFD3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一、评标情况</w:t>
      </w:r>
    </w:p>
    <w:p w14:paraId="0E3CF5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渝蓉公司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2025年服务区、收费站垃圾清运服务项目竞争性比选采用经评审的最低价法，经评标小组评审，结果如下：</w:t>
      </w:r>
    </w:p>
    <w:p w14:paraId="5797EC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1、中标候选人基本情况：</w:t>
      </w:r>
    </w:p>
    <w:p w14:paraId="730169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第一中标候选人：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重庆嘉澍环卫服务有限公司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，报价金额为：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118678.00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元；</w:t>
      </w:r>
    </w:p>
    <w:p w14:paraId="7DCA61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第二中标候选人：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重庆鸿海清洁服务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有限公司，报价金额为：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137708.00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元；</w:t>
      </w:r>
    </w:p>
    <w:p w14:paraId="23703B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20" w:lineRule="atLeast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第三中标候选人：重庆隆晏兴环卫有限公司，报价金额为：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141860.00元。</w:t>
      </w:r>
    </w:p>
    <w:p w14:paraId="3921C8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2、中标候选人响应招标文件要求的资格能力条件</w:t>
      </w:r>
    </w:p>
    <w:p w14:paraId="0548A9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中标候选人的资格能力条件：上述中标候选人均满足招标文件资质要求。二、提出异议的渠道和方式</w:t>
      </w:r>
    </w:p>
    <w:p w14:paraId="42F56D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重庆渝蓉高速公路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公司   023-6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5039089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 xml:space="preserve">  </w:t>
      </w:r>
    </w:p>
    <w:p w14:paraId="1DC151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三、其他</w:t>
      </w:r>
    </w:p>
    <w:p w14:paraId="79F84D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重庆高速公路集团有限公司官方网站（http://www.cegc.com.cn）上发布。</w:t>
      </w:r>
      <w:bookmarkStart w:id="0" w:name="_GoBack"/>
      <w:bookmarkEnd w:id="0"/>
    </w:p>
    <w:p w14:paraId="33BA49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四、监督部门</w:t>
      </w:r>
    </w:p>
    <w:p w14:paraId="6ABE4B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lang w:eastAsia="zh-CN"/>
        </w:rPr>
        <w:t>重庆渝蓉高速公路有限公司行政办公室</w:t>
      </w:r>
    </w:p>
    <w:p w14:paraId="49BC68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五、联系方式</w:t>
      </w:r>
    </w:p>
    <w:p w14:paraId="4C2869E4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招 标 人：重庆渝蓉高速公路有限公司</w:t>
      </w:r>
    </w:p>
    <w:p w14:paraId="323B0E65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地 址：重庆市沙坪坝区大学城北一路G5013收费站1号楼</w:t>
      </w:r>
    </w:p>
    <w:p w14:paraId="705CDF0B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联 系 人：陈老师            </w:t>
      </w:r>
    </w:p>
    <w:p w14:paraId="10067F5C"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  <w:t>电 话：023-65039085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97233"/>
    <w:multiLevelType w:val="multilevel"/>
    <w:tmpl w:val="57C97233"/>
    <w:lvl w:ilvl="0" w:tentative="0">
      <w:start w:val="1"/>
      <w:numFmt w:val="japaneseCounting"/>
      <w:lvlText w:val="%1、"/>
      <w:lvlJc w:val="left"/>
      <w:pPr>
        <w:tabs>
          <w:tab w:val="left" w:pos="1380"/>
        </w:tabs>
        <w:ind w:left="13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</w:lvl>
    <w:lvl w:ilvl="3" w:tentative="0">
      <w:start w:val="1"/>
      <w:numFmt w:val="decimal"/>
      <w:pStyle w:val="2"/>
      <w:lvlText w:val="%4."/>
      <w:lvlJc w:val="left"/>
      <w:pPr>
        <w:tabs>
          <w:tab w:val="left" w:pos="2340"/>
        </w:tabs>
        <w:ind w:left="23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5194C"/>
    <w:rsid w:val="12085C90"/>
    <w:rsid w:val="1D2374B9"/>
    <w:rsid w:val="5AC159D1"/>
    <w:rsid w:val="5F3C2ED6"/>
    <w:rsid w:val="61805567"/>
    <w:rsid w:val="657C0F27"/>
    <w:rsid w:val="6BD2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widowControl/>
      <w:numPr>
        <w:ilvl w:val="3"/>
        <w:numId w:val="1"/>
      </w:numPr>
      <w:tabs>
        <w:tab w:val="left" w:pos="567"/>
      </w:tabs>
      <w:spacing w:after="240"/>
      <w:ind w:left="1134" w:hanging="567"/>
      <w:jc w:val="left"/>
      <w:outlineLvl w:val="3"/>
    </w:pPr>
    <w:rPr>
      <w:rFonts w:ascii="Arial" w:hAnsi="Arial" w:eastAsia="楷体_GB2312" w:cs="Arial"/>
      <w:color w:val="000000"/>
      <w:kern w:val="0"/>
      <w:sz w:val="20"/>
      <w:lang w:eastAsia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457</Characters>
  <Lines>0</Lines>
  <Paragraphs>0</Paragraphs>
  <TotalTime>1</TotalTime>
  <ScaleCrop>false</ScaleCrop>
  <LinksUpToDate>false</LinksUpToDate>
  <CharactersWithSpaces>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2025-03-07T01:27:00Z</dcterms:created>
  <dc:creator>cj</dc:creator>
  <cp:lastModifiedBy>陈陈</cp:lastModifiedBy>
  <dcterms:modified xsi:type="dcterms:W3CDTF">2025-03-28T07:08:23Z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eyJoZGlkIjoiZGMzMzJmZGRhMTc4NGIxNDk0MTY0NjNlNWFmMDA4MWYiLCJ1c2VySWQiOiIyNTYwMDc1NzQifQ==</vt:lpwstr>
  </property>
  <property fmtid="{D5CDD505-2E9C-101B-9397-08002B2CF9AE}" pid="4" name="ICV">
    <vt:lpwstr>56D7AEBFAD39471E971254E1D46295E2_12</vt:lpwstr>
  </property>
</Properties>
</file>