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0CF1D" w14:textId="77777777" w:rsidR="00E93450" w:rsidRDefault="00E93450">
      <w:pPr>
        <w:spacing w:line="360" w:lineRule="auto"/>
        <w:jc w:val="left"/>
        <w:rPr>
          <w:rFonts w:ascii="Arial" w:hAnsi="Arial"/>
          <w:b/>
          <w:sz w:val="20"/>
        </w:rPr>
      </w:pPr>
    </w:p>
    <w:p w14:paraId="7BE6539D" w14:textId="77777777" w:rsidR="00E93450" w:rsidRDefault="00E93450">
      <w:pPr>
        <w:spacing w:line="360" w:lineRule="auto"/>
        <w:jc w:val="left"/>
        <w:rPr>
          <w:rFonts w:ascii="Arial" w:hAnsi="Arial"/>
          <w:b/>
          <w:sz w:val="20"/>
        </w:rPr>
      </w:pPr>
    </w:p>
    <w:p w14:paraId="4E22A432" w14:textId="77777777" w:rsidR="00E93450" w:rsidRDefault="00E93450">
      <w:pPr>
        <w:spacing w:line="360" w:lineRule="auto"/>
        <w:jc w:val="left"/>
        <w:rPr>
          <w:rFonts w:ascii="Arial" w:hAnsi="Arial"/>
          <w:b/>
          <w:sz w:val="20"/>
        </w:rPr>
      </w:pPr>
    </w:p>
    <w:p w14:paraId="2201FD3D" w14:textId="77777777" w:rsidR="00E93450" w:rsidRDefault="00E93450">
      <w:pPr>
        <w:spacing w:line="360" w:lineRule="auto"/>
        <w:jc w:val="left"/>
        <w:rPr>
          <w:rFonts w:ascii="Arial" w:hAnsi="Arial"/>
          <w:b/>
          <w:sz w:val="20"/>
        </w:rPr>
      </w:pPr>
    </w:p>
    <w:p w14:paraId="2BE95C22" w14:textId="77777777" w:rsidR="00626F1E" w:rsidRDefault="00626F1E">
      <w:pPr>
        <w:spacing w:line="360" w:lineRule="auto"/>
        <w:jc w:val="center"/>
        <w:outlineLvl w:val="0"/>
        <w:rPr>
          <w:rFonts w:ascii="宋体" w:hAnsi="宋体" w:cs="宋体" w:hint="eastAsia"/>
          <w:b/>
          <w:sz w:val="48"/>
          <w:szCs w:val="48"/>
        </w:rPr>
      </w:pPr>
      <w:bookmarkStart w:id="0" w:name="单据名称"/>
      <w:r w:rsidRPr="00626F1E">
        <w:rPr>
          <w:rFonts w:ascii="宋体" w:hAnsi="宋体" w:cs="宋体" w:hint="eastAsia"/>
          <w:b/>
          <w:sz w:val="48"/>
          <w:szCs w:val="48"/>
        </w:rPr>
        <w:t>语音外</w:t>
      </w:r>
      <w:proofErr w:type="gramStart"/>
      <w:r w:rsidRPr="00626F1E">
        <w:rPr>
          <w:rFonts w:ascii="宋体" w:hAnsi="宋体" w:cs="宋体" w:hint="eastAsia"/>
          <w:b/>
          <w:sz w:val="48"/>
          <w:szCs w:val="48"/>
        </w:rPr>
        <w:t>呼功能</w:t>
      </w:r>
      <w:proofErr w:type="gramEnd"/>
      <w:r w:rsidRPr="00626F1E">
        <w:rPr>
          <w:rFonts w:ascii="宋体" w:hAnsi="宋体" w:cs="宋体" w:hint="eastAsia"/>
          <w:b/>
          <w:sz w:val="48"/>
          <w:szCs w:val="48"/>
        </w:rPr>
        <w:t>集成及应用平台智能化</w:t>
      </w:r>
    </w:p>
    <w:p w14:paraId="60843483" w14:textId="1D8FACEA" w:rsidR="00626F1E" w:rsidRDefault="00626F1E">
      <w:pPr>
        <w:spacing w:line="360" w:lineRule="auto"/>
        <w:jc w:val="center"/>
        <w:outlineLvl w:val="0"/>
        <w:rPr>
          <w:rFonts w:ascii="宋体" w:hAnsi="宋体" w:cs="宋体" w:hint="eastAsia"/>
          <w:b/>
          <w:sz w:val="48"/>
          <w:szCs w:val="48"/>
        </w:rPr>
      </w:pPr>
      <w:r w:rsidRPr="00626F1E">
        <w:rPr>
          <w:rFonts w:ascii="宋体" w:hAnsi="宋体" w:cs="宋体" w:hint="eastAsia"/>
          <w:b/>
          <w:sz w:val="48"/>
          <w:szCs w:val="48"/>
        </w:rPr>
        <w:t>升级开发服务</w:t>
      </w:r>
      <w:bookmarkEnd w:id="0"/>
    </w:p>
    <w:p w14:paraId="31FDC9A5" w14:textId="77777777" w:rsidR="00626F1E" w:rsidRDefault="00626F1E">
      <w:pPr>
        <w:spacing w:line="360" w:lineRule="auto"/>
        <w:jc w:val="center"/>
        <w:outlineLvl w:val="0"/>
        <w:rPr>
          <w:rFonts w:ascii="宋体" w:hAnsi="宋体" w:cs="宋体" w:hint="eastAsia"/>
          <w:b/>
          <w:sz w:val="48"/>
          <w:szCs w:val="48"/>
        </w:rPr>
      </w:pPr>
    </w:p>
    <w:p w14:paraId="1EC1340C" w14:textId="77777777" w:rsidR="00626F1E" w:rsidRPr="00626F1E" w:rsidRDefault="00626F1E">
      <w:pPr>
        <w:spacing w:line="360" w:lineRule="auto"/>
        <w:jc w:val="center"/>
        <w:outlineLvl w:val="0"/>
        <w:rPr>
          <w:rFonts w:ascii="宋体" w:hAnsi="宋体" w:cs="宋体" w:hint="eastAsia"/>
          <w:b/>
          <w:sz w:val="48"/>
          <w:szCs w:val="48"/>
        </w:rPr>
      </w:pPr>
    </w:p>
    <w:p w14:paraId="2195B984" w14:textId="6B4C1310" w:rsidR="00E93450" w:rsidRPr="00626F1E" w:rsidRDefault="00000000">
      <w:pPr>
        <w:spacing w:line="360" w:lineRule="auto"/>
        <w:jc w:val="center"/>
        <w:outlineLvl w:val="0"/>
        <w:rPr>
          <w:rFonts w:ascii="宋体" w:hAnsi="宋体" w:hint="eastAsia"/>
          <w:b/>
          <w:sz w:val="52"/>
        </w:rPr>
      </w:pPr>
      <w:r w:rsidRPr="00626F1E">
        <w:rPr>
          <w:rFonts w:ascii="宋体" w:hAnsi="宋体" w:hint="eastAsia"/>
          <w:b/>
          <w:sz w:val="52"/>
        </w:rPr>
        <w:t>软件需求说明书</w:t>
      </w:r>
    </w:p>
    <w:p w14:paraId="07FAAE42" w14:textId="77777777" w:rsidR="00E93450" w:rsidRDefault="00E93450">
      <w:pPr>
        <w:spacing w:line="360" w:lineRule="auto"/>
        <w:jc w:val="left"/>
        <w:rPr>
          <w:rFonts w:ascii="Arial" w:hAnsi="Arial"/>
          <w:b/>
          <w:sz w:val="20"/>
        </w:rPr>
      </w:pPr>
    </w:p>
    <w:p w14:paraId="36FBE162" w14:textId="77777777" w:rsidR="00E93450" w:rsidRDefault="00E93450">
      <w:pPr>
        <w:spacing w:line="360" w:lineRule="auto"/>
        <w:jc w:val="left"/>
        <w:rPr>
          <w:rFonts w:ascii="Arial" w:hAnsi="Arial"/>
          <w:b/>
          <w:sz w:val="20"/>
        </w:rPr>
      </w:pPr>
    </w:p>
    <w:p w14:paraId="78024A69" w14:textId="77777777" w:rsidR="00E93450" w:rsidRDefault="00E93450">
      <w:pPr>
        <w:spacing w:line="360" w:lineRule="auto"/>
        <w:rPr>
          <w:sz w:val="24"/>
          <w:u w:val="single"/>
        </w:rPr>
      </w:pPr>
    </w:p>
    <w:p w14:paraId="0AED87DF" w14:textId="77777777" w:rsidR="00E93450" w:rsidRDefault="00E93450">
      <w:pPr>
        <w:spacing w:line="360" w:lineRule="auto"/>
        <w:jc w:val="center"/>
        <w:rPr>
          <w:rFonts w:ascii="黑体" w:eastAsia="黑体"/>
          <w:b/>
          <w:sz w:val="30"/>
          <w:u w:val="single"/>
        </w:rPr>
      </w:pPr>
    </w:p>
    <w:p w14:paraId="558234E0" w14:textId="77777777" w:rsidR="00E93450" w:rsidRDefault="00E93450">
      <w:pPr>
        <w:spacing w:line="360" w:lineRule="auto"/>
        <w:jc w:val="center"/>
        <w:rPr>
          <w:rFonts w:ascii="黑体" w:eastAsia="黑体"/>
          <w:b/>
          <w:sz w:val="30"/>
          <w:u w:val="single"/>
        </w:rPr>
      </w:pPr>
    </w:p>
    <w:p w14:paraId="7F335E6C" w14:textId="77777777" w:rsidR="00E93450" w:rsidRDefault="00E93450">
      <w:pPr>
        <w:spacing w:line="360" w:lineRule="auto"/>
        <w:jc w:val="center"/>
        <w:rPr>
          <w:rFonts w:ascii="黑体" w:eastAsia="黑体"/>
          <w:b/>
          <w:sz w:val="30"/>
          <w:u w:val="single"/>
        </w:rPr>
      </w:pPr>
    </w:p>
    <w:p w14:paraId="70BA4866" w14:textId="77777777" w:rsidR="00E93450" w:rsidRDefault="00E93450">
      <w:pPr>
        <w:spacing w:line="360" w:lineRule="auto"/>
        <w:jc w:val="center"/>
        <w:rPr>
          <w:rFonts w:ascii="黑体" w:eastAsia="黑体"/>
          <w:b/>
          <w:sz w:val="30"/>
          <w:u w:val="single"/>
        </w:rPr>
      </w:pPr>
    </w:p>
    <w:p w14:paraId="357851F0" w14:textId="77777777" w:rsidR="00E93450" w:rsidRDefault="00E93450">
      <w:pPr>
        <w:spacing w:line="360" w:lineRule="auto"/>
        <w:jc w:val="center"/>
        <w:rPr>
          <w:rFonts w:ascii="黑体" w:eastAsia="黑体"/>
          <w:b/>
          <w:sz w:val="30"/>
          <w:u w:val="single"/>
        </w:rPr>
      </w:pPr>
    </w:p>
    <w:p w14:paraId="63EC38C8" w14:textId="77777777" w:rsidR="00E93450" w:rsidRDefault="00E93450">
      <w:pPr>
        <w:spacing w:line="360" w:lineRule="auto"/>
        <w:jc w:val="center"/>
        <w:rPr>
          <w:rFonts w:ascii="黑体" w:eastAsia="黑体"/>
          <w:b/>
          <w:sz w:val="30"/>
          <w:u w:val="single"/>
        </w:rPr>
      </w:pPr>
    </w:p>
    <w:p w14:paraId="784B2D44" w14:textId="77777777" w:rsidR="00E93450" w:rsidRDefault="00E93450">
      <w:pPr>
        <w:spacing w:line="360" w:lineRule="auto"/>
        <w:jc w:val="center"/>
        <w:rPr>
          <w:rFonts w:ascii="黑体" w:eastAsia="黑体"/>
          <w:b/>
          <w:sz w:val="30"/>
          <w:u w:val="single"/>
        </w:rPr>
      </w:pPr>
    </w:p>
    <w:p w14:paraId="77147705" w14:textId="77777777" w:rsidR="00E93450" w:rsidRDefault="00E93450">
      <w:pPr>
        <w:spacing w:line="360" w:lineRule="auto"/>
        <w:jc w:val="center"/>
        <w:rPr>
          <w:rFonts w:ascii="黑体" w:eastAsia="黑体"/>
          <w:b/>
          <w:sz w:val="30"/>
          <w:u w:val="single"/>
        </w:rPr>
      </w:pPr>
    </w:p>
    <w:p w14:paraId="2905D334" w14:textId="77777777" w:rsidR="00E93450" w:rsidRDefault="00000000">
      <w:pPr>
        <w:pStyle w:val="HD1"/>
        <w:ind w:firstLine="0"/>
        <w:jc w:val="center"/>
        <w:outlineLvl w:val="0"/>
        <w:rPr>
          <w:rFonts w:eastAsia="幼圆"/>
          <w:b/>
          <w:sz w:val="32"/>
        </w:rPr>
      </w:pPr>
      <w:r>
        <w:rPr>
          <w:rFonts w:eastAsia="幼圆"/>
          <w:b/>
          <w:sz w:val="32"/>
        </w:rPr>
        <w:br w:type="page"/>
      </w:r>
      <w:r>
        <w:rPr>
          <w:rFonts w:eastAsia="幼圆" w:hint="eastAsia"/>
          <w:b/>
          <w:sz w:val="32"/>
        </w:rPr>
        <w:lastRenderedPageBreak/>
        <w:t>目录</w:t>
      </w:r>
      <w:r>
        <w:rPr>
          <w:rFonts w:eastAsia="幼圆" w:hint="eastAsia"/>
          <w:b/>
          <w:sz w:val="32"/>
        </w:rPr>
        <w:t xml:space="preserve">  </w:t>
      </w:r>
    </w:p>
    <w:p w14:paraId="248B00B4" w14:textId="7D0172B1" w:rsidR="00626F1E" w:rsidRDefault="00000000">
      <w:pPr>
        <w:pStyle w:val="TOC2"/>
        <w:tabs>
          <w:tab w:val="right" w:leader="dot" w:pos="8296"/>
        </w:tabs>
        <w:rPr>
          <w:rFonts w:asciiTheme="minorHAnsi" w:eastAsiaTheme="minorEastAsia" w:hAnsiTheme="minorHAnsi" w:cstheme="minorBidi" w:hint="eastAsia"/>
          <w:b w:val="0"/>
          <w:noProof/>
          <w:szCs w:val="24"/>
          <w14:ligatures w14:val="standardContextual"/>
        </w:rPr>
      </w:pPr>
      <w:r>
        <w:rPr>
          <w:b w:val="0"/>
        </w:rPr>
        <w:fldChar w:fldCharType="begin"/>
      </w:r>
      <w:r>
        <w:rPr>
          <w:b w:val="0"/>
        </w:rPr>
        <w:instrText xml:space="preserve"> TOC \o </w:instrText>
      </w:r>
      <w:r>
        <w:rPr>
          <w:b w:val="0"/>
        </w:rPr>
        <w:fldChar w:fldCharType="separate"/>
      </w:r>
      <w:r w:rsidR="00626F1E">
        <w:rPr>
          <w:rFonts w:hint="eastAsia"/>
          <w:noProof/>
        </w:rPr>
        <w:t>一</w:t>
      </w:r>
      <w:r w:rsidR="00626F1E">
        <w:rPr>
          <w:rFonts w:hint="eastAsia"/>
          <w:noProof/>
        </w:rPr>
        <w:t xml:space="preserve"> </w:t>
      </w:r>
      <w:r w:rsidR="00626F1E">
        <w:rPr>
          <w:rFonts w:hint="eastAsia"/>
          <w:noProof/>
        </w:rPr>
        <w:t>引言</w:t>
      </w:r>
      <w:r w:rsidR="00626F1E">
        <w:rPr>
          <w:rFonts w:hint="eastAsia"/>
          <w:noProof/>
        </w:rPr>
        <w:tab/>
      </w:r>
      <w:r w:rsidR="00626F1E">
        <w:rPr>
          <w:rFonts w:hint="eastAsia"/>
          <w:noProof/>
        </w:rPr>
        <w:fldChar w:fldCharType="begin"/>
      </w:r>
      <w:r w:rsidR="00626F1E">
        <w:rPr>
          <w:rFonts w:hint="eastAsia"/>
          <w:noProof/>
        </w:rPr>
        <w:instrText xml:space="preserve"> </w:instrText>
      </w:r>
      <w:r w:rsidR="00626F1E">
        <w:rPr>
          <w:noProof/>
        </w:rPr>
        <w:instrText>PAGEREF _Toc203144796 \h</w:instrText>
      </w:r>
      <w:r w:rsidR="00626F1E">
        <w:rPr>
          <w:rFonts w:hint="eastAsia"/>
          <w:noProof/>
        </w:rPr>
        <w:instrText xml:space="preserve"> </w:instrText>
      </w:r>
      <w:r w:rsidR="00626F1E">
        <w:rPr>
          <w:rFonts w:hint="eastAsia"/>
          <w:noProof/>
        </w:rPr>
      </w:r>
      <w:r w:rsidR="00626F1E">
        <w:rPr>
          <w:rFonts w:hint="eastAsia"/>
          <w:noProof/>
        </w:rPr>
        <w:fldChar w:fldCharType="separate"/>
      </w:r>
      <w:r w:rsidR="00626F1E">
        <w:rPr>
          <w:noProof/>
        </w:rPr>
        <w:t>1</w:t>
      </w:r>
      <w:r w:rsidR="00626F1E">
        <w:rPr>
          <w:rFonts w:hint="eastAsia"/>
          <w:noProof/>
        </w:rPr>
        <w:fldChar w:fldCharType="end"/>
      </w:r>
    </w:p>
    <w:p w14:paraId="03A6C6F2" w14:textId="1905F522" w:rsidR="00626F1E" w:rsidRDefault="00626F1E">
      <w:pPr>
        <w:pStyle w:val="TOC3"/>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1.1 </w:t>
      </w:r>
      <w:r>
        <w:rPr>
          <w:rFonts w:hint="eastAsia"/>
          <w:noProof/>
        </w:rPr>
        <w:t>编写目的</w:t>
      </w:r>
      <w:r>
        <w:rPr>
          <w:rFonts w:hint="eastAsia"/>
          <w:noProof/>
        </w:rPr>
        <w:tab/>
      </w:r>
      <w:r>
        <w:rPr>
          <w:rFonts w:hint="eastAsia"/>
          <w:noProof/>
        </w:rPr>
        <w:fldChar w:fldCharType="begin"/>
      </w:r>
      <w:r>
        <w:rPr>
          <w:rFonts w:hint="eastAsia"/>
          <w:noProof/>
        </w:rPr>
        <w:instrText xml:space="preserve"> </w:instrText>
      </w:r>
      <w:r>
        <w:rPr>
          <w:noProof/>
        </w:rPr>
        <w:instrText>PAGEREF _Toc203144797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p>
    <w:p w14:paraId="302AE551" w14:textId="6E533028" w:rsidR="00626F1E" w:rsidRDefault="00626F1E">
      <w:pPr>
        <w:pStyle w:val="TOC3"/>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1.2 </w:t>
      </w:r>
      <w:r>
        <w:rPr>
          <w:rFonts w:hint="eastAsia"/>
          <w:noProof/>
        </w:rPr>
        <w:t>背景</w:t>
      </w:r>
      <w:r>
        <w:rPr>
          <w:rFonts w:hint="eastAsia"/>
          <w:noProof/>
        </w:rPr>
        <w:tab/>
      </w:r>
      <w:r>
        <w:rPr>
          <w:rFonts w:hint="eastAsia"/>
          <w:noProof/>
        </w:rPr>
        <w:fldChar w:fldCharType="begin"/>
      </w:r>
      <w:r>
        <w:rPr>
          <w:rFonts w:hint="eastAsia"/>
          <w:noProof/>
        </w:rPr>
        <w:instrText xml:space="preserve"> </w:instrText>
      </w:r>
      <w:r>
        <w:rPr>
          <w:noProof/>
        </w:rPr>
        <w:instrText>PAGEREF _Toc203144798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p>
    <w:p w14:paraId="78AC1F20" w14:textId="188781E2" w:rsidR="00626F1E" w:rsidRDefault="00626F1E">
      <w:pPr>
        <w:pStyle w:val="TOC3"/>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1.3 </w:t>
      </w:r>
      <w:r>
        <w:rPr>
          <w:rFonts w:hint="eastAsia"/>
          <w:noProof/>
        </w:rPr>
        <w:t>定义</w:t>
      </w:r>
      <w:r>
        <w:rPr>
          <w:rFonts w:hint="eastAsia"/>
          <w:noProof/>
        </w:rPr>
        <w:tab/>
      </w:r>
      <w:r>
        <w:rPr>
          <w:rFonts w:hint="eastAsia"/>
          <w:noProof/>
        </w:rPr>
        <w:fldChar w:fldCharType="begin"/>
      </w:r>
      <w:r>
        <w:rPr>
          <w:rFonts w:hint="eastAsia"/>
          <w:noProof/>
        </w:rPr>
        <w:instrText xml:space="preserve"> </w:instrText>
      </w:r>
      <w:r>
        <w:rPr>
          <w:noProof/>
        </w:rPr>
        <w:instrText>PAGEREF _Toc203144799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p>
    <w:p w14:paraId="7E33127F" w14:textId="70EA0D4A" w:rsidR="00626F1E" w:rsidRDefault="00626F1E">
      <w:pPr>
        <w:pStyle w:val="TOC3"/>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1.4 </w:t>
      </w:r>
      <w:r>
        <w:rPr>
          <w:rFonts w:hint="eastAsia"/>
          <w:noProof/>
        </w:rPr>
        <w:t>参考资料</w:t>
      </w:r>
      <w:r>
        <w:rPr>
          <w:rFonts w:hint="eastAsia"/>
          <w:noProof/>
        </w:rPr>
        <w:tab/>
      </w:r>
      <w:r>
        <w:rPr>
          <w:rFonts w:hint="eastAsia"/>
          <w:noProof/>
        </w:rPr>
        <w:fldChar w:fldCharType="begin"/>
      </w:r>
      <w:r>
        <w:rPr>
          <w:rFonts w:hint="eastAsia"/>
          <w:noProof/>
        </w:rPr>
        <w:instrText xml:space="preserve"> </w:instrText>
      </w:r>
      <w:r>
        <w:rPr>
          <w:noProof/>
        </w:rPr>
        <w:instrText>PAGEREF _Toc203144800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p>
    <w:p w14:paraId="0859865B" w14:textId="281CC144" w:rsidR="00626F1E" w:rsidRDefault="00626F1E">
      <w:pPr>
        <w:pStyle w:val="TOC2"/>
        <w:tabs>
          <w:tab w:val="right" w:leader="dot" w:pos="8296"/>
        </w:tabs>
        <w:rPr>
          <w:rFonts w:asciiTheme="minorHAnsi" w:eastAsiaTheme="minorEastAsia" w:hAnsiTheme="minorHAnsi" w:cstheme="minorBidi" w:hint="eastAsia"/>
          <w:b w:val="0"/>
          <w:noProof/>
          <w:szCs w:val="24"/>
          <w14:ligatures w14:val="standardContextual"/>
        </w:rPr>
      </w:pPr>
      <w:r>
        <w:rPr>
          <w:rFonts w:hint="eastAsia"/>
          <w:noProof/>
        </w:rPr>
        <w:t>二</w:t>
      </w:r>
      <w:r>
        <w:rPr>
          <w:rFonts w:hint="eastAsia"/>
          <w:noProof/>
        </w:rPr>
        <w:t xml:space="preserve"> </w:t>
      </w:r>
      <w:r>
        <w:rPr>
          <w:rFonts w:hint="eastAsia"/>
          <w:noProof/>
        </w:rPr>
        <w:t>项目概述</w:t>
      </w:r>
      <w:r>
        <w:rPr>
          <w:rFonts w:hint="eastAsia"/>
          <w:noProof/>
        </w:rPr>
        <w:tab/>
      </w:r>
      <w:r>
        <w:rPr>
          <w:rFonts w:hint="eastAsia"/>
          <w:noProof/>
        </w:rPr>
        <w:fldChar w:fldCharType="begin"/>
      </w:r>
      <w:r>
        <w:rPr>
          <w:rFonts w:hint="eastAsia"/>
          <w:noProof/>
        </w:rPr>
        <w:instrText xml:space="preserve"> </w:instrText>
      </w:r>
      <w:r>
        <w:rPr>
          <w:noProof/>
        </w:rPr>
        <w:instrText>PAGEREF _Toc203144801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p>
    <w:p w14:paraId="6D83FA0B" w14:textId="152F7B21" w:rsidR="00626F1E" w:rsidRDefault="00626F1E">
      <w:pPr>
        <w:pStyle w:val="TOC3"/>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2.1 </w:t>
      </w:r>
      <w:r>
        <w:rPr>
          <w:rFonts w:hint="eastAsia"/>
          <w:noProof/>
        </w:rPr>
        <w:t>目标</w:t>
      </w:r>
      <w:r>
        <w:rPr>
          <w:rFonts w:hint="eastAsia"/>
          <w:noProof/>
        </w:rPr>
        <w:tab/>
      </w:r>
      <w:r>
        <w:rPr>
          <w:rFonts w:hint="eastAsia"/>
          <w:noProof/>
        </w:rPr>
        <w:fldChar w:fldCharType="begin"/>
      </w:r>
      <w:r>
        <w:rPr>
          <w:rFonts w:hint="eastAsia"/>
          <w:noProof/>
        </w:rPr>
        <w:instrText xml:space="preserve"> </w:instrText>
      </w:r>
      <w:r>
        <w:rPr>
          <w:noProof/>
        </w:rPr>
        <w:instrText>PAGEREF _Toc203144802 \h</w:instrText>
      </w:r>
      <w:r>
        <w:rPr>
          <w:rFonts w:hint="eastAsia"/>
          <w:noProof/>
        </w:rPr>
        <w:instrText xml:space="preserve"> </w:instrText>
      </w:r>
      <w:r>
        <w:rPr>
          <w:rFonts w:hint="eastAsia"/>
          <w:noProof/>
        </w:rPr>
      </w:r>
      <w:r>
        <w:rPr>
          <w:rFonts w:hint="eastAsia"/>
          <w:noProof/>
        </w:rPr>
        <w:fldChar w:fldCharType="separate"/>
      </w:r>
      <w:r>
        <w:rPr>
          <w:noProof/>
        </w:rPr>
        <w:t>1</w:t>
      </w:r>
      <w:r>
        <w:rPr>
          <w:rFonts w:hint="eastAsia"/>
          <w:noProof/>
        </w:rPr>
        <w:fldChar w:fldCharType="end"/>
      </w:r>
    </w:p>
    <w:p w14:paraId="7B1C5F8B" w14:textId="059D5994" w:rsidR="00626F1E" w:rsidRDefault="00626F1E">
      <w:pPr>
        <w:pStyle w:val="TOC3"/>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2.2 </w:t>
      </w:r>
      <w:r>
        <w:rPr>
          <w:rFonts w:hint="eastAsia"/>
          <w:noProof/>
        </w:rPr>
        <w:t>用户特点</w:t>
      </w:r>
      <w:r>
        <w:rPr>
          <w:rFonts w:hint="eastAsia"/>
          <w:noProof/>
        </w:rPr>
        <w:tab/>
      </w:r>
      <w:r>
        <w:rPr>
          <w:rFonts w:hint="eastAsia"/>
          <w:noProof/>
        </w:rPr>
        <w:fldChar w:fldCharType="begin"/>
      </w:r>
      <w:r>
        <w:rPr>
          <w:rFonts w:hint="eastAsia"/>
          <w:noProof/>
        </w:rPr>
        <w:instrText xml:space="preserve"> </w:instrText>
      </w:r>
      <w:r>
        <w:rPr>
          <w:noProof/>
        </w:rPr>
        <w:instrText>PAGEREF _Toc203144803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p>
    <w:p w14:paraId="0A8A58E7" w14:textId="1C11D519" w:rsidR="00626F1E" w:rsidRDefault="00626F1E">
      <w:pPr>
        <w:pStyle w:val="TOC2"/>
        <w:tabs>
          <w:tab w:val="right" w:leader="dot" w:pos="8296"/>
        </w:tabs>
        <w:rPr>
          <w:rFonts w:asciiTheme="minorHAnsi" w:eastAsiaTheme="minorEastAsia" w:hAnsiTheme="minorHAnsi" w:cstheme="minorBidi" w:hint="eastAsia"/>
          <w:b w:val="0"/>
          <w:noProof/>
          <w:szCs w:val="24"/>
          <w14:ligatures w14:val="standardContextual"/>
        </w:rPr>
      </w:pPr>
      <w:r>
        <w:rPr>
          <w:rFonts w:hint="eastAsia"/>
          <w:noProof/>
        </w:rPr>
        <w:t>三</w:t>
      </w:r>
      <w:r>
        <w:rPr>
          <w:rFonts w:hint="eastAsia"/>
          <w:noProof/>
        </w:rPr>
        <w:t xml:space="preserve"> </w:t>
      </w:r>
      <w:r>
        <w:rPr>
          <w:rFonts w:hint="eastAsia"/>
          <w:noProof/>
        </w:rPr>
        <w:t>具体需求</w:t>
      </w:r>
      <w:r>
        <w:rPr>
          <w:rFonts w:hint="eastAsia"/>
          <w:noProof/>
        </w:rPr>
        <w:tab/>
      </w:r>
      <w:r>
        <w:rPr>
          <w:rFonts w:hint="eastAsia"/>
          <w:noProof/>
        </w:rPr>
        <w:fldChar w:fldCharType="begin"/>
      </w:r>
      <w:r>
        <w:rPr>
          <w:rFonts w:hint="eastAsia"/>
          <w:noProof/>
        </w:rPr>
        <w:instrText xml:space="preserve"> </w:instrText>
      </w:r>
      <w:r>
        <w:rPr>
          <w:noProof/>
        </w:rPr>
        <w:instrText>PAGEREF _Toc203144804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p>
    <w:p w14:paraId="78813DB4" w14:textId="02319C24" w:rsidR="00626F1E" w:rsidRDefault="00626F1E">
      <w:pPr>
        <w:pStyle w:val="TOC3"/>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 </w:t>
      </w:r>
      <w:r>
        <w:rPr>
          <w:rFonts w:hint="eastAsia"/>
          <w:noProof/>
        </w:rPr>
        <w:t>功能需求</w:t>
      </w:r>
      <w:r>
        <w:rPr>
          <w:rFonts w:hint="eastAsia"/>
          <w:noProof/>
        </w:rPr>
        <w:tab/>
      </w:r>
      <w:r>
        <w:rPr>
          <w:rFonts w:hint="eastAsia"/>
          <w:noProof/>
        </w:rPr>
        <w:fldChar w:fldCharType="begin"/>
      </w:r>
      <w:r>
        <w:rPr>
          <w:rFonts w:hint="eastAsia"/>
          <w:noProof/>
        </w:rPr>
        <w:instrText xml:space="preserve"> </w:instrText>
      </w:r>
      <w:r>
        <w:rPr>
          <w:noProof/>
        </w:rPr>
        <w:instrText>PAGEREF _Toc203144805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p>
    <w:p w14:paraId="11290D8B" w14:textId="5E054604"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 </w:t>
      </w:r>
      <w:r>
        <w:rPr>
          <w:rFonts w:hint="eastAsia"/>
          <w:noProof/>
        </w:rPr>
        <w:t>平台首页</w:t>
      </w:r>
      <w:r>
        <w:rPr>
          <w:rFonts w:hint="eastAsia"/>
          <w:noProof/>
        </w:rPr>
        <w:tab/>
      </w:r>
      <w:r>
        <w:rPr>
          <w:rFonts w:hint="eastAsia"/>
          <w:noProof/>
        </w:rPr>
        <w:fldChar w:fldCharType="begin"/>
      </w:r>
      <w:r>
        <w:rPr>
          <w:rFonts w:hint="eastAsia"/>
          <w:noProof/>
        </w:rPr>
        <w:instrText xml:space="preserve"> </w:instrText>
      </w:r>
      <w:r>
        <w:rPr>
          <w:noProof/>
        </w:rPr>
        <w:instrText>PAGEREF _Toc203144806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p>
    <w:p w14:paraId="6EF93761" w14:textId="62290606"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3.1.1.1 </w:t>
      </w:r>
      <w:r>
        <w:rPr>
          <w:rFonts w:hint="eastAsia"/>
          <w:noProof/>
        </w:rPr>
        <w:t>集成自研视频底座</w:t>
      </w:r>
      <w:r>
        <w:rPr>
          <w:rFonts w:hint="eastAsia"/>
          <w:noProof/>
        </w:rPr>
        <w:tab/>
      </w:r>
      <w:r>
        <w:rPr>
          <w:rFonts w:hint="eastAsia"/>
          <w:noProof/>
        </w:rPr>
        <w:fldChar w:fldCharType="begin"/>
      </w:r>
      <w:r>
        <w:rPr>
          <w:rFonts w:hint="eastAsia"/>
          <w:noProof/>
        </w:rPr>
        <w:instrText xml:space="preserve"> </w:instrText>
      </w:r>
      <w:r>
        <w:rPr>
          <w:noProof/>
        </w:rPr>
        <w:instrText>PAGEREF _Toc203144807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p>
    <w:p w14:paraId="69CE72AE" w14:textId="5224057A"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_Toc203144808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p>
    <w:p w14:paraId="30127386" w14:textId="63E32F06"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原型图</w:t>
      </w:r>
      <w:r>
        <w:rPr>
          <w:rFonts w:hint="eastAsia"/>
          <w:noProof/>
        </w:rPr>
        <w:tab/>
      </w:r>
      <w:r>
        <w:rPr>
          <w:rFonts w:hint="eastAsia"/>
          <w:noProof/>
        </w:rPr>
        <w:fldChar w:fldCharType="begin"/>
      </w:r>
      <w:r>
        <w:rPr>
          <w:rFonts w:hint="eastAsia"/>
          <w:noProof/>
        </w:rPr>
        <w:instrText xml:space="preserve"> </w:instrText>
      </w:r>
      <w:r>
        <w:rPr>
          <w:noProof/>
        </w:rPr>
        <w:instrText>PAGEREF _Toc203144809 \h</w:instrText>
      </w:r>
      <w:r>
        <w:rPr>
          <w:rFonts w:hint="eastAsia"/>
          <w:noProof/>
        </w:rPr>
        <w:instrText xml:space="preserve"> </w:instrText>
      </w:r>
      <w:r>
        <w:rPr>
          <w:rFonts w:hint="eastAsia"/>
          <w:noProof/>
        </w:rPr>
      </w:r>
      <w:r>
        <w:rPr>
          <w:rFonts w:hint="eastAsia"/>
          <w:noProof/>
        </w:rPr>
        <w:fldChar w:fldCharType="separate"/>
      </w:r>
      <w:r>
        <w:rPr>
          <w:noProof/>
        </w:rPr>
        <w:t>2</w:t>
      </w:r>
      <w:r>
        <w:rPr>
          <w:rFonts w:hint="eastAsia"/>
          <w:noProof/>
        </w:rPr>
        <w:fldChar w:fldCharType="end"/>
      </w:r>
    </w:p>
    <w:p w14:paraId="4EE6AE40" w14:textId="3470B807"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3.1.1.2 </w:t>
      </w:r>
      <w:r>
        <w:rPr>
          <w:rFonts w:hint="eastAsia"/>
          <w:noProof/>
        </w:rPr>
        <w:t>地图点位查看</w:t>
      </w:r>
      <w:r>
        <w:rPr>
          <w:rFonts w:hint="eastAsia"/>
          <w:noProof/>
        </w:rPr>
        <w:tab/>
      </w:r>
      <w:r>
        <w:rPr>
          <w:rFonts w:hint="eastAsia"/>
          <w:noProof/>
        </w:rPr>
        <w:fldChar w:fldCharType="begin"/>
      </w:r>
      <w:r>
        <w:rPr>
          <w:rFonts w:hint="eastAsia"/>
          <w:noProof/>
        </w:rPr>
        <w:instrText xml:space="preserve"> </w:instrText>
      </w:r>
      <w:r>
        <w:rPr>
          <w:noProof/>
        </w:rPr>
        <w:instrText>PAGEREF _Toc203144810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p>
    <w:p w14:paraId="02B7AD89" w14:textId="2BC9E598"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_Toc203144811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p>
    <w:p w14:paraId="5B8923E7" w14:textId="09239627"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原型图</w:t>
      </w:r>
      <w:r>
        <w:rPr>
          <w:rFonts w:hint="eastAsia"/>
          <w:noProof/>
        </w:rPr>
        <w:tab/>
      </w:r>
      <w:r>
        <w:rPr>
          <w:rFonts w:hint="eastAsia"/>
          <w:noProof/>
        </w:rPr>
        <w:fldChar w:fldCharType="begin"/>
      </w:r>
      <w:r>
        <w:rPr>
          <w:rFonts w:hint="eastAsia"/>
          <w:noProof/>
        </w:rPr>
        <w:instrText xml:space="preserve"> </w:instrText>
      </w:r>
      <w:r>
        <w:rPr>
          <w:noProof/>
        </w:rPr>
        <w:instrText>PAGEREF _Toc203144812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p>
    <w:p w14:paraId="37334B88" w14:textId="10BC7364"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3.1.2 </w:t>
      </w:r>
      <w:r>
        <w:rPr>
          <w:rFonts w:hint="eastAsia"/>
          <w:noProof/>
        </w:rPr>
        <w:t>日周月清单</w:t>
      </w:r>
      <w:r>
        <w:rPr>
          <w:rFonts w:hint="eastAsia"/>
          <w:noProof/>
        </w:rPr>
        <w:tab/>
      </w:r>
      <w:r>
        <w:rPr>
          <w:rFonts w:hint="eastAsia"/>
          <w:noProof/>
        </w:rPr>
        <w:fldChar w:fldCharType="begin"/>
      </w:r>
      <w:r>
        <w:rPr>
          <w:rFonts w:hint="eastAsia"/>
          <w:noProof/>
        </w:rPr>
        <w:instrText xml:space="preserve"> </w:instrText>
      </w:r>
      <w:r>
        <w:rPr>
          <w:noProof/>
        </w:rPr>
        <w:instrText>PAGEREF _Toc203144813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45E57F7D" w14:textId="206821A6"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3.1.2.1 </w:t>
      </w:r>
      <w:r>
        <w:rPr>
          <w:rFonts w:hint="eastAsia"/>
          <w:noProof/>
        </w:rPr>
        <w:t>隐患排查</w:t>
      </w:r>
      <w:r>
        <w:rPr>
          <w:rFonts w:hint="eastAsia"/>
          <w:noProof/>
        </w:rPr>
        <w:tab/>
      </w:r>
      <w:r>
        <w:rPr>
          <w:rFonts w:hint="eastAsia"/>
          <w:noProof/>
        </w:rPr>
        <w:fldChar w:fldCharType="begin"/>
      </w:r>
      <w:r>
        <w:rPr>
          <w:rFonts w:hint="eastAsia"/>
          <w:noProof/>
        </w:rPr>
        <w:instrText xml:space="preserve"> </w:instrText>
      </w:r>
      <w:r>
        <w:rPr>
          <w:noProof/>
        </w:rPr>
        <w:instrText>PAGEREF _Toc203144814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1058CB82" w14:textId="01DB1F9E"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_Toc203144815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3983FFB0" w14:textId="3AD58B91"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界面原型图</w:t>
      </w:r>
      <w:r>
        <w:rPr>
          <w:rFonts w:hint="eastAsia"/>
          <w:noProof/>
        </w:rPr>
        <w:tab/>
      </w:r>
      <w:r>
        <w:rPr>
          <w:rFonts w:hint="eastAsia"/>
          <w:noProof/>
        </w:rPr>
        <w:fldChar w:fldCharType="begin"/>
      </w:r>
      <w:r>
        <w:rPr>
          <w:rFonts w:hint="eastAsia"/>
          <w:noProof/>
        </w:rPr>
        <w:instrText xml:space="preserve"> </w:instrText>
      </w:r>
      <w:r>
        <w:rPr>
          <w:noProof/>
        </w:rPr>
        <w:instrText>PAGEREF _Toc203144816 \h</w:instrText>
      </w:r>
      <w:r>
        <w:rPr>
          <w:rFonts w:hint="eastAsia"/>
          <w:noProof/>
        </w:rPr>
        <w:instrText xml:space="preserve"> </w:instrText>
      </w:r>
      <w:r>
        <w:rPr>
          <w:rFonts w:hint="eastAsia"/>
          <w:noProof/>
        </w:rPr>
      </w:r>
      <w:r>
        <w:rPr>
          <w:rFonts w:hint="eastAsia"/>
          <w:noProof/>
        </w:rPr>
        <w:fldChar w:fldCharType="separate"/>
      </w:r>
      <w:r>
        <w:rPr>
          <w:noProof/>
        </w:rPr>
        <w:t>6</w:t>
      </w:r>
      <w:r>
        <w:rPr>
          <w:rFonts w:hint="eastAsia"/>
          <w:noProof/>
        </w:rPr>
        <w:fldChar w:fldCharType="end"/>
      </w:r>
    </w:p>
    <w:p w14:paraId="17F4C507" w14:textId="2464FDFC"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3.1.2.2 </w:t>
      </w:r>
      <w:r>
        <w:rPr>
          <w:rFonts w:hint="eastAsia"/>
          <w:noProof/>
        </w:rPr>
        <w:t>工作量自动统计</w:t>
      </w:r>
      <w:r>
        <w:rPr>
          <w:rFonts w:hint="eastAsia"/>
          <w:noProof/>
        </w:rPr>
        <w:tab/>
      </w:r>
      <w:r>
        <w:rPr>
          <w:rFonts w:hint="eastAsia"/>
          <w:noProof/>
        </w:rPr>
        <w:fldChar w:fldCharType="begin"/>
      </w:r>
      <w:r>
        <w:rPr>
          <w:rFonts w:hint="eastAsia"/>
          <w:noProof/>
        </w:rPr>
        <w:instrText xml:space="preserve"> </w:instrText>
      </w:r>
      <w:r>
        <w:rPr>
          <w:noProof/>
        </w:rPr>
        <w:instrText>PAGEREF _Toc203144817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p>
    <w:p w14:paraId="243758F7" w14:textId="61459F26"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_Toc203144818 \h</w:instrText>
      </w:r>
      <w:r>
        <w:rPr>
          <w:rFonts w:hint="eastAsia"/>
          <w:noProof/>
        </w:rPr>
        <w:instrText xml:space="preserve"> </w:instrText>
      </w:r>
      <w:r>
        <w:rPr>
          <w:rFonts w:hint="eastAsia"/>
          <w:noProof/>
        </w:rPr>
      </w:r>
      <w:r>
        <w:rPr>
          <w:rFonts w:hint="eastAsia"/>
          <w:noProof/>
        </w:rPr>
        <w:fldChar w:fldCharType="separate"/>
      </w:r>
      <w:r>
        <w:rPr>
          <w:noProof/>
        </w:rPr>
        <w:t>7</w:t>
      </w:r>
      <w:r>
        <w:rPr>
          <w:rFonts w:hint="eastAsia"/>
          <w:noProof/>
        </w:rPr>
        <w:fldChar w:fldCharType="end"/>
      </w:r>
    </w:p>
    <w:p w14:paraId="7A5CB0C7" w14:textId="1B45A273"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界面原型图</w:t>
      </w:r>
      <w:r>
        <w:rPr>
          <w:rFonts w:hint="eastAsia"/>
          <w:noProof/>
        </w:rPr>
        <w:tab/>
      </w:r>
      <w:r>
        <w:rPr>
          <w:rFonts w:hint="eastAsia"/>
          <w:noProof/>
        </w:rPr>
        <w:fldChar w:fldCharType="begin"/>
      </w:r>
      <w:r>
        <w:rPr>
          <w:rFonts w:hint="eastAsia"/>
          <w:noProof/>
        </w:rPr>
        <w:instrText xml:space="preserve"> </w:instrText>
      </w:r>
      <w:r>
        <w:rPr>
          <w:noProof/>
        </w:rPr>
        <w:instrText>PAGEREF _Toc203144819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50F6B336" w14:textId="17492DB1"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3.1.3 </w:t>
      </w:r>
      <w:r>
        <w:rPr>
          <w:rFonts w:hint="eastAsia"/>
          <w:noProof/>
        </w:rPr>
        <w:t>重点关注点位</w:t>
      </w:r>
      <w:r>
        <w:rPr>
          <w:rFonts w:hint="eastAsia"/>
          <w:noProof/>
        </w:rPr>
        <w:tab/>
      </w:r>
      <w:r>
        <w:rPr>
          <w:rFonts w:hint="eastAsia"/>
          <w:noProof/>
        </w:rPr>
        <w:fldChar w:fldCharType="begin"/>
      </w:r>
      <w:r>
        <w:rPr>
          <w:rFonts w:hint="eastAsia"/>
          <w:noProof/>
        </w:rPr>
        <w:instrText xml:space="preserve"> </w:instrText>
      </w:r>
      <w:r>
        <w:rPr>
          <w:noProof/>
        </w:rPr>
        <w:instrText>PAGEREF _Toc203144820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2345EE45" w14:textId="2F7BEC36"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3.1.4 </w:t>
      </w:r>
      <w:r>
        <w:rPr>
          <w:rFonts w:hint="eastAsia"/>
          <w:noProof/>
        </w:rPr>
        <w:t>隐患排查治理</w:t>
      </w:r>
      <w:r>
        <w:rPr>
          <w:rFonts w:hint="eastAsia"/>
          <w:noProof/>
        </w:rPr>
        <w:tab/>
      </w:r>
      <w:r>
        <w:rPr>
          <w:rFonts w:hint="eastAsia"/>
          <w:noProof/>
        </w:rPr>
        <w:fldChar w:fldCharType="begin"/>
      </w:r>
      <w:r>
        <w:rPr>
          <w:rFonts w:hint="eastAsia"/>
          <w:noProof/>
        </w:rPr>
        <w:instrText xml:space="preserve"> </w:instrText>
      </w:r>
      <w:r>
        <w:rPr>
          <w:noProof/>
        </w:rPr>
        <w:instrText>PAGEREF _Toc203144821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4CD283C3" w14:textId="66C33647"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3.1.5 </w:t>
      </w:r>
      <w:r>
        <w:rPr>
          <w:rFonts w:hint="eastAsia"/>
          <w:noProof/>
        </w:rPr>
        <w:t>安全环保检查表</w:t>
      </w:r>
      <w:r>
        <w:rPr>
          <w:rFonts w:hint="eastAsia"/>
          <w:noProof/>
        </w:rPr>
        <w:tab/>
      </w:r>
      <w:r>
        <w:rPr>
          <w:rFonts w:hint="eastAsia"/>
          <w:noProof/>
        </w:rPr>
        <w:fldChar w:fldCharType="begin"/>
      </w:r>
      <w:r>
        <w:rPr>
          <w:rFonts w:hint="eastAsia"/>
          <w:noProof/>
        </w:rPr>
        <w:instrText xml:space="preserve"> </w:instrText>
      </w:r>
      <w:r>
        <w:rPr>
          <w:noProof/>
        </w:rPr>
        <w:instrText>PAGEREF _Toc203144822 \h</w:instrText>
      </w:r>
      <w:r>
        <w:rPr>
          <w:rFonts w:hint="eastAsia"/>
          <w:noProof/>
        </w:rPr>
        <w:instrText xml:space="preserve"> </w:instrText>
      </w:r>
      <w:r>
        <w:rPr>
          <w:rFonts w:hint="eastAsia"/>
          <w:noProof/>
        </w:rPr>
      </w:r>
      <w:r>
        <w:rPr>
          <w:rFonts w:hint="eastAsia"/>
          <w:noProof/>
        </w:rPr>
        <w:fldChar w:fldCharType="separate"/>
      </w:r>
      <w:r>
        <w:rPr>
          <w:noProof/>
        </w:rPr>
        <w:t>8</w:t>
      </w:r>
      <w:r>
        <w:rPr>
          <w:rFonts w:hint="eastAsia"/>
          <w:noProof/>
        </w:rPr>
        <w:fldChar w:fldCharType="end"/>
      </w:r>
    </w:p>
    <w:p w14:paraId="4315C09B" w14:textId="0AA08206"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3.1.6 </w:t>
      </w:r>
      <w:r>
        <w:rPr>
          <w:rFonts w:hint="eastAsia"/>
          <w:noProof/>
        </w:rPr>
        <w:t>项目管理</w:t>
      </w:r>
      <w:r>
        <w:rPr>
          <w:rFonts w:hint="eastAsia"/>
          <w:noProof/>
        </w:rPr>
        <w:tab/>
      </w:r>
      <w:r>
        <w:rPr>
          <w:rFonts w:hint="eastAsia"/>
          <w:noProof/>
        </w:rPr>
        <w:fldChar w:fldCharType="begin"/>
      </w:r>
      <w:r>
        <w:rPr>
          <w:rFonts w:hint="eastAsia"/>
          <w:noProof/>
        </w:rPr>
        <w:instrText xml:space="preserve"> </w:instrText>
      </w:r>
      <w:r>
        <w:rPr>
          <w:noProof/>
        </w:rPr>
        <w:instrText>PAGEREF _Toc203144823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348AE24F" w14:textId="48DB3091"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3.1.6.1 </w:t>
      </w:r>
      <w:r>
        <w:rPr>
          <w:rFonts w:hint="eastAsia"/>
          <w:noProof/>
        </w:rPr>
        <w:t>审核流程调整</w:t>
      </w:r>
      <w:r>
        <w:rPr>
          <w:rFonts w:hint="eastAsia"/>
          <w:noProof/>
        </w:rPr>
        <w:tab/>
      </w:r>
      <w:r>
        <w:rPr>
          <w:rFonts w:hint="eastAsia"/>
          <w:noProof/>
        </w:rPr>
        <w:fldChar w:fldCharType="begin"/>
      </w:r>
      <w:r>
        <w:rPr>
          <w:rFonts w:hint="eastAsia"/>
          <w:noProof/>
        </w:rPr>
        <w:instrText xml:space="preserve"> </w:instrText>
      </w:r>
      <w:r>
        <w:rPr>
          <w:noProof/>
        </w:rPr>
        <w:instrText>PAGEREF _Toc203144824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4F18CF09" w14:textId="6F424CD9"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_Toc203144825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05CB5A0D" w14:textId="39B95378"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业务需求</w:t>
      </w:r>
      <w:r>
        <w:rPr>
          <w:rFonts w:hint="eastAsia"/>
          <w:noProof/>
        </w:rPr>
        <w:tab/>
      </w:r>
      <w:r>
        <w:rPr>
          <w:rFonts w:hint="eastAsia"/>
          <w:noProof/>
        </w:rPr>
        <w:fldChar w:fldCharType="begin"/>
      </w:r>
      <w:r>
        <w:rPr>
          <w:rFonts w:hint="eastAsia"/>
          <w:noProof/>
        </w:rPr>
        <w:instrText xml:space="preserve"> </w:instrText>
      </w:r>
      <w:r>
        <w:rPr>
          <w:noProof/>
        </w:rPr>
        <w:instrText>PAGEREF _Toc203144826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654A46AA" w14:textId="1C3C0E8A"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界面原型图</w:t>
      </w:r>
      <w:r>
        <w:rPr>
          <w:rFonts w:hint="eastAsia"/>
          <w:noProof/>
        </w:rPr>
        <w:tab/>
      </w:r>
      <w:r>
        <w:rPr>
          <w:rFonts w:hint="eastAsia"/>
          <w:noProof/>
        </w:rPr>
        <w:fldChar w:fldCharType="begin"/>
      </w:r>
      <w:r>
        <w:rPr>
          <w:rFonts w:hint="eastAsia"/>
          <w:noProof/>
        </w:rPr>
        <w:instrText xml:space="preserve"> </w:instrText>
      </w:r>
      <w:r>
        <w:rPr>
          <w:noProof/>
        </w:rPr>
        <w:instrText>PAGEREF _Toc203144827 \h</w:instrText>
      </w:r>
      <w:r>
        <w:rPr>
          <w:rFonts w:hint="eastAsia"/>
          <w:noProof/>
        </w:rPr>
        <w:instrText xml:space="preserve"> </w:instrText>
      </w:r>
      <w:r>
        <w:rPr>
          <w:rFonts w:hint="eastAsia"/>
          <w:noProof/>
        </w:rPr>
      </w:r>
      <w:r>
        <w:rPr>
          <w:rFonts w:hint="eastAsia"/>
          <w:noProof/>
        </w:rPr>
        <w:fldChar w:fldCharType="separate"/>
      </w:r>
      <w:r>
        <w:rPr>
          <w:noProof/>
        </w:rPr>
        <w:t>9</w:t>
      </w:r>
      <w:r>
        <w:rPr>
          <w:rFonts w:hint="eastAsia"/>
          <w:noProof/>
        </w:rPr>
        <w:fldChar w:fldCharType="end"/>
      </w:r>
    </w:p>
    <w:p w14:paraId="6D85CC75" w14:textId="60F32D24"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3.1.7 </w:t>
      </w:r>
      <w:r>
        <w:rPr>
          <w:rFonts w:hint="eastAsia"/>
          <w:noProof/>
        </w:rPr>
        <w:t>施工计划</w:t>
      </w:r>
      <w:r>
        <w:rPr>
          <w:rFonts w:hint="eastAsia"/>
          <w:noProof/>
        </w:rPr>
        <w:tab/>
      </w:r>
      <w:r>
        <w:rPr>
          <w:rFonts w:hint="eastAsia"/>
          <w:noProof/>
        </w:rPr>
        <w:fldChar w:fldCharType="begin"/>
      </w:r>
      <w:r>
        <w:rPr>
          <w:rFonts w:hint="eastAsia"/>
          <w:noProof/>
        </w:rPr>
        <w:instrText xml:space="preserve"> </w:instrText>
      </w:r>
      <w:r>
        <w:rPr>
          <w:noProof/>
        </w:rPr>
        <w:instrText>PAGEREF _Toc203144828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4101A980" w14:textId="618D7422"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3.1.7.1 </w:t>
      </w:r>
      <w:r>
        <w:rPr>
          <w:rFonts w:hint="eastAsia"/>
          <w:noProof/>
        </w:rPr>
        <w:t>施工转场</w:t>
      </w:r>
      <w:r>
        <w:rPr>
          <w:rFonts w:hint="eastAsia"/>
          <w:noProof/>
        </w:rPr>
        <w:tab/>
      </w:r>
      <w:r>
        <w:rPr>
          <w:rFonts w:hint="eastAsia"/>
          <w:noProof/>
        </w:rPr>
        <w:fldChar w:fldCharType="begin"/>
      </w:r>
      <w:r>
        <w:rPr>
          <w:rFonts w:hint="eastAsia"/>
          <w:noProof/>
        </w:rPr>
        <w:instrText xml:space="preserve"> </w:instrText>
      </w:r>
      <w:r>
        <w:rPr>
          <w:noProof/>
        </w:rPr>
        <w:instrText>PAGEREF _Toc203144829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77D07D39" w14:textId="31B13401"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_Toc203144830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1460D8DD" w14:textId="7BECA341"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业务需求</w:t>
      </w:r>
      <w:r>
        <w:rPr>
          <w:rFonts w:hint="eastAsia"/>
          <w:noProof/>
        </w:rPr>
        <w:tab/>
      </w:r>
      <w:r>
        <w:rPr>
          <w:rFonts w:hint="eastAsia"/>
          <w:noProof/>
        </w:rPr>
        <w:fldChar w:fldCharType="begin"/>
      </w:r>
      <w:r>
        <w:rPr>
          <w:rFonts w:hint="eastAsia"/>
          <w:noProof/>
        </w:rPr>
        <w:instrText xml:space="preserve"> </w:instrText>
      </w:r>
      <w:r>
        <w:rPr>
          <w:noProof/>
        </w:rPr>
        <w:instrText>PAGEREF _Toc203144831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626C5227" w14:textId="713540F2"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3.1.7.2 </w:t>
      </w:r>
      <w:r>
        <w:rPr>
          <w:rFonts w:hint="eastAsia"/>
          <w:noProof/>
        </w:rPr>
        <w:t>取消施工</w:t>
      </w:r>
      <w:r>
        <w:rPr>
          <w:rFonts w:hint="eastAsia"/>
          <w:noProof/>
        </w:rPr>
        <w:tab/>
      </w:r>
      <w:r>
        <w:rPr>
          <w:rFonts w:hint="eastAsia"/>
          <w:noProof/>
        </w:rPr>
        <w:fldChar w:fldCharType="begin"/>
      </w:r>
      <w:r>
        <w:rPr>
          <w:rFonts w:hint="eastAsia"/>
          <w:noProof/>
        </w:rPr>
        <w:instrText xml:space="preserve"> </w:instrText>
      </w:r>
      <w:r>
        <w:rPr>
          <w:noProof/>
        </w:rPr>
        <w:instrText>PAGEREF _Toc203144832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70988106" w14:textId="3CBA0044"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_Toc203144833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259AC1BC" w14:textId="5F5C58C7"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业务需求</w:t>
      </w:r>
      <w:r>
        <w:rPr>
          <w:rFonts w:hint="eastAsia"/>
          <w:noProof/>
        </w:rPr>
        <w:tab/>
      </w:r>
      <w:r>
        <w:rPr>
          <w:rFonts w:hint="eastAsia"/>
          <w:noProof/>
        </w:rPr>
        <w:fldChar w:fldCharType="begin"/>
      </w:r>
      <w:r>
        <w:rPr>
          <w:rFonts w:hint="eastAsia"/>
          <w:noProof/>
        </w:rPr>
        <w:instrText xml:space="preserve"> </w:instrText>
      </w:r>
      <w:r>
        <w:rPr>
          <w:noProof/>
        </w:rPr>
        <w:instrText>PAGEREF _Toc203144834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3D071B32" w14:textId="04C15073"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3.1.7.3 </w:t>
      </w:r>
      <w:r>
        <w:rPr>
          <w:rFonts w:hint="eastAsia"/>
          <w:noProof/>
        </w:rPr>
        <w:t>关联检查表</w:t>
      </w:r>
      <w:r>
        <w:rPr>
          <w:rFonts w:hint="eastAsia"/>
          <w:noProof/>
        </w:rPr>
        <w:tab/>
      </w:r>
      <w:r>
        <w:rPr>
          <w:rFonts w:hint="eastAsia"/>
          <w:noProof/>
        </w:rPr>
        <w:fldChar w:fldCharType="begin"/>
      </w:r>
      <w:r>
        <w:rPr>
          <w:rFonts w:hint="eastAsia"/>
          <w:noProof/>
        </w:rPr>
        <w:instrText xml:space="preserve"> </w:instrText>
      </w:r>
      <w:r>
        <w:rPr>
          <w:noProof/>
        </w:rPr>
        <w:instrText>PAGEREF _Toc203144835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54AB1518" w14:textId="089EC56E"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_Toc203144836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425521F2" w14:textId="4024A1DC"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lastRenderedPageBreak/>
        <w:t>业务需求</w:t>
      </w:r>
      <w:r>
        <w:rPr>
          <w:rFonts w:hint="eastAsia"/>
          <w:noProof/>
        </w:rPr>
        <w:tab/>
      </w:r>
      <w:r>
        <w:rPr>
          <w:rFonts w:hint="eastAsia"/>
          <w:noProof/>
        </w:rPr>
        <w:fldChar w:fldCharType="begin"/>
      </w:r>
      <w:r>
        <w:rPr>
          <w:rFonts w:hint="eastAsia"/>
          <w:noProof/>
        </w:rPr>
        <w:instrText xml:space="preserve"> </w:instrText>
      </w:r>
      <w:r>
        <w:rPr>
          <w:noProof/>
        </w:rPr>
        <w:instrText>PAGEREF _Toc203144837 \h</w:instrText>
      </w:r>
      <w:r>
        <w:rPr>
          <w:rFonts w:hint="eastAsia"/>
          <w:noProof/>
        </w:rPr>
        <w:instrText xml:space="preserve"> </w:instrText>
      </w:r>
      <w:r>
        <w:rPr>
          <w:rFonts w:hint="eastAsia"/>
          <w:noProof/>
        </w:rPr>
      </w:r>
      <w:r>
        <w:rPr>
          <w:rFonts w:hint="eastAsia"/>
          <w:noProof/>
        </w:rPr>
        <w:fldChar w:fldCharType="separate"/>
      </w:r>
      <w:r>
        <w:rPr>
          <w:noProof/>
        </w:rPr>
        <w:t>10</w:t>
      </w:r>
      <w:r>
        <w:rPr>
          <w:rFonts w:hint="eastAsia"/>
          <w:noProof/>
        </w:rPr>
        <w:fldChar w:fldCharType="end"/>
      </w:r>
    </w:p>
    <w:p w14:paraId="57040DCA" w14:textId="4FB65207"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界面原型图</w:t>
      </w:r>
      <w:r>
        <w:rPr>
          <w:rFonts w:hint="eastAsia"/>
          <w:noProof/>
        </w:rPr>
        <w:tab/>
      </w:r>
      <w:r>
        <w:rPr>
          <w:rFonts w:hint="eastAsia"/>
          <w:noProof/>
        </w:rPr>
        <w:fldChar w:fldCharType="begin"/>
      </w:r>
      <w:r>
        <w:rPr>
          <w:rFonts w:hint="eastAsia"/>
          <w:noProof/>
        </w:rPr>
        <w:instrText xml:space="preserve"> </w:instrText>
      </w:r>
      <w:r>
        <w:rPr>
          <w:noProof/>
        </w:rPr>
        <w:instrText>PAGEREF _Toc203144838 \h</w:instrText>
      </w:r>
      <w:r>
        <w:rPr>
          <w:rFonts w:hint="eastAsia"/>
          <w:noProof/>
        </w:rPr>
        <w:instrText xml:space="preserve"> </w:instrText>
      </w:r>
      <w:r>
        <w:rPr>
          <w:rFonts w:hint="eastAsia"/>
          <w:noProof/>
        </w:rPr>
      </w:r>
      <w:r>
        <w:rPr>
          <w:rFonts w:hint="eastAsia"/>
          <w:noProof/>
        </w:rPr>
        <w:fldChar w:fldCharType="separate"/>
      </w:r>
      <w:r>
        <w:rPr>
          <w:noProof/>
        </w:rPr>
        <w:t>11</w:t>
      </w:r>
      <w:r>
        <w:rPr>
          <w:rFonts w:hint="eastAsia"/>
          <w:noProof/>
        </w:rPr>
        <w:fldChar w:fldCharType="end"/>
      </w:r>
    </w:p>
    <w:p w14:paraId="5191E628" w14:textId="5DBD341E"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3.1.8 </w:t>
      </w:r>
      <w:r>
        <w:rPr>
          <w:rFonts w:hint="eastAsia"/>
          <w:noProof/>
        </w:rPr>
        <w:t>施工人员档案构建</w:t>
      </w:r>
      <w:r>
        <w:rPr>
          <w:rFonts w:hint="eastAsia"/>
          <w:noProof/>
        </w:rPr>
        <w:tab/>
      </w:r>
      <w:r>
        <w:rPr>
          <w:rFonts w:hint="eastAsia"/>
          <w:noProof/>
        </w:rPr>
        <w:fldChar w:fldCharType="begin"/>
      </w:r>
      <w:r>
        <w:rPr>
          <w:rFonts w:hint="eastAsia"/>
          <w:noProof/>
        </w:rPr>
        <w:instrText xml:space="preserve"> </w:instrText>
      </w:r>
      <w:r>
        <w:rPr>
          <w:noProof/>
        </w:rPr>
        <w:instrText>PAGEREF _Toc203144839 \h</w:instrText>
      </w:r>
      <w:r>
        <w:rPr>
          <w:rFonts w:hint="eastAsia"/>
          <w:noProof/>
        </w:rPr>
        <w:instrText xml:space="preserve"> </w:instrText>
      </w:r>
      <w:r>
        <w:rPr>
          <w:rFonts w:hint="eastAsia"/>
          <w:noProof/>
        </w:rPr>
      </w:r>
      <w:r>
        <w:rPr>
          <w:rFonts w:hint="eastAsia"/>
          <w:noProof/>
        </w:rPr>
        <w:fldChar w:fldCharType="separate"/>
      </w:r>
      <w:r>
        <w:rPr>
          <w:noProof/>
        </w:rPr>
        <w:t>12</w:t>
      </w:r>
      <w:r>
        <w:rPr>
          <w:rFonts w:hint="eastAsia"/>
          <w:noProof/>
        </w:rPr>
        <w:fldChar w:fldCharType="end"/>
      </w:r>
    </w:p>
    <w:p w14:paraId="65377C53" w14:textId="1A7D590E"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3.1.8.1 </w:t>
      </w:r>
      <w:r>
        <w:rPr>
          <w:rFonts w:hint="eastAsia"/>
          <w:noProof/>
        </w:rPr>
        <w:t>施工人员档案</w:t>
      </w:r>
      <w:r>
        <w:rPr>
          <w:rFonts w:hint="eastAsia"/>
          <w:noProof/>
        </w:rPr>
        <w:tab/>
      </w:r>
      <w:r>
        <w:rPr>
          <w:rFonts w:hint="eastAsia"/>
          <w:noProof/>
        </w:rPr>
        <w:fldChar w:fldCharType="begin"/>
      </w:r>
      <w:r>
        <w:rPr>
          <w:rFonts w:hint="eastAsia"/>
          <w:noProof/>
        </w:rPr>
        <w:instrText xml:space="preserve"> </w:instrText>
      </w:r>
      <w:r>
        <w:rPr>
          <w:noProof/>
        </w:rPr>
        <w:instrText>PAGEREF _Toc203144840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1CA9564B" w14:textId="63AA77CA"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_Toc203144841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2760426E" w14:textId="44AD0723"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业务需求</w:t>
      </w:r>
      <w:r>
        <w:rPr>
          <w:rFonts w:hint="eastAsia"/>
          <w:noProof/>
        </w:rPr>
        <w:tab/>
      </w:r>
      <w:r>
        <w:rPr>
          <w:rFonts w:hint="eastAsia"/>
          <w:noProof/>
        </w:rPr>
        <w:fldChar w:fldCharType="begin"/>
      </w:r>
      <w:r>
        <w:rPr>
          <w:rFonts w:hint="eastAsia"/>
          <w:noProof/>
        </w:rPr>
        <w:instrText xml:space="preserve"> </w:instrText>
      </w:r>
      <w:r>
        <w:rPr>
          <w:noProof/>
        </w:rPr>
        <w:instrText>PAGEREF _Toc203144842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32E13EDE" w14:textId="03221213"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界面原型图</w:t>
      </w:r>
      <w:r>
        <w:rPr>
          <w:rFonts w:hint="eastAsia"/>
          <w:noProof/>
        </w:rPr>
        <w:tab/>
      </w:r>
      <w:r>
        <w:rPr>
          <w:rFonts w:hint="eastAsia"/>
          <w:noProof/>
        </w:rPr>
        <w:fldChar w:fldCharType="begin"/>
      </w:r>
      <w:r>
        <w:rPr>
          <w:rFonts w:hint="eastAsia"/>
          <w:noProof/>
        </w:rPr>
        <w:instrText xml:space="preserve"> </w:instrText>
      </w:r>
      <w:r>
        <w:rPr>
          <w:noProof/>
        </w:rPr>
        <w:instrText>PAGEREF _Toc203144843 \h</w:instrText>
      </w:r>
      <w:r>
        <w:rPr>
          <w:rFonts w:hint="eastAsia"/>
          <w:noProof/>
        </w:rPr>
        <w:instrText xml:space="preserve"> </w:instrText>
      </w:r>
      <w:r>
        <w:rPr>
          <w:rFonts w:hint="eastAsia"/>
          <w:noProof/>
        </w:rPr>
      </w:r>
      <w:r>
        <w:rPr>
          <w:rFonts w:hint="eastAsia"/>
          <w:noProof/>
        </w:rPr>
        <w:fldChar w:fldCharType="separate"/>
      </w:r>
      <w:r>
        <w:rPr>
          <w:noProof/>
        </w:rPr>
        <w:t>13</w:t>
      </w:r>
      <w:r>
        <w:rPr>
          <w:rFonts w:hint="eastAsia"/>
          <w:noProof/>
        </w:rPr>
        <w:fldChar w:fldCharType="end"/>
      </w:r>
    </w:p>
    <w:p w14:paraId="06359A60" w14:textId="46A7FA89"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3.1.9 </w:t>
      </w:r>
      <w:r>
        <w:rPr>
          <w:rFonts w:hint="eastAsia"/>
          <w:noProof/>
        </w:rPr>
        <w:t>视频监控和事件</w:t>
      </w:r>
      <w:r>
        <w:rPr>
          <w:rFonts w:hint="eastAsia"/>
          <w:noProof/>
        </w:rPr>
        <w:tab/>
      </w:r>
      <w:r>
        <w:rPr>
          <w:rFonts w:hint="eastAsia"/>
          <w:noProof/>
        </w:rPr>
        <w:fldChar w:fldCharType="begin"/>
      </w:r>
      <w:r>
        <w:rPr>
          <w:rFonts w:hint="eastAsia"/>
          <w:noProof/>
        </w:rPr>
        <w:instrText xml:space="preserve"> </w:instrText>
      </w:r>
      <w:r>
        <w:rPr>
          <w:noProof/>
        </w:rPr>
        <w:instrText>PAGEREF _Toc203144844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5170128A" w14:textId="71197712"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3.1.10 </w:t>
      </w:r>
      <w:r>
        <w:rPr>
          <w:rFonts w:hint="eastAsia"/>
          <w:noProof/>
        </w:rPr>
        <w:t>应急处置</w:t>
      </w:r>
      <w:r>
        <w:rPr>
          <w:rFonts w:hint="eastAsia"/>
          <w:noProof/>
        </w:rPr>
        <w:tab/>
      </w:r>
      <w:r>
        <w:rPr>
          <w:rFonts w:hint="eastAsia"/>
          <w:noProof/>
        </w:rPr>
        <w:fldChar w:fldCharType="begin"/>
      </w:r>
      <w:r>
        <w:rPr>
          <w:rFonts w:hint="eastAsia"/>
          <w:noProof/>
        </w:rPr>
        <w:instrText xml:space="preserve"> </w:instrText>
      </w:r>
      <w:r>
        <w:rPr>
          <w:noProof/>
        </w:rPr>
        <w:instrText>PAGEREF _Toc203144845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538424C7" w14:textId="24622388"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3.1.10.1 </w:t>
      </w:r>
      <w:r>
        <w:rPr>
          <w:rFonts w:hint="eastAsia"/>
          <w:noProof/>
        </w:rPr>
        <w:t>应急处置流程</w:t>
      </w:r>
      <w:r>
        <w:rPr>
          <w:rFonts w:hint="eastAsia"/>
          <w:noProof/>
        </w:rPr>
        <w:tab/>
      </w:r>
      <w:r>
        <w:rPr>
          <w:rFonts w:hint="eastAsia"/>
          <w:noProof/>
        </w:rPr>
        <w:fldChar w:fldCharType="begin"/>
      </w:r>
      <w:r>
        <w:rPr>
          <w:rFonts w:hint="eastAsia"/>
          <w:noProof/>
        </w:rPr>
        <w:instrText xml:space="preserve"> </w:instrText>
      </w:r>
      <w:r>
        <w:rPr>
          <w:noProof/>
        </w:rPr>
        <w:instrText>PAGEREF _Toc203144846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0F83CEAC" w14:textId="04EC424A"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_Toc203144847 \h</w:instrText>
      </w:r>
      <w:r>
        <w:rPr>
          <w:rFonts w:hint="eastAsia"/>
          <w:noProof/>
        </w:rPr>
        <w:instrText xml:space="preserve"> </w:instrText>
      </w:r>
      <w:r>
        <w:rPr>
          <w:rFonts w:hint="eastAsia"/>
          <w:noProof/>
        </w:rPr>
      </w:r>
      <w:r>
        <w:rPr>
          <w:rFonts w:hint="eastAsia"/>
          <w:noProof/>
        </w:rPr>
        <w:fldChar w:fldCharType="separate"/>
      </w:r>
      <w:r>
        <w:rPr>
          <w:noProof/>
        </w:rPr>
        <w:t>14</w:t>
      </w:r>
      <w:r>
        <w:rPr>
          <w:rFonts w:hint="eastAsia"/>
          <w:noProof/>
        </w:rPr>
        <w:fldChar w:fldCharType="end"/>
      </w:r>
    </w:p>
    <w:p w14:paraId="4E9C50EF" w14:textId="03288CC5"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原型图</w:t>
      </w:r>
      <w:r>
        <w:rPr>
          <w:rFonts w:hint="eastAsia"/>
          <w:noProof/>
        </w:rPr>
        <w:tab/>
      </w:r>
      <w:r>
        <w:rPr>
          <w:rFonts w:hint="eastAsia"/>
          <w:noProof/>
        </w:rPr>
        <w:fldChar w:fldCharType="begin"/>
      </w:r>
      <w:r>
        <w:rPr>
          <w:rFonts w:hint="eastAsia"/>
          <w:noProof/>
        </w:rPr>
        <w:instrText xml:space="preserve"> </w:instrText>
      </w:r>
      <w:r>
        <w:rPr>
          <w:noProof/>
        </w:rPr>
        <w:instrText>PAGEREF _Toc203144848 \h</w:instrText>
      </w:r>
      <w:r>
        <w:rPr>
          <w:rFonts w:hint="eastAsia"/>
          <w:noProof/>
        </w:rPr>
        <w:instrText xml:space="preserve"> </w:instrText>
      </w:r>
      <w:r>
        <w:rPr>
          <w:rFonts w:hint="eastAsia"/>
          <w:noProof/>
        </w:rPr>
      </w:r>
      <w:r>
        <w:rPr>
          <w:rFonts w:hint="eastAsia"/>
          <w:noProof/>
        </w:rPr>
        <w:fldChar w:fldCharType="separate"/>
      </w:r>
      <w:r>
        <w:rPr>
          <w:noProof/>
        </w:rPr>
        <w:t>15</w:t>
      </w:r>
      <w:r>
        <w:rPr>
          <w:rFonts w:hint="eastAsia"/>
          <w:noProof/>
        </w:rPr>
        <w:fldChar w:fldCharType="end"/>
      </w:r>
    </w:p>
    <w:p w14:paraId="5DD9C05B" w14:textId="1C5D950D"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3.1.11 </w:t>
      </w:r>
      <w:r>
        <w:rPr>
          <w:rFonts w:hint="eastAsia"/>
          <w:noProof/>
        </w:rPr>
        <w:t>视频融合平台</w:t>
      </w:r>
      <w:r>
        <w:rPr>
          <w:rFonts w:hint="eastAsia"/>
          <w:noProof/>
        </w:rPr>
        <w:tab/>
      </w:r>
      <w:r>
        <w:rPr>
          <w:rFonts w:hint="eastAsia"/>
          <w:noProof/>
        </w:rPr>
        <w:fldChar w:fldCharType="begin"/>
      </w:r>
      <w:r>
        <w:rPr>
          <w:rFonts w:hint="eastAsia"/>
          <w:noProof/>
        </w:rPr>
        <w:instrText xml:space="preserve"> </w:instrText>
      </w:r>
      <w:r>
        <w:rPr>
          <w:noProof/>
        </w:rPr>
        <w:instrText>PAGEREF _Toc203144849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05B5539B" w14:textId="26DB7ACB" w:rsidR="00626F1E" w:rsidRDefault="00626F1E">
      <w:pPr>
        <w:pStyle w:val="TOC5"/>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3.1.9.1 </w:t>
      </w:r>
      <w:r>
        <w:rPr>
          <w:rFonts w:hint="eastAsia"/>
          <w:noProof/>
        </w:rPr>
        <w:t>视频融合平台</w:t>
      </w:r>
      <w:r>
        <w:rPr>
          <w:rFonts w:hint="eastAsia"/>
          <w:noProof/>
        </w:rPr>
        <w:tab/>
      </w:r>
      <w:r>
        <w:rPr>
          <w:rFonts w:hint="eastAsia"/>
          <w:noProof/>
        </w:rPr>
        <w:fldChar w:fldCharType="begin"/>
      </w:r>
      <w:r>
        <w:rPr>
          <w:rFonts w:hint="eastAsia"/>
          <w:noProof/>
        </w:rPr>
        <w:instrText xml:space="preserve"> </w:instrText>
      </w:r>
      <w:r>
        <w:rPr>
          <w:noProof/>
        </w:rPr>
        <w:instrText>PAGEREF _Toc203144850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18550E0B" w14:textId="723A03D1"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功能描述</w:t>
      </w:r>
      <w:r>
        <w:rPr>
          <w:rFonts w:hint="eastAsia"/>
          <w:noProof/>
        </w:rPr>
        <w:tab/>
      </w:r>
      <w:r>
        <w:rPr>
          <w:rFonts w:hint="eastAsia"/>
          <w:noProof/>
        </w:rPr>
        <w:fldChar w:fldCharType="begin"/>
      </w:r>
      <w:r>
        <w:rPr>
          <w:rFonts w:hint="eastAsia"/>
          <w:noProof/>
        </w:rPr>
        <w:instrText xml:space="preserve"> </w:instrText>
      </w:r>
      <w:r>
        <w:rPr>
          <w:noProof/>
        </w:rPr>
        <w:instrText>PAGEREF _Toc203144851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12088055" w14:textId="4B7A726F"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业务需求</w:t>
      </w:r>
      <w:r>
        <w:rPr>
          <w:rFonts w:hint="eastAsia"/>
          <w:noProof/>
        </w:rPr>
        <w:tab/>
      </w:r>
      <w:r>
        <w:rPr>
          <w:rFonts w:hint="eastAsia"/>
          <w:noProof/>
        </w:rPr>
        <w:fldChar w:fldCharType="begin"/>
      </w:r>
      <w:r>
        <w:rPr>
          <w:rFonts w:hint="eastAsia"/>
          <w:noProof/>
        </w:rPr>
        <w:instrText xml:space="preserve"> </w:instrText>
      </w:r>
      <w:r>
        <w:rPr>
          <w:noProof/>
        </w:rPr>
        <w:instrText>PAGEREF _Toc203144852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6B300987" w14:textId="0AAFDFC1" w:rsidR="00626F1E" w:rsidRDefault="00626F1E">
      <w:pPr>
        <w:pStyle w:val="TOC6"/>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原型图</w:t>
      </w:r>
      <w:r>
        <w:rPr>
          <w:rFonts w:hint="eastAsia"/>
          <w:noProof/>
        </w:rPr>
        <w:tab/>
      </w:r>
      <w:r>
        <w:rPr>
          <w:rFonts w:hint="eastAsia"/>
          <w:noProof/>
        </w:rPr>
        <w:fldChar w:fldCharType="begin"/>
      </w:r>
      <w:r>
        <w:rPr>
          <w:rFonts w:hint="eastAsia"/>
          <w:noProof/>
        </w:rPr>
        <w:instrText xml:space="preserve"> </w:instrText>
      </w:r>
      <w:r>
        <w:rPr>
          <w:noProof/>
        </w:rPr>
        <w:instrText>PAGEREF _Toc203144853 \h</w:instrText>
      </w:r>
      <w:r>
        <w:rPr>
          <w:rFonts w:hint="eastAsia"/>
          <w:noProof/>
        </w:rPr>
        <w:instrText xml:space="preserve"> </w:instrText>
      </w:r>
      <w:r>
        <w:rPr>
          <w:rFonts w:hint="eastAsia"/>
          <w:noProof/>
        </w:rPr>
      </w:r>
      <w:r>
        <w:rPr>
          <w:rFonts w:hint="eastAsia"/>
          <w:noProof/>
        </w:rPr>
        <w:fldChar w:fldCharType="separate"/>
      </w:r>
      <w:r>
        <w:rPr>
          <w:noProof/>
        </w:rPr>
        <w:t>16</w:t>
      </w:r>
      <w:r>
        <w:rPr>
          <w:rFonts w:hint="eastAsia"/>
          <w:noProof/>
        </w:rPr>
        <w:fldChar w:fldCharType="end"/>
      </w:r>
    </w:p>
    <w:p w14:paraId="2CEA7947" w14:textId="453619C6"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3.1.12 </w:t>
      </w:r>
      <w:r>
        <w:rPr>
          <w:rFonts w:hint="eastAsia"/>
          <w:noProof/>
        </w:rPr>
        <w:t>手机端</w:t>
      </w:r>
      <w:r>
        <w:rPr>
          <w:rFonts w:hint="eastAsia"/>
          <w:noProof/>
        </w:rPr>
        <w:tab/>
      </w:r>
      <w:r>
        <w:rPr>
          <w:rFonts w:hint="eastAsia"/>
          <w:noProof/>
        </w:rPr>
        <w:fldChar w:fldCharType="begin"/>
      </w:r>
      <w:r>
        <w:rPr>
          <w:rFonts w:hint="eastAsia"/>
          <w:noProof/>
        </w:rPr>
        <w:instrText xml:space="preserve"> </w:instrText>
      </w:r>
      <w:r>
        <w:rPr>
          <w:noProof/>
        </w:rPr>
        <w:instrText>PAGEREF _Toc203144854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3A3B6EBD" w14:textId="3AA7CDF3" w:rsidR="00626F1E" w:rsidRDefault="00626F1E">
      <w:pPr>
        <w:pStyle w:val="TOC4"/>
        <w:tabs>
          <w:tab w:val="right" w:leader="dot" w:pos="8296"/>
        </w:tabs>
        <w:rPr>
          <w:rFonts w:asciiTheme="minorHAnsi" w:eastAsiaTheme="minorEastAsia" w:hAnsiTheme="minorHAnsi" w:cstheme="minorBidi" w:hint="eastAsia"/>
          <w:noProof/>
          <w:sz w:val="22"/>
          <w:szCs w:val="24"/>
          <w14:ligatures w14:val="standardContextual"/>
        </w:rPr>
      </w:pPr>
      <w:r>
        <w:rPr>
          <w:rFonts w:hint="eastAsia"/>
          <w:noProof/>
        </w:rPr>
        <w:t xml:space="preserve">3.1.13 </w:t>
      </w:r>
      <w:r>
        <w:rPr>
          <w:rFonts w:hint="eastAsia"/>
          <w:noProof/>
        </w:rPr>
        <w:t>语音外呼功能集成</w:t>
      </w:r>
      <w:r>
        <w:rPr>
          <w:rFonts w:hint="eastAsia"/>
          <w:noProof/>
        </w:rPr>
        <w:tab/>
      </w:r>
      <w:r>
        <w:rPr>
          <w:rFonts w:hint="eastAsia"/>
          <w:noProof/>
        </w:rPr>
        <w:fldChar w:fldCharType="begin"/>
      </w:r>
      <w:r>
        <w:rPr>
          <w:rFonts w:hint="eastAsia"/>
          <w:noProof/>
        </w:rPr>
        <w:instrText xml:space="preserve"> </w:instrText>
      </w:r>
      <w:r>
        <w:rPr>
          <w:noProof/>
        </w:rPr>
        <w:instrText>PAGEREF _Toc203144855 \h</w:instrText>
      </w:r>
      <w:r>
        <w:rPr>
          <w:rFonts w:hint="eastAsia"/>
          <w:noProof/>
        </w:rPr>
        <w:instrText xml:space="preserve"> </w:instrText>
      </w:r>
      <w:r>
        <w:rPr>
          <w:rFonts w:hint="eastAsia"/>
          <w:noProof/>
        </w:rPr>
      </w:r>
      <w:r>
        <w:rPr>
          <w:rFonts w:hint="eastAsia"/>
          <w:noProof/>
        </w:rPr>
        <w:fldChar w:fldCharType="separate"/>
      </w:r>
      <w:r>
        <w:rPr>
          <w:noProof/>
        </w:rPr>
        <w:t>18</w:t>
      </w:r>
      <w:r>
        <w:rPr>
          <w:rFonts w:hint="eastAsia"/>
          <w:noProof/>
        </w:rPr>
        <w:fldChar w:fldCharType="end"/>
      </w:r>
    </w:p>
    <w:p w14:paraId="679CBD44" w14:textId="15140940" w:rsidR="00E93450" w:rsidRDefault="00000000">
      <w:pPr>
        <w:pStyle w:val="HD1"/>
        <w:ind w:firstLine="0"/>
      </w:pPr>
      <w:r>
        <w:rPr>
          <w:b/>
          <w:sz w:val="22"/>
        </w:rPr>
        <w:fldChar w:fldCharType="end"/>
      </w:r>
    </w:p>
    <w:p w14:paraId="0315BE56" w14:textId="77777777" w:rsidR="00E93450" w:rsidRDefault="00E93450">
      <w:pPr>
        <w:pStyle w:val="HD1"/>
      </w:pPr>
    </w:p>
    <w:p w14:paraId="74339A8B" w14:textId="77777777" w:rsidR="00E93450" w:rsidRDefault="00E93450">
      <w:pPr>
        <w:pStyle w:val="HD1"/>
        <w:ind w:firstLine="0"/>
        <w:jc w:val="center"/>
        <w:rPr>
          <w:rFonts w:eastAsia="幼圆"/>
          <w:b/>
          <w:sz w:val="32"/>
        </w:rPr>
      </w:pPr>
    </w:p>
    <w:p w14:paraId="7ABCB444" w14:textId="77777777" w:rsidR="00E93450" w:rsidRDefault="00E93450">
      <w:pPr>
        <w:pStyle w:val="HD1"/>
        <w:ind w:firstLine="0"/>
        <w:jc w:val="center"/>
        <w:rPr>
          <w:rFonts w:eastAsia="幼圆"/>
          <w:b/>
          <w:sz w:val="32"/>
        </w:rPr>
        <w:sectPr w:rsidR="00E93450">
          <w:headerReference w:type="default" r:id="rId8"/>
          <w:pgSz w:w="11906" w:h="16838"/>
          <w:pgMar w:top="1440" w:right="1800" w:bottom="1440" w:left="1800" w:header="851" w:footer="992" w:gutter="0"/>
          <w:cols w:space="425"/>
          <w:docGrid w:type="lines" w:linePitch="312"/>
        </w:sectPr>
      </w:pPr>
    </w:p>
    <w:p w14:paraId="345C8984" w14:textId="77777777" w:rsidR="00E93450" w:rsidRDefault="00000000">
      <w:pPr>
        <w:pStyle w:val="2"/>
      </w:pPr>
      <w:bookmarkStart w:id="1" w:name="_Toc436445617"/>
      <w:bookmarkStart w:id="2" w:name="_Toc203144796"/>
      <w:proofErr w:type="gramStart"/>
      <w:r>
        <w:rPr>
          <w:rFonts w:hint="eastAsia"/>
        </w:rPr>
        <w:lastRenderedPageBreak/>
        <w:t>一</w:t>
      </w:r>
      <w:proofErr w:type="gramEnd"/>
      <w:r>
        <w:rPr>
          <w:rFonts w:hint="eastAsia"/>
        </w:rPr>
        <w:t xml:space="preserve"> </w:t>
      </w:r>
      <w:bookmarkEnd w:id="1"/>
      <w:r>
        <w:rPr>
          <w:rFonts w:hint="eastAsia"/>
        </w:rPr>
        <w:t>引言</w:t>
      </w:r>
      <w:bookmarkEnd w:id="2"/>
    </w:p>
    <w:p w14:paraId="5D146DAF" w14:textId="77777777" w:rsidR="00E93450" w:rsidRDefault="00000000">
      <w:pPr>
        <w:pStyle w:val="3"/>
      </w:pPr>
      <w:bookmarkStart w:id="3" w:name="_Toc436445618"/>
      <w:bookmarkStart w:id="4" w:name="_Toc203144797"/>
      <w:r>
        <w:rPr>
          <w:rFonts w:hint="eastAsia"/>
        </w:rPr>
        <w:t>1</w:t>
      </w:r>
      <w:r>
        <w:t>.</w:t>
      </w:r>
      <w:r>
        <w:rPr>
          <w:rFonts w:hint="eastAsia"/>
        </w:rPr>
        <w:t xml:space="preserve">1 </w:t>
      </w:r>
      <w:r>
        <w:rPr>
          <w:rFonts w:hint="eastAsia"/>
        </w:rPr>
        <w:t>编写目的</w:t>
      </w:r>
      <w:bookmarkEnd w:id="3"/>
      <w:bookmarkEnd w:id="4"/>
    </w:p>
    <w:p w14:paraId="73C0BF84" w14:textId="269F43C5" w:rsidR="00E93450" w:rsidRDefault="00000000">
      <w:pPr>
        <w:spacing w:line="360" w:lineRule="auto"/>
        <w:ind w:firstLineChars="200" w:firstLine="420"/>
      </w:pPr>
      <w:proofErr w:type="gramStart"/>
      <w:r>
        <w:rPr>
          <w:rFonts w:hint="eastAsia"/>
        </w:rPr>
        <w:t>本需求</w:t>
      </w:r>
      <w:proofErr w:type="gramEnd"/>
      <w:r>
        <w:rPr>
          <w:rFonts w:hint="eastAsia"/>
        </w:rPr>
        <w:t>说明书是为</w:t>
      </w:r>
      <w:r w:rsidR="00626F1E" w:rsidRPr="00626F1E">
        <w:rPr>
          <w:rFonts w:hint="eastAsia"/>
        </w:rPr>
        <w:t>语音外</w:t>
      </w:r>
      <w:proofErr w:type="gramStart"/>
      <w:r w:rsidR="00626F1E" w:rsidRPr="00626F1E">
        <w:rPr>
          <w:rFonts w:hint="eastAsia"/>
        </w:rPr>
        <w:t>呼功能</w:t>
      </w:r>
      <w:proofErr w:type="gramEnd"/>
      <w:r w:rsidR="00626F1E" w:rsidRPr="00626F1E">
        <w:rPr>
          <w:rFonts w:hint="eastAsia"/>
        </w:rPr>
        <w:t>集成及应用平台智能化升级开发服务</w:t>
      </w:r>
      <w:r>
        <w:rPr>
          <w:rFonts w:hint="eastAsia"/>
        </w:rPr>
        <w:t>而编写的。多角度对平台特点进行描述，反映功能。本报告旨在使需求者明确</w:t>
      </w:r>
      <w:r w:rsidR="00626F1E" w:rsidRPr="00626F1E">
        <w:rPr>
          <w:rFonts w:hint="eastAsia"/>
        </w:rPr>
        <w:t>语音外</w:t>
      </w:r>
      <w:proofErr w:type="gramStart"/>
      <w:r w:rsidR="00626F1E" w:rsidRPr="00626F1E">
        <w:rPr>
          <w:rFonts w:hint="eastAsia"/>
        </w:rPr>
        <w:t>呼功能</w:t>
      </w:r>
      <w:proofErr w:type="gramEnd"/>
      <w:r w:rsidR="00626F1E" w:rsidRPr="00626F1E">
        <w:rPr>
          <w:rFonts w:hint="eastAsia"/>
        </w:rPr>
        <w:t>集成及应用平台智能化升级开发服务</w:t>
      </w:r>
      <w:r>
        <w:rPr>
          <w:rFonts w:hint="eastAsia"/>
        </w:rPr>
        <w:t>的要求和细节，给开发人员了解需求实现的难度和困难，最终提供给管理者讨论和审核，达到沟通效果。</w:t>
      </w:r>
    </w:p>
    <w:p w14:paraId="44802F34" w14:textId="77777777" w:rsidR="00E93450" w:rsidRDefault="00000000">
      <w:pPr>
        <w:pStyle w:val="3"/>
      </w:pPr>
      <w:bookmarkStart w:id="5" w:name="_Toc203144798"/>
      <w:bookmarkStart w:id="6" w:name="_Toc436445619"/>
      <w:r>
        <w:rPr>
          <w:rFonts w:hint="eastAsia"/>
        </w:rPr>
        <w:t>1</w:t>
      </w:r>
      <w:r>
        <w:t>.</w:t>
      </w:r>
      <w:r>
        <w:rPr>
          <w:rFonts w:hint="eastAsia"/>
        </w:rPr>
        <w:t xml:space="preserve">2 </w:t>
      </w:r>
      <w:r>
        <w:rPr>
          <w:rFonts w:hint="eastAsia"/>
        </w:rPr>
        <w:t>背景</w:t>
      </w:r>
      <w:bookmarkEnd w:id="5"/>
    </w:p>
    <w:p w14:paraId="049FA84C" w14:textId="0020A54E" w:rsidR="00E93450" w:rsidRDefault="00000000">
      <w:pPr>
        <w:spacing w:line="360" w:lineRule="auto"/>
        <w:ind w:firstLineChars="200" w:firstLine="420"/>
      </w:pPr>
      <w:bookmarkStart w:id="7" w:name="OLE_LINK2"/>
      <w:bookmarkStart w:id="8" w:name="OLE_LINK1"/>
      <w:r>
        <w:rPr>
          <w:rFonts w:hint="eastAsia"/>
        </w:rPr>
        <w:t>随着科学技术的发展，各行业安全管理人员工作方式有了显著增强，这间接的对管理机制提出了更高的要求。</w:t>
      </w:r>
      <w:r w:rsidR="00626F1E" w:rsidRPr="00626F1E">
        <w:rPr>
          <w:rFonts w:hint="eastAsia"/>
        </w:rPr>
        <w:t>语音外</w:t>
      </w:r>
      <w:proofErr w:type="gramStart"/>
      <w:r w:rsidR="00626F1E" w:rsidRPr="00626F1E">
        <w:rPr>
          <w:rFonts w:hint="eastAsia"/>
        </w:rPr>
        <w:t>呼功能</w:t>
      </w:r>
      <w:proofErr w:type="gramEnd"/>
      <w:r w:rsidR="00626F1E" w:rsidRPr="00626F1E">
        <w:rPr>
          <w:rFonts w:hint="eastAsia"/>
        </w:rPr>
        <w:t>集成及应用平台智能化升级开发服务</w:t>
      </w:r>
      <w:r w:rsidR="00626F1E">
        <w:rPr>
          <w:rFonts w:hint="eastAsia"/>
        </w:rPr>
        <w:t>集成到</w:t>
      </w:r>
      <w:r>
        <w:rPr>
          <w:rFonts w:hint="eastAsia"/>
        </w:rPr>
        <w:t>安全管理平台对安全业务的有效管理，减少了员工的工作流程。从而使得现代化管理相比以往的传统手工管理，可以做到信息的规范管理和快速查询，实现安全业务管理的系统化、规范化和自动化，减少管理工作量，提高管理效率，降低管理成本。</w:t>
      </w:r>
    </w:p>
    <w:p w14:paraId="7C082D3E" w14:textId="77777777" w:rsidR="00E93450" w:rsidRDefault="00000000">
      <w:pPr>
        <w:pStyle w:val="3"/>
      </w:pPr>
      <w:bookmarkStart w:id="9" w:name="_Toc203144799"/>
      <w:bookmarkEnd w:id="7"/>
      <w:bookmarkEnd w:id="8"/>
      <w:r>
        <w:rPr>
          <w:rFonts w:hint="eastAsia"/>
        </w:rPr>
        <w:t>1</w:t>
      </w:r>
      <w:r>
        <w:t>.</w:t>
      </w:r>
      <w:r>
        <w:rPr>
          <w:rFonts w:hint="eastAsia"/>
        </w:rPr>
        <w:t xml:space="preserve">3 </w:t>
      </w:r>
      <w:r>
        <w:rPr>
          <w:rFonts w:hint="eastAsia"/>
        </w:rPr>
        <w:t>定义</w:t>
      </w:r>
      <w:bookmarkEnd w:id="9"/>
    </w:p>
    <w:p w14:paraId="60BCA838" w14:textId="77777777" w:rsidR="00E93450" w:rsidRDefault="00000000">
      <w:pPr>
        <w:spacing w:line="360" w:lineRule="auto"/>
        <w:ind w:firstLineChars="200" w:firstLine="420"/>
      </w:pPr>
      <w:r>
        <w:rPr>
          <w:rFonts w:hint="eastAsia"/>
        </w:rPr>
        <w:t>略。</w:t>
      </w:r>
    </w:p>
    <w:p w14:paraId="408E608F" w14:textId="77777777" w:rsidR="00E93450" w:rsidRDefault="00000000">
      <w:pPr>
        <w:pStyle w:val="3"/>
      </w:pPr>
      <w:bookmarkStart w:id="10" w:name="_Toc203144800"/>
      <w:r>
        <w:rPr>
          <w:rFonts w:hint="eastAsia"/>
        </w:rPr>
        <w:t>1</w:t>
      </w:r>
      <w:r>
        <w:t>.</w:t>
      </w:r>
      <w:r>
        <w:rPr>
          <w:rFonts w:hint="eastAsia"/>
        </w:rPr>
        <w:t xml:space="preserve">4 </w:t>
      </w:r>
      <w:r>
        <w:rPr>
          <w:rFonts w:hint="eastAsia"/>
        </w:rPr>
        <w:t>参考资料</w:t>
      </w:r>
      <w:bookmarkEnd w:id="6"/>
      <w:bookmarkEnd w:id="10"/>
    </w:p>
    <w:p w14:paraId="311B1D39" w14:textId="42617322" w:rsidR="00E93450" w:rsidRDefault="00000000">
      <w:pPr>
        <w:pStyle w:val="a4"/>
      </w:pPr>
      <w:r>
        <w:rPr>
          <w:rFonts w:hint="eastAsia"/>
        </w:rPr>
        <w:t>安全环保管理相关表格、文档</w:t>
      </w:r>
      <w:r w:rsidR="00E07563">
        <w:rPr>
          <w:rFonts w:hint="eastAsia"/>
        </w:rPr>
        <w:t>和规章制度</w:t>
      </w:r>
      <w:r>
        <w:rPr>
          <w:rFonts w:hint="eastAsia"/>
        </w:rPr>
        <w:t>。</w:t>
      </w:r>
    </w:p>
    <w:p w14:paraId="783CF449" w14:textId="77777777" w:rsidR="00E93450" w:rsidRDefault="00000000">
      <w:pPr>
        <w:pStyle w:val="2"/>
      </w:pPr>
      <w:bookmarkStart w:id="11" w:name="_Toc436445620"/>
      <w:bookmarkStart w:id="12" w:name="_Toc203144801"/>
      <w:r>
        <w:rPr>
          <w:rFonts w:hint="eastAsia"/>
        </w:rPr>
        <w:t>二</w:t>
      </w:r>
      <w:r>
        <w:rPr>
          <w:rFonts w:hint="eastAsia"/>
        </w:rPr>
        <w:t xml:space="preserve"> </w:t>
      </w:r>
      <w:bookmarkEnd w:id="11"/>
      <w:r>
        <w:rPr>
          <w:rFonts w:hint="eastAsia"/>
        </w:rPr>
        <w:t>项目概述</w:t>
      </w:r>
      <w:bookmarkEnd w:id="12"/>
    </w:p>
    <w:p w14:paraId="557499E4" w14:textId="77777777" w:rsidR="00E93450" w:rsidRDefault="00000000">
      <w:pPr>
        <w:pStyle w:val="3"/>
      </w:pPr>
      <w:bookmarkStart w:id="13" w:name="_Toc203144802"/>
      <w:bookmarkStart w:id="14" w:name="_Toc436445624"/>
      <w:r>
        <w:rPr>
          <w:rFonts w:hint="eastAsia"/>
        </w:rPr>
        <w:t>2</w:t>
      </w:r>
      <w:r>
        <w:t>.1</w:t>
      </w:r>
      <w:r>
        <w:rPr>
          <w:rFonts w:hint="eastAsia"/>
        </w:rPr>
        <w:t xml:space="preserve"> </w:t>
      </w:r>
      <w:r>
        <w:rPr>
          <w:rFonts w:hint="eastAsia"/>
        </w:rPr>
        <w:t>目标</w:t>
      </w:r>
      <w:bookmarkEnd w:id="13"/>
    </w:p>
    <w:p w14:paraId="7540A5F4" w14:textId="3F44F5A1" w:rsidR="00E93450" w:rsidRDefault="00000000">
      <w:pPr>
        <w:pStyle w:val="HD1"/>
        <w:rPr>
          <w:b/>
          <w:sz w:val="21"/>
          <w:szCs w:val="21"/>
        </w:rPr>
      </w:pPr>
      <w:r>
        <w:rPr>
          <w:rFonts w:hint="eastAsia"/>
          <w:sz w:val="21"/>
          <w:szCs w:val="21"/>
        </w:rPr>
        <w:t>本项目开发主要是对安全管理的信息化提升，以及安全管理过程中的各种信息化记录和分析工作。</w:t>
      </w:r>
    </w:p>
    <w:p w14:paraId="4C2B7195" w14:textId="77777777" w:rsidR="00E93450" w:rsidRDefault="00000000">
      <w:pPr>
        <w:pStyle w:val="3"/>
      </w:pPr>
      <w:bookmarkStart w:id="15" w:name="_Toc203144803"/>
      <w:r>
        <w:rPr>
          <w:rFonts w:hint="eastAsia"/>
        </w:rPr>
        <w:t>2</w:t>
      </w:r>
      <w:r>
        <w:t>.2</w:t>
      </w:r>
      <w:r>
        <w:rPr>
          <w:rFonts w:hint="eastAsia"/>
        </w:rPr>
        <w:t xml:space="preserve"> </w:t>
      </w:r>
      <w:r>
        <w:rPr>
          <w:rFonts w:hint="eastAsia"/>
        </w:rPr>
        <w:t>用户特点</w:t>
      </w:r>
      <w:bookmarkEnd w:id="15"/>
    </w:p>
    <w:p w14:paraId="39B1495B" w14:textId="77777777" w:rsidR="00E93450" w:rsidRDefault="00000000">
      <w:pPr>
        <w:pStyle w:val="HD1"/>
        <w:rPr>
          <w:rFonts w:ascii="宋体" w:hAnsi="宋体" w:hint="eastAsia"/>
          <w:sz w:val="21"/>
          <w:szCs w:val="21"/>
        </w:rPr>
      </w:pPr>
      <w:r>
        <w:rPr>
          <w:rFonts w:ascii="宋体" w:hAnsi="宋体" w:hint="eastAsia"/>
          <w:sz w:val="21"/>
          <w:szCs w:val="21"/>
        </w:rPr>
        <w:t>开发人员：具有一定专业知识水平，可以对开放代码进行阅读和分析，以完成其系统独特的需求，提</w:t>
      </w:r>
      <w:r>
        <w:rPr>
          <w:rFonts w:ascii="宋体" w:hAnsi="宋体" w:hint="eastAsia"/>
          <w:sz w:val="21"/>
          <w:szCs w:val="21"/>
        </w:rPr>
        <w:lastRenderedPageBreak/>
        <w:t>供给这部分用户开放API手册和Debug版本的源代码即可；预期这部分用户会占本系统总用户量的多大部分。</w:t>
      </w:r>
    </w:p>
    <w:p w14:paraId="6157F4EF" w14:textId="7F724BE4" w:rsidR="00E93450" w:rsidRDefault="00000000">
      <w:pPr>
        <w:pStyle w:val="HD1"/>
        <w:rPr>
          <w:rFonts w:ascii="宋体" w:hAnsi="宋体" w:hint="eastAsia"/>
          <w:sz w:val="21"/>
          <w:szCs w:val="21"/>
        </w:rPr>
      </w:pPr>
      <w:r>
        <w:rPr>
          <w:rFonts w:ascii="宋体" w:hAnsi="宋体" w:hint="eastAsia"/>
          <w:sz w:val="21"/>
          <w:szCs w:val="21"/>
        </w:rPr>
        <w:t>使用者：具有一定的计算机操作能力和知识，了解相关概念和用途。提供给这部分用户操作手册即可。预期这部分使用者主要是来简单的操作。</w:t>
      </w:r>
    </w:p>
    <w:p w14:paraId="065C5C9B" w14:textId="77777777" w:rsidR="00E93450" w:rsidRDefault="00000000">
      <w:pPr>
        <w:pStyle w:val="HD1"/>
        <w:rPr>
          <w:rFonts w:ascii="宋体" w:hAnsi="宋体" w:hint="eastAsia"/>
          <w:b/>
          <w:sz w:val="21"/>
          <w:szCs w:val="21"/>
        </w:rPr>
      </w:pPr>
      <w:r>
        <w:rPr>
          <w:rFonts w:ascii="宋体" w:hAnsi="宋体" w:hint="eastAsia"/>
          <w:sz w:val="21"/>
          <w:szCs w:val="21"/>
        </w:rPr>
        <w:t>维护人员：具有较高的计算机专业水平，可以对常见的系统Bug进行追踪和分析，具有一定的测试能力。 这部分用户主要是采用了本系统之后的后期工作维护者。</w:t>
      </w:r>
    </w:p>
    <w:p w14:paraId="20594961" w14:textId="77777777" w:rsidR="00E93450" w:rsidRDefault="00000000">
      <w:pPr>
        <w:pStyle w:val="2"/>
      </w:pPr>
      <w:bookmarkStart w:id="16" w:name="_Toc203144804"/>
      <w:r>
        <w:rPr>
          <w:rFonts w:hint="eastAsia"/>
        </w:rPr>
        <w:t>三</w:t>
      </w:r>
      <w:r>
        <w:rPr>
          <w:rFonts w:hint="eastAsia"/>
        </w:rPr>
        <w:t xml:space="preserve"> </w:t>
      </w:r>
      <w:bookmarkEnd w:id="14"/>
      <w:r>
        <w:rPr>
          <w:rFonts w:hint="eastAsia"/>
        </w:rPr>
        <w:t>具体需求</w:t>
      </w:r>
      <w:bookmarkEnd w:id="16"/>
    </w:p>
    <w:p w14:paraId="1C60C204" w14:textId="77777777" w:rsidR="00E93450" w:rsidRDefault="00000000">
      <w:pPr>
        <w:pStyle w:val="3"/>
      </w:pPr>
      <w:bookmarkStart w:id="17" w:name="_Toc436445625"/>
      <w:bookmarkStart w:id="18" w:name="_Toc203144805"/>
      <w:r>
        <w:t>3.1</w:t>
      </w:r>
      <w:r>
        <w:rPr>
          <w:rFonts w:hint="eastAsia"/>
        </w:rPr>
        <w:t xml:space="preserve"> </w:t>
      </w:r>
      <w:bookmarkEnd w:id="17"/>
      <w:r>
        <w:rPr>
          <w:rFonts w:hint="eastAsia"/>
        </w:rPr>
        <w:t>功能需求</w:t>
      </w:r>
      <w:bookmarkEnd w:id="18"/>
    </w:p>
    <w:p w14:paraId="46FFDAA3" w14:textId="77777777" w:rsidR="00E93450" w:rsidRDefault="00000000">
      <w:pPr>
        <w:pStyle w:val="4"/>
        <w:spacing w:line="240" w:lineRule="auto"/>
      </w:pPr>
      <w:bookmarkStart w:id="19" w:name="_Toc203144806"/>
      <w:r>
        <w:rPr>
          <w:rFonts w:hint="eastAsia"/>
        </w:rPr>
        <w:t>3</w:t>
      </w:r>
      <w:r>
        <w:t>.</w:t>
      </w:r>
      <w:r>
        <w:rPr>
          <w:rFonts w:hint="eastAsia"/>
        </w:rPr>
        <w:t>1</w:t>
      </w:r>
      <w:r>
        <w:t>.1</w:t>
      </w:r>
      <w:r>
        <w:rPr>
          <w:rFonts w:hint="eastAsia"/>
        </w:rPr>
        <w:t xml:space="preserve"> </w:t>
      </w:r>
      <w:r>
        <w:rPr>
          <w:rFonts w:hint="eastAsia"/>
        </w:rPr>
        <w:t>平台首页</w:t>
      </w:r>
      <w:bookmarkEnd w:id="19"/>
    </w:p>
    <w:p w14:paraId="6073681E" w14:textId="52CB892F" w:rsidR="00E93450" w:rsidRDefault="00000000">
      <w:pPr>
        <w:ind w:firstLineChars="200" w:firstLine="420"/>
      </w:pPr>
      <w:r>
        <w:rPr>
          <w:rFonts w:hint="eastAsia"/>
        </w:rPr>
        <w:t>平台首页模块作为用户第一触点聚合了安全环保智慧管理平台的关键信息和高频操作。这一模块主要目的是确保管理人员能及时获取到关键的项目施工信息和巡查车辆信息，从而保障公司项目安全顺利的开展，更加高效和及时的完成安全环保管理，提升安全环保管理水平。</w:t>
      </w:r>
    </w:p>
    <w:p w14:paraId="466E3CFC" w14:textId="77777777" w:rsidR="00E93450" w:rsidRDefault="00000000">
      <w:pPr>
        <w:pStyle w:val="5"/>
      </w:pPr>
      <w:bookmarkStart w:id="20" w:name="_Toc203144807"/>
      <w:r>
        <w:rPr>
          <w:rFonts w:hint="eastAsia"/>
        </w:rPr>
        <w:t>3</w:t>
      </w:r>
      <w:r>
        <w:t>.</w:t>
      </w:r>
      <w:r>
        <w:rPr>
          <w:rFonts w:hint="eastAsia"/>
        </w:rPr>
        <w:t>1</w:t>
      </w:r>
      <w:r>
        <w:t>.1</w:t>
      </w:r>
      <w:r>
        <w:rPr>
          <w:rFonts w:hint="eastAsia"/>
        </w:rPr>
        <w:t>.</w:t>
      </w:r>
      <w:r>
        <w:t>1</w:t>
      </w:r>
      <w:r>
        <w:rPr>
          <w:rFonts w:hint="eastAsia"/>
        </w:rPr>
        <w:t xml:space="preserve"> </w:t>
      </w:r>
      <w:r>
        <w:rPr>
          <w:rFonts w:hint="eastAsia"/>
        </w:rPr>
        <w:t>集成自</w:t>
      </w:r>
      <w:proofErr w:type="gramStart"/>
      <w:r>
        <w:rPr>
          <w:rFonts w:hint="eastAsia"/>
        </w:rPr>
        <w:t>研</w:t>
      </w:r>
      <w:proofErr w:type="gramEnd"/>
      <w:r>
        <w:rPr>
          <w:rFonts w:hint="eastAsia"/>
        </w:rPr>
        <w:t>视频底座</w:t>
      </w:r>
      <w:bookmarkEnd w:id="20"/>
    </w:p>
    <w:p w14:paraId="0E267394" w14:textId="77777777" w:rsidR="00E93450" w:rsidRDefault="00000000">
      <w:pPr>
        <w:pStyle w:val="6"/>
        <w:rPr>
          <w:rFonts w:hint="eastAsia"/>
        </w:rPr>
      </w:pPr>
      <w:bookmarkStart w:id="21" w:name="_Toc203144808"/>
      <w:r>
        <w:rPr>
          <w:rFonts w:hint="eastAsia"/>
        </w:rPr>
        <w:t>功能描述</w:t>
      </w:r>
      <w:bookmarkEnd w:id="21"/>
    </w:p>
    <w:p w14:paraId="742CBB0C" w14:textId="77777777" w:rsidR="00E93450" w:rsidRDefault="00000000">
      <w:pPr>
        <w:ind w:firstLine="425"/>
      </w:pPr>
      <w:r>
        <w:rPr>
          <w:rFonts w:hint="eastAsia"/>
        </w:rPr>
        <w:t>为升级改造当前视频底座提升监控视频能力，使用集成自</w:t>
      </w:r>
      <w:proofErr w:type="gramStart"/>
      <w:r>
        <w:rPr>
          <w:rFonts w:hint="eastAsia"/>
        </w:rPr>
        <w:t>研</w:t>
      </w:r>
      <w:proofErr w:type="gramEnd"/>
      <w:r>
        <w:rPr>
          <w:rFonts w:hint="eastAsia"/>
        </w:rPr>
        <w:t>视频融合平台来达到所有监控视频设备统一管理，增强监控视频云</w:t>
      </w:r>
      <w:proofErr w:type="gramStart"/>
      <w:r>
        <w:rPr>
          <w:rFonts w:hint="eastAsia"/>
        </w:rPr>
        <w:t>台控制</w:t>
      </w:r>
      <w:proofErr w:type="gramEnd"/>
      <w:r>
        <w:rPr>
          <w:rFonts w:hint="eastAsia"/>
        </w:rPr>
        <w:t>的以及视频播放稳定性等能力，便于管理人员对监控设备统一管理和观看视频流流畅性。</w:t>
      </w:r>
    </w:p>
    <w:p w14:paraId="7310A3BB" w14:textId="77777777" w:rsidR="00E93450" w:rsidRDefault="00000000">
      <w:pPr>
        <w:ind w:firstLine="425"/>
      </w:pPr>
      <w:r>
        <w:rPr>
          <w:rFonts w:hint="eastAsia"/>
        </w:rPr>
        <w:t>对巡查车辆加入视频监控能力，可在系统内通过点击车辆图标或车辆名称来查看车载视频监控帮助管理人员更全面的掌握安全管理所需要的信息，提升安全管理水平。</w:t>
      </w:r>
    </w:p>
    <w:p w14:paraId="60663E2F" w14:textId="77777777" w:rsidR="00E93450" w:rsidRDefault="00000000">
      <w:pPr>
        <w:pStyle w:val="6"/>
        <w:rPr>
          <w:rFonts w:hint="eastAsia"/>
        </w:rPr>
      </w:pPr>
      <w:bookmarkStart w:id="22" w:name="_Toc203144809"/>
      <w:r>
        <w:rPr>
          <w:rFonts w:hint="eastAsia"/>
        </w:rPr>
        <w:t>原型图</w:t>
      </w:r>
      <w:bookmarkEnd w:id="22"/>
    </w:p>
    <w:p w14:paraId="4D6C77A7" w14:textId="77777777" w:rsidR="00E93450" w:rsidRDefault="00000000">
      <w:pPr>
        <w:spacing w:line="360" w:lineRule="auto"/>
        <w:ind w:firstLineChars="200" w:firstLine="420"/>
      </w:pPr>
      <w:proofErr w:type="gramStart"/>
      <w:r>
        <w:rPr>
          <w:rFonts w:hint="eastAsia"/>
        </w:rPr>
        <w:t>布控球</w:t>
      </w:r>
      <w:proofErr w:type="gramEnd"/>
      <w:r>
        <w:rPr>
          <w:rFonts w:hint="eastAsia"/>
        </w:rPr>
        <w:t>机视频</w:t>
      </w:r>
    </w:p>
    <w:p w14:paraId="55370EB1" w14:textId="77777777" w:rsidR="00E93450" w:rsidRDefault="00000000">
      <w:pPr>
        <w:spacing w:line="360" w:lineRule="auto"/>
        <w:ind w:firstLineChars="200" w:firstLine="420"/>
      </w:pPr>
      <w:r>
        <w:rPr>
          <w:noProof/>
        </w:rPr>
        <w:lastRenderedPageBreak/>
        <w:drawing>
          <wp:inline distT="0" distB="0" distL="114300" distR="114300" wp14:anchorId="18346D1C" wp14:editId="2E4A852B">
            <wp:extent cx="6185535" cy="3827145"/>
            <wp:effectExtent l="0" t="0" r="5715" b="190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9"/>
                    <a:stretch>
                      <a:fillRect/>
                    </a:stretch>
                  </pic:blipFill>
                  <pic:spPr>
                    <a:xfrm>
                      <a:off x="0" y="0"/>
                      <a:ext cx="6185535" cy="3827145"/>
                    </a:xfrm>
                    <a:prstGeom prst="rect">
                      <a:avLst/>
                    </a:prstGeom>
                    <a:noFill/>
                    <a:ln>
                      <a:noFill/>
                    </a:ln>
                  </pic:spPr>
                </pic:pic>
              </a:graphicData>
            </a:graphic>
          </wp:inline>
        </w:drawing>
      </w:r>
    </w:p>
    <w:p w14:paraId="3C3B9204" w14:textId="77777777" w:rsidR="00E93450" w:rsidRDefault="00000000">
      <w:pPr>
        <w:spacing w:line="360" w:lineRule="auto"/>
        <w:ind w:firstLineChars="200" w:firstLine="420"/>
      </w:pPr>
      <w:r>
        <w:rPr>
          <w:rFonts w:hint="eastAsia"/>
        </w:rPr>
        <w:t>车载视频</w:t>
      </w:r>
    </w:p>
    <w:p w14:paraId="545D64A4" w14:textId="77777777" w:rsidR="00E93450" w:rsidRDefault="00000000">
      <w:pPr>
        <w:spacing w:line="360" w:lineRule="auto"/>
        <w:ind w:firstLineChars="200" w:firstLine="420"/>
      </w:pPr>
      <w:r>
        <w:rPr>
          <w:noProof/>
        </w:rPr>
        <w:lastRenderedPageBreak/>
        <w:drawing>
          <wp:inline distT="0" distB="0" distL="114300" distR="114300" wp14:anchorId="7BE38CB9" wp14:editId="639A87B2">
            <wp:extent cx="6188075" cy="4814570"/>
            <wp:effectExtent l="0" t="0" r="3175" b="508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0"/>
                    <a:stretch>
                      <a:fillRect/>
                    </a:stretch>
                  </pic:blipFill>
                  <pic:spPr>
                    <a:xfrm>
                      <a:off x="0" y="0"/>
                      <a:ext cx="6188075" cy="4814570"/>
                    </a:xfrm>
                    <a:prstGeom prst="rect">
                      <a:avLst/>
                    </a:prstGeom>
                    <a:noFill/>
                    <a:ln>
                      <a:noFill/>
                    </a:ln>
                  </pic:spPr>
                </pic:pic>
              </a:graphicData>
            </a:graphic>
          </wp:inline>
        </w:drawing>
      </w:r>
    </w:p>
    <w:p w14:paraId="1DEAC278" w14:textId="77777777" w:rsidR="00E93450" w:rsidRDefault="00000000">
      <w:pPr>
        <w:pStyle w:val="5"/>
      </w:pPr>
      <w:bookmarkStart w:id="23" w:name="_Toc203144810"/>
      <w:r>
        <w:rPr>
          <w:rFonts w:hint="eastAsia"/>
        </w:rPr>
        <w:t>3</w:t>
      </w:r>
      <w:r>
        <w:t>.</w:t>
      </w:r>
      <w:r>
        <w:rPr>
          <w:rFonts w:hint="eastAsia"/>
        </w:rPr>
        <w:t>1</w:t>
      </w:r>
      <w:r>
        <w:t>.1</w:t>
      </w:r>
      <w:r>
        <w:rPr>
          <w:rFonts w:hint="eastAsia"/>
        </w:rPr>
        <w:t>.</w:t>
      </w:r>
      <w:r>
        <w:t>2</w:t>
      </w:r>
      <w:r>
        <w:rPr>
          <w:rFonts w:hint="eastAsia"/>
        </w:rPr>
        <w:t xml:space="preserve"> </w:t>
      </w:r>
      <w:r>
        <w:rPr>
          <w:rFonts w:hint="eastAsia"/>
        </w:rPr>
        <w:t>地图点位查看</w:t>
      </w:r>
      <w:bookmarkEnd w:id="23"/>
    </w:p>
    <w:p w14:paraId="523335BB" w14:textId="77777777" w:rsidR="00E93450" w:rsidRDefault="00000000">
      <w:pPr>
        <w:pStyle w:val="6"/>
        <w:rPr>
          <w:rFonts w:hint="eastAsia"/>
        </w:rPr>
      </w:pPr>
      <w:bookmarkStart w:id="24" w:name="_Toc203144811"/>
      <w:r>
        <w:rPr>
          <w:rFonts w:hint="eastAsia"/>
        </w:rPr>
        <w:t>功能描述</w:t>
      </w:r>
      <w:bookmarkEnd w:id="24"/>
    </w:p>
    <w:p w14:paraId="11A1335C" w14:textId="77777777" w:rsidR="00E93450" w:rsidRDefault="00000000">
      <w:pPr>
        <w:spacing w:line="360" w:lineRule="auto"/>
        <w:ind w:firstLineChars="200" w:firstLine="420"/>
      </w:pPr>
      <w:r>
        <w:rPr>
          <w:rFonts w:hint="eastAsia"/>
        </w:rPr>
        <w:t>地图点位查看包含</w:t>
      </w:r>
      <w:proofErr w:type="gramStart"/>
      <w:r>
        <w:rPr>
          <w:rFonts w:hint="eastAsia"/>
        </w:rPr>
        <w:t>布控球</w:t>
      </w:r>
      <w:proofErr w:type="gramEnd"/>
      <w:r>
        <w:rPr>
          <w:rFonts w:hint="eastAsia"/>
        </w:rPr>
        <w:t>机点位查看和施工点位查看，可以帮助管理人员直观的了解到施工项目和</w:t>
      </w:r>
      <w:proofErr w:type="gramStart"/>
      <w:r>
        <w:rPr>
          <w:rFonts w:hint="eastAsia"/>
        </w:rPr>
        <w:t>布控球</w:t>
      </w:r>
      <w:proofErr w:type="gramEnd"/>
      <w:r>
        <w:rPr>
          <w:rFonts w:hint="eastAsia"/>
        </w:rPr>
        <w:t>机所处的具体位置。点击施工点位图标可定位到该位置并可查看施工详细数据，从施工详情里点击</w:t>
      </w:r>
      <w:proofErr w:type="gramStart"/>
      <w:r>
        <w:rPr>
          <w:rFonts w:hint="eastAsia"/>
        </w:rPr>
        <w:t>布控球</w:t>
      </w:r>
      <w:proofErr w:type="gramEnd"/>
      <w:r>
        <w:rPr>
          <w:rFonts w:hint="eastAsia"/>
        </w:rPr>
        <w:t>机名称可查看</w:t>
      </w:r>
      <w:proofErr w:type="gramStart"/>
      <w:r>
        <w:rPr>
          <w:rFonts w:hint="eastAsia"/>
        </w:rPr>
        <w:t>布控球</w:t>
      </w:r>
      <w:proofErr w:type="gramEnd"/>
      <w:r>
        <w:rPr>
          <w:rFonts w:hint="eastAsia"/>
        </w:rPr>
        <w:t>机视频监控。</w:t>
      </w:r>
    </w:p>
    <w:p w14:paraId="703BFD87" w14:textId="77777777" w:rsidR="00E93450" w:rsidRDefault="00E93450"/>
    <w:p w14:paraId="487A0B38" w14:textId="77777777" w:rsidR="00E93450" w:rsidRDefault="00000000">
      <w:pPr>
        <w:pStyle w:val="6"/>
        <w:rPr>
          <w:rFonts w:hint="eastAsia"/>
        </w:rPr>
      </w:pPr>
      <w:bookmarkStart w:id="25" w:name="_Toc203144812"/>
      <w:r>
        <w:rPr>
          <w:rFonts w:hint="eastAsia"/>
        </w:rPr>
        <w:t>原型图</w:t>
      </w:r>
      <w:bookmarkEnd w:id="25"/>
    </w:p>
    <w:p w14:paraId="0D0D41D5" w14:textId="77777777" w:rsidR="00E93450" w:rsidRDefault="00000000">
      <w:r>
        <w:rPr>
          <w:rFonts w:hint="eastAsia"/>
        </w:rPr>
        <w:t>点位图片</w:t>
      </w:r>
    </w:p>
    <w:p w14:paraId="50A33DBA" w14:textId="77777777" w:rsidR="00E93450" w:rsidRDefault="00000000">
      <w:r>
        <w:rPr>
          <w:noProof/>
        </w:rPr>
        <w:lastRenderedPageBreak/>
        <w:drawing>
          <wp:inline distT="0" distB="0" distL="114300" distR="114300" wp14:anchorId="3A54A67C" wp14:editId="5C83AF53">
            <wp:extent cx="6185535" cy="3667760"/>
            <wp:effectExtent l="0" t="0" r="5715" b="889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1"/>
                    <a:stretch>
                      <a:fillRect/>
                    </a:stretch>
                  </pic:blipFill>
                  <pic:spPr>
                    <a:xfrm>
                      <a:off x="0" y="0"/>
                      <a:ext cx="6185535" cy="3667760"/>
                    </a:xfrm>
                    <a:prstGeom prst="rect">
                      <a:avLst/>
                    </a:prstGeom>
                    <a:noFill/>
                    <a:ln>
                      <a:noFill/>
                    </a:ln>
                  </pic:spPr>
                </pic:pic>
              </a:graphicData>
            </a:graphic>
          </wp:inline>
        </w:drawing>
      </w:r>
    </w:p>
    <w:p w14:paraId="2183EF00" w14:textId="77777777" w:rsidR="00E93450" w:rsidRDefault="00E93450"/>
    <w:p w14:paraId="5D749217" w14:textId="77777777" w:rsidR="00E93450" w:rsidRDefault="00E93450"/>
    <w:p w14:paraId="5C1553F2" w14:textId="77777777" w:rsidR="00E93450" w:rsidRDefault="00000000">
      <w:r>
        <w:rPr>
          <w:rFonts w:hint="eastAsia"/>
        </w:rPr>
        <w:t>施工信息</w:t>
      </w:r>
    </w:p>
    <w:p w14:paraId="394251B7" w14:textId="77777777" w:rsidR="00E93450" w:rsidRDefault="00000000">
      <w:r>
        <w:rPr>
          <w:noProof/>
        </w:rPr>
        <w:drawing>
          <wp:inline distT="0" distB="0" distL="114300" distR="114300" wp14:anchorId="42E9D98B" wp14:editId="204B93E6">
            <wp:extent cx="6181090" cy="3481070"/>
            <wp:effectExtent l="0" t="0" r="10160" b="50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2"/>
                    <a:stretch>
                      <a:fillRect/>
                    </a:stretch>
                  </pic:blipFill>
                  <pic:spPr>
                    <a:xfrm>
                      <a:off x="0" y="0"/>
                      <a:ext cx="6181090" cy="3481070"/>
                    </a:xfrm>
                    <a:prstGeom prst="rect">
                      <a:avLst/>
                    </a:prstGeom>
                    <a:noFill/>
                    <a:ln>
                      <a:noFill/>
                    </a:ln>
                  </pic:spPr>
                </pic:pic>
              </a:graphicData>
            </a:graphic>
          </wp:inline>
        </w:drawing>
      </w:r>
    </w:p>
    <w:p w14:paraId="4045BB69" w14:textId="77777777" w:rsidR="00E93450" w:rsidRDefault="00E93450"/>
    <w:p w14:paraId="4E33947E" w14:textId="77777777" w:rsidR="00E93450" w:rsidRDefault="00000000">
      <w:proofErr w:type="gramStart"/>
      <w:r>
        <w:rPr>
          <w:rFonts w:hint="eastAsia"/>
        </w:rPr>
        <w:t>布控球</w:t>
      </w:r>
      <w:proofErr w:type="gramEnd"/>
      <w:r>
        <w:rPr>
          <w:rFonts w:hint="eastAsia"/>
        </w:rPr>
        <w:t>机查看</w:t>
      </w:r>
    </w:p>
    <w:p w14:paraId="2BD48E73" w14:textId="77777777" w:rsidR="00E93450" w:rsidRDefault="00E93450"/>
    <w:p w14:paraId="1469A21A" w14:textId="77777777" w:rsidR="00E93450" w:rsidRDefault="00000000">
      <w:r>
        <w:rPr>
          <w:noProof/>
        </w:rPr>
        <w:lastRenderedPageBreak/>
        <w:drawing>
          <wp:inline distT="0" distB="0" distL="114300" distR="114300" wp14:anchorId="0E758F56" wp14:editId="4F08933C">
            <wp:extent cx="6184900" cy="3226435"/>
            <wp:effectExtent l="0" t="0" r="6350" b="1206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13"/>
                    <a:stretch>
                      <a:fillRect/>
                    </a:stretch>
                  </pic:blipFill>
                  <pic:spPr>
                    <a:xfrm>
                      <a:off x="0" y="0"/>
                      <a:ext cx="6184900" cy="3226435"/>
                    </a:xfrm>
                    <a:prstGeom prst="rect">
                      <a:avLst/>
                    </a:prstGeom>
                    <a:noFill/>
                    <a:ln>
                      <a:noFill/>
                    </a:ln>
                  </pic:spPr>
                </pic:pic>
              </a:graphicData>
            </a:graphic>
          </wp:inline>
        </w:drawing>
      </w:r>
    </w:p>
    <w:p w14:paraId="337C8E7F" w14:textId="77777777" w:rsidR="00E93450" w:rsidRDefault="00000000">
      <w:pPr>
        <w:pStyle w:val="4"/>
      </w:pPr>
      <w:bookmarkStart w:id="26" w:name="_Toc203144813"/>
      <w:r>
        <w:rPr>
          <w:rFonts w:hint="eastAsia"/>
        </w:rPr>
        <w:t xml:space="preserve">3.1.2 </w:t>
      </w:r>
      <w:r>
        <w:rPr>
          <w:rFonts w:hint="eastAsia"/>
        </w:rPr>
        <w:t>日周月清单</w:t>
      </w:r>
      <w:bookmarkEnd w:id="26"/>
    </w:p>
    <w:p w14:paraId="4C7369D0" w14:textId="77777777" w:rsidR="00E93450" w:rsidRDefault="00000000">
      <w:pPr>
        <w:pStyle w:val="a0"/>
      </w:pPr>
      <w:r>
        <w:rPr>
          <w:rFonts w:hint="eastAsia"/>
        </w:rPr>
        <w:t>日周月清单模块</w:t>
      </w:r>
      <w:r>
        <w:t>增强</w:t>
      </w:r>
      <w:r>
        <w:rPr>
          <w:rFonts w:hint="eastAsia"/>
        </w:rPr>
        <w:t>了</w:t>
      </w:r>
      <w:r>
        <w:t>工作日志隐患排查</w:t>
      </w:r>
      <w:r>
        <w:rPr>
          <w:rFonts w:hint="eastAsia"/>
        </w:rPr>
        <w:t>的能力，加入了工作量自动统计的功能</w:t>
      </w:r>
      <w:r>
        <w:t>，并在数据大屏中实时展示隐患信息</w:t>
      </w:r>
      <w:r>
        <w:rPr>
          <w:rFonts w:hint="eastAsia"/>
        </w:rPr>
        <w:t>，帮助管理人员更加规范的完成每日安全管理工作，通过工作量的统计更直观的了解到生产过程中的安全情况。</w:t>
      </w:r>
    </w:p>
    <w:p w14:paraId="02AF3BF0" w14:textId="77777777" w:rsidR="00E93450" w:rsidRDefault="00000000">
      <w:pPr>
        <w:pStyle w:val="5"/>
      </w:pPr>
      <w:bookmarkStart w:id="27" w:name="_Toc203144814"/>
      <w:r>
        <w:rPr>
          <w:rFonts w:hint="eastAsia"/>
        </w:rPr>
        <w:t xml:space="preserve">3.1.2.1 </w:t>
      </w:r>
      <w:r>
        <w:t>隐患排查</w:t>
      </w:r>
      <w:bookmarkEnd w:id="27"/>
    </w:p>
    <w:p w14:paraId="179B24D5" w14:textId="77777777" w:rsidR="00E93450" w:rsidRDefault="00000000">
      <w:pPr>
        <w:pStyle w:val="6"/>
        <w:rPr>
          <w:rFonts w:hint="eastAsia"/>
        </w:rPr>
      </w:pPr>
      <w:bookmarkStart w:id="28" w:name="_Toc203144815"/>
      <w:r>
        <w:rPr>
          <w:rFonts w:hint="eastAsia"/>
        </w:rPr>
        <w:t>功能描述</w:t>
      </w:r>
      <w:bookmarkEnd w:id="28"/>
    </w:p>
    <w:p w14:paraId="35E0AD2A" w14:textId="77777777" w:rsidR="00E93450" w:rsidRDefault="00000000">
      <w:pPr>
        <w:ind w:firstLine="425"/>
      </w:pPr>
      <w:r>
        <w:rPr>
          <w:rFonts w:hint="eastAsia"/>
        </w:rPr>
        <w:t>在管理人员每日填写工作日志时，可以直接通过点击新增隐患排查将发现的隐患直接记录到系统中，该功能极大的提升了填写安全隐患的便捷性，便于管理人员新增，提高了隐患排查记录的及时性。</w:t>
      </w:r>
    </w:p>
    <w:p w14:paraId="075FEE11" w14:textId="77777777" w:rsidR="00E93450" w:rsidRDefault="00E93450"/>
    <w:p w14:paraId="063CB26F" w14:textId="77777777" w:rsidR="00E93450" w:rsidRDefault="00000000">
      <w:pPr>
        <w:pStyle w:val="6"/>
        <w:rPr>
          <w:rFonts w:hint="eastAsia"/>
        </w:rPr>
      </w:pPr>
      <w:bookmarkStart w:id="29" w:name="_Toc203144816"/>
      <w:r>
        <w:rPr>
          <w:rFonts w:hint="eastAsia"/>
        </w:rPr>
        <w:t>界面原型图</w:t>
      </w:r>
      <w:bookmarkEnd w:id="29"/>
    </w:p>
    <w:p w14:paraId="6195FEE6" w14:textId="77777777" w:rsidR="00E93450" w:rsidRDefault="00000000">
      <w:pPr>
        <w:spacing w:line="360" w:lineRule="auto"/>
        <w:ind w:firstLine="420"/>
      </w:pPr>
      <w:r>
        <w:rPr>
          <w:rFonts w:hint="eastAsia"/>
        </w:rPr>
        <w:t>工作日志</w:t>
      </w:r>
    </w:p>
    <w:p w14:paraId="5260AEB2" w14:textId="77777777" w:rsidR="00E93450" w:rsidRDefault="00000000">
      <w:pPr>
        <w:spacing w:line="360" w:lineRule="auto"/>
      </w:pPr>
      <w:r>
        <w:rPr>
          <w:noProof/>
        </w:rPr>
        <w:lastRenderedPageBreak/>
        <w:drawing>
          <wp:inline distT="0" distB="0" distL="114300" distR="114300" wp14:anchorId="17053918" wp14:editId="3E6C0E75">
            <wp:extent cx="6184265" cy="6633210"/>
            <wp:effectExtent l="0" t="0" r="6985" b="1524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14"/>
                    <a:stretch>
                      <a:fillRect/>
                    </a:stretch>
                  </pic:blipFill>
                  <pic:spPr>
                    <a:xfrm>
                      <a:off x="0" y="0"/>
                      <a:ext cx="6184265" cy="6633210"/>
                    </a:xfrm>
                    <a:prstGeom prst="rect">
                      <a:avLst/>
                    </a:prstGeom>
                    <a:noFill/>
                    <a:ln>
                      <a:noFill/>
                    </a:ln>
                  </pic:spPr>
                </pic:pic>
              </a:graphicData>
            </a:graphic>
          </wp:inline>
        </w:drawing>
      </w:r>
    </w:p>
    <w:p w14:paraId="621AC724" w14:textId="77777777" w:rsidR="00E93450" w:rsidRDefault="00E93450"/>
    <w:p w14:paraId="3856A02C" w14:textId="77777777" w:rsidR="00E93450" w:rsidRDefault="00E93450"/>
    <w:p w14:paraId="6E4B87A1" w14:textId="77777777" w:rsidR="00E93450" w:rsidRDefault="00000000">
      <w:pPr>
        <w:pStyle w:val="5"/>
      </w:pPr>
      <w:bookmarkStart w:id="30" w:name="_Toc203144817"/>
      <w:r>
        <w:rPr>
          <w:rFonts w:hint="eastAsia"/>
        </w:rPr>
        <w:t xml:space="preserve">3.1.2.2 </w:t>
      </w:r>
      <w:r>
        <w:rPr>
          <w:rFonts w:hint="eastAsia"/>
        </w:rPr>
        <w:t>工作量自动统计</w:t>
      </w:r>
      <w:bookmarkEnd w:id="30"/>
    </w:p>
    <w:p w14:paraId="629F2EE9" w14:textId="77777777" w:rsidR="00E93450" w:rsidRDefault="00000000">
      <w:pPr>
        <w:pStyle w:val="6"/>
        <w:rPr>
          <w:rFonts w:hint="eastAsia"/>
        </w:rPr>
      </w:pPr>
      <w:bookmarkStart w:id="31" w:name="_Toc203144818"/>
      <w:r>
        <w:rPr>
          <w:rFonts w:hint="eastAsia"/>
        </w:rPr>
        <w:t>功能描述</w:t>
      </w:r>
      <w:bookmarkEnd w:id="31"/>
    </w:p>
    <w:p w14:paraId="0FD79191" w14:textId="77777777" w:rsidR="00E93450" w:rsidRDefault="00000000">
      <w:pPr>
        <w:ind w:firstLine="425"/>
      </w:pPr>
      <w:r>
        <w:rPr>
          <w:rFonts w:hint="eastAsia"/>
        </w:rPr>
        <w:t>工作量自动统计功能在工作人员填写班中工作内容后可自动统计出数量，填写的隐患排查记录也可自动统计出相关数量，可直观的展示出当日机电站的工作量和隐患排查的数量情况。</w:t>
      </w:r>
    </w:p>
    <w:p w14:paraId="5BF810E3" w14:textId="77777777" w:rsidR="00E93450" w:rsidRDefault="00000000">
      <w:pPr>
        <w:pStyle w:val="6"/>
        <w:rPr>
          <w:rFonts w:hint="eastAsia"/>
        </w:rPr>
      </w:pPr>
      <w:bookmarkStart w:id="32" w:name="_Toc203144819"/>
      <w:r>
        <w:rPr>
          <w:rFonts w:hint="eastAsia"/>
        </w:rPr>
        <w:lastRenderedPageBreak/>
        <w:t>界面原型图</w:t>
      </w:r>
      <w:bookmarkEnd w:id="32"/>
    </w:p>
    <w:p w14:paraId="56ACAA8E" w14:textId="77777777" w:rsidR="00E93450" w:rsidRDefault="00000000">
      <w:pPr>
        <w:ind w:firstLine="425"/>
      </w:pPr>
      <w:r>
        <w:rPr>
          <w:rFonts w:hint="eastAsia"/>
        </w:rPr>
        <w:t>列表</w:t>
      </w:r>
    </w:p>
    <w:p w14:paraId="3917FE7A" w14:textId="77777777" w:rsidR="00E93450" w:rsidRDefault="00000000">
      <w:r>
        <w:rPr>
          <w:noProof/>
        </w:rPr>
        <w:drawing>
          <wp:inline distT="0" distB="0" distL="114300" distR="114300" wp14:anchorId="527375F2" wp14:editId="32809DC8">
            <wp:extent cx="6181090" cy="880745"/>
            <wp:effectExtent l="0" t="0" r="10160" b="14605"/>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15"/>
                    <a:stretch>
                      <a:fillRect/>
                    </a:stretch>
                  </pic:blipFill>
                  <pic:spPr>
                    <a:xfrm>
                      <a:off x="0" y="0"/>
                      <a:ext cx="6181090" cy="880745"/>
                    </a:xfrm>
                    <a:prstGeom prst="rect">
                      <a:avLst/>
                    </a:prstGeom>
                    <a:noFill/>
                    <a:ln>
                      <a:noFill/>
                    </a:ln>
                  </pic:spPr>
                </pic:pic>
              </a:graphicData>
            </a:graphic>
          </wp:inline>
        </w:drawing>
      </w:r>
    </w:p>
    <w:p w14:paraId="688A4F95" w14:textId="77777777" w:rsidR="00E93450" w:rsidRDefault="00E93450"/>
    <w:p w14:paraId="1D1BE8FD" w14:textId="77777777" w:rsidR="00E93450" w:rsidRDefault="00E93450"/>
    <w:p w14:paraId="52C5EDED" w14:textId="77777777" w:rsidR="00E93450" w:rsidRDefault="00E93450"/>
    <w:p w14:paraId="0E4589E6" w14:textId="77777777" w:rsidR="00E93450" w:rsidRDefault="00E93450"/>
    <w:p w14:paraId="1CC7E624" w14:textId="77777777" w:rsidR="00E93450" w:rsidRDefault="00000000">
      <w:pPr>
        <w:pStyle w:val="4"/>
      </w:pPr>
      <w:bookmarkStart w:id="33" w:name="_Toc203144820"/>
      <w:r>
        <w:rPr>
          <w:rFonts w:hint="eastAsia"/>
        </w:rPr>
        <w:t xml:space="preserve">3.1.3 </w:t>
      </w:r>
      <w:r>
        <w:rPr>
          <w:rFonts w:hint="eastAsia"/>
        </w:rPr>
        <w:t>重点关注点位</w:t>
      </w:r>
      <w:bookmarkEnd w:id="33"/>
    </w:p>
    <w:p w14:paraId="3BD4C5A6" w14:textId="77777777" w:rsidR="00E93450" w:rsidRDefault="00000000">
      <w:pPr>
        <w:pStyle w:val="a0"/>
      </w:pPr>
      <w:r>
        <w:t>公司重点关注点位管理，</w:t>
      </w:r>
      <w:r>
        <w:rPr>
          <w:rFonts w:hint="eastAsia"/>
        </w:rPr>
        <w:t>重点关注点位是某些路段或地点有较大的安全风险，需要帮助管理人员及时查看风险类型以及地点，管理不同季节不同天气存在的风险并且记录相对应的治理措施，帮助管理人员及时降低消除风险避免安全事故的发生。</w:t>
      </w:r>
    </w:p>
    <w:p w14:paraId="6CAF5196" w14:textId="77777777" w:rsidR="00E93450" w:rsidRDefault="00000000">
      <w:pPr>
        <w:ind w:firstLine="425"/>
      </w:pPr>
      <w:r>
        <w:rPr>
          <w:rFonts w:hint="eastAsia"/>
        </w:rPr>
        <w:t>该模块主要记录存在风险的路段地点、所属运营公司、风险类型、风险时间段、治理措施，接入高德地图能力底座可在地图上标识风险地点路段，并在大屏中展示。</w:t>
      </w:r>
    </w:p>
    <w:p w14:paraId="1CD9D0FE" w14:textId="77777777" w:rsidR="00E93450" w:rsidRDefault="00E93450"/>
    <w:p w14:paraId="6B337085" w14:textId="77777777" w:rsidR="00E93450" w:rsidRDefault="00E93450"/>
    <w:p w14:paraId="2F708CC3" w14:textId="77777777" w:rsidR="00E93450" w:rsidRDefault="00E93450"/>
    <w:p w14:paraId="0BD4E4CB" w14:textId="77777777" w:rsidR="00E93450" w:rsidRDefault="00E93450"/>
    <w:p w14:paraId="0159EBF5" w14:textId="77777777" w:rsidR="00E93450" w:rsidRDefault="00E93450"/>
    <w:p w14:paraId="71BDCFEC" w14:textId="77777777" w:rsidR="00E93450" w:rsidRDefault="00E93450"/>
    <w:p w14:paraId="19DE7A3D" w14:textId="77777777" w:rsidR="00E93450" w:rsidRDefault="00000000">
      <w:pPr>
        <w:pStyle w:val="4"/>
      </w:pPr>
      <w:bookmarkStart w:id="34" w:name="_Toc203144821"/>
      <w:r>
        <w:rPr>
          <w:rFonts w:hint="eastAsia"/>
        </w:rPr>
        <w:t xml:space="preserve">3.1.4 </w:t>
      </w:r>
      <w:r>
        <w:rPr>
          <w:rFonts w:hint="eastAsia"/>
        </w:rPr>
        <w:t>隐患排查治理</w:t>
      </w:r>
      <w:bookmarkEnd w:id="34"/>
    </w:p>
    <w:p w14:paraId="07042B96" w14:textId="77777777" w:rsidR="00E93450" w:rsidRDefault="00000000">
      <w:pPr>
        <w:pStyle w:val="a0"/>
        <w:ind w:firstLine="425"/>
      </w:pPr>
      <w:r>
        <w:rPr>
          <w:rFonts w:hint="eastAsia"/>
        </w:rPr>
        <w:t>通过本平台的填写的安全隐患排查记录可通过部门隐患审核人进行上报到集团，</w:t>
      </w:r>
      <w:r>
        <w:t>接入集团隐患排查治理模块，</w:t>
      </w:r>
      <w:r>
        <w:rPr>
          <w:rFonts w:hint="eastAsia"/>
        </w:rPr>
        <w:t>存在隐患的需要填写处置结果，填写处置结果后任可将处置结果传入集团系统，方便统一查询管理，</w:t>
      </w:r>
      <w:r>
        <w:t>简化隐患排查治理流程，</w:t>
      </w:r>
      <w:r>
        <w:rPr>
          <w:rFonts w:hint="eastAsia"/>
        </w:rPr>
        <w:t>可</w:t>
      </w:r>
      <w:r>
        <w:t>在数据大屏同步展示隐患排查点位和相关统计信息</w:t>
      </w:r>
      <w:r>
        <w:rPr>
          <w:rFonts w:hint="eastAsia"/>
        </w:rPr>
        <w:t>。</w:t>
      </w:r>
    </w:p>
    <w:p w14:paraId="4608E086" w14:textId="77777777" w:rsidR="00E93450" w:rsidRDefault="00E93450">
      <w:pPr>
        <w:pStyle w:val="a0"/>
        <w:ind w:firstLine="425"/>
      </w:pPr>
    </w:p>
    <w:p w14:paraId="5D9A5603" w14:textId="77777777" w:rsidR="00E93450" w:rsidRDefault="00E93450">
      <w:pPr>
        <w:pStyle w:val="a0"/>
        <w:ind w:firstLine="425"/>
      </w:pPr>
    </w:p>
    <w:p w14:paraId="04E2890F" w14:textId="77777777" w:rsidR="00E93450" w:rsidRDefault="00000000">
      <w:pPr>
        <w:pStyle w:val="4"/>
      </w:pPr>
      <w:bookmarkStart w:id="35" w:name="_Toc203144822"/>
      <w:r>
        <w:rPr>
          <w:rFonts w:hint="eastAsia"/>
        </w:rPr>
        <w:t xml:space="preserve">3.1.5 </w:t>
      </w:r>
      <w:r>
        <w:rPr>
          <w:rFonts w:hint="eastAsia"/>
        </w:rPr>
        <w:t>安全环保检查表</w:t>
      </w:r>
      <w:bookmarkEnd w:id="35"/>
    </w:p>
    <w:p w14:paraId="01B0C15F" w14:textId="77777777" w:rsidR="00E93450" w:rsidRDefault="00000000">
      <w:pPr>
        <w:ind w:firstLine="425"/>
      </w:pPr>
      <w:r>
        <w:rPr>
          <w:rFonts w:hint="eastAsia"/>
        </w:rPr>
        <w:t>通过本平台开展的安全环保检查表填写记录，可上传到集团安</w:t>
      </w:r>
      <w:proofErr w:type="gramStart"/>
      <w:r>
        <w:rPr>
          <w:rFonts w:hint="eastAsia"/>
        </w:rPr>
        <w:t>环检查</w:t>
      </w:r>
      <w:proofErr w:type="gramEnd"/>
      <w:r>
        <w:rPr>
          <w:rFonts w:hint="eastAsia"/>
        </w:rPr>
        <w:t>模块方便统一查询和管理，并且重新整理当前需要的检查表，强化远程检查</w:t>
      </w:r>
      <w:proofErr w:type="gramStart"/>
      <w:r>
        <w:rPr>
          <w:rFonts w:hint="eastAsia"/>
        </w:rPr>
        <w:t>表相关</w:t>
      </w:r>
      <w:proofErr w:type="gramEnd"/>
      <w:r>
        <w:rPr>
          <w:rFonts w:hint="eastAsia"/>
        </w:rPr>
        <w:t>功能。</w:t>
      </w:r>
    </w:p>
    <w:p w14:paraId="74F70079" w14:textId="77777777" w:rsidR="00E93450" w:rsidRDefault="00000000">
      <w:pPr>
        <w:pStyle w:val="4"/>
      </w:pPr>
      <w:bookmarkStart w:id="36" w:name="_Toc203144823"/>
      <w:r>
        <w:rPr>
          <w:rFonts w:hint="eastAsia"/>
        </w:rPr>
        <w:lastRenderedPageBreak/>
        <w:t xml:space="preserve">3.1.6 </w:t>
      </w:r>
      <w:r>
        <w:rPr>
          <w:rFonts w:hint="eastAsia"/>
        </w:rPr>
        <w:t>项目管理</w:t>
      </w:r>
      <w:bookmarkEnd w:id="36"/>
    </w:p>
    <w:p w14:paraId="42DA0D2F" w14:textId="77777777" w:rsidR="00E93450" w:rsidRDefault="00000000">
      <w:pPr>
        <w:pStyle w:val="5"/>
      </w:pPr>
      <w:bookmarkStart w:id="37" w:name="_Toc203144824"/>
      <w:r>
        <w:rPr>
          <w:rFonts w:hint="eastAsia"/>
        </w:rPr>
        <w:t xml:space="preserve">3.1.6.1 </w:t>
      </w:r>
      <w:r>
        <w:rPr>
          <w:rFonts w:hint="eastAsia"/>
        </w:rPr>
        <w:t>审核流程调整</w:t>
      </w:r>
      <w:bookmarkEnd w:id="37"/>
    </w:p>
    <w:p w14:paraId="42388BC8" w14:textId="77777777" w:rsidR="00E93450" w:rsidRDefault="00000000">
      <w:pPr>
        <w:pStyle w:val="6"/>
        <w:rPr>
          <w:rFonts w:hint="eastAsia"/>
        </w:rPr>
      </w:pPr>
      <w:bookmarkStart w:id="38" w:name="_Toc203144825"/>
      <w:r>
        <w:rPr>
          <w:rFonts w:hint="eastAsia"/>
        </w:rPr>
        <w:t>功能描述</w:t>
      </w:r>
      <w:bookmarkEnd w:id="38"/>
    </w:p>
    <w:p w14:paraId="0E574AFB" w14:textId="77777777" w:rsidR="00E93450" w:rsidRDefault="00000000">
      <w:pPr>
        <w:ind w:firstLine="425"/>
      </w:pPr>
      <w:r>
        <w:rPr>
          <w:rFonts w:hint="eastAsia"/>
        </w:rPr>
        <w:t>调整项目填报相关审批流程，可由施工负责人填报施工项目信息，填写完成后可选择保存并通知审核人，选择合适的审核人后，填写的项目信息自动保存并且将审核待办推送给审核人（同步推送钉钉消息）管理人员收到消息后点击待办消息进行项目信息审核，若审核不通过填报人员继续修改并通知审核人，审核通过后即可继续进行后续的施工业务。该功能可减少管理人员工作量，提升管理人员工作效率。</w:t>
      </w:r>
    </w:p>
    <w:p w14:paraId="45E4320F" w14:textId="77777777" w:rsidR="00E93450" w:rsidRDefault="00000000">
      <w:pPr>
        <w:pStyle w:val="6"/>
        <w:rPr>
          <w:rFonts w:hint="eastAsia"/>
        </w:rPr>
      </w:pPr>
      <w:bookmarkStart w:id="39" w:name="_Toc203144826"/>
      <w:r>
        <w:rPr>
          <w:rFonts w:hint="eastAsia"/>
        </w:rPr>
        <w:t>业务需求</w:t>
      </w:r>
      <w:bookmarkEnd w:id="39"/>
    </w:p>
    <w:p w14:paraId="5E615019" w14:textId="77777777" w:rsidR="00E93450" w:rsidRDefault="00000000">
      <w:pPr>
        <w:ind w:firstLine="425"/>
      </w:pPr>
      <w:r>
        <w:rPr>
          <w:rFonts w:hint="eastAsia"/>
        </w:rPr>
        <w:t>1</w:t>
      </w:r>
      <w:r>
        <w:rPr>
          <w:rFonts w:hint="eastAsia"/>
        </w:rPr>
        <w:t>、提升项目创建工作效率。</w:t>
      </w:r>
    </w:p>
    <w:p w14:paraId="564AC970" w14:textId="77777777" w:rsidR="00E93450" w:rsidRDefault="00000000">
      <w:pPr>
        <w:pStyle w:val="6"/>
        <w:rPr>
          <w:rFonts w:hint="eastAsia"/>
        </w:rPr>
      </w:pPr>
      <w:bookmarkStart w:id="40" w:name="_Toc203144827"/>
      <w:r>
        <w:rPr>
          <w:rFonts w:hint="eastAsia"/>
        </w:rPr>
        <w:t>界面原型图</w:t>
      </w:r>
      <w:bookmarkEnd w:id="40"/>
    </w:p>
    <w:p w14:paraId="0E1EBF48" w14:textId="77777777" w:rsidR="00E93450" w:rsidRDefault="00000000">
      <w:pPr>
        <w:ind w:firstLine="425"/>
      </w:pPr>
      <w:r>
        <w:rPr>
          <w:rFonts w:hint="eastAsia"/>
        </w:rPr>
        <w:t>保存并通知审核人</w:t>
      </w:r>
    </w:p>
    <w:p w14:paraId="4C9CEEB8" w14:textId="77777777" w:rsidR="00E93450" w:rsidRDefault="00000000">
      <w:pPr>
        <w:ind w:firstLine="425"/>
      </w:pPr>
      <w:r>
        <w:rPr>
          <w:noProof/>
        </w:rPr>
        <w:drawing>
          <wp:inline distT="0" distB="0" distL="114300" distR="114300" wp14:anchorId="0B31C578" wp14:editId="0F714ED5">
            <wp:extent cx="6187440" cy="3852545"/>
            <wp:effectExtent l="0" t="0" r="3810" b="14605"/>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16"/>
                    <a:stretch>
                      <a:fillRect/>
                    </a:stretch>
                  </pic:blipFill>
                  <pic:spPr>
                    <a:xfrm>
                      <a:off x="0" y="0"/>
                      <a:ext cx="6187440" cy="3852545"/>
                    </a:xfrm>
                    <a:prstGeom prst="rect">
                      <a:avLst/>
                    </a:prstGeom>
                    <a:noFill/>
                    <a:ln>
                      <a:noFill/>
                    </a:ln>
                  </pic:spPr>
                </pic:pic>
              </a:graphicData>
            </a:graphic>
          </wp:inline>
        </w:drawing>
      </w:r>
    </w:p>
    <w:p w14:paraId="3B7EE036" w14:textId="77777777" w:rsidR="00E93450" w:rsidRDefault="00E93450"/>
    <w:p w14:paraId="0D6C4984" w14:textId="77777777" w:rsidR="00E93450" w:rsidRDefault="00000000">
      <w:pPr>
        <w:pStyle w:val="4"/>
      </w:pPr>
      <w:bookmarkStart w:id="41" w:name="_Toc203144828"/>
      <w:r>
        <w:rPr>
          <w:rFonts w:hint="eastAsia"/>
        </w:rPr>
        <w:lastRenderedPageBreak/>
        <w:t xml:space="preserve">3.1.7 </w:t>
      </w:r>
      <w:r>
        <w:rPr>
          <w:rFonts w:hint="eastAsia"/>
        </w:rPr>
        <w:t>施工计划</w:t>
      </w:r>
      <w:bookmarkEnd w:id="41"/>
    </w:p>
    <w:p w14:paraId="0E4D14E3" w14:textId="77777777" w:rsidR="00E93450" w:rsidRDefault="00000000">
      <w:pPr>
        <w:pStyle w:val="a0"/>
      </w:pPr>
      <w:r>
        <w:t>增加施工转场，取消施工（记录取消原因）等操作补足当前管理的缺失环节，对施工进行全过程管理，关联相关检查表便于查看统计。</w:t>
      </w:r>
    </w:p>
    <w:p w14:paraId="3E270A54" w14:textId="77777777" w:rsidR="00E93450" w:rsidRDefault="00000000">
      <w:pPr>
        <w:pStyle w:val="5"/>
      </w:pPr>
      <w:bookmarkStart w:id="42" w:name="_Toc203144829"/>
      <w:r>
        <w:rPr>
          <w:rFonts w:hint="eastAsia"/>
        </w:rPr>
        <w:t xml:space="preserve">3.1.7.1 </w:t>
      </w:r>
      <w:r>
        <w:rPr>
          <w:rFonts w:hint="eastAsia"/>
        </w:rPr>
        <w:t>施工转场</w:t>
      </w:r>
      <w:bookmarkEnd w:id="42"/>
    </w:p>
    <w:p w14:paraId="7AC40564" w14:textId="77777777" w:rsidR="00E93450" w:rsidRDefault="00000000">
      <w:pPr>
        <w:pStyle w:val="6"/>
        <w:rPr>
          <w:rFonts w:hint="eastAsia"/>
        </w:rPr>
      </w:pPr>
      <w:bookmarkStart w:id="43" w:name="_Toc203144830"/>
      <w:r>
        <w:rPr>
          <w:rFonts w:hint="eastAsia"/>
        </w:rPr>
        <w:t>功能描述</w:t>
      </w:r>
      <w:bookmarkEnd w:id="43"/>
    </w:p>
    <w:p w14:paraId="4D0FB51A" w14:textId="77777777" w:rsidR="00E93450" w:rsidRDefault="00000000">
      <w:pPr>
        <w:ind w:firstLine="425"/>
      </w:pPr>
      <w:r>
        <w:rPr>
          <w:rFonts w:hint="eastAsia"/>
        </w:rPr>
        <w:t>施工转场可避免重复创建施工人员信息和施工信息，方便统一对施工过程、人员进行管理。可以</w:t>
      </w:r>
      <w:proofErr w:type="gramStart"/>
      <w:r>
        <w:rPr>
          <w:rFonts w:hint="eastAsia"/>
        </w:rPr>
        <w:t>直接换绑项目</w:t>
      </w:r>
      <w:proofErr w:type="gramEnd"/>
      <w:r>
        <w:rPr>
          <w:rFonts w:hint="eastAsia"/>
        </w:rPr>
        <w:t>。</w:t>
      </w:r>
    </w:p>
    <w:p w14:paraId="6EA39650" w14:textId="77777777" w:rsidR="00E93450" w:rsidRDefault="00000000">
      <w:pPr>
        <w:pStyle w:val="6"/>
        <w:rPr>
          <w:rFonts w:hint="eastAsia"/>
        </w:rPr>
      </w:pPr>
      <w:bookmarkStart w:id="44" w:name="_Toc203144831"/>
      <w:r>
        <w:rPr>
          <w:rFonts w:hint="eastAsia"/>
        </w:rPr>
        <w:t>业务需求</w:t>
      </w:r>
      <w:bookmarkEnd w:id="44"/>
    </w:p>
    <w:p w14:paraId="14CA5C2C" w14:textId="77777777" w:rsidR="00E93450" w:rsidRDefault="00000000">
      <w:pPr>
        <w:ind w:firstLine="425"/>
      </w:pPr>
      <w:r>
        <w:rPr>
          <w:rFonts w:hint="eastAsia"/>
        </w:rPr>
        <w:t>1</w:t>
      </w:r>
      <w:r>
        <w:rPr>
          <w:rFonts w:hint="eastAsia"/>
        </w:rPr>
        <w:t>、施工作业业务需求无需出场直接转场提升工作效率。</w:t>
      </w:r>
    </w:p>
    <w:p w14:paraId="323EC70C" w14:textId="77777777" w:rsidR="00E93450" w:rsidRDefault="00E93450">
      <w:pPr>
        <w:jc w:val="center"/>
      </w:pPr>
    </w:p>
    <w:p w14:paraId="2D66E0A4" w14:textId="77777777" w:rsidR="00E93450" w:rsidRDefault="00E93450"/>
    <w:p w14:paraId="5EC4BFC7" w14:textId="77777777" w:rsidR="00E93450" w:rsidRDefault="00000000">
      <w:pPr>
        <w:pStyle w:val="5"/>
      </w:pPr>
      <w:bookmarkStart w:id="45" w:name="_Toc203144832"/>
      <w:r>
        <w:rPr>
          <w:rFonts w:hint="eastAsia"/>
        </w:rPr>
        <w:t xml:space="preserve">3.1.7.2 </w:t>
      </w:r>
      <w:r>
        <w:rPr>
          <w:rFonts w:hint="eastAsia"/>
        </w:rPr>
        <w:t>取消施工</w:t>
      </w:r>
      <w:bookmarkEnd w:id="45"/>
    </w:p>
    <w:p w14:paraId="3CFE2B15" w14:textId="77777777" w:rsidR="00E93450" w:rsidRDefault="00000000">
      <w:pPr>
        <w:pStyle w:val="6"/>
        <w:rPr>
          <w:rFonts w:hint="eastAsia"/>
        </w:rPr>
      </w:pPr>
      <w:bookmarkStart w:id="46" w:name="_Toc203144833"/>
      <w:r>
        <w:rPr>
          <w:rFonts w:hint="eastAsia"/>
        </w:rPr>
        <w:t>功能描述</w:t>
      </w:r>
      <w:bookmarkEnd w:id="46"/>
    </w:p>
    <w:p w14:paraId="7DC78CC8" w14:textId="77777777" w:rsidR="00E93450" w:rsidRDefault="00000000">
      <w:pPr>
        <w:ind w:firstLine="425"/>
      </w:pPr>
      <w:r>
        <w:rPr>
          <w:rFonts w:hint="eastAsia"/>
        </w:rPr>
        <w:t>施工进场开始施工后可进行取消施工操作，点击施工列表选择需要取消的施工计划，点击取消按钮，填写相关的取消原因和上传附件进行取消。</w:t>
      </w:r>
    </w:p>
    <w:p w14:paraId="6B70D1C9" w14:textId="77777777" w:rsidR="00E93450" w:rsidRDefault="00000000">
      <w:pPr>
        <w:pStyle w:val="6"/>
        <w:rPr>
          <w:rFonts w:hint="eastAsia"/>
        </w:rPr>
      </w:pPr>
      <w:bookmarkStart w:id="47" w:name="_Toc203144834"/>
      <w:r>
        <w:rPr>
          <w:rFonts w:hint="eastAsia"/>
        </w:rPr>
        <w:t>业务需求</w:t>
      </w:r>
      <w:bookmarkEnd w:id="47"/>
    </w:p>
    <w:p w14:paraId="622CF30B" w14:textId="77777777" w:rsidR="00E93450" w:rsidRDefault="00000000">
      <w:pPr>
        <w:ind w:firstLine="425"/>
      </w:pPr>
      <w:r>
        <w:rPr>
          <w:rFonts w:hint="eastAsia"/>
        </w:rPr>
        <w:t>1</w:t>
      </w:r>
      <w:r>
        <w:rPr>
          <w:rFonts w:hint="eastAsia"/>
        </w:rPr>
        <w:t>、施工作业业务需求需取消施工。</w:t>
      </w:r>
    </w:p>
    <w:p w14:paraId="7174E3E8" w14:textId="77777777" w:rsidR="00E93450" w:rsidRDefault="00000000">
      <w:pPr>
        <w:pStyle w:val="5"/>
      </w:pPr>
      <w:bookmarkStart w:id="48" w:name="_Toc203144835"/>
      <w:r>
        <w:rPr>
          <w:rFonts w:hint="eastAsia"/>
        </w:rPr>
        <w:t xml:space="preserve">3.1.7.3 </w:t>
      </w:r>
      <w:r>
        <w:rPr>
          <w:rFonts w:hint="eastAsia"/>
        </w:rPr>
        <w:t>关联检查表</w:t>
      </w:r>
      <w:bookmarkEnd w:id="48"/>
    </w:p>
    <w:p w14:paraId="2C581F3D" w14:textId="77777777" w:rsidR="00E93450" w:rsidRDefault="00000000">
      <w:pPr>
        <w:pStyle w:val="6"/>
        <w:rPr>
          <w:rFonts w:hint="eastAsia"/>
        </w:rPr>
      </w:pPr>
      <w:bookmarkStart w:id="49" w:name="_Toc203144836"/>
      <w:r>
        <w:rPr>
          <w:rFonts w:hint="eastAsia"/>
        </w:rPr>
        <w:t>功能描述</w:t>
      </w:r>
      <w:bookmarkEnd w:id="49"/>
    </w:p>
    <w:p w14:paraId="4BB326A0" w14:textId="77777777" w:rsidR="00E93450" w:rsidRDefault="00000000">
      <w:pPr>
        <w:ind w:firstLine="425"/>
      </w:pPr>
      <w:r>
        <w:rPr>
          <w:rFonts w:hint="eastAsia"/>
        </w:rPr>
        <w:t>在今日施工的列表中可对施工计划开展安全外</w:t>
      </w:r>
      <w:proofErr w:type="gramStart"/>
      <w:r>
        <w:rPr>
          <w:rFonts w:hint="eastAsia"/>
        </w:rPr>
        <w:t>业检查</w:t>
      </w:r>
      <w:proofErr w:type="gramEnd"/>
      <w:r>
        <w:rPr>
          <w:rFonts w:hint="eastAsia"/>
        </w:rPr>
        <w:t>和远程检查，点击填写检查记录</w:t>
      </w:r>
      <w:proofErr w:type="gramStart"/>
      <w:r>
        <w:rPr>
          <w:rFonts w:hint="eastAsia"/>
        </w:rPr>
        <w:t>表系统</w:t>
      </w:r>
      <w:proofErr w:type="gramEnd"/>
      <w:r>
        <w:rPr>
          <w:rFonts w:hint="eastAsia"/>
        </w:rPr>
        <w:t>可自动填写受检单位和项目名称，在填写检查记录后会推送检查人和被检查人进行签字确认，该功能可帮助管理人员更加全面及时的对施工工程进行安全管理，提升安全管理水平。</w:t>
      </w:r>
    </w:p>
    <w:p w14:paraId="32DD9C32" w14:textId="77777777" w:rsidR="00E93450" w:rsidRDefault="00000000">
      <w:pPr>
        <w:pStyle w:val="6"/>
        <w:rPr>
          <w:rFonts w:hint="eastAsia"/>
        </w:rPr>
      </w:pPr>
      <w:bookmarkStart w:id="50" w:name="_Toc203144837"/>
      <w:r>
        <w:rPr>
          <w:rFonts w:hint="eastAsia"/>
        </w:rPr>
        <w:t>业务需求</w:t>
      </w:r>
      <w:bookmarkEnd w:id="50"/>
    </w:p>
    <w:p w14:paraId="7ABDFC5B" w14:textId="77777777" w:rsidR="00E93450" w:rsidRDefault="00000000">
      <w:pPr>
        <w:ind w:firstLine="425"/>
      </w:pPr>
      <w:r>
        <w:rPr>
          <w:rFonts w:hint="eastAsia"/>
        </w:rPr>
        <w:t>1</w:t>
      </w:r>
      <w:r>
        <w:rPr>
          <w:rFonts w:hint="eastAsia"/>
        </w:rPr>
        <w:t>、施工过程会进行安全检查并且记录</w:t>
      </w:r>
    </w:p>
    <w:p w14:paraId="65873939" w14:textId="77777777" w:rsidR="00E93450" w:rsidRDefault="00000000">
      <w:pPr>
        <w:pStyle w:val="6"/>
        <w:rPr>
          <w:rFonts w:hint="eastAsia"/>
        </w:rPr>
      </w:pPr>
      <w:bookmarkStart w:id="51" w:name="_Toc203144838"/>
      <w:r>
        <w:rPr>
          <w:rFonts w:hint="eastAsia"/>
        </w:rPr>
        <w:lastRenderedPageBreak/>
        <w:t>界面原型图</w:t>
      </w:r>
      <w:bookmarkEnd w:id="51"/>
    </w:p>
    <w:p w14:paraId="0FAB3DD1" w14:textId="77777777" w:rsidR="00E93450" w:rsidRDefault="00000000">
      <w:pPr>
        <w:ind w:firstLine="425"/>
      </w:pPr>
      <w:r>
        <w:rPr>
          <w:rFonts w:hint="eastAsia"/>
        </w:rPr>
        <w:t>安全外</w:t>
      </w:r>
      <w:proofErr w:type="gramStart"/>
      <w:r>
        <w:rPr>
          <w:rFonts w:hint="eastAsia"/>
        </w:rPr>
        <w:t>业检查</w:t>
      </w:r>
      <w:proofErr w:type="gramEnd"/>
      <w:r>
        <w:rPr>
          <w:rFonts w:hint="eastAsia"/>
        </w:rPr>
        <w:t>表</w:t>
      </w:r>
    </w:p>
    <w:p w14:paraId="376F22F0" w14:textId="77777777" w:rsidR="00E93450" w:rsidRDefault="00000000">
      <w:pPr>
        <w:ind w:firstLine="425"/>
      </w:pPr>
      <w:r>
        <w:rPr>
          <w:noProof/>
        </w:rPr>
        <w:drawing>
          <wp:inline distT="0" distB="0" distL="114300" distR="114300" wp14:anchorId="08EA0ABD" wp14:editId="15AAA178">
            <wp:extent cx="6182360" cy="6683375"/>
            <wp:effectExtent l="0" t="0" r="8890" b="317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17"/>
                    <a:stretch>
                      <a:fillRect/>
                    </a:stretch>
                  </pic:blipFill>
                  <pic:spPr>
                    <a:xfrm>
                      <a:off x="0" y="0"/>
                      <a:ext cx="6182360" cy="6683375"/>
                    </a:xfrm>
                    <a:prstGeom prst="rect">
                      <a:avLst/>
                    </a:prstGeom>
                    <a:noFill/>
                    <a:ln>
                      <a:noFill/>
                    </a:ln>
                  </pic:spPr>
                </pic:pic>
              </a:graphicData>
            </a:graphic>
          </wp:inline>
        </w:drawing>
      </w:r>
    </w:p>
    <w:p w14:paraId="3D9C2AE1" w14:textId="77777777" w:rsidR="00E93450" w:rsidRDefault="00000000">
      <w:pPr>
        <w:ind w:firstLine="425"/>
      </w:pPr>
      <w:r>
        <w:rPr>
          <w:rFonts w:hint="eastAsia"/>
        </w:rPr>
        <w:t>远程检查表</w:t>
      </w:r>
    </w:p>
    <w:p w14:paraId="2B25BD7A" w14:textId="77777777" w:rsidR="00E93450" w:rsidRDefault="00000000">
      <w:pPr>
        <w:ind w:firstLine="425"/>
      </w:pPr>
      <w:r>
        <w:rPr>
          <w:noProof/>
        </w:rPr>
        <w:lastRenderedPageBreak/>
        <w:drawing>
          <wp:inline distT="0" distB="0" distL="114300" distR="114300" wp14:anchorId="4E0143E5" wp14:editId="21969716">
            <wp:extent cx="6184265" cy="6455410"/>
            <wp:effectExtent l="0" t="0" r="6985" b="2540"/>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18"/>
                    <a:stretch>
                      <a:fillRect/>
                    </a:stretch>
                  </pic:blipFill>
                  <pic:spPr>
                    <a:xfrm>
                      <a:off x="0" y="0"/>
                      <a:ext cx="6184265" cy="6455410"/>
                    </a:xfrm>
                    <a:prstGeom prst="rect">
                      <a:avLst/>
                    </a:prstGeom>
                    <a:noFill/>
                    <a:ln>
                      <a:noFill/>
                    </a:ln>
                  </pic:spPr>
                </pic:pic>
              </a:graphicData>
            </a:graphic>
          </wp:inline>
        </w:drawing>
      </w:r>
    </w:p>
    <w:p w14:paraId="61E2AC96" w14:textId="77777777" w:rsidR="00E93450" w:rsidRDefault="00000000">
      <w:pPr>
        <w:pStyle w:val="4"/>
      </w:pPr>
      <w:bookmarkStart w:id="52" w:name="_Toc203144839"/>
      <w:r>
        <w:rPr>
          <w:rFonts w:hint="eastAsia"/>
        </w:rPr>
        <w:t xml:space="preserve">3.1.8 </w:t>
      </w:r>
      <w:r>
        <w:rPr>
          <w:rFonts w:hint="eastAsia"/>
        </w:rPr>
        <w:t>施工人员档案构建</w:t>
      </w:r>
      <w:bookmarkEnd w:id="52"/>
    </w:p>
    <w:p w14:paraId="5003EA55" w14:textId="77777777" w:rsidR="00E93450" w:rsidRDefault="00000000">
      <w:pPr>
        <w:pStyle w:val="a0"/>
      </w:pPr>
      <w:r>
        <w:t>强化施工人员档案管理，为施工人员建立一人一档，构建完善的施工人员管理模块</w:t>
      </w:r>
      <w:r>
        <w:rPr>
          <w:rFonts w:hint="eastAsia"/>
        </w:rPr>
        <w:t>。</w:t>
      </w:r>
    </w:p>
    <w:p w14:paraId="414191AD" w14:textId="77777777" w:rsidR="00E93450" w:rsidRDefault="00000000">
      <w:pPr>
        <w:pStyle w:val="5"/>
      </w:pPr>
      <w:bookmarkStart w:id="53" w:name="_Toc203144840"/>
      <w:r>
        <w:rPr>
          <w:rFonts w:hint="eastAsia"/>
        </w:rPr>
        <w:lastRenderedPageBreak/>
        <w:t xml:space="preserve">3.1.8.1 </w:t>
      </w:r>
      <w:r>
        <w:rPr>
          <w:rFonts w:hint="eastAsia"/>
        </w:rPr>
        <w:t>施工人员档案</w:t>
      </w:r>
      <w:bookmarkEnd w:id="53"/>
    </w:p>
    <w:p w14:paraId="0B7E68AD" w14:textId="77777777" w:rsidR="00E93450" w:rsidRDefault="00000000">
      <w:pPr>
        <w:pStyle w:val="6"/>
        <w:rPr>
          <w:rFonts w:hint="eastAsia"/>
        </w:rPr>
      </w:pPr>
      <w:bookmarkStart w:id="54" w:name="_Toc203144841"/>
      <w:r>
        <w:rPr>
          <w:rFonts w:hint="eastAsia"/>
        </w:rPr>
        <w:t>功能描述</w:t>
      </w:r>
      <w:bookmarkEnd w:id="54"/>
    </w:p>
    <w:p w14:paraId="0B826BA0" w14:textId="77777777" w:rsidR="00E93450" w:rsidRDefault="00000000">
      <w:pPr>
        <w:ind w:firstLine="425"/>
      </w:pPr>
      <w:r>
        <w:rPr>
          <w:rFonts w:hint="eastAsia"/>
        </w:rPr>
        <w:t>各外协单位可通过外协单位账号登录后进行施工人员的添加，需填写施工人员信息姓名、民族、籍贯、家庭住址、性别、学历、身份证、类型、是否农民工、联系电话等基本信息，并点击保存后即创建成功。管理人员可对施工人员档案查看筛选。</w:t>
      </w:r>
    </w:p>
    <w:p w14:paraId="25678423" w14:textId="77777777" w:rsidR="00E93450" w:rsidRDefault="00000000">
      <w:pPr>
        <w:pStyle w:val="6"/>
        <w:rPr>
          <w:rFonts w:hint="eastAsia"/>
        </w:rPr>
      </w:pPr>
      <w:bookmarkStart w:id="55" w:name="_Toc203144842"/>
      <w:r>
        <w:rPr>
          <w:rFonts w:hint="eastAsia"/>
        </w:rPr>
        <w:t>业务需求</w:t>
      </w:r>
      <w:bookmarkEnd w:id="55"/>
    </w:p>
    <w:p w14:paraId="0F44F03C" w14:textId="77777777" w:rsidR="00E93450" w:rsidRDefault="00000000">
      <w:pPr>
        <w:ind w:firstLine="425"/>
      </w:pPr>
      <w:r>
        <w:rPr>
          <w:rFonts w:hint="eastAsia"/>
        </w:rPr>
        <w:t>1</w:t>
      </w:r>
      <w:r>
        <w:rPr>
          <w:rFonts w:hint="eastAsia"/>
        </w:rPr>
        <w:t>、需对施工人员建立完善的人员档案管理。</w:t>
      </w:r>
    </w:p>
    <w:p w14:paraId="62C0E624" w14:textId="77777777" w:rsidR="00E93450" w:rsidRDefault="00000000">
      <w:pPr>
        <w:pStyle w:val="6"/>
        <w:rPr>
          <w:rFonts w:hint="eastAsia"/>
        </w:rPr>
      </w:pPr>
      <w:bookmarkStart w:id="56" w:name="_Toc203144843"/>
      <w:r>
        <w:rPr>
          <w:rFonts w:hint="eastAsia"/>
        </w:rPr>
        <w:t>界面原型图</w:t>
      </w:r>
      <w:bookmarkEnd w:id="56"/>
    </w:p>
    <w:p w14:paraId="1D49E3B3" w14:textId="77777777" w:rsidR="00E93450" w:rsidRDefault="00000000">
      <w:pPr>
        <w:ind w:firstLine="425"/>
      </w:pPr>
      <w:r>
        <w:rPr>
          <w:rFonts w:hint="eastAsia"/>
        </w:rPr>
        <w:t>新增</w:t>
      </w:r>
    </w:p>
    <w:p w14:paraId="36B0FDBB" w14:textId="77777777" w:rsidR="00E93450" w:rsidRDefault="00000000">
      <w:pPr>
        <w:ind w:firstLine="425"/>
      </w:pPr>
      <w:r>
        <w:rPr>
          <w:noProof/>
        </w:rPr>
        <w:drawing>
          <wp:inline distT="0" distB="0" distL="114300" distR="114300" wp14:anchorId="292EFA3D" wp14:editId="0A42C86F">
            <wp:extent cx="5624830" cy="2947670"/>
            <wp:effectExtent l="0" t="0" r="13970" b="508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19"/>
                    <a:stretch>
                      <a:fillRect/>
                    </a:stretch>
                  </pic:blipFill>
                  <pic:spPr>
                    <a:xfrm>
                      <a:off x="0" y="0"/>
                      <a:ext cx="5624830" cy="2947670"/>
                    </a:xfrm>
                    <a:prstGeom prst="rect">
                      <a:avLst/>
                    </a:prstGeom>
                    <a:noFill/>
                    <a:ln>
                      <a:noFill/>
                    </a:ln>
                  </pic:spPr>
                </pic:pic>
              </a:graphicData>
            </a:graphic>
          </wp:inline>
        </w:drawing>
      </w:r>
    </w:p>
    <w:p w14:paraId="3F02AF26" w14:textId="77777777" w:rsidR="00E93450" w:rsidRDefault="00E93450"/>
    <w:p w14:paraId="650611D4" w14:textId="77777777" w:rsidR="00E93450" w:rsidRDefault="00000000">
      <w:r>
        <w:rPr>
          <w:rFonts w:hint="eastAsia"/>
        </w:rPr>
        <w:t>列表</w:t>
      </w:r>
    </w:p>
    <w:p w14:paraId="34E6E7BB" w14:textId="77777777" w:rsidR="00E93450" w:rsidRDefault="00000000">
      <w:r>
        <w:rPr>
          <w:noProof/>
        </w:rPr>
        <w:drawing>
          <wp:inline distT="0" distB="0" distL="114300" distR="114300" wp14:anchorId="3F100EBC" wp14:editId="661215EA">
            <wp:extent cx="6075680" cy="1919605"/>
            <wp:effectExtent l="0" t="0" r="1270" b="4445"/>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20"/>
                    <a:stretch>
                      <a:fillRect/>
                    </a:stretch>
                  </pic:blipFill>
                  <pic:spPr>
                    <a:xfrm>
                      <a:off x="0" y="0"/>
                      <a:ext cx="6075680" cy="1919605"/>
                    </a:xfrm>
                    <a:prstGeom prst="rect">
                      <a:avLst/>
                    </a:prstGeom>
                    <a:noFill/>
                    <a:ln>
                      <a:noFill/>
                    </a:ln>
                  </pic:spPr>
                </pic:pic>
              </a:graphicData>
            </a:graphic>
          </wp:inline>
        </w:drawing>
      </w:r>
    </w:p>
    <w:p w14:paraId="1954B220" w14:textId="77777777" w:rsidR="00E93450" w:rsidRDefault="00E93450">
      <w:pPr>
        <w:spacing w:line="360" w:lineRule="auto"/>
        <w:ind w:firstLine="420"/>
      </w:pPr>
    </w:p>
    <w:p w14:paraId="61422A26" w14:textId="77777777" w:rsidR="00E93450" w:rsidRDefault="00E93450"/>
    <w:p w14:paraId="4257DA4F" w14:textId="77777777" w:rsidR="00E93450" w:rsidRDefault="00E93450"/>
    <w:p w14:paraId="3F5ECEC2" w14:textId="77777777" w:rsidR="00E93450" w:rsidRDefault="00E93450">
      <w:pPr>
        <w:rPr>
          <w:rFonts w:ascii="Arial" w:eastAsia="黑体" w:hAnsi="Arial"/>
          <w:b/>
          <w:sz w:val="28"/>
        </w:rPr>
      </w:pPr>
    </w:p>
    <w:p w14:paraId="332EBBF3" w14:textId="77777777" w:rsidR="00E93450" w:rsidRDefault="00000000">
      <w:pPr>
        <w:pStyle w:val="4"/>
      </w:pPr>
      <w:bookmarkStart w:id="57" w:name="_Toc203144844"/>
      <w:r>
        <w:rPr>
          <w:rFonts w:hint="eastAsia"/>
        </w:rPr>
        <w:t xml:space="preserve">3.1.9 </w:t>
      </w:r>
      <w:r>
        <w:rPr>
          <w:rFonts w:hint="eastAsia"/>
        </w:rPr>
        <w:t>视频监控和事件</w:t>
      </w:r>
      <w:bookmarkEnd w:id="57"/>
    </w:p>
    <w:p w14:paraId="22ED1A18" w14:textId="77777777" w:rsidR="00E93450" w:rsidRDefault="00000000">
      <w:pPr>
        <w:pStyle w:val="a0"/>
        <w:ind w:firstLine="425"/>
      </w:pPr>
      <w:r>
        <w:t>接入自</w:t>
      </w:r>
      <w:proofErr w:type="gramStart"/>
      <w:r>
        <w:t>研</w:t>
      </w:r>
      <w:proofErr w:type="gramEnd"/>
      <w:r>
        <w:t>视频融合平台，自动同步管理</w:t>
      </w:r>
      <w:proofErr w:type="gramStart"/>
      <w:r>
        <w:t>布控球</w:t>
      </w:r>
      <w:proofErr w:type="gramEnd"/>
      <w:r>
        <w:t>机，执法记录仪，无人机，车载监控设备，实时增删改同步设备，加强视频监控查看等使用体验</w:t>
      </w:r>
    </w:p>
    <w:p w14:paraId="7D0EC2C3" w14:textId="77777777" w:rsidR="00E93450" w:rsidRDefault="00000000">
      <w:pPr>
        <w:pStyle w:val="4"/>
      </w:pPr>
      <w:bookmarkStart w:id="58" w:name="_Toc203144845"/>
      <w:r>
        <w:rPr>
          <w:rFonts w:hint="eastAsia"/>
        </w:rPr>
        <w:t xml:space="preserve">3.1.10 </w:t>
      </w:r>
      <w:r>
        <w:rPr>
          <w:rFonts w:hint="eastAsia"/>
        </w:rPr>
        <w:t>应急处置</w:t>
      </w:r>
      <w:bookmarkEnd w:id="58"/>
    </w:p>
    <w:p w14:paraId="3A52ADF3" w14:textId="77777777" w:rsidR="00E93450" w:rsidRDefault="00000000">
      <w:pPr>
        <w:pStyle w:val="5"/>
      </w:pPr>
      <w:bookmarkStart w:id="59" w:name="_Toc203144846"/>
      <w:r>
        <w:rPr>
          <w:rFonts w:hint="eastAsia"/>
        </w:rPr>
        <w:t xml:space="preserve">3.1.10.1 </w:t>
      </w:r>
      <w:r>
        <w:rPr>
          <w:rFonts w:hint="eastAsia"/>
        </w:rPr>
        <w:t>应急处置流程</w:t>
      </w:r>
      <w:bookmarkEnd w:id="59"/>
    </w:p>
    <w:p w14:paraId="10E8078A" w14:textId="77777777" w:rsidR="00E93450" w:rsidRDefault="00000000">
      <w:r>
        <w:t>按要求梳理应急处置相关流程，实现应急处置生命周期管理，记录</w:t>
      </w:r>
    </w:p>
    <w:p w14:paraId="3075FED1" w14:textId="77777777" w:rsidR="00E93450" w:rsidRDefault="00000000">
      <w:pPr>
        <w:pStyle w:val="6"/>
        <w:rPr>
          <w:rFonts w:hint="eastAsia"/>
        </w:rPr>
      </w:pPr>
      <w:bookmarkStart w:id="60" w:name="_Toc203144847"/>
      <w:r>
        <w:rPr>
          <w:rFonts w:hint="eastAsia"/>
        </w:rPr>
        <w:t>功能描述</w:t>
      </w:r>
      <w:bookmarkEnd w:id="60"/>
    </w:p>
    <w:p w14:paraId="39BD6EEB" w14:textId="77777777" w:rsidR="00E93450" w:rsidRDefault="00000000">
      <w:pPr>
        <w:ind w:firstLine="425"/>
      </w:pPr>
      <w:r>
        <w:rPr>
          <w:rFonts w:hint="eastAsia"/>
        </w:rPr>
        <w:t>该处置流程可记录各级单位对事故的指导意见，并遵循相关应急预案提示相关处理原则和各级人员相关职责。该流程由创建人创建应急处置信息后发起，首先推送给相关部门负责人进行审核并填写处置意见，该节点需要部门负责人对该应急信息定位响应的应急响应等级，系统可提示各级响应等级达到的标准、处置原则和指导意见，选择应急响应等级填写好指导意见，确定是否需要上级审核，若需要</w:t>
      </w:r>
      <w:proofErr w:type="gramStart"/>
      <w:r>
        <w:rPr>
          <w:rFonts w:hint="eastAsia"/>
        </w:rPr>
        <w:t>勾</w:t>
      </w:r>
      <w:proofErr w:type="gramEnd"/>
      <w:r>
        <w:rPr>
          <w:rFonts w:hint="eastAsia"/>
        </w:rPr>
        <w:t>选后会继续推送给应急领导小组办公室进行审核，应急领导小组办公室需填写指导意见并决定是否需要应急领导小组进行审核，若需要便会继续推送给应急领导小组进行审核，都审核完成后会通知创建人已完成审核。</w:t>
      </w:r>
    </w:p>
    <w:p w14:paraId="335502CA" w14:textId="77777777" w:rsidR="00E93450" w:rsidRDefault="00000000">
      <w:pPr>
        <w:pStyle w:val="6"/>
        <w:rPr>
          <w:rFonts w:hint="eastAsia"/>
        </w:rPr>
      </w:pPr>
      <w:bookmarkStart w:id="61" w:name="_Toc203144848"/>
      <w:r>
        <w:rPr>
          <w:rFonts w:hint="eastAsia"/>
        </w:rPr>
        <w:lastRenderedPageBreak/>
        <w:t>原型图</w:t>
      </w:r>
      <w:bookmarkEnd w:id="61"/>
    </w:p>
    <w:p w14:paraId="5F58DBEB" w14:textId="77777777" w:rsidR="00E93450" w:rsidRDefault="00000000">
      <w:r>
        <w:rPr>
          <w:noProof/>
        </w:rPr>
        <w:drawing>
          <wp:inline distT="0" distB="0" distL="114300" distR="114300" wp14:anchorId="5EDFA71F" wp14:editId="451B266E">
            <wp:extent cx="6185535" cy="6520180"/>
            <wp:effectExtent l="0" t="0" r="5715" b="13970"/>
            <wp:docPr id="8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6"/>
                    <pic:cNvPicPr>
                      <a:picLocks noChangeAspect="1"/>
                    </pic:cNvPicPr>
                  </pic:nvPicPr>
                  <pic:blipFill>
                    <a:blip r:embed="rId21"/>
                    <a:stretch>
                      <a:fillRect/>
                    </a:stretch>
                  </pic:blipFill>
                  <pic:spPr>
                    <a:xfrm>
                      <a:off x="0" y="0"/>
                      <a:ext cx="6185535" cy="6520180"/>
                    </a:xfrm>
                    <a:prstGeom prst="rect">
                      <a:avLst/>
                    </a:prstGeom>
                    <a:noFill/>
                    <a:ln>
                      <a:noFill/>
                    </a:ln>
                  </pic:spPr>
                </pic:pic>
              </a:graphicData>
            </a:graphic>
          </wp:inline>
        </w:drawing>
      </w:r>
    </w:p>
    <w:p w14:paraId="6EF9ACB8" w14:textId="77777777" w:rsidR="00E93450" w:rsidRDefault="00E93450"/>
    <w:p w14:paraId="7B6413B0" w14:textId="77777777" w:rsidR="00E93450" w:rsidRDefault="00000000">
      <w:pPr>
        <w:pStyle w:val="4"/>
      </w:pPr>
      <w:bookmarkStart w:id="62" w:name="_Toc203144849"/>
      <w:r>
        <w:rPr>
          <w:rFonts w:hint="eastAsia"/>
        </w:rPr>
        <w:lastRenderedPageBreak/>
        <w:t xml:space="preserve">3.1.11 </w:t>
      </w:r>
      <w:r>
        <w:rPr>
          <w:rFonts w:hint="eastAsia"/>
        </w:rPr>
        <w:t>视频融合平台</w:t>
      </w:r>
      <w:bookmarkEnd w:id="62"/>
    </w:p>
    <w:p w14:paraId="49544916" w14:textId="77777777" w:rsidR="00E93450" w:rsidRDefault="00000000">
      <w:pPr>
        <w:pStyle w:val="5"/>
      </w:pPr>
      <w:bookmarkStart w:id="63" w:name="_Toc203144850"/>
      <w:r>
        <w:rPr>
          <w:rFonts w:hint="eastAsia"/>
        </w:rPr>
        <w:t xml:space="preserve">3.1.9.1 </w:t>
      </w:r>
      <w:r>
        <w:rPr>
          <w:rFonts w:hint="eastAsia"/>
        </w:rPr>
        <w:t>视频融合平台</w:t>
      </w:r>
      <w:bookmarkEnd w:id="63"/>
    </w:p>
    <w:p w14:paraId="4184BE76" w14:textId="77777777" w:rsidR="00E93450" w:rsidRDefault="00000000">
      <w:pPr>
        <w:pStyle w:val="6"/>
        <w:rPr>
          <w:rFonts w:hint="eastAsia"/>
        </w:rPr>
      </w:pPr>
      <w:bookmarkStart w:id="64" w:name="_Toc203144851"/>
      <w:r>
        <w:rPr>
          <w:rFonts w:hint="eastAsia"/>
        </w:rPr>
        <w:t>功能描述</w:t>
      </w:r>
      <w:bookmarkEnd w:id="64"/>
    </w:p>
    <w:p w14:paraId="1C8B9D2B" w14:textId="77777777" w:rsidR="00E93450" w:rsidRDefault="00000000">
      <w:pPr>
        <w:ind w:firstLine="425"/>
      </w:pPr>
      <w:r>
        <w:rPr>
          <w:rFonts w:hint="eastAsia"/>
        </w:rPr>
        <w:t>该模块接入自</w:t>
      </w:r>
      <w:proofErr w:type="gramStart"/>
      <w:r>
        <w:rPr>
          <w:rFonts w:hint="eastAsia"/>
        </w:rPr>
        <w:t>研</w:t>
      </w:r>
      <w:proofErr w:type="gramEnd"/>
      <w:r>
        <w:rPr>
          <w:rFonts w:hint="eastAsia"/>
        </w:rPr>
        <w:t>视频融合平台，同时包含多屏播放、录像回看、设备定位、轨迹回放、设备分组管理功能。该模块可统一管理执法记录仪，无人机，车载监控等设备，实时增删改同步设备，设备管理功能可查看搜索设备并且可生成设备</w:t>
      </w:r>
      <w:r>
        <w:rPr>
          <w:rFonts w:hint="eastAsia"/>
        </w:rPr>
        <w:t>sip</w:t>
      </w:r>
      <w:r>
        <w:rPr>
          <w:rFonts w:hint="eastAsia"/>
        </w:rPr>
        <w:t>统一管理，当新设备接入平台时可修改为平台分配的</w:t>
      </w:r>
      <w:r>
        <w:rPr>
          <w:rFonts w:hint="eastAsia"/>
        </w:rPr>
        <w:t>sip</w:t>
      </w:r>
      <w:r>
        <w:rPr>
          <w:rFonts w:hint="eastAsia"/>
        </w:rPr>
        <w:t>来提前预设接入平台的名称信息和设置；多屏播放功能可对多个设备监控视频进行播放，可单屏、双屏、四分屏、九分屏、全屏进行观看；录像回看功能可选择时间段筛选设备录像并点击播放观看，也可点击下载等待预下载完成即可下载到本地；设备定位功能点击有定位信息的设备后可聚焦并放大到设备所在位置的地图上；轨迹回放可选中设备选择时间段查询轨迹，存在轨迹的设备可在地图上进行轨迹播放，轨迹播放具有开始、暂停、继续、结束的综合功能。集成自</w:t>
      </w:r>
      <w:proofErr w:type="gramStart"/>
      <w:r>
        <w:rPr>
          <w:rFonts w:hint="eastAsia"/>
        </w:rPr>
        <w:t>研</w:t>
      </w:r>
      <w:proofErr w:type="gramEnd"/>
      <w:r>
        <w:rPr>
          <w:rFonts w:hint="eastAsia"/>
        </w:rPr>
        <w:t>视频融合平台后视频监控播放能力和控制设备能力大大提升，并且每台设备的信息都可以被记录到系统内随时查询。</w:t>
      </w:r>
    </w:p>
    <w:p w14:paraId="33194E78" w14:textId="77777777" w:rsidR="00E93450" w:rsidRDefault="00000000">
      <w:pPr>
        <w:pStyle w:val="6"/>
        <w:rPr>
          <w:rFonts w:hint="eastAsia"/>
        </w:rPr>
      </w:pPr>
      <w:bookmarkStart w:id="65" w:name="_Toc203144852"/>
      <w:r>
        <w:rPr>
          <w:rFonts w:hint="eastAsia"/>
        </w:rPr>
        <w:t>业务需求</w:t>
      </w:r>
      <w:bookmarkEnd w:id="65"/>
    </w:p>
    <w:p w14:paraId="6CE40EE2" w14:textId="77777777" w:rsidR="00E93450" w:rsidRDefault="00000000">
      <w:pPr>
        <w:numPr>
          <w:ilvl w:val="0"/>
          <w:numId w:val="1"/>
        </w:numPr>
        <w:ind w:firstLine="425"/>
      </w:pPr>
      <w:r>
        <w:rPr>
          <w:rFonts w:hint="eastAsia"/>
        </w:rPr>
        <w:t>需要多屏播放子模块</w:t>
      </w:r>
    </w:p>
    <w:p w14:paraId="041BE446" w14:textId="77777777" w:rsidR="00E93450" w:rsidRDefault="00000000">
      <w:pPr>
        <w:numPr>
          <w:ilvl w:val="0"/>
          <w:numId w:val="1"/>
        </w:numPr>
        <w:ind w:firstLine="425"/>
      </w:pPr>
      <w:r>
        <w:rPr>
          <w:rFonts w:hint="eastAsia"/>
        </w:rPr>
        <w:t>视频监控需要可查看录像回看</w:t>
      </w:r>
    </w:p>
    <w:p w14:paraId="3D1101C2" w14:textId="77777777" w:rsidR="00E93450" w:rsidRDefault="00000000">
      <w:pPr>
        <w:numPr>
          <w:ilvl w:val="0"/>
          <w:numId w:val="1"/>
        </w:numPr>
        <w:ind w:firstLine="425"/>
      </w:pPr>
      <w:r>
        <w:rPr>
          <w:rFonts w:hint="eastAsia"/>
        </w:rPr>
        <w:t>设备定位需要被查看</w:t>
      </w:r>
    </w:p>
    <w:p w14:paraId="507D4F62" w14:textId="77777777" w:rsidR="00E93450" w:rsidRDefault="00000000">
      <w:pPr>
        <w:numPr>
          <w:ilvl w:val="0"/>
          <w:numId w:val="1"/>
        </w:numPr>
        <w:ind w:firstLine="425"/>
      </w:pPr>
      <w:r>
        <w:rPr>
          <w:rFonts w:hint="eastAsia"/>
        </w:rPr>
        <w:t>设备轨迹需要被查看</w:t>
      </w:r>
    </w:p>
    <w:p w14:paraId="725B4F9F" w14:textId="77777777" w:rsidR="00E93450" w:rsidRDefault="00000000">
      <w:pPr>
        <w:numPr>
          <w:ilvl w:val="0"/>
          <w:numId w:val="1"/>
        </w:numPr>
        <w:ind w:firstLine="425"/>
      </w:pPr>
      <w:r>
        <w:rPr>
          <w:rFonts w:hint="eastAsia"/>
        </w:rPr>
        <w:t>设备统一管理</w:t>
      </w:r>
    </w:p>
    <w:p w14:paraId="340A6B9E" w14:textId="77777777" w:rsidR="00E93450" w:rsidRDefault="00000000">
      <w:pPr>
        <w:pStyle w:val="6"/>
        <w:rPr>
          <w:rFonts w:hint="eastAsia"/>
        </w:rPr>
      </w:pPr>
      <w:bookmarkStart w:id="66" w:name="_Toc203144853"/>
      <w:r>
        <w:rPr>
          <w:rFonts w:hint="eastAsia"/>
        </w:rPr>
        <w:t>原型图</w:t>
      </w:r>
      <w:bookmarkEnd w:id="66"/>
    </w:p>
    <w:p w14:paraId="0ECF52C2" w14:textId="77777777" w:rsidR="00E93450" w:rsidRDefault="00000000">
      <w:r>
        <w:rPr>
          <w:rFonts w:hint="eastAsia"/>
        </w:rPr>
        <w:t>设备管理</w:t>
      </w:r>
    </w:p>
    <w:p w14:paraId="42A6A575" w14:textId="77777777" w:rsidR="00E93450" w:rsidRDefault="00000000">
      <w:r>
        <w:rPr>
          <w:noProof/>
        </w:rPr>
        <w:drawing>
          <wp:inline distT="0" distB="0" distL="114300" distR="114300" wp14:anchorId="3D9E1F74" wp14:editId="762988A4">
            <wp:extent cx="6186170" cy="2114550"/>
            <wp:effectExtent l="0" t="0" r="5080" b="0"/>
            <wp:docPr id="8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
                    <pic:cNvPicPr>
                      <a:picLocks noChangeAspect="1"/>
                    </pic:cNvPicPr>
                  </pic:nvPicPr>
                  <pic:blipFill>
                    <a:blip r:embed="rId22"/>
                    <a:stretch>
                      <a:fillRect/>
                    </a:stretch>
                  </pic:blipFill>
                  <pic:spPr>
                    <a:xfrm>
                      <a:off x="0" y="0"/>
                      <a:ext cx="6186170" cy="2114550"/>
                    </a:xfrm>
                    <a:prstGeom prst="rect">
                      <a:avLst/>
                    </a:prstGeom>
                    <a:noFill/>
                    <a:ln>
                      <a:noFill/>
                    </a:ln>
                  </pic:spPr>
                </pic:pic>
              </a:graphicData>
            </a:graphic>
          </wp:inline>
        </w:drawing>
      </w:r>
    </w:p>
    <w:p w14:paraId="0E265033" w14:textId="77777777" w:rsidR="00E93450" w:rsidRDefault="00000000">
      <w:r>
        <w:rPr>
          <w:rFonts w:hint="eastAsia"/>
        </w:rPr>
        <w:t>多屏播放</w:t>
      </w:r>
    </w:p>
    <w:p w14:paraId="6EDF6E12" w14:textId="77777777" w:rsidR="00E93450" w:rsidRDefault="00000000">
      <w:r>
        <w:rPr>
          <w:noProof/>
        </w:rPr>
        <w:lastRenderedPageBreak/>
        <w:drawing>
          <wp:inline distT="0" distB="0" distL="114300" distR="114300" wp14:anchorId="326C042C" wp14:editId="74E8EAEA">
            <wp:extent cx="6167120" cy="2230755"/>
            <wp:effectExtent l="0" t="0" r="5080" b="17145"/>
            <wp:docPr id="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pic:cNvPicPr>
                      <a:picLocks noChangeAspect="1"/>
                    </pic:cNvPicPr>
                  </pic:nvPicPr>
                  <pic:blipFill>
                    <a:blip r:embed="rId23"/>
                    <a:stretch>
                      <a:fillRect/>
                    </a:stretch>
                  </pic:blipFill>
                  <pic:spPr>
                    <a:xfrm>
                      <a:off x="0" y="0"/>
                      <a:ext cx="6167120" cy="2230755"/>
                    </a:xfrm>
                    <a:prstGeom prst="rect">
                      <a:avLst/>
                    </a:prstGeom>
                    <a:noFill/>
                    <a:ln>
                      <a:noFill/>
                    </a:ln>
                  </pic:spPr>
                </pic:pic>
              </a:graphicData>
            </a:graphic>
          </wp:inline>
        </w:drawing>
      </w:r>
    </w:p>
    <w:p w14:paraId="0C8E9590" w14:textId="77777777" w:rsidR="00E93450" w:rsidRDefault="00000000">
      <w:r>
        <w:rPr>
          <w:rFonts w:hint="eastAsia"/>
        </w:rPr>
        <w:t>录像回看</w:t>
      </w:r>
    </w:p>
    <w:p w14:paraId="550C73E0" w14:textId="77777777" w:rsidR="00E93450" w:rsidRDefault="00000000">
      <w:r>
        <w:rPr>
          <w:noProof/>
        </w:rPr>
        <w:drawing>
          <wp:inline distT="0" distB="0" distL="114300" distR="114300" wp14:anchorId="26891888" wp14:editId="747EE741">
            <wp:extent cx="6169660" cy="1779270"/>
            <wp:effectExtent l="0" t="0" r="2540" b="11430"/>
            <wp:docPr id="8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3"/>
                    <pic:cNvPicPr>
                      <a:picLocks noChangeAspect="1"/>
                    </pic:cNvPicPr>
                  </pic:nvPicPr>
                  <pic:blipFill>
                    <a:blip r:embed="rId24"/>
                    <a:stretch>
                      <a:fillRect/>
                    </a:stretch>
                  </pic:blipFill>
                  <pic:spPr>
                    <a:xfrm>
                      <a:off x="0" y="0"/>
                      <a:ext cx="6169660" cy="1779270"/>
                    </a:xfrm>
                    <a:prstGeom prst="rect">
                      <a:avLst/>
                    </a:prstGeom>
                    <a:noFill/>
                    <a:ln>
                      <a:noFill/>
                    </a:ln>
                  </pic:spPr>
                </pic:pic>
              </a:graphicData>
            </a:graphic>
          </wp:inline>
        </w:drawing>
      </w:r>
    </w:p>
    <w:p w14:paraId="59C64BEA" w14:textId="77777777" w:rsidR="00E93450" w:rsidRDefault="00000000">
      <w:r>
        <w:rPr>
          <w:rFonts w:hint="eastAsia"/>
        </w:rPr>
        <w:t>设备定位</w:t>
      </w:r>
    </w:p>
    <w:p w14:paraId="275B2D4C" w14:textId="77777777" w:rsidR="00E93450" w:rsidRDefault="00000000">
      <w:r>
        <w:rPr>
          <w:noProof/>
        </w:rPr>
        <w:drawing>
          <wp:inline distT="0" distB="0" distL="114300" distR="114300" wp14:anchorId="437A9E40" wp14:editId="5215DDFB">
            <wp:extent cx="6182995" cy="1737360"/>
            <wp:effectExtent l="0" t="0" r="8255" b="15240"/>
            <wp:docPr id="8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
                    <pic:cNvPicPr>
                      <a:picLocks noChangeAspect="1"/>
                    </pic:cNvPicPr>
                  </pic:nvPicPr>
                  <pic:blipFill>
                    <a:blip r:embed="rId25"/>
                    <a:stretch>
                      <a:fillRect/>
                    </a:stretch>
                  </pic:blipFill>
                  <pic:spPr>
                    <a:xfrm>
                      <a:off x="0" y="0"/>
                      <a:ext cx="6182995" cy="1737360"/>
                    </a:xfrm>
                    <a:prstGeom prst="rect">
                      <a:avLst/>
                    </a:prstGeom>
                    <a:noFill/>
                    <a:ln>
                      <a:noFill/>
                    </a:ln>
                  </pic:spPr>
                </pic:pic>
              </a:graphicData>
            </a:graphic>
          </wp:inline>
        </w:drawing>
      </w:r>
    </w:p>
    <w:p w14:paraId="6FE5758D" w14:textId="77777777" w:rsidR="00E93450" w:rsidRDefault="00000000">
      <w:r>
        <w:rPr>
          <w:rFonts w:hint="eastAsia"/>
        </w:rPr>
        <w:t>轨迹回放</w:t>
      </w:r>
    </w:p>
    <w:p w14:paraId="50DBA439" w14:textId="77777777" w:rsidR="00E93450" w:rsidRDefault="00000000">
      <w:r>
        <w:rPr>
          <w:noProof/>
        </w:rPr>
        <w:lastRenderedPageBreak/>
        <w:drawing>
          <wp:inline distT="0" distB="0" distL="114300" distR="114300" wp14:anchorId="2BF1D322" wp14:editId="773D76DF">
            <wp:extent cx="6174105" cy="2611755"/>
            <wp:effectExtent l="0" t="0" r="17145" b="17145"/>
            <wp:docPr id="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pic:cNvPicPr>
                      <a:picLocks noChangeAspect="1"/>
                    </pic:cNvPicPr>
                  </pic:nvPicPr>
                  <pic:blipFill>
                    <a:blip r:embed="rId26"/>
                    <a:stretch>
                      <a:fillRect/>
                    </a:stretch>
                  </pic:blipFill>
                  <pic:spPr>
                    <a:xfrm>
                      <a:off x="0" y="0"/>
                      <a:ext cx="6174105" cy="2611755"/>
                    </a:xfrm>
                    <a:prstGeom prst="rect">
                      <a:avLst/>
                    </a:prstGeom>
                    <a:noFill/>
                    <a:ln>
                      <a:noFill/>
                    </a:ln>
                  </pic:spPr>
                </pic:pic>
              </a:graphicData>
            </a:graphic>
          </wp:inline>
        </w:drawing>
      </w:r>
    </w:p>
    <w:p w14:paraId="1537FE3E" w14:textId="77777777" w:rsidR="00E93450" w:rsidRDefault="00E93450"/>
    <w:p w14:paraId="20215AB4" w14:textId="77777777" w:rsidR="00E93450" w:rsidRDefault="00E93450">
      <w:pPr>
        <w:pStyle w:val="a9"/>
        <w:numPr>
          <w:ilvl w:val="0"/>
          <w:numId w:val="2"/>
        </w:numPr>
        <w:ind w:firstLineChars="0"/>
      </w:pPr>
    </w:p>
    <w:p w14:paraId="3AA17E7D" w14:textId="77777777" w:rsidR="00E93450" w:rsidRDefault="00E93450"/>
    <w:p w14:paraId="607E45BE" w14:textId="77777777" w:rsidR="00E93450" w:rsidRDefault="00000000">
      <w:pPr>
        <w:pStyle w:val="4"/>
      </w:pPr>
      <w:bookmarkStart w:id="67" w:name="_Toc203144854"/>
      <w:r>
        <w:rPr>
          <w:rFonts w:hint="eastAsia"/>
        </w:rPr>
        <w:t xml:space="preserve">3.1.12 </w:t>
      </w:r>
      <w:r>
        <w:rPr>
          <w:rFonts w:hint="eastAsia"/>
        </w:rPr>
        <w:t>手机端</w:t>
      </w:r>
      <w:bookmarkEnd w:id="67"/>
    </w:p>
    <w:p w14:paraId="67467D09" w14:textId="77777777" w:rsidR="00E93450" w:rsidRDefault="00000000">
      <w:pPr>
        <w:ind w:firstLine="425"/>
      </w:pPr>
      <w:r>
        <w:rPr>
          <w:rFonts w:hint="eastAsia"/>
        </w:rPr>
        <w:t>强化各模块在手机端的管理功能，如可手机端进行施工计划上报，施工监控（</w:t>
      </w:r>
      <w:proofErr w:type="gramStart"/>
      <w:r>
        <w:rPr>
          <w:rFonts w:hint="eastAsia"/>
        </w:rPr>
        <w:t>布控球</w:t>
      </w:r>
      <w:proofErr w:type="gramEnd"/>
      <w:r>
        <w:rPr>
          <w:rFonts w:hint="eastAsia"/>
        </w:rPr>
        <w:t>机，执法记录仪，无人机，施工车辆）实时查看等功能，可在手机端对施工全过程进行管理等功能。</w:t>
      </w:r>
    </w:p>
    <w:p w14:paraId="1637BB82" w14:textId="77777777" w:rsidR="00E93450" w:rsidRDefault="00E93450"/>
    <w:p w14:paraId="732119A7" w14:textId="77777777" w:rsidR="00E93450" w:rsidRDefault="00000000">
      <w:pPr>
        <w:pStyle w:val="4"/>
      </w:pPr>
      <w:bookmarkStart w:id="68" w:name="_Toc203144855"/>
      <w:r>
        <w:rPr>
          <w:rFonts w:hint="eastAsia"/>
        </w:rPr>
        <w:t xml:space="preserve">3.1.13 </w:t>
      </w:r>
      <w:r>
        <w:rPr>
          <w:rFonts w:hint="eastAsia"/>
        </w:rPr>
        <w:t>语音外</w:t>
      </w:r>
      <w:proofErr w:type="gramStart"/>
      <w:r>
        <w:rPr>
          <w:rFonts w:hint="eastAsia"/>
        </w:rPr>
        <w:t>呼功能</w:t>
      </w:r>
      <w:proofErr w:type="gramEnd"/>
      <w:r>
        <w:rPr>
          <w:rFonts w:hint="eastAsia"/>
        </w:rPr>
        <w:t>集成</w:t>
      </w:r>
      <w:bookmarkEnd w:id="68"/>
    </w:p>
    <w:p w14:paraId="57E21B0C" w14:textId="77777777" w:rsidR="00E93450" w:rsidRDefault="00000000">
      <w:pPr>
        <w:ind w:firstLine="425"/>
      </w:pPr>
      <w:r>
        <w:rPr>
          <w:rFonts w:hint="eastAsia"/>
        </w:rPr>
        <w:t>各模块集成语音外呼功能（今日施工可呼叫施工现场管理人员、天气预警信息存在时自动呼叫给相关地区机电站负责人），附加钉钉和短信通知，实现消息分级通知能力。</w:t>
      </w:r>
    </w:p>
    <w:sectPr w:rsidR="00E93450">
      <w:headerReference w:type="default" r:id="rId27"/>
      <w:footerReference w:type="default" r:id="rId28"/>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C1965" w14:textId="77777777" w:rsidR="00CA5874" w:rsidRDefault="00CA5874">
      <w:r>
        <w:separator/>
      </w:r>
    </w:p>
  </w:endnote>
  <w:endnote w:type="continuationSeparator" w:id="0">
    <w:p w14:paraId="082FF848" w14:textId="77777777" w:rsidR="00CA5874" w:rsidRDefault="00CA5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3BD50" w14:textId="77777777" w:rsidR="00E93450" w:rsidRDefault="00000000">
    <w:pPr>
      <w:pStyle w:val="a5"/>
      <w:jc w:val="right"/>
    </w:pPr>
    <w:r>
      <w:rPr>
        <w:rFonts w:hint="eastAsia"/>
        <w:sz w:val="15"/>
      </w:rPr>
      <w:t xml:space="preserve">                                   </w:t>
    </w:r>
    <w:r>
      <w:rPr>
        <w:rFonts w:hint="eastAsia"/>
        <w:kern w:val="0"/>
        <w:sz w:val="15"/>
      </w:rPr>
      <w:t>第</w:t>
    </w:r>
    <w:r>
      <w:rPr>
        <w:kern w:val="0"/>
        <w:sz w:val="15"/>
      </w:rPr>
      <w:t xml:space="preserve"> </w:t>
    </w:r>
    <w:r>
      <w:rPr>
        <w:kern w:val="0"/>
        <w:sz w:val="15"/>
      </w:rPr>
      <w:fldChar w:fldCharType="begin"/>
    </w:r>
    <w:r>
      <w:rPr>
        <w:kern w:val="0"/>
        <w:sz w:val="15"/>
      </w:rPr>
      <w:instrText xml:space="preserve"> PAGE </w:instrText>
    </w:r>
    <w:r>
      <w:rPr>
        <w:kern w:val="0"/>
        <w:sz w:val="15"/>
      </w:rPr>
      <w:fldChar w:fldCharType="separate"/>
    </w:r>
    <w:r>
      <w:rPr>
        <w:kern w:val="0"/>
        <w:sz w:val="15"/>
      </w:rPr>
      <w:t>2</w:t>
    </w:r>
    <w:r>
      <w:rPr>
        <w:kern w:val="0"/>
        <w:sz w:val="15"/>
      </w:rPr>
      <w:fldChar w:fldCharType="end"/>
    </w:r>
    <w:r>
      <w:rPr>
        <w:kern w:val="0"/>
        <w:sz w:val="15"/>
      </w:rPr>
      <w:t xml:space="preserve"> </w:t>
    </w:r>
    <w:r>
      <w:rPr>
        <w:rFonts w:hint="eastAsia"/>
        <w:kern w:val="0"/>
        <w:sz w:val="15"/>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6D84C" w14:textId="77777777" w:rsidR="00CA5874" w:rsidRDefault="00CA5874">
      <w:r>
        <w:separator/>
      </w:r>
    </w:p>
  </w:footnote>
  <w:footnote w:type="continuationSeparator" w:id="0">
    <w:p w14:paraId="1B8DD077" w14:textId="77777777" w:rsidR="00CA5874" w:rsidRDefault="00CA5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A907" w14:textId="704DC8F9" w:rsidR="00E93450" w:rsidRPr="00626F1E" w:rsidRDefault="00626F1E" w:rsidP="00626F1E">
    <w:pPr>
      <w:pStyle w:val="a6"/>
      <w:jc w:val="left"/>
    </w:pPr>
    <w:r w:rsidRPr="00626F1E">
      <w:rPr>
        <w:rFonts w:ascii="楷体_GB2312" w:eastAsia="楷体_GB2312" w:hint="eastAsia"/>
      </w:rPr>
      <w:t>语音外</w:t>
    </w:r>
    <w:proofErr w:type="gramStart"/>
    <w:r w:rsidRPr="00626F1E">
      <w:rPr>
        <w:rFonts w:ascii="楷体_GB2312" w:eastAsia="楷体_GB2312" w:hint="eastAsia"/>
      </w:rPr>
      <w:t>呼功能</w:t>
    </w:r>
    <w:proofErr w:type="gramEnd"/>
    <w:r w:rsidRPr="00626F1E">
      <w:rPr>
        <w:rFonts w:ascii="楷体_GB2312" w:eastAsia="楷体_GB2312" w:hint="eastAsia"/>
      </w:rPr>
      <w:t>集成及应用平台智能化升级开发服务</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6B1D8" w14:textId="1DF1B6D7" w:rsidR="00E93450" w:rsidRPr="00626F1E" w:rsidRDefault="00626F1E" w:rsidP="00626F1E">
    <w:pPr>
      <w:pStyle w:val="a6"/>
      <w:jc w:val="left"/>
    </w:pPr>
    <w:r w:rsidRPr="00626F1E">
      <w:rPr>
        <w:rFonts w:ascii="楷体_GB2312" w:eastAsia="楷体_GB2312" w:hint="eastAsia"/>
      </w:rPr>
      <w:t>语音外</w:t>
    </w:r>
    <w:proofErr w:type="gramStart"/>
    <w:r w:rsidRPr="00626F1E">
      <w:rPr>
        <w:rFonts w:ascii="楷体_GB2312" w:eastAsia="楷体_GB2312" w:hint="eastAsia"/>
      </w:rPr>
      <w:t>呼功能</w:t>
    </w:r>
    <w:proofErr w:type="gramEnd"/>
    <w:r w:rsidRPr="00626F1E">
      <w:rPr>
        <w:rFonts w:ascii="楷体_GB2312" w:eastAsia="楷体_GB2312" w:hint="eastAsia"/>
      </w:rPr>
      <w:t>集成及应用平台智能化升级开发服务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98BD5"/>
    <w:multiLevelType w:val="singleLevel"/>
    <w:tmpl w:val="F3098BD5"/>
    <w:lvl w:ilvl="0">
      <w:start w:val="1"/>
      <w:numFmt w:val="decimal"/>
      <w:suff w:val="nothing"/>
      <w:lvlText w:val="%1、"/>
      <w:lvlJc w:val="left"/>
    </w:lvl>
  </w:abstractNum>
  <w:abstractNum w:abstractNumId="1" w15:restartNumberingAfterBreak="0">
    <w:nsid w:val="33CF3A23"/>
    <w:multiLevelType w:val="multilevel"/>
    <w:tmpl w:val="33CF3A23"/>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68891061">
    <w:abstractNumId w:val="0"/>
  </w:num>
  <w:num w:numId="2" w16cid:durableId="733554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5"/>
  <w:drawingGridHorizontalSpacing w:val="105"/>
  <w:drawingGridVerticalSpacing w:val="156"/>
  <w:noPunctuationKerning/>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A3ZGE1NjRkY2ExYmMwNWRmNzdiNDc5NDUzODg2NzkifQ=="/>
  </w:docVars>
  <w:rsids>
    <w:rsidRoot w:val="006F67A8"/>
    <w:rsid w:val="00007C1C"/>
    <w:rsid w:val="000109F0"/>
    <w:rsid w:val="000411B1"/>
    <w:rsid w:val="000528B1"/>
    <w:rsid w:val="00072E0A"/>
    <w:rsid w:val="00081C36"/>
    <w:rsid w:val="000B2F57"/>
    <w:rsid w:val="000B5A56"/>
    <w:rsid w:val="000C18C2"/>
    <w:rsid w:val="000D5BEA"/>
    <w:rsid w:val="000F137C"/>
    <w:rsid w:val="001069DE"/>
    <w:rsid w:val="001146A0"/>
    <w:rsid w:val="00121B6D"/>
    <w:rsid w:val="00134A40"/>
    <w:rsid w:val="00146633"/>
    <w:rsid w:val="001646BA"/>
    <w:rsid w:val="00172F59"/>
    <w:rsid w:val="001912B2"/>
    <w:rsid w:val="001C20AB"/>
    <w:rsid w:val="001D4FF8"/>
    <w:rsid w:val="001D53AB"/>
    <w:rsid w:val="001E629E"/>
    <w:rsid w:val="001E6E3D"/>
    <w:rsid w:val="00205926"/>
    <w:rsid w:val="00205DC3"/>
    <w:rsid w:val="0021216E"/>
    <w:rsid w:val="00246586"/>
    <w:rsid w:val="00256303"/>
    <w:rsid w:val="00256406"/>
    <w:rsid w:val="00275A88"/>
    <w:rsid w:val="00276160"/>
    <w:rsid w:val="00292660"/>
    <w:rsid w:val="00292D3B"/>
    <w:rsid w:val="002A1783"/>
    <w:rsid w:val="002A7CC3"/>
    <w:rsid w:val="002B1FEE"/>
    <w:rsid w:val="002F221D"/>
    <w:rsid w:val="002F5883"/>
    <w:rsid w:val="00311DAA"/>
    <w:rsid w:val="0034150F"/>
    <w:rsid w:val="003437EC"/>
    <w:rsid w:val="00346713"/>
    <w:rsid w:val="00351014"/>
    <w:rsid w:val="003518A3"/>
    <w:rsid w:val="0036021D"/>
    <w:rsid w:val="00364520"/>
    <w:rsid w:val="00372C3B"/>
    <w:rsid w:val="0039639B"/>
    <w:rsid w:val="003B3C7E"/>
    <w:rsid w:val="003C583D"/>
    <w:rsid w:val="003F40E1"/>
    <w:rsid w:val="00403356"/>
    <w:rsid w:val="00440A02"/>
    <w:rsid w:val="004515CC"/>
    <w:rsid w:val="00452275"/>
    <w:rsid w:val="0046747B"/>
    <w:rsid w:val="004858C9"/>
    <w:rsid w:val="0049224F"/>
    <w:rsid w:val="00496CEF"/>
    <w:rsid w:val="004A092E"/>
    <w:rsid w:val="004A2CD8"/>
    <w:rsid w:val="004B652D"/>
    <w:rsid w:val="004D52AC"/>
    <w:rsid w:val="004E4C15"/>
    <w:rsid w:val="004E6461"/>
    <w:rsid w:val="004F3A68"/>
    <w:rsid w:val="004F59D7"/>
    <w:rsid w:val="005003DD"/>
    <w:rsid w:val="00504FF4"/>
    <w:rsid w:val="005556D3"/>
    <w:rsid w:val="00562AA1"/>
    <w:rsid w:val="00562C2F"/>
    <w:rsid w:val="00586C84"/>
    <w:rsid w:val="005C1B82"/>
    <w:rsid w:val="005D565C"/>
    <w:rsid w:val="005E3F6E"/>
    <w:rsid w:val="005E6ABC"/>
    <w:rsid w:val="005F2682"/>
    <w:rsid w:val="005F3E43"/>
    <w:rsid w:val="006004A3"/>
    <w:rsid w:val="006024AF"/>
    <w:rsid w:val="006026F6"/>
    <w:rsid w:val="006104D4"/>
    <w:rsid w:val="006157D7"/>
    <w:rsid w:val="006174A5"/>
    <w:rsid w:val="00626F1E"/>
    <w:rsid w:val="0063054E"/>
    <w:rsid w:val="006525E0"/>
    <w:rsid w:val="00666707"/>
    <w:rsid w:val="006770FD"/>
    <w:rsid w:val="00692FCB"/>
    <w:rsid w:val="00693ECC"/>
    <w:rsid w:val="006A1ED0"/>
    <w:rsid w:val="006C3233"/>
    <w:rsid w:val="006D17A1"/>
    <w:rsid w:val="006E0B5D"/>
    <w:rsid w:val="006E236B"/>
    <w:rsid w:val="006E4759"/>
    <w:rsid w:val="006F259F"/>
    <w:rsid w:val="006F67A8"/>
    <w:rsid w:val="007029C2"/>
    <w:rsid w:val="00705ACB"/>
    <w:rsid w:val="00715DCC"/>
    <w:rsid w:val="00744D98"/>
    <w:rsid w:val="00752A20"/>
    <w:rsid w:val="007650E7"/>
    <w:rsid w:val="00786668"/>
    <w:rsid w:val="007B032E"/>
    <w:rsid w:val="007D1C79"/>
    <w:rsid w:val="007E0855"/>
    <w:rsid w:val="007E59C4"/>
    <w:rsid w:val="007E7659"/>
    <w:rsid w:val="007F12C8"/>
    <w:rsid w:val="007F3F3C"/>
    <w:rsid w:val="00804158"/>
    <w:rsid w:val="00806A74"/>
    <w:rsid w:val="00811D5D"/>
    <w:rsid w:val="008169C2"/>
    <w:rsid w:val="008248F3"/>
    <w:rsid w:val="00840BB1"/>
    <w:rsid w:val="00845CF7"/>
    <w:rsid w:val="008500C1"/>
    <w:rsid w:val="008632F3"/>
    <w:rsid w:val="00882D99"/>
    <w:rsid w:val="00897DED"/>
    <w:rsid w:val="008B31FD"/>
    <w:rsid w:val="008E5D22"/>
    <w:rsid w:val="00911859"/>
    <w:rsid w:val="00915C15"/>
    <w:rsid w:val="00921980"/>
    <w:rsid w:val="00927641"/>
    <w:rsid w:val="00943FC5"/>
    <w:rsid w:val="00952B32"/>
    <w:rsid w:val="009731D6"/>
    <w:rsid w:val="00974431"/>
    <w:rsid w:val="009A0368"/>
    <w:rsid w:val="009B3720"/>
    <w:rsid w:val="009C1A2F"/>
    <w:rsid w:val="009C3ADC"/>
    <w:rsid w:val="009E3ABC"/>
    <w:rsid w:val="009E50AC"/>
    <w:rsid w:val="00A1346C"/>
    <w:rsid w:val="00A154B2"/>
    <w:rsid w:val="00A34E38"/>
    <w:rsid w:val="00A36C9B"/>
    <w:rsid w:val="00A54090"/>
    <w:rsid w:val="00A62CD7"/>
    <w:rsid w:val="00A747B6"/>
    <w:rsid w:val="00A87F4E"/>
    <w:rsid w:val="00A95F7E"/>
    <w:rsid w:val="00AA1A36"/>
    <w:rsid w:val="00AA3146"/>
    <w:rsid w:val="00AB12B7"/>
    <w:rsid w:val="00AB2FF0"/>
    <w:rsid w:val="00AB7AB3"/>
    <w:rsid w:val="00AC2192"/>
    <w:rsid w:val="00B108A8"/>
    <w:rsid w:val="00B2177B"/>
    <w:rsid w:val="00B21E11"/>
    <w:rsid w:val="00B354EF"/>
    <w:rsid w:val="00B56B76"/>
    <w:rsid w:val="00B73453"/>
    <w:rsid w:val="00B8134A"/>
    <w:rsid w:val="00B85334"/>
    <w:rsid w:val="00B90E17"/>
    <w:rsid w:val="00BB1FDF"/>
    <w:rsid w:val="00BC6656"/>
    <w:rsid w:val="00BD1893"/>
    <w:rsid w:val="00BE4B42"/>
    <w:rsid w:val="00C022E3"/>
    <w:rsid w:val="00C071FC"/>
    <w:rsid w:val="00C26CAD"/>
    <w:rsid w:val="00C46F73"/>
    <w:rsid w:val="00C4715F"/>
    <w:rsid w:val="00C5146D"/>
    <w:rsid w:val="00C5664E"/>
    <w:rsid w:val="00C81475"/>
    <w:rsid w:val="00C838EB"/>
    <w:rsid w:val="00C84169"/>
    <w:rsid w:val="00C84697"/>
    <w:rsid w:val="00C86FE1"/>
    <w:rsid w:val="00C96594"/>
    <w:rsid w:val="00CA5874"/>
    <w:rsid w:val="00CB2DF1"/>
    <w:rsid w:val="00CD1E4B"/>
    <w:rsid w:val="00CE05EE"/>
    <w:rsid w:val="00CE19DF"/>
    <w:rsid w:val="00CE4ABF"/>
    <w:rsid w:val="00CF2E27"/>
    <w:rsid w:val="00CF3BF2"/>
    <w:rsid w:val="00D066ED"/>
    <w:rsid w:val="00D21239"/>
    <w:rsid w:val="00D23709"/>
    <w:rsid w:val="00D25C30"/>
    <w:rsid w:val="00D6345A"/>
    <w:rsid w:val="00D671A4"/>
    <w:rsid w:val="00D74350"/>
    <w:rsid w:val="00D80CD8"/>
    <w:rsid w:val="00D874DA"/>
    <w:rsid w:val="00D913CB"/>
    <w:rsid w:val="00D93E28"/>
    <w:rsid w:val="00DA71A1"/>
    <w:rsid w:val="00DB294B"/>
    <w:rsid w:val="00DB38BA"/>
    <w:rsid w:val="00DF301A"/>
    <w:rsid w:val="00E03C67"/>
    <w:rsid w:val="00E03E0B"/>
    <w:rsid w:val="00E07563"/>
    <w:rsid w:val="00E16304"/>
    <w:rsid w:val="00E21578"/>
    <w:rsid w:val="00E2378C"/>
    <w:rsid w:val="00E4390F"/>
    <w:rsid w:val="00E752BD"/>
    <w:rsid w:val="00E90703"/>
    <w:rsid w:val="00E93450"/>
    <w:rsid w:val="00EA677C"/>
    <w:rsid w:val="00EA7AC7"/>
    <w:rsid w:val="00EB055E"/>
    <w:rsid w:val="00EB3B5D"/>
    <w:rsid w:val="00EC3A62"/>
    <w:rsid w:val="00ED6065"/>
    <w:rsid w:val="00EE65AD"/>
    <w:rsid w:val="00EF420E"/>
    <w:rsid w:val="00F018B3"/>
    <w:rsid w:val="00F132AC"/>
    <w:rsid w:val="00F1769F"/>
    <w:rsid w:val="00F20B8B"/>
    <w:rsid w:val="00F2210C"/>
    <w:rsid w:val="00F22EE0"/>
    <w:rsid w:val="00F27C22"/>
    <w:rsid w:val="00F63B45"/>
    <w:rsid w:val="00F67934"/>
    <w:rsid w:val="00F82497"/>
    <w:rsid w:val="00F83E1C"/>
    <w:rsid w:val="00F8521A"/>
    <w:rsid w:val="00F91676"/>
    <w:rsid w:val="00F935C0"/>
    <w:rsid w:val="00FB6610"/>
    <w:rsid w:val="00FD6304"/>
    <w:rsid w:val="15C36722"/>
    <w:rsid w:val="16A02623"/>
    <w:rsid w:val="193C34A3"/>
    <w:rsid w:val="201D28BE"/>
    <w:rsid w:val="20E93A9A"/>
    <w:rsid w:val="20FF3C47"/>
    <w:rsid w:val="28FB0FBB"/>
    <w:rsid w:val="2C10475B"/>
    <w:rsid w:val="323468C6"/>
    <w:rsid w:val="34E77D57"/>
    <w:rsid w:val="3C8935E3"/>
    <w:rsid w:val="3EAE1F64"/>
    <w:rsid w:val="40553F72"/>
    <w:rsid w:val="49DE58B5"/>
    <w:rsid w:val="4DD35670"/>
    <w:rsid w:val="53DB694F"/>
    <w:rsid w:val="573D65E6"/>
    <w:rsid w:val="5A0834D5"/>
    <w:rsid w:val="6D0C5641"/>
    <w:rsid w:val="701F1C33"/>
    <w:rsid w:val="73E65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BDF9B7"/>
  <w15:docId w15:val="{948F8620-2E72-4515-98B1-00EBAEAA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qFormat="1"/>
    <w:lsdException w:name="toc 4" w:uiPriority="39" w:qFormat="1"/>
    <w:lsdException w:name="toc 5" w:uiPriority="39" w:unhideWhenUsed="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semiHidden="1" w:uiPriority="0" w:qFormat="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nhideWhenUsed="1"/>
    <w:lsdException w:name="Hyperlink" w:semiHidden="1"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2">
    <w:name w:val="heading 2"/>
    <w:basedOn w:val="a"/>
    <w:next w:val="a0"/>
    <w:qFormat/>
    <w:pPr>
      <w:keepNext/>
      <w:keepLines/>
      <w:spacing w:before="260" w:after="260" w:line="416" w:lineRule="auto"/>
      <w:outlineLvl w:val="1"/>
    </w:pPr>
    <w:rPr>
      <w:rFonts w:ascii="Arial" w:eastAsia="黑体" w:hAnsi="Arial"/>
      <w:b/>
      <w:sz w:val="32"/>
    </w:rPr>
  </w:style>
  <w:style w:type="paragraph" w:styleId="3">
    <w:name w:val="heading 3"/>
    <w:basedOn w:val="a"/>
    <w:next w:val="a0"/>
    <w:qFormat/>
    <w:pPr>
      <w:keepNext/>
      <w:keepLines/>
      <w:spacing w:before="260" w:after="260" w:line="416" w:lineRule="auto"/>
      <w:outlineLvl w:val="2"/>
    </w:pPr>
    <w:rPr>
      <w:b/>
      <w:sz w:val="32"/>
    </w:rPr>
  </w:style>
  <w:style w:type="paragraph" w:styleId="4">
    <w:name w:val="heading 4"/>
    <w:basedOn w:val="a"/>
    <w:next w:val="a0"/>
    <w:qFormat/>
    <w:pPr>
      <w:keepNext/>
      <w:keepLines/>
      <w:spacing w:before="280" w:after="290" w:line="376" w:lineRule="auto"/>
      <w:outlineLvl w:val="3"/>
    </w:pPr>
    <w:rPr>
      <w:rFonts w:ascii="Arial" w:eastAsia="黑体" w:hAnsi="Arial"/>
      <w:b/>
      <w:sz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qFormat/>
    <w:pPr>
      <w:ind w:firstLine="420"/>
    </w:pPr>
  </w:style>
  <w:style w:type="paragraph" w:styleId="TOC7">
    <w:name w:val="toc 7"/>
    <w:basedOn w:val="a"/>
    <w:next w:val="a"/>
    <w:autoRedefine/>
    <w:uiPriority w:val="39"/>
    <w:unhideWhenUsed/>
    <w:qFormat/>
    <w:pPr>
      <w:spacing w:after="160" w:line="278" w:lineRule="auto"/>
      <w:ind w:leftChars="1200" w:left="2520"/>
      <w:jc w:val="left"/>
    </w:pPr>
    <w:rPr>
      <w:rFonts w:asciiTheme="minorHAnsi" w:eastAsiaTheme="minorEastAsia" w:hAnsiTheme="minorHAnsi" w:cstheme="minorBidi"/>
      <w:sz w:val="22"/>
      <w:szCs w:val="24"/>
      <w14:ligatures w14:val="standardContextual"/>
    </w:rPr>
  </w:style>
  <w:style w:type="paragraph" w:styleId="a4">
    <w:name w:val="Body Text Indent"/>
    <w:basedOn w:val="a"/>
    <w:semiHidden/>
    <w:qFormat/>
    <w:pPr>
      <w:spacing w:line="360" w:lineRule="auto"/>
      <w:ind w:firstLine="420"/>
    </w:pPr>
  </w:style>
  <w:style w:type="paragraph" w:styleId="TOC5">
    <w:name w:val="toc 5"/>
    <w:basedOn w:val="a"/>
    <w:next w:val="a"/>
    <w:uiPriority w:val="39"/>
    <w:unhideWhenUsed/>
    <w:pPr>
      <w:ind w:leftChars="800" w:left="1680"/>
    </w:pPr>
  </w:style>
  <w:style w:type="paragraph" w:styleId="TOC3">
    <w:name w:val="toc 3"/>
    <w:basedOn w:val="a"/>
    <w:next w:val="a"/>
    <w:uiPriority w:val="39"/>
    <w:qFormat/>
    <w:pPr>
      <w:ind w:left="420"/>
      <w:jc w:val="left"/>
    </w:pPr>
    <w:rPr>
      <w:sz w:val="20"/>
    </w:rPr>
  </w:style>
  <w:style w:type="paragraph" w:styleId="TOC8">
    <w:name w:val="toc 8"/>
    <w:basedOn w:val="a"/>
    <w:next w:val="a"/>
    <w:autoRedefine/>
    <w:uiPriority w:val="39"/>
    <w:unhideWhenUsed/>
    <w:pPr>
      <w:spacing w:after="160" w:line="278" w:lineRule="auto"/>
      <w:ind w:leftChars="1400" w:left="2940"/>
      <w:jc w:val="left"/>
    </w:pPr>
    <w:rPr>
      <w:rFonts w:asciiTheme="minorHAnsi" w:eastAsiaTheme="minorEastAsia" w:hAnsiTheme="minorHAnsi" w:cstheme="minorBidi"/>
      <w:sz w:val="22"/>
      <w:szCs w:val="24"/>
      <w14:ligatures w14:val="standardContextual"/>
    </w:rPr>
  </w:style>
  <w:style w:type="paragraph" w:styleId="20">
    <w:name w:val="Body Text Indent 2"/>
    <w:basedOn w:val="a"/>
    <w:semiHidden/>
    <w:qFormat/>
    <w:pPr>
      <w:spacing w:line="360" w:lineRule="auto"/>
      <w:ind w:left="900"/>
    </w:pPr>
  </w:style>
  <w:style w:type="paragraph" w:styleId="a5">
    <w:name w:val="footer"/>
    <w:basedOn w:val="a"/>
    <w:semiHidden/>
    <w:qFormat/>
    <w:pPr>
      <w:tabs>
        <w:tab w:val="center" w:pos="4153"/>
        <w:tab w:val="right" w:pos="8306"/>
      </w:tabs>
      <w:snapToGrid w:val="0"/>
      <w:jc w:val="left"/>
    </w:pPr>
    <w:rPr>
      <w:sz w:val="18"/>
    </w:rPr>
  </w:style>
  <w:style w:type="paragraph" w:styleId="a6">
    <w:name w:val="header"/>
    <w:basedOn w:val="a"/>
    <w:semiHidden/>
    <w:qFormat/>
    <w:pPr>
      <w:pBdr>
        <w:bottom w:val="single" w:sz="6" w:space="1" w:color="auto"/>
      </w:pBdr>
      <w:tabs>
        <w:tab w:val="center" w:pos="4153"/>
        <w:tab w:val="right" w:pos="8306"/>
      </w:tabs>
      <w:snapToGrid w:val="0"/>
      <w:jc w:val="center"/>
    </w:pPr>
    <w:rPr>
      <w:sz w:val="18"/>
    </w:rPr>
  </w:style>
  <w:style w:type="paragraph" w:styleId="TOC1">
    <w:name w:val="toc 1"/>
    <w:basedOn w:val="a"/>
    <w:next w:val="a"/>
    <w:autoRedefine/>
    <w:uiPriority w:val="39"/>
    <w:unhideWhenUsed/>
    <w:qFormat/>
    <w:pPr>
      <w:spacing w:after="160" w:line="278" w:lineRule="auto"/>
      <w:jc w:val="left"/>
    </w:pPr>
    <w:rPr>
      <w:rFonts w:asciiTheme="minorHAnsi" w:eastAsiaTheme="minorEastAsia" w:hAnsiTheme="minorHAnsi" w:cstheme="minorBidi"/>
      <w:sz w:val="22"/>
      <w:szCs w:val="24"/>
      <w14:ligatures w14:val="standardContextual"/>
    </w:rPr>
  </w:style>
  <w:style w:type="paragraph" w:styleId="TOC4">
    <w:name w:val="toc 4"/>
    <w:basedOn w:val="a"/>
    <w:next w:val="a"/>
    <w:uiPriority w:val="39"/>
    <w:qFormat/>
    <w:pPr>
      <w:ind w:left="630"/>
      <w:jc w:val="left"/>
    </w:pPr>
    <w:rPr>
      <w:sz w:val="20"/>
    </w:rPr>
  </w:style>
  <w:style w:type="paragraph" w:styleId="TOC6">
    <w:name w:val="toc 6"/>
    <w:basedOn w:val="a"/>
    <w:next w:val="a"/>
    <w:autoRedefine/>
    <w:uiPriority w:val="39"/>
    <w:unhideWhenUsed/>
    <w:qFormat/>
    <w:pPr>
      <w:ind w:leftChars="1000" w:left="2100"/>
    </w:pPr>
  </w:style>
  <w:style w:type="paragraph" w:styleId="TOC2">
    <w:name w:val="toc 2"/>
    <w:basedOn w:val="a"/>
    <w:next w:val="a"/>
    <w:uiPriority w:val="39"/>
    <w:qFormat/>
    <w:pPr>
      <w:spacing w:before="120"/>
      <w:ind w:left="210"/>
      <w:jc w:val="left"/>
    </w:pPr>
    <w:rPr>
      <w:b/>
      <w:sz w:val="22"/>
    </w:rPr>
  </w:style>
  <w:style w:type="paragraph" w:styleId="TOC9">
    <w:name w:val="toc 9"/>
    <w:basedOn w:val="a"/>
    <w:next w:val="a"/>
    <w:autoRedefine/>
    <w:uiPriority w:val="39"/>
    <w:unhideWhenUsed/>
    <w:qFormat/>
    <w:pPr>
      <w:spacing w:after="160" w:line="278" w:lineRule="auto"/>
      <w:ind w:leftChars="1600" w:left="3360"/>
      <w:jc w:val="left"/>
    </w:pPr>
    <w:rPr>
      <w:rFonts w:asciiTheme="minorHAnsi" w:eastAsiaTheme="minorEastAsia" w:hAnsiTheme="minorHAnsi" w:cstheme="minorBidi"/>
      <w:sz w:val="22"/>
      <w:szCs w:val="24"/>
      <w14:ligatures w14:val="standardContextual"/>
    </w:rPr>
  </w:style>
  <w:style w:type="table" w:styleId="a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1"/>
    <w:semiHidden/>
    <w:qFormat/>
    <w:rPr>
      <w:color w:val="0000FF"/>
      <w:u w:val="single"/>
    </w:rPr>
  </w:style>
  <w:style w:type="paragraph" w:customStyle="1" w:styleId="HD1">
    <w:name w:val="HD正文1"/>
    <w:basedOn w:val="a"/>
    <w:qFormat/>
    <w:pPr>
      <w:spacing w:line="440" w:lineRule="atLeast"/>
      <w:ind w:firstLine="540"/>
    </w:pPr>
    <w:rPr>
      <w:sz w:val="24"/>
    </w:rPr>
  </w:style>
  <w:style w:type="character" w:customStyle="1" w:styleId="50">
    <w:name w:val="标题 5 字符"/>
    <w:basedOn w:val="a1"/>
    <w:link w:val="5"/>
    <w:uiPriority w:val="9"/>
    <w:qFormat/>
    <w:rPr>
      <w:b/>
      <w:bCs/>
      <w:kern w:val="2"/>
      <w:sz w:val="28"/>
      <w:szCs w:val="28"/>
    </w:rPr>
  </w:style>
  <w:style w:type="character" w:customStyle="1" w:styleId="60">
    <w:name w:val="标题 6 字符"/>
    <w:basedOn w:val="a1"/>
    <w:link w:val="6"/>
    <w:uiPriority w:val="9"/>
    <w:qFormat/>
    <w:rPr>
      <w:rFonts w:asciiTheme="majorHAnsi" w:eastAsiaTheme="majorEastAsia" w:hAnsiTheme="majorHAnsi" w:cstheme="majorBidi"/>
      <w:b/>
      <w:bCs/>
      <w:kern w:val="2"/>
      <w:sz w:val="24"/>
      <w:szCs w:val="24"/>
    </w:rPr>
  </w:style>
  <w:style w:type="paragraph" w:styleId="a9">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36788-FBF7-6549-9457-4C1501FB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21</Pages>
  <Words>985</Words>
  <Characters>5616</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 Yang</dc:creator>
  <cp:lastModifiedBy>Yang Xiao</cp:lastModifiedBy>
  <cp:revision>163</cp:revision>
  <cp:lastPrinted>2023-02-15T02:56:00Z</cp:lastPrinted>
  <dcterms:created xsi:type="dcterms:W3CDTF">2021-06-05T08:05:00Z</dcterms:created>
  <dcterms:modified xsi:type="dcterms:W3CDTF">2025-07-11T08:50:00Z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BF22EBBD2E38466BBDAB1987956F18E2_12</vt:lpwstr>
  </property>
  <property fmtid="{D5CDD505-2E9C-101B-9397-08002B2CF9AE}" pid="4" name="KSOTemplateDocerSaveRecord">
    <vt:lpwstr>eyJoZGlkIjoiNzA3ZGE1NjRkY2ExYmMwNWRmNzdiNDc5NDUzODg2NzkiLCJ1c2VySWQiOiIxMDY5MjM0NjUwIn0=</vt:lpwstr>
  </property>
</Properties>
</file>