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7441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渝北区文化遗产保护中心</w:t>
      </w:r>
    </w:p>
    <w:p w14:paraId="71D4184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渝北区鸳鸯等镇街部分地区历史文化信息采集采购结果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公告</w:t>
      </w:r>
    </w:p>
    <w:p w14:paraId="2B78E46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p w14:paraId="32048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/>
          <w:color w:val="000000"/>
          <w:sz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一、项目名称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  <w:r>
        <w:rPr>
          <w:rFonts w:hint="eastAsia" w:ascii="方正仿宋_GBK" w:hAnsi="Malgun Gothic Semilight" w:eastAsia="方正仿宋_GBK" w:cs="Malgun Gothic Semilight"/>
          <w:color w:val="auto"/>
          <w:sz w:val="32"/>
          <w:szCs w:val="32"/>
          <w:lang w:val="en-US" w:eastAsia="zh-CN"/>
        </w:rPr>
        <w:t>渝北区鸳鸯等镇街部分地区历史文化信息采集</w:t>
      </w:r>
    </w:p>
    <w:p w14:paraId="2C6BED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仿宋_GBK" w:hAnsi="方正黑体_GBK" w:eastAsia="方正仿宋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采购方式：</w:t>
      </w:r>
      <w:r>
        <w:rPr>
          <w:rFonts w:hint="eastAsia" w:ascii="方正仿宋_GBK" w:hAnsi="方正黑体_GBK" w:eastAsia="方正仿宋_GBK" w:cs="方正黑体_GBK"/>
          <w:sz w:val="32"/>
          <w:szCs w:val="32"/>
          <w:lang w:val="en-US" w:eastAsia="zh-CN"/>
        </w:rPr>
        <w:t>询价采购</w:t>
      </w:r>
    </w:p>
    <w:p w14:paraId="6EFE4ED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三、中标信息</w:t>
      </w:r>
    </w:p>
    <w:p w14:paraId="5C78240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仿宋_GBK" w:hAnsi="仿宋" w:eastAsia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一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 w:cs="宋体"/>
          <w:color w:val="auto"/>
          <w:sz w:val="32"/>
          <w:szCs w:val="32"/>
        </w:rPr>
        <w:t>供应商名称</w:t>
      </w:r>
      <w:r>
        <w:rPr>
          <w:rFonts w:hint="eastAsia" w:ascii="方正仿宋_GBK" w:hAnsi="Malgun Gothic Semilight" w:eastAsia="方正仿宋_GBK" w:cs="Malgun Gothic Semilight"/>
          <w:color w:val="auto"/>
          <w:sz w:val="32"/>
          <w:szCs w:val="32"/>
        </w:rPr>
        <w:t>：重庆</w:t>
      </w:r>
      <w:r>
        <w:rPr>
          <w:rFonts w:hint="eastAsia" w:ascii="方正仿宋_GBK" w:hAnsi="Malgun Gothic Semilight" w:eastAsia="方正仿宋_GBK" w:cs="Malgun Gothic Semilight"/>
          <w:color w:val="auto"/>
          <w:sz w:val="32"/>
          <w:szCs w:val="32"/>
          <w:lang w:val="en-US" w:eastAsia="zh-CN"/>
        </w:rPr>
        <w:t>原质文化发展有限公司</w:t>
      </w:r>
    </w:p>
    <w:p w14:paraId="32ED56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Malgun Gothic Semilight" w:eastAsia="方正仿宋_GBK" w:cs="Malgun Gothic Semilight"/>
          <w:color w:val="auto"/>
          <w:sz w:val="32"/>
          <w:szCs w:val="32"/>
        </w:rPr>
      </w:pPr>
      <w:r>
        <w:rPr>
          <w:rFonts w:hint="eastAsia" w:ascii="方正仿宋_GBK" w:hAnsi="宋体" w:eastAsia="方正仿宋_GBK" w:cs="宋体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 w:cs="宋体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方正仿宋_GBK" w:hAnsi="宋体" w:eastAsia="方正仿宋_GBK" w:cs="宋体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 w:cs="宋体"/>
          <w:color w:val="auto"/>
          <w:sz w:val="32"/>
          <w:szCs w:val="32"/>
        </w:rPr>
        <w:t>供应商地址</w:t>
      </w:r>
      <w:r>
        <w:rPr>
          <w:rFonts w:hint="eastAsia" w:ascii="方正仿宋_GBK" w:hAnsi="Malgun Gothic Semilight" w:eastAsia="方正仿宋_GBK" w:cs="Malgun Gothic Semilight"/>
          <w:color w:val="auto"/>
          <w:sz w:val="32"/>
          <w:szCs w:val="32"/>
        </w:rPr>
        <w:t>：重庆市渝北区宝圣湖街道上果路36号4幢1层255号</w:t>
      </w:r>
    </w:p>
    <w:p w14:paraId="1369BE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Malgun Gothic Semilight" w:eastAsia="方正仿宋_GBK" w:cs="Malgun Gothic Semilight"/>
          <w:color w:val="auto"/>
          <w:sz w:val="32"/>
          <w:szCs w:val="32"/>
        </w:rPr>
      </w:pPr>
      <w:r>
        <w:rPr>
          <w:rFonts w:hint="eastAsia" w:ascii="方正仿宋_GBK" w:hAnsi="宋体" w:eastAsia="方正仿宋_GBK" w:cs="宋体"/>
          <w:color w:val="auto"/>
          <w:sz w:val="32"/>
          <w:szCs w:val="32"/>
          <w:lang w:eastAsia="zh-CN"/>
        </w:rPr>
        <w:t>（</w:t>
      </w:r>
      <w:r>
        <w:rPr>
          <w:rFonts w:hint="eastAsia" w:ascii="方正仿宋_GBK" w:hAnsi="宋体" w:eastAsia="方正仿宋_GBK" w:cs="宋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仿宋_GBK" w:hAnsi="宋体" w:eastAsia="方正仿宋_GBK" w:cs="宋体"/>
          <w:color w:val="auto"/>
          <w:sz w:val="32"/>
          <w:szCs w:val="32"/>
          <w:lang w:eastAsia="zh-CN"/>
        </w:rPr>
        <w:t>）</w:t>
      </w:r>
      <w:r>
        <w:rPr>
          <w:rFonts w:hint="eastAsia" w:ascii="方正仿宋_GBK" w:hAnsi="宋体" w:eastAsia="方正仿宋_GBK" w:cs="宋体"/>
          <w:color w:val="auto"/>
          <w:sz w:val="32"/>
          <w:szCs w:val="32"/>
        </w:rPr>
        <w:t>中标金额</w:t>
      </w:r>
      <w:r>
        <w:rPr>
          <w:rFonts w:hint="eastAsia" w:ascii="方正仿宋_GBK" w:hAnsi="Malgun Gothic Semilight" w:eastAsia="方正仿宋_GBK" w:cs="Malgun Gothic Semilight"/>
          <w:color w:val="auto"/>
          <w:sz w:val="32"/>
          <w:szCs w:val="32"/>
        </w:rPr>
        <w:t>：甲方按￥2</w:t>
      </w:r>
      <w:r>
        <w:rPr>
          <w:rFonts w:hint="eastAsia" w:ascii="方正仿宋_GBK" w:hAnsi="Malgun Gothic Semilight" w:eastAsia="方正仿宋_GBK" w:cs="Malgun Gothic Semilight"/>
          <w:color w:val="auto"/>
          <w:sz w:val="32"/>
          <w:szCs w:val="32"/>
          <w:lang w:val="en-US" w:eastAsia="zh-CN"/>
        </w:rPr>
        <w:t>910</w:t>
      </w:r>
      <w:r>
        <w:rPr>
          <w:rFonts w:hint="eastAsia" w:ascii="方正仿宋_GBK" w:hAnsi="Malgun Gothic Semilight" w:eastAsia="方正仿宋_GBK" w:cs="Malgun Gothic Semilight"/>
          <w:color w:val="auto"/>
          <w:sz w:val="32"/>
          <w:szCs w:val="32"/>
        </w:rPr>
        <w:t>00（大写：人民币贰拾</w:t>
      </w:r>
      <w:r>
        <w:rPr>
          <w:rFonts w:hint="eastAsia" w:ascii="方正仿宋_GBK" w:hAnsi="Malgun Gothic Semilight" w:eastAsia="方正仿宋_GBK" w:cs="Malgun Gothic Semilight"/>
          <w:color w:val="auto"/>
          <w:sz w:val="32"/>
          <w:szCs w:val="32"/>
          <w:lang w:val="en-US" w:eastAsia="zh-CN"/>
        </w:rPr>
        <w:t>玖万壹仟</w:t>
      </w:r>
      <w:r>
        <w:rPr>
          <w:rFonts w:hint="eastAsia" w:ascii="方正仿宋_GBK" w:hAnsi="Malgun Gothic Semilight" w:eastAsia="方正仿宋_GBK" w:cs="Malgun Gothic Semilight"/>
          <w:color w:val="auto"/>
          <w:sz w:val="32"/>
          <w:szCs w:val="32"/>
        </w:rPr>
        <w:t>元整）</w:t>
      </w:r>
    </w:p>
    <w:p w14:paraId="6867B57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四、采购内容</w:t>
      </w:r>
    </w:p>
    <w:p w14:paraId="61533BE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渝北区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北区鸳鸯街道丹鹤社区、渝北区大竹林街道龙竹苑社区仙桃、天宫殿街道东湖北路社区、大竹林街道龙竹苑社区</w:t>
      </w:r>
      <w:r>
        <w:rPr>
          <w:rFonts w:hint="eastAsia" w:ascii="方正仿宋_GBK" w:hAnsi="宋体" w:eastAsia="方正仿宋_GBK" w:cs="宋体"/>
          <w:sz w:val="32"/>
          <w:szCs w:val="32"/>
        </w:rPr>
        <w:t>地区历史文化信息资料</w:t>
      </w:r>
      <w:r>
        <w:rPr>
          <w:rFonts w:hint="eastAsia" w:ascii="方正仿宋_GBK" w:hAnsi="宋体" w:eastAsia="方正仿宋_GBK" w:cs="宋体"/>
          <w:sz w:val="32"/>
          <w:szCs w:val="32"/>
          <w:lang w:val="en-US" w:eastAsia="zh-CN"/>
        </w:rPr>
        <w:t>采集，调查区域历史资料收集整理，主要内容区域内文物等历史文化资源调查和基础信息收集，调查区域、文化资源分布地图制作，影像资料采集，历史文化资料集整理编制。</w:t>
      </w:r>
    </w:p>
    <w:p w14:paraId="6808F9C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、公告期限</w:t>
      </w:r>
    </w:p>
    <w:p w14:paraId="749DA37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hAnsi="仿宋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自本公告发布之日起</w:t>
      </w: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个工作日</w:t>
      </w:r>
      <w:r>
        <w:rPr>
          <w:rFonts w:hint="eastAsia" w:ascii="方正仿宋_GBK" w:hAnsi="Malgun Gothic Semilight" w:eastAsia="方正仿宋_GBK" w:cs="Malgun Gothic Semilight"/>
          <w:kern w:val="0"/>
          <w:sz w:val="32"/>
          <w:szCs w:val="32"/>
        </w:rPr>
        <w:t>。</w:t>
      </w:r>
    </w:p>
    <w:p w14:paraId="3143E76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联系方式</w:t>
      </w:r>
    </w:p>
    <w:p w14:paraId="4756E62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黑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 w:cs="宋体"/>
          <w:sz w:val="32"/>
          <w:szCs w:val="32"/>
        </w:rPr>
        <w:t>凡对本次公告内容提出询问</w:t>
      </w:r>
      <w:r>
        <w:rPr>
          <w:rFonts w:hint="eastAsia" w:ascii="方正仿宋_GBK" w:hAnsi="Malgun Gothic Semilight" w:eastAsia="方正仿宋_GBK" w:cs="Malgun Gothic Semilight"/>
          <w:sz w:val="32"/>
          <w:szCs w:val="32"/>
        </w:rPr>
        <w:t>，</w:t>
      </w:r>
      <w:r>
        <w:rPr>
          <w:rFonts w:hint="eastAsia" w:ascii="方正仿宋_GBK" w:hAnsi="宋体" w:eastAsia="方正仿宋_GBK" w:cs="宋体"/>
          <w:sz w:val="32"/>
          <w:szCs w:val="32"/>
        </w:rPr>
        <w:t>请按以下方式联系</w:t>
      </w:r>
      <w:r>
        <w:rPr>
          <w:rFonts w:hint="eastAsia" w:ascii="方正仿宋_GBK" w:hAnsi="宋体" w:eastAsia="方正仿宋_GBK" w:cs="宋体"/>
          <w:sz w:val="32"/>
          <w:szCs w:val="32"/>
          <w:lang w:eastAsia="zh-CN"/>
        </w:rPr>
        <w:t>。</w:t>
      </w:r>
    </w:p>
    <w:p w14:paraId="7329C90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采购人信息</w:t>
      </w:r>
    </w:p>
    <w:p w14:paraId="31DC30C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老师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023-67821596。</w:t>
      </w:r>
    </w:p>
    <w:p w14:paraId="43EDB46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主管监督部门信息</w:t>
      </w:r>
    </w:p>
    <w:p w14:paraId="464A491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田老师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监督电话：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023-67821122。</w:t>
      </w:r>
    </w:p>
    <w:p w14:paraId="623A92F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C9F0A6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5975B2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重庆市渝北区文化遗产保护中心</w:t>
      </w:r>
    </w:p>
    <w:p w14:paraId="66CF55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840" w:rightChars="400"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2024年3月11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ZDYyYTRmNTg4ZmI1YmU0OWYzYTI0OTgyMzA3MDcifQ=="/>
  </w:docVars>
  <w:rsids>
    <w:rsidRoot w:val="352E5C6F"/>
    <w:rsid w:val="026D4066"/>
    <w:rsid w:val="0C8B01F6"/>
    <w:rsid w:val="11FF776E"/>
    <w:rsid w:val="211E15E8"/>
    <w:rsid w:val="219468C0"/>
    <w:rsid w:val="32A936FE"/>
    <w:rsid w:val="3528191E"/>
    <w:rsid w:val="352E5C6F"/>
    <w:rsid w:val="3DBE5228"/>
    <w:rsid w:val="45A970FE"/>
    <w:rsid w:val="4B3A0D95"/>
    <w:rsid w:val="4C4D68CD"/>
    <w:rsid w:val="4E7B3667"/>
    <w:rsid w:val="60006A53"/>
    <w:rsid w:val="6374485C"/>
    <w:rsid w:val="63BE19F7"/>
    <w:rsid w:val="767004C1"/>
    <w:rsid w:val="7D8E26F7"/>
    <w:rsid w:val="7D9B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458</Characters>
  <Lines>0</Lines>
  <Paragraphs>0</Paragraphs>
  <TotalTime>5</TotalTime>
  <ScaleCrop>false</ScaleCrop>
  <LinksUpToDate>false</LinksUpToDate>
  <CharactersWithSpaces>460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2022-05-09T06:42:00Z</dcterms:created>
  <dc:creator>本姑凉</dc:creator>
  <cp:lastModifiedBy>渝北区文保中心</cp:lastModifiedBy>
  <cp:lastPrinted>2024-07-08T02:17:00Z</cp:lastPrinted>
  <dcterms:modified xsi:type="dcterms:W3CDTF">2024-08-22T08:35:51Z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60461445035748D2B6FEBB91BB83522C</vt:lpwstr>
  </property>
</Properties>
</file>