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1086A">
      <w:pPr>
        <w:jc w:val="center"/>
        <w:rPr>
          <w:rFonts w:eastAsia="方正黑体_GBK"/>
          <w:sz w:val="28"/>
          <w:szCs w:val="28"/>
        </w:rPr>
      </w:pPr>
      <w:bookmarkStart w:id="0" w:name="_Toc20384570"/>
      <w:r>
        <w:rPr>
          <w:rFonts w:hint="eastAsia" w:eastAsia="方正黑体_GBK"/>
          <w:sz w:val="28"/>
          <w:szCs w:val="28"/>
        </w:rPr>
        <w:t>重庆市第十三人民医院</w:t>
      </w:r>
    </w:p>
    <w:p w14:paraId="125F2CED">
      <w:pPr>
        <w:jc w:val="center"/>
        <w:rPr>
          <w:rFonts w:hint="eastAsia" w:eastAsia="方正黑体_GBK"/>
          <w:sz w:val="28"/>
          <w:szCs w:val="28"/>
          <w:lang w:eastAsia="zh-CN"/>
        </w:rPr>
      </w:pPr>
      <w:r>
        <w:rPr>
          <w:rFonts w:hint="eastAsia" w:eastAsia="方正黑体_GBK"/>
          <w:sz w:val="28"/>
          <w:szCs w:val="28"/>
        </w:rPr>
        <w:t>医疗耗材</w:t>
      </w:r>
      <w:r>
        <w:rPr>
          <w:rFonts w:hint="eastAsia" w:eastAsia="方正黑体_GBK"/>
          <w:sz w:val="28"/>
          <w:szCs w:val="28"/>
          <w:lang w:val="en-US" w:eastAsia="zh-CN"/>
        </w:rPr>
        <w:t>采购清单</w:t>
      </w:r>
    </w:p>
    <w:tbl>
      <w:tblPr>
        <w:tblStyle w:val="12"/>
        <w:tblW w:w="546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2898"/>
        <w:gridCol w:w="4477"/>
        <w:gridCol w:w="1259"/>
      </w:tblGrid>
      <w:tr w14:paraId="6FD3A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5000" w:type="pct"/>
            <w:gridSpan w:val="4"/>
            <w:tcBorders>
              <w:left w:val="nil"/>
              <w:right w:val="nil"/>
            </w:tcBorders>
            <w:vAlign w:val="center"/>
          </w:tcPr>
          <w:p w14:paraId="0084A22C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方正黑体_GBK"/>
                <w:sz w:val="22"/>
                <w:szCs w:val="22"/>
              </w:rPr>
              <w:t>活动义齿类：</w:t>
            </w:r>
          </w:p>
        </w:tc>
      </w:tr>
      <w:tr w14:paraId="44454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370" w:type="pct"/>
          </w:tcPr>
          <w:p w14:paraId="388048A7">
            <w:pPr>
              <w:spacing w:after="120" w:line="56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序号</w:t>
            </w:r>
          </w:p>
        </w:tc>
        <w:tc>
          <w:tcPr>
            <w:tcW w:w="1554" w:type="pct"/>
            <w:vAlign w:val="center"/>
          </w:tcPr>
          <w:p w14:paraId="3CE76E7F">
            <w:pPr>
              <w:spacing w:after="120" w:line="56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耗材名称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35C9581E">
            <w:pPr>
              <w:spacing w:after="120" w:line="56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主要用途及配置要求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68502298">
            <w:pPr>
              <w:spacing w:after="120" w:line="560" w:lineRule="exact"/>
              <w:jc w:val="center"/>
              <w:rPr>
                <w:rFonts w:hint="eastAsia" w:eastAsia="方正黑体_GBK"/>
                <w:szCs w:val="21"/>
              </w:rPr>
            </w:pPr>
          </w:p>
        </w:tc>
      </w:tr>
      <w:tr w14:paraId="11ACF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0414EB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4" w:type="pct"/>
            <w:vAlign w:val="center"/>
          </w:tcPr>
          <w:p w14:paraId="042C40E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加树脂牙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2EF8124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适用用于牙列缺损、牙列缺失的活动修复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664C06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 w14:paraId="4FFD9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1AB887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54" w:type="pct"/>
            <w:vAlign w:val="center"/>
          </w:tcPr>
          <w:p w14:paraId="44F1544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加增强牙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2B7EEE1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适用用于牙列缺损、牙列缺失的活动修复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39BD9E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 w14:paraId="17FCE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2BBEDA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54" w:type="pct"/>
            <w:vAlign w:val="center"/>
          </w:tcPr>
          <w:p w14:paraId="3D60A5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加塑钢牙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15D73E2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适用用于牙列缺损、牙列缺失的活动修复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5022B9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 w14:paraId="1E7CD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128F68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54" w:type="pct"/>
            <w:vAlign w:val="center"/>
          </w:tcPr>
          <w:p w14:paraId="63376A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加VITA3D牙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7D38027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适用用于牙列缺损、牙列缺失的活动修复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4E8F70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 w14:paraId="74E15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78A386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54" w:type="pct"/>
            <w:vAlign w:val="center"/>
          </w:tcPr>
          <w:p w14:paraId="70CFB4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支架加卡环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030ED5BD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1A2A34C2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 w14:paraId="5F6D4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3B781B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54" w:type="pct"/>
            <w:vAlign w:val="center"/>
          </w:tcPr>
          <w:p w14:paraId="529BE3A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胶托加卡环/支托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35A090C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适用用于牙列缺损、牙列缺失的活动修复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444E40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 w14:paraId="15814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0877FF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554" w:type="pct"/>
            <w:vAlign w:val="center"/>
          </w:tcPr>
          <w:p w14:paraId="2AF9C7A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加牙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149195A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适用用于牙列缺损、牙列缺失的活动修复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48DECA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 w14:paraId="7F42F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0C412D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554" w:type="pct"/>
            <w:vAlign w:val="center"/>
          </w:tcPr>
          <w:p w14:paraId="7A64970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胶托局部义齿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2032B37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适用用于牙列缺损、牙列缺失的活动修复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131A0B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 w14:paraId="45C36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47D6B2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554" w:type="pct"/>
            <w:vAlign w:val="center"/>
          </w:tcPr>
          <w:p w14:paraId="0C0E20A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注塑局部义齿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63A2966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适用用于牙列缺损、牙列缺失的活动修复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035D65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 w14:paraId="2AAAE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285721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54" w:type="pct"/>
            <w:vAlign w:val="center"/>
          </w:tcPr>
          <w:p w14:paraId="6791ED8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不碎胶局部义齿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3EC6B9C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适用用于牙列缺损、牙列缺失的活动修复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2CB695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 w14:paraId="653DF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79921B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554" w:type="pct"/>
            <w:vAlign w:val="center"/>
          </w:tcPr>
          <w:p w14:paraId="18E8F6A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VFS</w:t>
            </w:r>
            <w:r>
              <w:rPr>
                <w:rFonts w:hint="eastAsia"/>
                <w:sz w:val="20"/>
                <w:szCs w:val="20"/>
              </w:rPr>
              <w:t>精品全口义齿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4CEF07E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适用用于牙列缺损、牙列缺失的活动修复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713AC1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 w14:paraId="5C160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269F08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554" w:type="pct"/>
            <w:vAlign w:val="center"/>
          </w:tcPr>
          <w:p w14:paraId="7DEF9D2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BPS</w:t>
            </w:r>
            <w:r>
              <w:rPr>
                <w:rFonts w:hint="eastAsia"/>
                <w:sz w:val="20"/>
                <w:szCs w:val="20"/>
              </w:rPr>
              <w:t>吸附义齿（半口)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77CF926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适用用于牙列缺损、牙列缺失的活动修复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042FA1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 w14:paraId="06290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257D93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554" w:type="pct"/>
            <w:vAlign w:val="center"/>
          </w:tcPr>
          <w:p w14:paraId="5681049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BPS吸附义齿（全口)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4F3019E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适用用于牙列缺损、牙列缺失的活动修复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0716F2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 w14:paraId="5A87E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590ED4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554" w:type="pct"/>
            <w:vAlign w:val="center"/>
          </w:tcPr>
          <w:p w14:paraId="40B8E8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BPS胶+义获嘉三层色牙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28CA50C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适用用于牙列缺损、牙列缺失的活动修复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2BCF51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 w14:paraId="60F22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40DFB6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554" w:type="pct"/>
            <w:vAlign w:val="center"/>
          </w:tcPr>
          <w:p w14:paraId="61D54B5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隐形义齿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722705C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适用用于牙列缺损、牙列缺失的活动修复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0BCC05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 w14:paraId="6A551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19D2B3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554" w:type="pct"/>
            <w:vAlign w:val="center"/>
          </w:tcPr>
          <w:p w14:paraId="2C6ADDE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隐形卡环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3A8F66E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适用用于牙列缺损、牙列缺失的活动修复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2C093F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 w14:paraId="0AF5C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592F04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554" w:type="pct"/>
            <w:vAlign w:val="center"/>
          </w:tcPr>
          <w:p w14:paraId="75B841B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Ac</w:t>
            </w:r>
            <w:r>
              <w:rPr>
                <w:rFonts w:hint="eastAsia"/>
                <w:sz w:val="20"/>
                <w:szCs w:val="20"/>
              </w:rPr>
              <w:t>隐形义齿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696E049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适用用于牙列缺损、牙列缺失的活动修复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5D1DD1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 w14:paraId="512EA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089D4D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554" w:type="pct"/>
            <w:vAlign w:val="center"/>
          </w:tcPr>
          <w:p w14:paraId="1B14B69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舒美</w:t>
            </w:r>
            <w:r>
              <w:rPr>
                <w:rFonts w:hint="eastAsia"/>
                <w:sz w:val="20"/>
                <w:szCs w:val="20"/>
              </w:rPr>
              <w:t>仿真隐形义齿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26ECE41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适用用于牙列缺损、牙列缺失的活动修复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0735DE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 w14:paraId="25F1A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69D26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554" w:type="pct"/>
            <w:vAlign w:val="center"/>
          </w:tcPr>
          <w:p w14:paraId="2485085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舒韧</w:t>
            </w:r>
            <w:r>
              <w:rPr>
                <w:rFonts w:hint="eastAsia"/>
                <w:sz w:val="20"/>
                <w:szCs w:val="20"/>
              </w:rPr>
              <w:t>仿真义齿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2FB1A30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适用用于牙列缺损、牙列缺失的活动修复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7A0DD9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 w14:paraId="1505C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46BB5B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554" w:type="pct"/>
            <w:vAlign w:val="center"/>
          </w:tcPr>
          <w:p w14:paraId="5062AC7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3D激光钴铬全口支架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122847B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用于牙列缺损、缺失的活动修复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48CE7E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 w14:paraId="2B301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0B4B5F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554" w:type="pct"/>
            <w:vAlign w:val="center"/>
          </w:tcPr>
          <w:p w14:paraId="5EEE4C6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3D激光钴铬局部支架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03344A2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用于牙列缺损、缺失的活动修复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74BE82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 w14:paraId="022BF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02AEA4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554" w:type="pct"/>
            <w:vAlign w:val="center"/>
          </w:tcPr>
          <w:p w14:paraId="3FE3B36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3D激光钛全口支架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713192E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用于牙列缺损、缺失的活动修复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60BC28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 w14:paraId="24FC8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15DFC4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554" w:type="pct"/>
            <w:vAlign w:val="center"/>
          </w:tcPr>
          <w:p w14:paraId="7D9C7BD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3D激光钛局部支架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1FD47F6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用于牙列缺损、缺失的活动修复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62576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 w14:paraId="6CBAB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161CE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554" w:type="pct"/>
            <w:vAlign w:val="center"/>
          </w:tcPr>
          <w:p w14:paraId="719018F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POD冠外栓到式精密附着体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0F797E1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适用用于牙列缺损、牙列缺失的活动修复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0CF668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 w14:paraId="3DE36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064A8B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554" w:type="pct"/>
            <w:vAlign w:val="center"/>
          </w:tcPr>
          <w:p w14:paraId="3150A4D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沟槽式精密附着体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0788D7A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适用用于牙列缺损、牙列缺失的活动修复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621884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 w14:paraId="77AED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54E19D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554" w:type="pct"/>
            <w:vAlign w:val="center"/>
          </w:tcPr>
          <w:p w14:paraId="41885A2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水平球冒式精密附着体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3F8329C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适用用于牙列缺损、牙列缺失的活动修复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141D70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 w14:paraId="1CD4B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653621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54" w:type="pct"/>
            <w:vAlign w:val="center"/>
          </w:tcPr>
          <w:p w14:paraId="1C11A8E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按扣式精密附着体(太极扣)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355854F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适用用于牙列缺损、牙列缺失的活动修复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5BA4E1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 w14:paraId="3F087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029220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554" w:type="pct"/>
            <w:vAlign w:val="center"/>
          </w:tcPr>
          <w:p w14:paraId="4381D47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磁性附着体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58A2A61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适用用于牙列缺损、牙列缺失的活动修复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46EFC5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 w14:paraId="55B96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00CC55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554" w:type="pct"/>
            <w:vAlign w:val="center"/>
          </w:tcPr>
          <w:p w14:paraId="44C7EAD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锁式精密附着体(MK1)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2C5E406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适用用于牙列缺损、牙列缺失的活动修复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2D17CB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 w14:paraId="66578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48AB20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554" w:type="pct"/>
            <w:vAlign w:val="center"/>
          </w:tcPr>
          <w:p w14:paraId="4B5CEB2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激光钴铬套筒冠内层冠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7F80F21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适用用于牙列缺损、牙列缺失的活动修复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13EB9C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 w14:paraId="1BF55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71C426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554" w:type="pct"/>
            <w:vAlign w:val="center"/>
          </w:tcPr>
          <w:p w14:paraId="4DF93E4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激光钛套筒冠内层冠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576853C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适用用于牙列缺损、牙列缺失的活动修复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523F5B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 w14:paraId="3B136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21412F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554" w:type="pct"/>
            <w:vAlign w:val="center"/>
          </w:tcPr>
          <w:p w14:paraId="6FF688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氧化锆套筒冠内层冠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4128D3A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适用用于牙列缺损、牙列缺失的活动修复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227935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 w14:paraId="0C5C3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2474C6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554" w:type="pct"/>
            <w:vAlign w:val="center"/>
          </w:tcPr>
          <w:p w14:paraId="6E6D472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种植即刻临时义齿10-14（半口）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513913A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适用用于牙列缺损、牙列缺失的活动修复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22D2E4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 w14:paraId="414CC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5000" w:type="pct"/>
            <w:gridSpan w:val="4"/>
            <w:tcBorders>
              <w:left w:val="nil"/>
              <w:right w:val="nil"/>
            </w:tcBorders>
            <w:vAlign w:val="center"/>
          </w:tcPr>
          <w:p w14:paraId="66160C5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bookmarkStart w:id="1" w:name="_GoBack"/>
            <w:bookmarkEnd w:id="1"/>
            <w:r>
              <w:rPr>
                <w:rFonts w:hint="eastAsia" w:eastAsia="方正黑体_GBK"/>
                <w:sz w:val="22"/>
                <w:szCs w:val="22"/>
              </w:rPr>
              <w:t>牙科种植导板：</w:t>
            </w:r>
          </w:p>
        </w:tc>
      </w:tr>
      <w:tr w14:paraId="64A10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370" w:type="pct"/>
          </w:tcPr>
          <w:p w14:paraId="39D723AB">
            <w:pPr>
              <w:spacing w:after="120" w:line="56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序号</w:t>
            </w:r>
          </w:p>
        </w:tc>
        <w:tc>
          <w:tcPr>
            <w:tcW w:w="1554" w:type="pct"/>
            <w:vAlign w:val="center"/>
          </w:tcPr>
          <w:p w14:paraId="177385B6">
            <w:pPr>
              <w:spacing w:after="120" w:line="56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耗材名称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7E5A2692">
            <w:pPr>
              <w:spacing w:after="120" w:line="56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主要用途及配置要求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7A683AB8">
            <w:pPr>
              <w:spacing w:after="120" w:line="560" w:lineRule="exact"/>
              <w:jc w:val="center"/>
              <w:rPr>
                <w:rFonts w:hint="eastAsia" w:eastAsia="方正黑体_GBK"/>
                <w:szCs w:val="21"/>
              </w:rPr>
            </w:pPr>
          </w:p>
        </w:tc>
      </w:tr>
      <w:tr w14:paraId="2B8A0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352E8E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4" w:type="pct"/>
            <w:vAlign w:val="center"/>
          </w:tcPr>
          <w:p w14:paraId="4EAF78B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牙支持式种植导板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36A3D0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适用于牙科种植手术中辅助安装种植体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577617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是</w:t>
            </w:r>
          </w:p>
        </w:tc>
      </w:tr>
      <w:tr w14:paraId="14F70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72C4F9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54" w:type="pct"/>
            <w:vAlign w:val="center"/>
          </w:tcPr>
          <w:p w14:paraId="165A9D5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种植手术导板2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61ACBE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适用于牙科种植手术中辅助安装种植体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045AD0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是</w:t>
            </w:r>
          </w:p>
        </w:tc>
      </w:tr>
      <w:tr w14:paraId="6E1D2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45FA69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54" w:type="pct"/>
            <w:vAlign w:val="center"/>
          </w:tcPr>
          <w:p w14:paraId="79CA07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种植手术导板3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255F53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适用于牙科种植手术中辅助安装种植体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76254E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是</w:t>
            </w:r>
          </w:p>
        </w:tc>
      </w:tr>
      <w:tr w14:paraId="7D11C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03C5C3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54" w:type="pct"/>
            <w:vAlign w:val="center"/>
          </w:tcPr>
          <w:p w14:paraId="4A2C7D1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黏膜支持式种植导板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77A8E7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适用于牙科种植手术中辅助安装种植体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22CB03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是</w:t>
            </w:r>
          </w:p>
        </w:tc>
      </w:tr>
      <w:tr w14:paraId="4EAC7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7A4823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54" w:type="pct"/>
            <w:vAlign w:val="center"/>
          </w:tcPr>
          <w:p w14:paraId="577402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骨支持式种植导板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35F301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适用于牙科种植手术中辅助安装种植体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34315C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是</w:t>
            </w:r>
          </w:p>
        </w:tc>
      </w:tr>
      <w:tr w14:paraId="2D843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61AB68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54" w:type="pct"/>
            <w:vAlign w:val="center"/>
          </w:tcPr>
          <w:p w14:paraId="10F231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种植手术导板6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65C4F5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适用于牙科种植手术中辅助安装种植体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5DA8BA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是</w:t>
            </w:r>
          </w:p>
        </w:tc>
      </w:tr>
      <w:tr w14:paraId="6D4CB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77B4C3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554" w:type="pct"/>
            <w:vAlign w:val="center"/>
          </w:tcPr>
          <w:p w14:paraId="345D09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种植手术导板7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4ABD5D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适用于牙科种植手术中辅助安装种植体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763C85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是</w:t>
            </w:r>
          </w:p>
        </w:tc>
      </w:tr>
      <w:tr w14:paraId="1A9F2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150423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554" w:type="pct"/>
            <w:vAlign w:val="center"/>
          </w:tcPr>
          <w:p w14:paraId="436BC5F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种植手术导板8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579B27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适用于牙科种植手术中辅助安装种植体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55CDE6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是</w:t>
            </w:r>
          </w:p>
        </w:tc>
      </w:tr>
      <w:tr w14:paraId="3B78E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61D4D9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554" w:type="pct"/>
            <w:vAlign w:val="center"/>
          </w:tcPr>
          <w:p w14:paraId="5FB238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定位导板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09FB33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适用于牙科种植手术中辅助安装种植体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7EDAAE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 w14:paraId="0B616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6BE50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54" w:type="pct"/>
            <w:vAlign w:val="center"/>
          </w:tcPr>
          <w:p w14:paraId="2DEE0D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导板固位孔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3F84E6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适用于牙科种植手术中辅助安装种植体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116113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 w14:paraId="6F7D7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1663B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554" w:type="pct"/>
            <w:vAlign w:val="center"/>
          </w:tcPr>
          <w:p w14:paraId="0862666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放射导板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03B0C8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适用于牙科种植手术中辅助安装种植体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479F96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 w14:paraId="4F444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B648A8B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方正黑体_GBK"/>
                <w:sz w:val="22"/>
                <w:szCs w:val="22"/>
              </w:rPr>
              <w:t>种植类：</w:t>
            </w:r>
          </w:p>
        </w:tc>
      </w:tr>
      <w:tr w14:paraId="2C363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370" w:type="pct"/>
          </w:tcPr>
          <w:p w14:paraId="1AD223A7">
            <w:pPr>
              <w:spacing w:after="120" w:line="56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序号</w:t>
            </w:r>
          </w:p>
        </w:tc>
        <w:tc>
          <w:tcPr>
            <w:tcW w:w="1554" w:type="pct"/>
            <w:vAlign w:val="center"/>
          </w:tcPr>
          <w:p w14:paraId="0FBB7569">
            <w:pPr>
              <w:spacing w:after="120" w:line="56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耗材名称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2BC048BE">
            <w:pPr>
              <w:spacing w:after="120" w:line="56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主要用途及配置要求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5C899DFF">
            <w:pPr>
              <w:spacing w:after="120" w:line="560" w:lineRule="exact"/>
              <w:jc w:val="center"/>
              <w:rPr>
                <w:rFonts w:hint="eastAsia" w:eastAsia="方正黑体_GBK"/>
                <w:szCs w:val="21"/>
              </w:rPr>
            </w:pPr>
          </w:p>
        </w:tc>
      </w:tr>
      <w:tr w14:paraId="0572C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370" w:type="pct"/>
            <w:vAlign w:val="center"/>
          </w:tcPr>
          <w:p w14:paraId="74F9A5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4" w:type="pct"/>
            <w:vAlign w:val="center"/>
          </w:tcPr>
          <w:p w14:paraId="79729BA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可切削基台柱（欧美）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71E9671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该产品上部形态可切削，为制作成品基台提供带接口的可切削基台柱,用于牙种植体的上部修复。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187380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是</w:t>
            </w:r>
          </w:p>
        </w:tc>
      </w:tr>
      <w:tr w14:paraId="5690C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370" w:type="pct"/>
            <w:vAlign w:val="center"/>
          </w:tcPr>
          <w:p w14:paraId="58841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54" w:type="pct"/>
            <w:vAlign w:val="center"/>
          </w:tcPr>
          <w:p w14:paraId="3C6D32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可切削基台柱（亚州）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1609088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该产品上部形态可切削，为制作成品基台提供带接口的可切削基台柱,用于牙种植体的上部修复。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4172F8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是</w:t>
            </w:r>
          </w:p>
        </w:tc>
      </w:tr>
      <w:tr w14:paraId="2428D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26E531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54" w:type="pct"/>
            <w:vAlign w:val="center"/>
          </w:tcPr>
          <w:p w14:paraId="55457535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Locator系统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7C63C5E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根据种植协系统品牌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0BCFBD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eastAsia="zh-CN"/>
              </w:rPr>
              <w:t>是</w:t>
            </w:r>
          </w:p>
        </w:tc>
      </w:tr>
      <w:tr w14:paraId="6BCDE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335E23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54" w:type="pct"/>
            <w:vAlign w:val="center"/>
          </w:tcPr>
          <w:p w14:paraId="631ED5FB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植齿康全瓷（基台+冠）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53D854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6AABA5CF">
            <w:pPr>
              <w:widowControl/>
              <w:tabs>
                <w:tab w:val="left" w:pos="29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 w14:paraId="0ECB7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38FEC2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54" w:type="pct"/>
            <w:vAlign w:val="center"/>
          </w:tcPr>
          <w:p w14:paraId="5A04D862"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齿美健全瓷（基台+冠）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77CF1D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15F1BC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 w14:paraId="5F96F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5000" w:type="pct"/>
            <w:gridSpan w:val="4"/>
            <w:tcBorders>
              <w:left w:val="nil"/>
              <w:right w:val="nil"/>
            </w:tcBorders>
            <w:vAlign w:val="center"/>
          </w:tcPr>
          <w:p w14:paraId="21F5769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方正黑体_GBK"/>
                <w:sz w:val="22"/>
                <w:szCs w:val="22"/>
              </w:rPr>
              <w:t>其他类：</w:t>
            </w:r>
          </w:p>
        </w:tc>
      </w:tr>
      <w:tr w14:paraId="00D8A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370" w:type="pct"/>
          </w:tcPr>
          <w:p w14:paraId="2CA4C1C0">
            <w:pPr>
              <w:spacing w:after="120" w:line="56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序号</w:t>
            </w:r>
          </w:p>
        </w:tc>
        <w:tc>
          <w:tcPr>
            <w:tcW w:w="1554" w:type="pct"/>
            <w:vAlign w:val="center"/>
          </w:tcPr>
          <w:p w14:paraId="3B4CA8B0">
            <w:pPr>
              <w:spacing w:after="120" w:line="56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耗材名称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3F334EF3">
            <w:pPr>
              <w:spacing w:after="120" w:line="56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hint="eastAsia" w:eastAsia="方正黑体_GBK"/>
                <w:szCs w:val="21"/>
              </w:rPr>
              <w:t>主要用途及配置要求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37476D4D">
            <w:pPr>
              <w:spacing w:after="120" w:line="560" w:lineRule="exact"/>
              <w:jc w:val="center"/>
              <w:rPr>
                <w:rFonts w:hint="eastAsia" w:eastAsia="方正黑体_GBK"/>
                <w:szCs w:val="21"/>
              </w:rPr>
            </w:pPr>
          </w:p>
        </w:tc>
      </w:tr>
      <w:tr w14:paraId="56E6F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2EAAB9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4" w:type="pct"/>
            <w:vAlign w:val="center"/>
          </w:tcPr>
          <w:p w14:paraId="438E481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美学诊断蜡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6A18E7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适用于牙列缺损或牙体缺损的固定修复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545659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 w14:paraId="0DC1E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79AC59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54" w:type="pct"/>
            <w:vAlign w:val="center"/>
          </w:tcPr>
          <w:p w14:paraId="607CCD6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临时冠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7D72477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用于牙体预备后正式修复前，对预备牙体的临时保护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360C01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tr w14:paraId="190CE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70" w:type="pct"/>
            <w:vAlign w:val="center"/>
          </w:tcPr>
          <w:p w14:paraId="23E5B3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54" w:type="pct"/>
            <w:vAlign w:val="center"/>
          </w:tcPr>
          <w:p w14:paraId="3F1389E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种植上部临时冠</w:t>
            </w:r>
          </w:p>
        </w:tc>
        <w:tc>
          <w:tcPr>
            <w:tcW w:w="2401" w:type="pct"/>
            <w:tcBorders>
              <w:right w:val="single" w:color="auto" w:sz="4" w:space="0"/>
            </w:tcBorders>
            <w:vAlign w:val="center"/>
          </w:tcPr>
          <w:p w14:paraId="16824AD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用于牙体预备后正式修复前，对预备牙体的临时保护</w:t>
            </w:r>
          </w:p>
        </w:tc>
        <w:tc>
          <w:tcPr>
            <w:tcW w:w="674" w:type="pct"/>
            <w:tcBorders>
              <w:left w:val="single" w:color="auto" w:sz="4" w:space="0"/>
            </w:tcBorders>
            <w:vAlign w:val="center"/>
          </w:tcPr>
          <w:p w14:paraId="5AB58B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否</w:t>
            </w:r>
          </w:p>
        </w:tc>
      </w:tr>
      <w:bookmarkEnd w:id="0"/>
    </w:tbl>
    <w:p w14:paraId="25E5D6AB">
      <w:pPr>
        <w:spacing w:line="560" w:lineRule="exact"/>
        <w:jc w:val="left"/>
        <w:rPr>
          <w:rFonts w:ascii="方正仿宋_GBK" w:eastAsia="方正仿宋_GBK"/>
          <w:color w:val="0000FF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18" w:right="1797" w:bottom="1418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1B3FF9EB-0854-425B-991D-AC63E200A30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8128DB2-886E-44CE-80D6-A683B6787A93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D76EE82F-5BDF-47FD-B290-00CE510924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35267">
    <w:pPr>
      <w:pStyle w:val="7"/>
      <w:framePr w:wrap="around" w:vAnchor="text" w:hAnchor="margin" w:xAlign="outside" w:y="1"/>
      <w:rPr>
        <w:rStyle w:val="15"/>
        <w:rFonts w:ascii="宋体" w:hAnsi="宋体"/>
        <w:sz w:val="28"/>
        <w:szCs w:val="28"/>
      </w:rPr>
    </w:pPr>
    <w:r>
      <w:rPr>
        <w:rStyle w:val="1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5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15"/>
        <w:rFonts w:hint="eastAsia" w:ascii="宋体" w:hAnsi="宋体"/>
        <w:sz w:val="28"/>
        <w:szCs w:val="28"/>
      </w:rPr>
      <w:t xml:space="preserve"> — </w:t>
    </w:r>
  </w:p>
  <w:p w14:paraId="3CA8F9AF">
    <w:pPr>
      <w:pStyle w:val="7"/>
      <w:ind w:right="360" w:firstLine="360"/>
    </w:pPr>
    <w:r>
      <w:rPr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2895C">
    <w:pPr>
      <w:pStyle w:val="7"/>
      <w:framePr w:wrap="around" w:vAnchor="text" w:hAnchor="margin" w:xAlign="outside" w:y="1"/>
      <w:rPr>
        <w:rStyle w:val="15"/>
        <w:rFonts w:ascii="宋体" w:hAnsi="宋体"/>
        <w:sz w:val="28"/>
        <w:szCs w:val="28"/>
      </w:rPr>
    </w:pPr>
    <w:r>
      <w:rPr>
        <w:rStyle w:val="1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5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15"/>
        <w:rFonts w:hint="eastAsia" w:ascii="宋体" w:hAnsi="宋体"/>
        <w:sz w:val="28"/>
        <w:szCs w:val="28"/>
      </w:rPr>
      <w:t xml:space="preserve"> —</w:t>
    </w:r>
  </w:p>
  <w:p w14:paraId="221B3572">
    <w:pPr>
      <w:pStyle w:val="7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4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ZDhkYzFhOGU3Y2E1MjQ0ZTQxNzZhZDA0OTYxNzIifQ=="/>
  </w:docVars>
  <w:rsids>
    <w:rsidRoot w:val="006F0877"/>
    <w:rsid w:val="00021224"/>
    <w:rsid w:val="00021DFA"/>
    <w:rsid w:val="000301EB"/>
    <w:rsid w:val="00030A0E"/>
    <w:rsid w:val="000311FD"/>
    <w:rsid w:val="00031EF1"/>
    <w:rsid w:val="000412CB"/>
    <w:rsid w:val="000419DC"/>
    <w:rsid w:val="00044F46"/>
    <w:rsid w:val="00047A78"/>
    <w:rsid w:val="000543F5"/>
    <w:rsid w:val="0005504D"/>
    <w:rsid w:val="0006445E"/>
    <w:rsid w:val="0006545E"/>
    <w:rsid w:val="000712D3"/>
    <w:rsid w:val="000761B5"/>
    <w:rsid w:val="000B4F68"/>
    <w:rsid w:val="000B6F9A"/>
    <w:rsid w:val="000E4733"/>
    <w:rsid w:val="001040E0"/>
    <w:rsid w:val="00105BED"/>
    <w:rsid w:val="00113089"/>
    <w:rsid w:val="00116624"/>
    <w:rsid w:val="00151845"/>
    <w:rsid w:val="00154DF5"/>
    <w:rsid w:val="001731B6"/>
    <w:rsid w:val="00175816"/>
    <w:rsid w:val="0017709A"/>
    <w:rsid w:val="0018630F"/>
    <w:rsid w:val="00193F93"/>
    <w:rsid w:val="00194D4A"/>
    <w:rsid w:val="001A4D92"/>
    <w:rsid w:val="001A6F93"/>
    <w:rsid w:val="001A73F9"/>
    <w:rsid w:val="001C5914"/>
    <w:rsid w:val="001E0C70"/>
    <w:rsid w:val="00203AB5"/>
    <w:rsid w:val="00237BCD"/>
    <w:rsid w:val="00263583"/>
    <w:rsid w:val="002678A2"/>
    <w:rsid w:val="00273D9A"/>
    <w:rsid w:val="002803F8"/>
    <w:rsid w:val="0029537E"/>
    <w:rsid w:val="002964A8"/>
    <w:rsid w:val="002A2616"/>
    <w:rsid w:val="002C0CED"/>
    <w:rsid w:val="002D4BEE"/>
    <w:rsid w:val="002D571B"/>
    <w:rsid w:val="00300A9C"/>
    <w:rsid w:val="003047A0"/>
    <w:rsid w:val="003128EF"/>
    <w:rsid w:val="00321278"/>
    <w:rsid w:val="00327507"/>
    <w:rsid w:val="003805EC"/>
    <w:rsid w:val="003845B1"/>
    <w:rsid w:val="0038790D"/>
    <w:rsid w:val="003C14F1"/>
    <w:rsid w:val="003C3C0C"/>
    <w:rsid w:val="003E6CF1"/>
    <w:rsid w:val="003F6141"/>
    <w:rsid w:val="004201D0"/>
    <w:rsid w:val="00427428"/>
    <w:rsid w:val="00430C1D"/>
    <w:rsid w:val="004356E7"/>
    <w:rsid w:val="004576AA"/>
    <w:rsid w:val="00484829"/>
    <w:rsid w:val="004978DB"/>
    <w:rsid w:val="004A0291"/>
    <w:rsid w:val="004A414C"/>
    <w:rsid w:val="004B1772"/>
    <w:rsid w:val="004B1C71"/>
    <w:rsid w:val="004B78D2"/>
    <w:rsid w:val="004D4B00"/>
    <w:rsid w:val="004E35D9"/>
    <w:rsid w:val="00506D54"/>
    <w:rsid w:val="0050752E"/>
    <w:rsid w:val="00512293"/>
    <w:rsid w:val="00543D9A"/>
    <w:rsid w:val="0055246D"/>
    <w:rsid w:val="00553ECD"/>
    <w:rsid w:val="005545EC"/>
    <w:rsid w:val="00585BBA"/>
    <w:rsid w:val="00593819"/>
    <w:rsid w:val="005A3B59"/>
    <w:rsid w:val="005B16B1"/>
    <w:rsid w:val="005B53B0"/>
    <w:rsid w:val="005B6029"/>
    <w:rsid w:val="005D0CEE"/>
    <w:rsid w:val="005E5FDD"/>
    <w:rsid w:val="005E6713"/>
    <w:rsid w:val="005F58AC"/>
    <w:rsid w:val="00601EDD"/>
    <w:rsid w:val="006038A1"/>
    <w:rsid w:val="00607BA3"/>
    <w:rsid w:val="006202E2"/>
    <w:rsid w:val="00637594"/>
    <w:rsid w:val="00640B37"/>
    <w:rsid w:val="00656044"/>
    <w:rsid w:val="00687611"/>
    <w:rsid w:val="006A27B1"/>
    <w:rsid w:val="006A5E8E"/>
    <w:rsid w:val="006B14F7"/>
    <w:rsid w:val="006D4EBC"/>
    <w:rsid w:val="006F0877"/>
    <w:rsid w:val="006F470C"/>
    <w:rsid w:val="006F69F5"/>
    <w:rsid w:val="00715533"/>
    <w:rsid w:val="00717BBC"/>
    <w:rsid w:val="00721F76"/>
    <w:rsid w:val="00726BB1"/>
    <w:rsid w:val="007615D6"/>
    <w:rsid w:val="007701B2"/>
    <w:rsid w:val="00770463"/>
    <w:rsid w:val="0078064A"/>
    <w:rsid w:val="007A17E4"/>
    <w:rsid w:val="007A4197"/>
    <w:rsid w:val="007B4749"/>
    <w:rsid w:val="007D3C16"/>
    <w:rsid w:val="007E12EC"/>
    <w:rsid w:val="007F4EDE"/>
    <w:rsid w:val="0080466B"/>
    <w:rsid w:val="008051BE"/>
    <w:rsid w:val="008140E6"/>
    <w:rsid w:val="00814F5F"/>
    <w:rsid w:val="00823618"/>
    <w:rsid w:val="00840D73"/>
    <w:rsid w:val="0085522E"/>
    <w:rsid w:val="0085751D"/>
    <w:rsid w:val="0087065E"/>
    <w:rsid w:val="008801F3"/>
    <w:rsid w:val="00882173"/>
    <w:rsid w:val="0089598D"/>
    <w:rsid w:val="008D69FA"/>
    <w:rsid w:val="008F5D96"/>
    <w:rsid w:val="009010D5"/>
    <w:rsid w:val="009243E6"/>
    <w:rsid w:val="0092740E"/>
    <w:rsid w:val="0093642E"/>
    <w:rsid w:val="00947B7D"/>
    <w:rsid w:val="0096731D"/>
    <w:rsid w:val="0099665C"/>
    <w:rsid w:val="009A454A"/>
    <w:rsid w:val="009C182D"/>
    <w:rsid w:val="009E7553"/>
    <w:rsid w:val="00A00B99"/>
    <w:rsid w:val="00A0192C"/>
    <w:rsid w:val="00A156FA"/>
    <w:rsid w:val="00A27935"/>
    <w:rsid w:val="00A36EA0"/>
    <w:rsid w:val="00A40C5B"/>
    <w:rsid w:val="00A5109F"/>
    <w:rsid w:val="00A63E98"/>
    <w:rsid w:val="00A85755"/>
    <w:rsid w:val="00A91DDA"/>
    <w:rsid w:val="00A95F7A"/>
    <w:rsid w:val="00AA05BB"/>
    <w:rsid w:val="00B07FA8"/>
    <w:rsid w:val="00B40553"/>
    <w:rsid w:val="00B55942"/>
    <w:rsid w:val="00B60E01"/>
    <w:rsid w:val="00B777B8"/>
    <w:rsid w:val="00B80C6E"/>
    <w:rsid w:val="00B92065"/>
    <w:rsid w:val="00B96267"/>
    <w:rsid w:val="00BA0088"/>
    <w:rsid w:val="00BA099C"/>
    <w:rsid w:val="00BB2222"/>
    <w:rsid w:val="00BC08CB"/>
    <w:rsid w:val="00BC1DD4"/>
    <w:rsid w:val="00BC3D98"/>
    <w:rsid w:val="00BE54C5"/>
    <w:rsid w:val="00C07138"/>
    <w:rsid w:val="00C11921"/>
    <w:rsid w:val="00C15393"/>
    <w:rsid w:val="00C15B14"/>
    <w:rsid w:val="00C167BA"/>
    <w:rsid w:val="00C52567"/>
    <w:rsid w:val="00C56501"/>
    <w:rsid w:val="00C63F51"/>
    <w:rsid w:val="00C702BA"/>
    <w:rsid w:val="00C9164A"/>
    <w:rsid w:val="00C96FD4"/>
    <w:rsid w:val="00CB6471"/>
    <w:rsid w:val="00CB7952"/>
    <w:rsid w:val="00CD5DE3"/>
    <w:rsid w:val="00CD5F84"/>
    <w:rsid w:val="00CF1D92"/>
    <w:rsid w:val="00CF5F4F"/>
    <w:rsid w:val="00D14C5D"/>
    <w:rsid w:val="00D31037"/>
    <w:rsid w:val="00D3294B"/>
    <w:rsid w:val="00D626C4"/>
    <w:rsid w:val="00D96A30"/>
    <w:rsid w:val="00DA4BC2"/>
    <w:rsid w:val="00DD07EC"/>
    <w:rsid w:val="00DD323D"/>
    <w:rsid w:val="00DE23D7"/>
    <w:rsid w:val="00E00A9A"/>
    <w:rsid w:val="00E0658D"/>
    <w:rsid w:val="00E25F33"/>
    <w:rsid w:val="00E3686E"/>
    <w:rsid w:val="00E371C4"/>
    <w:rsid w:val="00E509E2"/>
    <w:rsid w:val="00E52177"/>
    <w:rsid w:val="00E57FE7"/>
    <w:rsid w:val="00E70A6D"/>
    <w:rsid w:val="00E77541"/>
    <w:rsid w:val="00E80812"/>
    <w:rsid w:val="00E93069"/>
    <w:rsid w:val="00EA6CA3"/>
    <w:rsid w:val="00EB34AE"/>
    <w:rsid w:val="00EB7F3B"/>
    <w:rsid w:val="00EC1801"/>
    <w:rsid w:val="00EC1F48"/>
    <w:rsid w:val="00ED4BCF"/>
    <w:rsid w:val="00F1706E"/>
    <w:rsid w:val="00F25A2D"/>
    <w:rsid w:val="00F26736"/>
    <w:rsid w:val="00F815BA"/>
    <w:rsid w:val="00F84AFA"/>
    <w:rsid w:val="00FB00A1"/>
    <w:rsid w:val="00FC3796"/>
    <w:rsid w:val="00FE2D6B"/>
    <w:rsid w:val="00FE72D6"/>
    <w:rsid w:val="013637D1"/>
    <w:rsid w:val="0264732F"/>
    <w:rsid w:val="06BDDDCE"/>
    <w:rsid w:val="0AAF1C6D"/>
    <w:rsid w:val="0CD7465F"/>
    <w:rsid w:val="0D38442D"/>
    <w:rsid w:val="0F985472"/>
    <w:rsid w:val="0FEC2CE0"/>
    <w:rsid w:val="116B32C9"/>
    <w:rsid w:val="13DB2C4A"/>
    <w:rsid w:val="143B099E"/>
    <w:rsid w:val="14667AD2"/>
    <w:rsid w:val="15252DED"/>
    <w:rsid w:val="18FC2D59"/>
    <w:rsid w:val="192166BD"/>
    <w:rsid w:val="1AAF054D"/>
    <w:rsid w:val="1C483B20"/>
    <w:rsid w:val="1CA912A9"/>
    <w:rsid w:val="1F0D4D73"/>
    <w:rsid w:val="1FFF8853"/>
    <w:rsid w:val="20AE7DC0"/>
    <w:rsid w:val="21425423"/>
    <w:rsid w:val="25A62242"/>
    <w:rsid w:val="27AF30E6"/>
    <w:rsid w:val="29F67FC0"/>
    <w:rsid w:val="2B896E4E"/>
    <w:rsid w:val="2C1005F7"/>
    <w:rsid w:val="2E5BD73A"/>
    <w:rsid w:val="301175DC"/>
    <w:rsid w:val="308E2CD8"/>
    <w:rsid w:val="32F30CFA"/>
    <w:rsid w:val="36F396DF"/>
    <w:rsid w:val="37525F76"/>
    <w:rsid w:val="38452CE3"/>
    <w:rsid w:val="3B977E0F"/>
    <w:rsid w:val="3B9D0131"/>
    <w:rsid w:val="3C7F7F10"/>
    <w:rsid w:val="3DBBC5DC"/>
    <w:rsid w:val="41BF1AB4"/>
    <w:rsid w:val="4246491B"/>
    <w:rsid w:val="427D3C05"/>
    <w:rsid w:val="4477411A"/>
    <w:rsid w:val="452627E2"/>
    <w:rsid w:val="478F3616"/>
    <w:rsid w:val="4C3E70F3"/>
    <w:rsid w:val="50185588"/>
    <w:rsid w:val="50853CA4"/>
    <w:rsid w:val="50FD6161"/>
    <w:rsid w:val="51D6733E"/>
    <w:rsid w:val="532B69C1"/>
    <w:rsid w:val="536C4EAA"/>
    <w:rsid w:val="5452714F"/>
    <w:rsid w:val="54F96C38"/>
    <w:rsid w:val="579F66D8"/>
    <w:rsid w:val="5B765E19"/>
    <w:rsid w:val="5CA42512"/>
    <w:rsid w:val="5CEAA090"/>
    <w:rsid w:val="5D3FDD85"/>
    <w:rsid w:val="5DAF5D26"/>
    <w:rsid w:val="5E7864D0"/>
    <w:rsid w:val="5FCD1D80"/>
    <w:rsid w:val="5FFC1FD7"/>
    <w:rsid w:val="632FF4EA"/>
    <w:rsid w:val="676A33D2"/>
    <w:rsid w:val="699478C3"/>
    <w:rsid w:val="6A1323C7"/>
    <w:rsid w:val="6D4F30EE"/>
    <w:rsid w:val="6DDDFB5E"/>
    <w:rsid w:val="6F4B0F13"/>
    <w:rsid w:val="6F7A045B"/>
    <w:rsid w:val="6F810491"/>
    <w:rsid w:val="6FBD7FE8"/>
    <w:rsid w:val="6FBEAD6A"/>
    <w:rsid w:val="7056191E"/>
    <w:rsid w:val="7229553C"/>
    <w:rsid w:val="73C212E0"/>
    <w:rsid w:val="7407612F"/>
    <w:rsid w:val="74832C58"/>
    <w:rsid w:val="769DFFE1"/>
    <w:rsid w:val="77FF4EAC"/>
    <w:rsid w:val="782667D2"/>
    <w:rsid w:val="79DF9F3C"/>
    <w:rsid w:val="7BEBF979"/>
    <w:rsid w:val="7C2154D6"/>
    <w:rsid w:val="7DBA23A5"/>
    <w:rsid w:val="7EFE335A"/>
    <w:rsid w:val="7FBF6E4C"/>
    <w:rsid w:val="7FFD32FF"/>
    <w:rsid w:val="7FFFFD53"/>
    <w:rsid w:val="97E69FA3"/>
    <w:rsid w:val="B9E7E35C"/>
    <w:rsid w:val="BFFF233D"/>
    <w:rsid w:val="C3FF9DE3"/>
    <w:rsid w:val="CBF9F1F4"/>
    <w:rsid w:val="CF77705B"/>
    <w:rsid w:val="D5ACD037"/>
    <w:rsid w:val="D5CC780C"/>
    <w:rsid w:val="D6B4C4F0"/>
    <w:rsid w:val="DFFF8695"/>
    <w:rsid w:val="E76E6DBE"/>
    <w:rsid w:val="F3BE07F6"/>
    <w:rsid w:val="F57716A6"/>
    <w:rsid w:val="F5BF0F0F"/>
    <w:rsid w:val="F6773449"/>
    <w:rsid w:val="F73F42C9"/>
    <w:rsid w:val="FE7FB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unhideWhenUsed/>
    <w:qFormat/>
    <w:uiPriority w:val="99"/>
    <w:pPr>
      <w:spacing w:after="120"/>
    </w:pPr>
  </w:style>
  <w:style w:type="paragraph" w:styleId="4">
    <w:name w:val="Body Text Indent"/>
    <w:basedOn w:val="1"/>
    <w:link w:val="19"/>
    <w:autoRedefine/>
    <w:qFormat/>
    <w:uiPriority w:val="0"/>
    <w:pPr>
      <w:spacing w:line="360" w:lineRule="exact"/>
      <w:ind w:firstLine="480" w:firstLineChars="200"/>
    </w:pPr>
    <w:rPr>
      <w:rFonts w:ascii="宋体" w:hAnsi="宋体"/>
      <w:sz w:val="24"/>
    </w:rPr>
  </w:style>
  <w:style w:type="paragraph" w:styleId="5">
    <w:name w:val="Date"/>
    <w:basedOn w:val="1"/>
    <w:next w:val="1"/>
    <w:autoRedefine/>
    <w:qFormat/>
    <w:uiPriority w:val="0"/>
    <w:pPr>
      <w:ind w:left="100" w:leftChars="2500"/>
    </w:pPr>
  </w:style>
  <w:style w:type="paragraph" w:styleId="6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2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2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10">
    <w:name w:val="Body Text First Indent"/>
    <w:basedOn w:val="3"/>
    <w:autoRedefine/>
    <w:qFormat/>
    <w:uiPriority w:val="0"/>
    <w:pPr>
      <w:spacing w:after="240" w:line="240" w:lineRule="atLeast"/>
      <w:ind w:firstLine="420" w:firstLineChars="100"/>
    </w:pPr>
    <w:rPr>
      <w:spacing w:val="-5"/>
      <w:sz w:val="18"/>
    </w:rPr>
  </w:style>
  <w:style w:type="paragraph" w:styleId="11">
    <w:name w:val="Body Text First Indent 2"/>
    <w:basedOn w:val="4"/>
    <w:link w:val="23"/>
    <w:autoRedefine/>
    <w:qFormat/>
    <w:uiPriority w:val="0"/>
    <w:pPr>
      <w:ind w:firstLine="482"/>
    </w:pPr>
    <w:rPr>
      <w:rFonts w:ascii="Arial" w:hAnsi="Arial"/>
    </w:rPr>
  </w:style>
  <w:style w:type="table" w:styleId="13">
    <w:name w:val="Table Grid"/>
    <w:basedOn w:val="12"/>
    <w:autoRedefine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autoRedefine/>
    <w:qFormat/>
    <w:uiPriority w:val="0"/>
  </w:style>
  <w:style w:type="character" w:styleId="16">
    <w:name w:val="FollowedHyperlink"/>
    <w:basedOn w:val="14"/>
    <w:autoRedefine/>
    <w:qFormat/>
    <w:uiPriority w:val="0"/>
    <w:rPr>
      <w:color w:val="000000"/>
      <w:u w:val="none"/>
    </w:rPr>
  </w:style>
  <w:style w:type="character" w:styleId="17">
    <w:name w:val="Hyperlink"/>
    <w:basedOn w:val="14"/>
    <w:autoRedefine/>
    <w:qFormat/>
    <w:uiPriority w:val="0"/>
    <w:rPr>
      <w:color w:val="000000"/>
      <w:u w:val="none"/>
    </w:rPr>
  </w:style>
  <w:style w:type="character" w:styleId="18">
    <w:name w:val="HTML Cite"/>
    <w:basedOn w:val="14"/>
    <w:autoRedefine/>
    <w:qFormat/>
    <w:uiPriority w:val="0"/>
  </w:style>
  <w:style w:type="character" w:customStyle="1" w:styleId="19">
    <w:name w:val="正文文本缩进 Char"/>
    <w:basedOn w:val="14"/>
    <w:link w:val="4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20">
    <w:name w:val="页脚 Char"/>
    <w:link w:val="7"/>
    <w:autoRedefine/>
    <w:qFormat/>
    <w:uiPriority w:val="99"/>
    <w:rPr>
      <w:kern w:val="2"/>
      <w:sz w:val="18"/>
      <w:szCs w:val="18"/>
    </w:rPr>
  </w:style>
  <w:style w:type="character" w:customStyle="1" w:styleId="21">
    <w:name w:val="页眉 Char"/>
    <w:link w:val="8"/>
    <w:autoRedefine/>
    <w:qFormat/>
    <w:uiPriority w:val="99"/>
    <w:rPr>
      <w:kern w:val="2"/>
      <w:sz w:val="18"/>
      <w:szCs w:val="18"/>
    </w:rPr>
  </w:style>
  <w:style w:type="character" w:customStyle="1" w:styleId="22">
    <w:name w:val="HTML 预设格式 Char"/>
    <w:basedOn w:val="14"/>
    <w:link w:val="9"/>
    <w:autoRedefine/>
    <w:qFormat/>
    <w:uiPriority w:val="0"/>
    <w:rPr>
      <w:rFonts w:ascii="Arial" w:hAnsi="Arial" w:cs="Arial"/>
      <w:sz w:val="24"/>
      <w:szCs w:val="24"/>
    </w:rPr>
  </w:style>
  <w:style w:type="character" w:customStyle="1" w:styleId="23">
    <w:name w:val="正文首行缩进 2 Char"/>
    <w:basedOn w:val="19"/>
    <w:link w:val="11"/>
    <w:autoRedefine/>
    <w:qFormat/>
    <w:uiPriority w:val="0"/>
    <w:rPr>
      <w:rFonts w:ascii="Arial" w:hAnsi="Arial"/>
    </w:rPr>
  </w:style>
  <w:style w:type="paragraph" w:customStyle="1" w:styleId="24">
    <w:name w:val="标题 5（有编号）（绿盟科技）"/>
    <w:basedOn w:val="1"/>
    <w:next w:val="25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25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26">
    <w:name w:val="_Style 3"/>
    <w:autoRedefine/>
    <w:qFormat/>
    <w:uiPriority w:val="19"/>
    <w:rPr>
      <w:i/>
      <w:iCs/>
      <w:color w:val="808080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8">
    <w:name w:val="List Paragraph1"/>
    <w:basedOn w:val="1"/>
    <w:autoRedefine/>
    <w:qFormat/>
    <w:uiPriority w:val="34"/>
    <w:pPr>
      <w:ind w:firstLine="420" w:firstLineChars="200"/>
    </w:pPr>
  </w:style>
  <w:style w:type="paragraph" w:customStyle="1" w:styleId="29">
    <w:name w:val="样式 首行缩进:  2 字符"/>
    <w:basedOn w:val="1"/>
    <w:autoRedefine/>
    <w:qFormat/>
    <w:uiPriority w:val="0"/>
    <w:pPr>
      <w:spacing w:line="400" w:lineRule="exact"/>
      <w:ind w:firstLine="20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3</Pages>
  <Words>4095</Words>
  <Characters>4363</Characters>
  <Lines>34</Lines>
  <Paragraphs>9</Paragraphs>
  <TotalTime>450</TotalTime>
  <ScaleCrop>false</ScaleCrop>
  <LinksUpToDate>false</LinksUpToDate>
  <CharactersWithSpaces>4369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2021-07-23T17:23:00Z</dcterms:created>
  <dc:creator>MC SYSTEM</dc:creator>
  <cp:lastModifiedBy>半夏</cp:lastModifiedBy>
  <cp:lastPrinted>2022-07-28T16:20:00Z</cp:lastPrinted>
  <dcterms:modified xsi:type="dcterms:W3CDTF">2024-10-12T01:24:21Z</dcterms:modified>
  <dc:title>厦财采〔2021〕9号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B9AC7A57ACFC4B408BD3112FF8A05D2B_13</vt:lpwstr>
  </property>
</Properties>
</file>