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D464C">
      <w:pPr>
        <w:pStyle w:val="33"/>
        <w:spacing w:after="0" w:line="560" w:lineRule="exact"/>
        <w:ind w:firstLine="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bookmarkStart w:id="0" w:name="_Toc22218"/>
      <w:bookmarkStart w:id="1" w:name="_Toc5591"/>
      <w:bookmarkStart w:id="2" w:name="_Toc10127"/>
      <w:bookmarkStart w:id="3" w:name="_Toc76387238"/>
      <w:bookmarkStart w:id="4" w:name="_Toc27827"/>
      <w:bookmarkStart w:id="5" w:name="_Toc28202"/>
      <w:r>
        <w:rPr>
          <w:rFonts w:hint="eastAsia" w:ascii="方正黑体_GBK" w:hAnsi="方正黑体_GBK" w:eastAsia="方正黑体_GBK" w:cs="方正黑体_GBK"/>
          <w:sz w:val="32"/>
          <w:szCs w:val="32"/>
        </w:rPr>
        <w:t>：项目基本需求</w:t>
      </w:r>
    </w:p>
    <w:bookmarkEnd w:id="0"/>
    <w:bookmarkEnd w:id="1"/>
    <w:bookmarkEnd w:id="2"/>
    <w:bookmarkEnd w:id="3"/>
    <w:bookmarkEnd w:id="4"/>
    <w:bookmarkEnd w:id="5"/>
    <w:p w14:paraId="073B4106">
      <w:pPr>
        <w:rPr>
          <w:rFonts w:ascii="仿宋" w:hAnsi="仿宋" w:eastAsia="仿宋"/>
          <w:sz w:val="28"/>
          <w:szCs w:val="28"/>
        </w:rPr>
      </w:pPr>
      <w:r>
        <w:rPr>
          <w:rFonts w:hint="eastAsia" w:ascii="仿宋" w:hAnsi="仿宋" w:eastAsia="仿宋"/>
          <w:sz w:val="28"/>
          <w:szCs w:val="28"/>
        </w:rPr>
        <w:t>（一）维保时间及内容</w:t>
      </w:r>
    </w:p>
    <w:p w14:paraId="5AB43F43">
      <w:pPr>
        <w:spacing w:line="360" w:lineRule="auto"/>
        <w:ind w:firstLine="560" w:firstLineChars="200"/>
        <w:rPr>
          <w:rStyle w:val="168"/>
          <w:rFonts w:eastAsia="仿宋_GB2312"/>
          <w:sz w:val="28"/>
          <w:szCs w:val="28"/>
        </w:rPr>
      </w:pPr>
      <w:r>
        <w:rPr>
          <w:rStyle w:val="168"/>
          <w:rFonts w:hint="eastAsia" w:eastAsia="仿宋_GB2312"/>
          <w:sz w:val="28"/>
          <w:szCs w:val="28"/>
        </w:rPr>
        <w:t>1、维保时间：壹年</w:t>
      </w:r>
    </w:p>
    <w:p w14:paraId="1B70CB63">
      <w:pPr>
        <w:spacing w:line="360" w:lineRule="auto"/>
        <w:ind w:firstLine="560" w:firstLineChars="200"/>
        <w:rPr>
          <w:rFonts w:hint="eastAsia" w:ascii="仿宋" w:hAnsi="仿宋" w:eastAsia="仿宋"/>
          <w:sz w:val="28"/>
          <w:szCs w:val="28"/>
        </w:rPr>
      </w:pPr>
      <w:r>
        <w:rPr>
          <w:rStyle w:val="168"/>
          <w:rFonts w:hint="eastAsia" w:eastAsia="仿宋_GB2312"/>
          <w:sz w:val="28"/>
          <w:szCs w:val="28"/>
        </w:rPr>
        <w:t>2、维保内容：</w:t>
      </w:r>
      <w:bookmarkStart w:id="6" w:name="_Toc13388387"/>
      <w:r>
        <w:rPr>
          <w:rStyle w:val="168"/>
          <w:rFonts w:hint="eastAsia" w:eastAsia="仿宋_GB2312"/>
          <w:sz w:val="28"/>
          <w:szCs w:val="28"/>
        </w:rPr>
        <w:t>综合布线</w:t>
      </w:r>
      <w:bookmarkEnd w:id="6"/>
      <w:r>
        <w:rPr>
          <w:rStyle w:val="168"/>
          <w:rFonts w:hint="eastAsia" w:eastAsia="仿宋_GB2312"/>
          <w:sz w:val="28"/>
          <w:szCs w:val="28"/>
        </w:rPr>
        <w:t>、</w:t>
      </w:r>
      <w:bookmarkStart w:id="7" w:name="_Toc13388388"/>
      <w:r>
        <w:rPr>
          <w:rStyle w:val="168"/>
          <w:rFonts w:hint="eastAsia" w:eastAsia="仿宋_GB2312"/>
          <w:sz w:val="28"/>
          <w:szCs w:val="28"/>
        </w:rPr>
        <w:t>计算机网络</w:t>
      </w:r>
      <w:bookmarkEnd w:id="7"/>
      <w:bookmarkStart w:id="8" w:name="_Toc13388389"/>
      <w:r>
        <w:rPr>
          <w:rStyle w:val="168"/>
          <w:rFonts w:hint="eastAsia" w:eastAsia="仿宋_GB2312"/>
          <w:sz w:val="28"/>
          <w:szCs w:val="28"/>
        </w:rPr>
        <w:t>、门禁</w:t>
      </w:r>
      <w:bookmarkEnd w:id="8"/>
      <w:bookmarkStart w:id="9" w:name="_Toc13388390"/>
      <w:r>
        <w:rPr>
          <w:rStyle w:val="168"/>
          <w:rFonts w:hint="eastAsia" w:eastAsia="仿宋_GB2312"/>
          <w:sz w:val="28"/>
          <w:szCs w:val="28"/>
        </w:rPr>
        <w:t>系统、停车场管理</w:t>
      </w:r>
      <w:bookmarkEnd w:id="9"/>
      <w:r>
        <w:rPr>
          <w:rStyle w:val="168"/>
          <w:rFonts w:hint="eastAsia" w:eastAsia="仿宋_GB2312"/>
          <w:sz w:val="28"/>
          <w:szCs w:val="28"/>
        </w:rPr>
        <w:t>（包括升降护柱系统和所有的道闸系统）、</w:t>
      </w:r>
      <w:bookmarkStart w:id="10" w:name="_Toc13388391"/>
      <w:r>
        <w:rPr>
          <w:rStyle w:val="168"/>
          <w:rFonts w:hint="eastAsia" w:eastAsia="仿宋_GB2312"/>
          <w:sz w:val="28"/>
          <w:szCs w:val="28"/>
        </w:rPr>
        <w:t>视频监控</w:t>
      </w:r>
      <w:bookmarkEnd w:id="10"/>
      <w:r>
        <w:rPr>
          <w:rStyle w:val="168"/>
          <w:rFonts w:hint="eastAsia" w:eastAsia="仿宋_GB2312"/>
          <w:sz w:val="28"/>
          <w:szCs w:val="28"/>
        </w:rPr>
        <w:t>、</w:t>
      </w:r>
      <w:bookmarkStart w:id="11" w:name="_Toc13388392"/>
      <w:r>
        <w:rPr>
          <w:rStyle w:val="168"/>
          <w:rFonts w:hint="eastAsia" w:eastAsia="仿宋_GB2312"/>
          <w:sz w:val="28"/>
          <w:szCs w:val="28"/>
        </w:rPr>
        <w:t>电子巡更、楼宇控制</w:t>
      </w:r>
      <w:bookmarkEnd w:id="11"/>
      <w:r>
        <w:rPr>
          <w:rStyle w:val="168"/>
          <w:rFonts w:hint="eastAsia" w:eastAsia="仿宋_GB2312"/>
          <w:sz w:val="28"/>
          <w:szCs w:val="28"/>
        </w:rPr>
        <w:t>、</w:t>
      </w:r>
      <w:bookmarkStart w:id="12" w:name="_Toc13388393"/>
      <w:r>
        <w:rPr>
          <w:rStyle w:val="168"/>
          <w:rFonts w:hint="eastAsia" w:eastAsia="仿宋_GB2312"/>
          <w:sz w:val="28"/>
          <w:szCs w:val="28"/>
        </w:rPr>
        <w:t>报警</w:t>
      </w:r>
      <w:bookmarkEnd w:id="12"/>
      <w:r>
        <w:rPr>
          <w:rStyle w:val="168"/>
          <w:rFonts w:hint="eastAsia" w:eastAsia="仿宋_GB2312"/>
          <w:sz w:val="28"/>
          <w:szCs w:val="28"/>
        </w:rPr>
        <w:t>系统、</w:t>
      </w:r>
      <w:bookmarkStart w:id="13" w:name="_Toc13388394"/>
      <w:r>
        <w:rPr>
          <w:rStyle w:val="168"/>
          <w:rFonts w:hint="eastAsia" w:eastAsia="仿宋_GB2312"/>
          <w:sz w:val="28"/>
          <w:szCs w:val="28"/>
        </w:rPr>
        <w:t>会议</w:t>
      </w:r>
      <w:bookmarkEnd w:id="13"/>
      <w:r>
        <w:rPr>
          <w:rStyle w:val="168"/>
          <w:rFonts w:hint="eastAsia" w:eastAsia="仿宋_GB2312"/>
          <w:sz w:val="28"/>
          <w:szCs w:val="28"/>
        </w:rPr>
        <w:t>系统、</w:t>
      </w:r>
      <w:bookmarkStart w:id="14" w:name="_Toc13388395"/>
      <w:r>
        <w:rPr>
          <w:rStyle w:val="168"/>
          <w:rFonts w:hint="eastAsia" w:eastAsia="仿宋_GB2312"/>
          <w:sz w:val="28"/>
          <w:szCs w:val="28"/>
        </w:rPr>
        <w:t>取药叫号</w:t>
      </w:r>
      <w:bookmarkEnd w:id="14"/>
      <w:r>
        <w:rPr>
          <w:rStyle w:val="168"/>
          <w:rFonts w:hint="eastAsia" w:eastAsia="仿宋_GB2312"/>
          <w:sz w:val="28"/>
          <w:szCs w:val="28"/>
        </w:rPr>
        <w:t>、</w:t>
      </w:r>
      <w:bookmarkStart w:id="15" w:name="_Toc13388396"/>
      <w:r>
        <w:rPr>
          <w:rStyle w:val="168"/>
          <w:rFonts w:hint="eastAsia" w:eastAsia="仿宋_GB2312"/>
          <w:sz w:val="28"/>
          <w:szCs w:val="28"/>
        </w:rPr>
        <w:t>信息发布、LED显示屏、有线电视</w:t>
      </w:r>
      <w:bookmarkEnd w:id="15"/>
      <w:r>
        <w:rPr>
          <w:rStyle w:val="168"/>
          <w:rFonts w:hint="eastAsia" w:eastAsia="仿宋_GB2312"/>
          <w:sz w:val="28"/>
          <w:szCs w:val="28"/>
        </w:rPr>
        <w:t>系统、</w:t>
      </w:r>
      <w:bookmarkStart w:id="16" w:name="_Toc13388397"/>
      <w:r>
        <w:rPr>
          <w:rStyle w:val="168"/>
          <w:rFonts w:hint="eastAsia" w:eastAsia="仿宋_GB2312"/>
          <w:sz w:val="28"/>
          <w:szCs w:val="28"/>
        </w:rPr>
        <w:t>精密空调、UPS不间断供电系统、动环监控系统、防雷接地系统、机房工程</w:t>
      </w:r>
      <w:bookmarkEnd w:id="16"/>
      <w:r>
        <w:rPr>
          <w:rStyle w:val="168"/>
          <w:rFonts w:hint="eastAsia" w:eastAsia="仿宋_GB2312"/>
          <w:sz w:val="28"/>
          <w:szCs w:val="28"/>
        </w:rPr>
        <w:t>（防静电地板、吊顶以及机房装修装饰），以上18个系统的所有硬件、软件以及线路，提供日常的巡检、保养、维修服务。</w:t>
      </w:r>
    </w:p>
    <w:p w14:paraId="7C15E1C0">
      <w:pPr>
        <w:rPr>
          <w:rFonts w:ascii="仿宋" w:hAnsi="仿宋" w:eastAsia="仿宋"/>
          <w:sz w:val="28"/>
          <w:szCs w:val="28"/>
        </w:rPr>
      </w:pPr>
      <w:r>
        <w:rPr>
          <w:rFonts w:hint="eastAsia" w:ascii="仿宋" w:hAnsi="仿宋" w:eastAsia="仿宋"/>
          <w:sz w:val="28"/>
          <w:szCs w:val="28"/>
        </w:rPr>
        <w:t>（二）维保方式</w:t>
      </w:r>
    </w:p>
    <w:p w14:paraId="616339DB">
      <w:pPr>
        <w:spacing w:line="360" w:lineRule="auto"/>
        <w:ind w:firstLine="560" w:firstLineChars="200"/>
        <w:rPr>
          <w:rStyle w:val="168"/>
          <w:rFonts w:eastAsia="仿宋_GB2312"/>
          <w:sz w:val="28"/>
          <w:szCs w:val="28"/>
        </w:rPr>
      </w:pPr>
      <w:r>
        <w:rPr>
          <w:rStyle w:val="168"/>
          <w:rFonts w:hint="eastAsia" w:eastAsia="仿宋_GB2312"/>
          <w:sz w:val="28"/>
          <w:szCs w:val="28"/>
        </w:rPr>
        <w:t>维保方式主要包括日常巡检养护保养、故障检修、季度运维报告整理建立三部分。</w:t>
      </w:r>
    </w:p>
    <w:p w14:paraId="6CC7FC47">
      <w:pPr>
        <w:spacing w:line="360" w:lineRule="auto"/>
        <w:ind w:firstLine="560" w:firstLineChars="200"/>
        <w:rPr>
          <w:rStyle w:val="168"/>
          <w:rFonts w:eastAsia="仿宋_GB2312"/>
          <w:sz w:val="28"/>
          <w:szCs w:val="28"/>
        </w:rPr>
      </w:pPr>
      <w:r>
        <w:rPr>
          <w:rStyle w:val="168"/>
          <w:rFonts w:hint="eastAsia" w:eastAsia="仿宋_GB2312"/>
          <w:sz w:val="28"/>
          <w:szCs w:val="28"/>
        </w:rPr>
        <w:t>1. 日常巡检养护保养，各子系统软硬件设备的日常巡查、保养、除尘保洁，并建立日常巡检保养报告单由业主签字确认。中心机房UPS电源及精密空调须提供原厂厂家每半年度专业的巡检保养报告。并以此作为运维工作验收合格的重要依据。</w:t>
      </w:r>
    </w:p>
    <w:p w14:paraId="40B8C067">
      <w:pPr>
        <w:spacing w:line="360" w:lineRule="auto"/>
        <w:ind w:firstLine="560" w:firstLineChars="200"/>
        <w:rPr>
          <w:rStyle w:val="168"/>
          <w:rFonts w:eastAsia="仿宋_GB2312"/>
          <w:sz w:val="28"/>
          <w:szCs w:val="28"/>
        </w:rPr>
      </w:pPr>
      <w:r>
        <w:rPr>
          <w:rStyle w:val="168"/>
          <w:rFonts w:hint="eastAsia" w:eastAsia="仿宋_GB2312"/>
          <w:sz w:val="28"/>
          <w:szCs w:val="28"/>
        </w:rPr>
        <w:t>2.故障维修，包含故障响应、故障修复、设备更换。设备故障可以通过维修方法解决时，不能随意采用整体换件的方式以达到排除故障的目的。故障维修完毕后需经业主验收并建立维修工单由业主方签字确认。</w:t>
      </w:r>
    </w:p>
    <w:p w14:paraId="5B434C21">
      <w:pPr>
        <w:spacing w:line="360" w:lineRule="auto"/>
        <w:ind w:firstLine="560" w:firstLineChars="200"/>
        <w:rPr>
          <w:rFonts w:hint="eastAsia" w:ascii="仿宋" w:hAnsi="仿宋" w:eastAsia="仿宋"/>
          <w:sz w:val="28"/>
          <w:szCs w:val="28"/>
        </w:rPr>
      </w:pPr>
      <w:r>
        <w:rPr>
          <w:rStyle w:val="168"/>
          <w:rFonts w:hint="eastAsia" w:eastAsia="仿宋_GB2312"/>
          <w:sz w:val="28"/>
          <w:szCs w:val="28"/>
        </w:rPr>
        <w:t>3.季度运维报告整理，包含补充制作完善项目综合布线图纸、子系统设备点位图。业主签字确认的日常巡检单、维修工单；工作统计内容、维修件次、更换配件件次、季度工作小结及合理建议等文档。</w:t>
      </w:r>
    </w:p>
    <w:p w14:paraId="06BD48C3">
      <w:pPr>
        <w:rPr>
          <w:rFonts w:ascii="仿宋" w:hAnsi="仿宋" w:eastAsia="仿宋"/>
          <w:sz w:val="28"/>
          <w:szCs w:val="28"/>
        </w:rPr>
      </w:pPr>
      <w:r>
        <w:rPr>
          <w:rFonts w:hint="eastAsia" w:ascii="仿宋" w:hAnsi="仿宋" w:eastAsia="仿宋"/>
          <w:sz w:val="28"/>
          <w:szCs w:val="28"/>
        </w:rPr>
        <w:t>（三）维保要求</w:t>
      </w:r>
    </w:p>
    <w:p w14:paraId="57183A77">
      <w:pPr>
        <w:spacing w:line="360" w:lineRule="auto"/>
        <w:ind w:firstLine="560" w:firstLineChars="200"/>
        <w:rPr>
          <w:rStyle w:val="168"/>
          <w:rFonts w:eastAsia="仿宋_GB2312"/>
          <w:sz w:val="28"/>
          <w:szCs w:val="28"/>
        </w:rPr>
      </w:pPr>
      <w:r>
        <w:rPr>
          <w:rStyle w:val="168"/>
          <w:rFonts w:hint="eastAsia" w:eastAsia="仿宋_GB2312"/>
          <w:sz w:val="28"/>
          <w:szCs w:val="28"/>
        </w:rPr>
        <w:t>（1）中标公司须指派一名具有机电工程施工员证或低压电工操作证以及相关专业认证的维保人员进行驻场维保工作，驻场要求为工作日八小时，工作日需对中心机房UPS、精密空调、存储服务以及整个弱电智能化系统的工作状态有无异常进行检查确认。并建立日常巡检报告单，非工作日24小时待命。电话保持畅通，一旦系统出现故障，能够及时响应并修复。</w:t>
      </w:r>
    </w:p>
    <w:p w14:paraId="096317C8">
      <w:pPr>
        <w:spacing w:line="360" w:lineRule="auto"/>
        <w:ind w:firstLine="560" w:firstLineChars="200"/>
        <w:rPr>
          <w:rStyle w:val="168"/>
          <w:rFonts w:eastAsia="仿宋_GB2312"/>
          <w:sz w:val="28"/>
          <w:szCs w:val="28"/>
        </w:rPr>
      </w:pPr>
      <w:r>
        <w:rPr>
          <w:rStyle w:val="168"/>
          <w:rFonts w:hint="eastAsia" w:eastAsia="仿宋_GB2312"/>
          <w:sz w:val="28"/>
          <w:szCs w:val="28"/>
        </w:rPr>
        <w:t>（2）维保合同签订后，维保方须协同招标方对智能化系统进行一次全面巡检排查，对存在的异常现象（设备异响、外观破损、运行异常的现象、设备管理间杂乱不规范现象，标识标牌不清楚、脱落）作完整记录后立即处理。对有故障现象或有故障前兆的设施设备作好记录并立即解决处理，上述所有工作内容建立工单由业主签字确认。</w:t>
      </w:r>
    </w:p>
    <w:p w14:paraId="7C5139AC">
      <w:pPr>
        <w:spacing w:line="360" w:lineRule="auto"/>
        <w:ind w:firstLine="560" w:firstLineChars="200"/>
        <w:rPr>
          <w:rStyle w:val="168"/>
          <w:rFonts w:eastAsia="仿宋_GB2312"/>
          <w:sz w:val="28"/>
          <w:szCs w:val="28"/>
        </w:rPr>
      </w:pPr>
      <w:r>
        <w:rPr>
          <w:rStyle w:val="168"/>
          <w:rFonts w:hint="eastAsia" w:eastAsia="仿宋_GB2312"/>
          <w:sz w:val="28"/>
          <w:szCs w:val="28"/>
        </w:rPr>
        <w:t>（3）维保合同签订后前半年，每周对中心机房的静电地板、机柜、设备外壳至少进行1次除尘清洁；维保合同签订后下半年每个月至少进行两次除尘清洁。对容易产生灰尘的设备部件进行除尘、清洁，要卸下彻底吹风除尘，之后用无水酒精棉将各个设备擦拭干净，防止由于机器运转、静电等因素将尘土吸入设备机体内，确保设备正常运行。对机房设施设备的通风、散热、净尘、供电维保工作实施之前须提前文字短信或书面通知信息科工作人员，在信息科工作人员在场的情况下进行，并建立工单由业主签字确认。</w:t>
      </w:r>
    </w:p>
    <w:p w14:paraId="65BA9965">
      <w:pPr>
        <w:spacing w:line="360" w:lineRule="auto"/>
        <w:ind w:firstLine="560" w:firstLineChars="200"/>
        <w:rPr>
          <w:rStyle w:val="168"/>
          <w:rFonts w:eastAsia="仿宋_GB2312"/>
          <w:sz w:val="28"/>
          <w:szCs w:val="28"/>
        </w:rPr>
      </w:pPr>
      <w:r>
        <w:rPr>
          <w:rStyle w:val="168"/>
          <w:rFonts w:hint="eastAsia" w:eastAsia="仿宋_GB2312"/>
          <w:sz w:val="28"/>
          <w:szCs w:val="28"/>
        </w:rPr>
        <w:t>（4）当系统设备在非工作日出现故障后，维保单位接到报修通知1小时内到达现场并作出故障原因及故障结果认定，一般故障并必须在到达现场后1小时内排除故障；有备品备件的，须在到达现场后1小时内更换排除故障，重大设备故障或无备品备件更换的故障，须采取更换设备才能修复的，须在48小时内无条件修复，以保证系统正常运行及业务正常开展。</w:t>
      </w:r>
    </w:p>
    <w:p w14:paraId="7EE9929B">
      <w:pPr>
        <w:spacing w:line="360" w:lineRule="auto"/>
        <w:ind w:firstLine="560" w:firstLineChars="200"/>
        <w:rPr>
          <w:rStyle w:val="168"/>
          <w:rFonts w:eastAsia="仿宋_GB2312"/>
          <w:sz w:val="28"/>
          <w:szCs w:val="28"/>
        </w:rPr>
      </w:pPr>
      <w:r>
        <w:rPr>
          <w:rStyle w:val="168"/>
          <w:rFonts w:hint="eastAsia" w:eastAsia="仿宋_GB2312"/>
          <w:sz w:val="28"/>
          <w:szCs w:val="28"/>
        </w:rPr>
        <w:t>（5）对长时间工作的系统设备每个月定期维护一次，根据系统设备的使用说明，每个月检测系统主要设备的技术参数及系统传输线路质量，处理故障隐患，协助系统操作人员设定使用级别等各种数据，确保各系统设备各项功能良好，能够正常运行。对容易老化的系统部件每个月进行一次检查，一旦发现老化现象应及时进行预防性维修。</w:t>
      </w:r>
    </w:p>
    <w:p w14:paraId="532C7C6B">
      <w:pPr>
        <w:spacing w:line="360" w:lineRule="auto"/>
        <w:ind w:firstLine="560" w:firstLineChars="200"/>
        <w:rPr>
          <w:rStyle w:val="168"/>
          <w:rFonts w:eastAsia="仿宋_GB2312"/>
          <w:sz w:val="28"/>
          <w:szCs w:val="28"/>
        </w:rPr>
      </w:pPr>
      <w:r>
        <w:rPr>
          <w:rStyle w:val="168"/>
          <w:rFonts w:hint="eastAsia" w:eastAsia="仿宋_GB2312"/>
          <w:sz w:val="28"/>
          <w:szCs w:val="28"/>
        </w:rPr>
        <w:t>（6）根据经常出现的故障或者易出现故障的地方及时提出日常维护或使用建议。</w:t>
      </w:r>
    </w:p>
    <w:p w14:paraId="57D08C53">
      <w:pPr>
        <w:spacing w:line="360" w:lineRule="auto"/>
        <w:ind w:firstLine="560" w:firstLineChars="200"/>
        <w:rPr>
          <w:rStyle w:val="168"/>
          <w:rFonts w:eastAsia="仿宋_GB2312"/>
          <w:sz w:val="28"/>
          <w:szCs w:val="28"/>
        </w:rPr>
      </w:pPr>
      <w:r>
        <w:rPr>
          <w:rStyle w:val="168"/>
          <w:rFonts w:hint="eastAsia" w:eastAsia="仿宋_GB2312"/>
          <w:sz w:val="28"/>
          <w:szCs w:val="28"/>
        </w:rPr>
        <w:t>（7） 运维总负责人或主管领导每个月进行一次不定期巡检，主要检查医院的维保人员的工作状况，系统的运行情况，并建立巡检记录由业主签字确认。</w:t>
      </w:r>
    </w:p>
    <w:p w14:paraId="78740467">
      <w:pPr>
        <w:spacing w:line="360" w:lineRule="auto"/>
        <w:ind w:firstLine="560" w:firstLineChars="200"/>
        <w:rPr>
          <w:rStyle w:val="168"/>
          <w:rFonts w:eastAsia="仿宋_GB2312"/>
          <w:sz w:val="28"/>
          <w:szCs w:val="28"/>
        </w:rPr>
      </w:pPr>
      <w:r>
        <w:rPr>
          <w:rStyle w:val="168"/>
          <w:rFonts w:hint="eastAsia" w:eastAsia="仿宋_GB2312"/>
          <w:sz w:val="28"/>
          <w:szCs w:val="28"/>
        </w:rPr>
        <w:t>（8） 备品备件：</w:t>
      </w:r>
    </w:p>
    <w:p w14:paraId="1A74A771">
      <w:pPr>
        <w:spacing w:line="360" w:lineRule="auto"/>
        <w:ind w:firstLine="560" w:firstLineChars="200"/>
        <w:rPr>
          <w:rStyle w:val="168"/>
          <w:rFonts w:eastAsia="仿宋_GB2312"/>
          <w:sz w:val="28"/>
          <w:szCs w:val="28"/>
        </w:rPr>
      </w:pPr>
      <w:r>
        <w:rPr>
          <w:rStyle w:val="168"/>
          <w:rFonts w:hint="eastAsia" w:eastAsia="仿宋_GB2312"/>
          <w:sz w:val="28"/>
          <w:szCs w:val="28"/>
        </w:rPr>
        <w:t>维保单位在签单合同后7个工作日内建立备品备件库，向招标方提供的各系统常用备品备件并建立进出库台账，以备查验，具体详见备品备件清单。</w:t>
      </w:r>
    </w:p>
    <w:p w14:paraId="1D8AC979">
      <w:pPr>
        <w:spacing w:line="360" w:lineRule="auto"/>
        <w:ind w:firstLine="480" w:firstLineChars="200"/>
        <w:jc w:val="center"/>
        <w:rPr>
          <w:rFonts w:ascii="Arial" w:hAnsi="Arial" w:eastAsia="仿宋_GB2312" w:cs="Arial"/>
          <w:sz w:val="24"/>
        </w:rPr>
      </w:pPr>
      <w:r>
        <w:rPr>
          <w:rFonts w:hint="eastAsia" w:ascii="仿宋_GB2312" w:hAnsi="宋体" w:eastAsia="仿宋_GB2312"/>
          <w:sz w:val="24"/>
        </w:rPr>
        <w:t>备品备件清单</w:t>
      </w:r>
    </w:p>
    <w:tbl>
      <w:tblPr>
        <w:tblStyle w:val="36"/>
        <w:tblpPr w:leftFromText="180" w:rightFromText="180" w:vertAnchor="text" w:horzAnchor="margin" w:tblpY="111"/>
        <w:tblW w:w="9322" w:type="dxa"/>
        <w:tblInd w:w="0" w:type="dxa"/>
        <w:tblLayout w:type="fixed"/>
        <w:tblCellMar>
          <w:top w:w="0" w:type="dxa"/>
          <w:left w:w="108" w:type="dxa"/>
          <w:bottom w:w="0" w:type="dxa"/>
          <w:right w:w="108" w:type="dxa"/>
        </w:tblCellMar>
      </w:tblPr>
      <w:tblGrid>
        <w:gridCol w:w="760"/>
        <w:gridCol w:w="3068"/>
        <w:gridCol w:w="1701"/>
        <w:gridCol w:w="1191"/>
        <w:gridCol w:w="2602"/>
      </w:tblGrid>
      <w:tr w14:paraId="6A4AA0A3">
        <w:tblPrEx>
          <w:tblCellMar>
            <w:top w:w="0" w:type="dxa"/>
            <w:left w:w="108" w:type="dxa"/>
            <w:bottom w:w="0" w:type="dxa"/>
            <w:right w:w="108" w:type="dxa"/>
          </w:tblCellMar>
        </w:tblPrEx>
        <w:trPr>
          <w:trHeight w:val="454"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14:paraId="47DA9833">
            <w:pPr>
              <w:spacing w:line="360" w:lineRule="auto"/>
              <w:jc w:val="center"/>
              <w:rPr>
                <w:rFonts w:ascii="仿宋_GB2312" w:hAnsi="宋体" w:eastAsia="仿宋_GB2312"/>
                <w:sz w:val="24"/>
              </w:rPr>
            </w:pPr>
            <w:r>
              <w:rPr>
                <w:rFonts w:hint="eastAsia" w:ascii="仿宋_GB2312" w:hAnsi="宋体" w:eastAsia="仿宋_GB2312"/>
                <w:sz w:val="24"/>
              </w:rPr>
              <w:t>序号</w:t>
            </w:r>
          </w:p>
        </w:tc>
        <w:tc>
          <w:tcPr>
            <w:tcW w:w="3068" w:type="dxa"/>
            <w:tcBorders>
              <w:top w:val="single" w:color="auto" w:sz="4" w:space="0"/>
              <w:left w:val="nil"/>
              <w:bottom w:val="single" w:color="auto" w:sz="4" w:space="0"/>
              <w:right w:val="single" w:color="auto" w:sz="4" w:space="0"/>
            </w:tcBorders>
            <w:noWrap w:val="0"/>
            <w:vAlign w:val="center"/>
          </w:tcPr>
          <w:p w14:paraId="0F8D502C">
            <w:pPr>
              <w:spacing w:line="360" w:lineRule="auto"/>
              <w:jc w:val="center"/>
              <w:rPr>
                <w:rFonts w:ascii="仿宋_GB2312" w:hAnsi="宋体" w:eastAsia="仿宋_GB2312"/>
                <w:sz w:val="24"/>
              </w:rPr>
            </w:pPr>
            <w:r>
              <w:rPr>
                <w:rFonts w:hint="eastAsia" w:ascii="仿宋_GB2312" w:hAnsi="宋体" w:eastAsia="仿宋_GB2312"/>
                <w:sz w:val="24"/>
              </w:rPr>
              <w:t>设备名称</w:t>
            </w:r>
          </w:p>
        </w:tc>
        <w:tc>
          <w:tcPr>
            <w:tcW w:w="1701" w:type="dxa"/>
            <w:tcBorders>
              <w:top w:val="single" w:color="auto" w:sz="4" w:space="0"/>
              <w:left w:val="nil"/>
              <w:bottom w:val="single" w:color="auto" w:sz="4" w:space="0"/>
              <w:right w:val="single" w:color="auto" w:sz="4" w:space="0"/>
            </w:tcBorders>
            <w:noWrap w:val="0"/>
            <w:vAlign w:val="center"/>
          </w:tcPr>
          <w:p w14:paraId="114125BF">
            <w:pPr>
              <w:spacing w:line="360" w:lineRule="auto"/>
              <w:jc w:val="center"/>
              <w:rPr>
                <w:rFonts w:ascii="仿宋_GB2312" w:hAnsi="宋体" w:eastAsia="仿宋_GB2312"/>
                <w:sz w:val="24"/>
              </w:rPr>
            </w:pPr>
            <w:r>
              <w:rPr>
                <w:rFonts w:hint="eastAsia" w:ascii="仿宋_GB2312" w:hAnsi="宋体" w:eastAsia="仿宋_GB2312"/>
                <w:sz w:val="24"/>
              </w:rPr>
              <w:t>数量</w:t>
            </w:r>
          </w:p>
        </w:tc>
        <w:tc>
          <w:tcPr>
            <w:tcW w:w="1191" w:type="dxa"/>
            <w:tcBorders>
              <w:top w:val="single" w:color="auto" w:sz="4" w:space="0"/>
              <w:left w:val="nil"/>
              <w:bottom w:val="single" w:color="auto" w:sz="4" w:space="0"/>
              <w:right w:val="single" w:color="auto" w:sz="4" w:space="0"/>
            </w:tcBorders>
            <w:noWrap w:val="0"/>
            <w:vAlign w:val="center"/>
          </w:tcPr>
          <w:p w14:paraId="2A913B53">
            <w:pPr>
              <w:spacing w:line="360" w:lineRule="auto"/>
              <w:jc w:val="center"/>
              <w:rPr>
                <w:rFonts w:ascii="仿宋_GB2312" w:hAnsi="宋体" w:eastAsia="仿宋_GB2312"/>
                <w:sz w:val="24"/>
              </w:rPr>
            </w:pPr>
            <w:r>
              <w:rPr>
                <w:rFonts w:hint="eastAsia" w:ascii="仿宋_GB2312" w:hAnsi="宋体" w:eastAsia="仿宋_GB2312"/>
                <w:sz w:val="24"/>
              </w:rPr>
              <w:t>数量</w:t>
            </w:r>
          </w:p>
        </w:tc>
        <w:tc>
          <w:tcPr>
            <w:tcW w:w="2602" w:type="dxa"/>
            <w:tcBorders>
              <w:top w:val="single" w:color="auto" w:sz="4" w:space="0"/>
              <w:left w:val="nil"/>
              <w:bottom w:val="single" w:color="auto" w:sz="4" w:space="0"/>
              <w:right w:val="single" w:color="auto" w:sz="4" w:space="0"/>
            </w:tcBorders>
            <w:noWrap w:val="0"/>
            <w:vAlign w:val="center"/>
          </w:tcPr>
          <w:p w14:paraId="62269179">
            <w:pPr>
              <w:spacing w:line="360" w:lineRule="auto"/>
              <w:jc w:val="center"/>
              <w:rPr>
                <w:rFonts w:ascii="仿宋_GB2312" w:hAnsi="宋体" w:eastAsia="仿宋_GB2312"/>
                <w:sz w:val="24"/>
              </w:rPr>
            </w:pPr>
            <w:r>
              <w:rPr>
                <w:rFonts w:hint="eastAsia" w:ascii="仿宋_GB2312" w:hAnsi="宋体" w:eastAsia="仿宋_GB2312"/>
                <w:sz w:val="24"/>
              </w:rPr>
              <w:t>系统名称</w:t>
            </w:r>
          </w:p>
        </w:tc>
      </w:tr>
      <w:tr w14:paraId="043A3D6D">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17E0CEFD">
            <w:pPr>
              <w:spacing w:line="360" w:lineRule="auto"/>
              <w:jc w:val="center"/>
              <w:rPr>
                <w:rFonts w:ascii="仿宋_GB2312" w:hAnsi="宋体" w:eastAsia="仿宋_GB2312"/>
                <w:sz w:val="24"/>
              </w:rPr>
            </w:pPr>
            <w:r>
              <w:rPr>
                <w:rFonts w:hint="eastAsia" w:ascii="仿宋_GB2312" w:hAnsi="宋体" w:eastAsia="仿宋_GB2312"/>
                <w:sz w:val="24"/>
              </w:rPr>
              <w:t>1</w:t>
            </w:r>
          </w:p>
        </w:tc>
        <w:tc>
          <w:tcPr>
            <w:tcW w:w="3068" w:type="dxa"/>
            <w:tcBorders>
              <w:top w:val="nil"/>
              <w:left w:val="nil"/>
              <w:bottom w:val="single" w:color="auto" w:sz="4" w:space="0"/>
              <w:right w:val="single" w:color="auto" w:sz="4" w:space="0"/>
            </w:tcBorders>
            <w:noWrap w:val="0"/>
            <w:vAlign w:val="center"/>
          </w:tcPr>
          <w:p w14:paraId="277B6487">
            <w:pPr>
              <w:spacing w:line="360" w:lineRule="auto"/>
              <w:jc w:val="center"/>
              <w:rPr>
                <w:rFonts w:ascii="仿宋_GB2312" w:hAnsi="宋体" w:eastAsia="仿宋_GB2312"/>
                <w:sz w:val="24"/>
              </w:rPr>
            </w:pPr>
            <w:r>
              <w:rPr>
                <w:rFonts w:hint="eastAsia" w:ascii="仿宋_GB2312" w:hAnsi="宋体" w:eastAsia="仿宋_GB2312"/>
                <w:sz w:val="24"/>
              </w:rPr>
              <w:t>超五类网线</w:t>
            </w:r>
          </w:p>
        </w:tc>
        <w:tc>
          <w:tcPr>
            <w:tcW w:w="1701" w:type="dxa"/>
            <w:tcBorders>
              <w:top w:val="nil"/>
              <w:left w:val="nil"/>
              <w:bottom w:val="single" w:color="auto" w:sz="4" w:space="0"/>
              <w:right w:val="single" w:color="auto" w:sz="4" w:space="0"/>
            </w:tcBorders>
            <w:noWrap w:val="0"/>
            <w:vAlign w:val="center"/>
          </w:tcPr>
          <w:p w14:paraId="61E53A7E">
            <w:pPr>
              <w:spacing w:line="360" w:lineRule="auto"/>
              <w:jc w:val="center"/>
              <w:rPr>
                <w:rFonts w:ascii="仿宋_GB2312" w:hAnsi="宋体" w:eastAsia="仿宋_GB2312"/>
                <w:sz w:val="24"/>
              </w:rPr>
            </w:pPr>
            <w:r>
              <w:rPr>
                <w:rFonts w:hint="eastAsia" w:ascii="仿宋_GB2312" w:hAnsi="宋体" w:eastAsia="仿宋_GB2312"/>
                <w:sz w:val="24"/>
              </w:rPr>
              <w:t>箱</w:t>
            </w:r>
          </w:p>
        </w:tc>
        <w:tc>
          <w:tcPr>
            <w:tcW w:w="1191" w:type="dxa"/>
            <w:tcBorders>
              <w:top w:val="nil"/>
              <w:left w:val="nil"/>
              <w:bottom w:val="single" w:color="auto" w:sz="4" w:space="0"/>
              <w:right w:val="single" w:color="auto" w:sz="4" w:space="0"/>
            </w:tcBorders>
            <w:noWrap w:val="0"/>
            <w:vAlign w:val="center"/>
          </w:tcPr>
          <w:p w14:paraId="523AABB4">
            <w:pPr>
              <w:spacing w:line="360" w:lineRule="auto"/>
              <w:jc w:val="center"/>
              <w:rPr>
                <w:rFonts w:ascii="仿宋_GB2312" w:hAnsi="宋体" w:eastAsia="仿宋_GB2312"/>
                <w:sz w:val="24"/>
              </w:rPr>
            </w:pPr>
            <w:r>
              <w:rPr>
                <w:rFonts w:hint="eastAsia" w:ascii="仿宋_GB2312" w:hAnsi="宋体" w:eastAsia="仿宋_GB2312"/>
                <w:sz w:val="24"/>
              </w:rPr>
              <w:t>1</w:t>
            </w:r>
          </w:p>
        </w:tc>
        <w:tc>
          <w:tcPr>
            <w:tcW w:w="2602" w:type="dxa"/>
            <w:tcBorders>
              <w:top w:val="nil"/>
              <w:left w:val="nil"/>
              <w:bottom w:val="single" w:color="auto" w:sz="4" w:space="0"/>
              <w:right w:val="single" w:color="auto" w:sz="4" w:space="0"/>
            </w:tcBorders>
            <w:noWrap w:val="0"/>
            <w:vAlign w:val="center"/>
          </w:tcPr>
          <w:p w14:paraId="6391A4B8">
            <w:pPr>
              <w:spacing w:line="360" w:lineRule="auto"/>
              <w:jc w:val="center"/>
              <w:rPr>
                <w:rFonts w:ascii="仿宋_GB2312" w:hAnsi="宋体" w:eastAsia="仿宋_GB2312"/>
                <w:sz w:val="24"/>
              </w:rPr>
            </w:pPr>
            <w:r>
              <w:rPr>
                <w:rFonts w:hint="eastAsia" w:ascii="仿宋_GB2312" w:hAnsi="宋体" w:eastAsia="仿宋_GB2312"/>
                <w:sz w:val="24"/>
              </w:rPr>
              <w:t>综合布线</w:t>
            </w:r>
          </w:p>
        </w:tc>
      </w:tr>
      <w:tr w14:paraId="05B46DC3">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39F33AFD">
            <w:pPr>
              <w:spacing w:line="360" w:lineRule="auto"/>
              <w:jc w:val="center"/>
              <w:rPr>
                <w:rFonts w:ascii="仿宋_GB2312" w:hAnsi="宋体" w:eastAsia="仿宋_GB2312"/>
                <w:sz w:val="24"/>
              </w:rPr>
            </w:pPr>
            <w:r>
              <w:rPr>
                <w:rFonts w:hint="eastAsia" w:ascii="仿宋_GB2312" w:hAnsi="宋体" w:eastAsia="仿宋_GB2312"/>
                <w:sz w:val="24"/>
              </w:rPr>
              <w:t>2</w:t>
            </w:r>
          </w:p>
        </w:tc>
        <w:tc>
          <w:tcPr>
            <w:tcW w:w="3068" w:type="dxa"/>
            <w:tcBorders>
              <w:top w:val="nil"/>
              <w:left w:val="nil"/>
              <w:bottom w:val="single" w:color="auto" w:sz="4" w:space="0"/>
              <w:right w:val="single" w:color="auto" w:sz="4" w:space="0"/>
            </w:tcBorders>
            <w:noWrap w:val="0"/>
            <w:vAlign w:val="center"/>
          </w:tcPr>
          <w:p w14:paraId="53008AB2">
            <w:pPr>
              <w:spacing w:line="360" w:lineRule="auto"/>
              <w:jc w:val="center"/>
              <w:rPr>
                <w:rFonts w:ascii="仿宋_GB2312" w:hAnsi="宋体" w:eastAsia="仿宋_GB2312"/>
                <w:sz w:val="24"/>
              </w:rPr>
            </w:pPr>
            <w:r>
              <w:rPr>
                <w:rFonts w:hint="eastAsia" w:ascii="仿宋_GB2312" w:hAnsi="宋体" w:eastAsia="仿宋_GB2312"/>
                <w:sz w:val="24"/>
              </w:rPr>
              <w:t>六类网线</w:t>
            </w:r>
          </w:p>
        </w:tc>
        <w:tc>
          <w:tcPr>
            <w:tcW w:w="1701" w:type="dxa"/>
            <w:tcBorders>
              <w:top w:val="nil"/>
              <w:left w:val="nil"/>
              <w:bottom w:val="single" w:color="auto" w:sz="4" w:space="0"/>
              <w:right w:val="single" w:color="auto" w:sz="4" w:space="0"/>
            </w:tcBorders>
            <w:noWrap w:val="0"/>
            <w:vAlign w:val="center"/>
          </w:tcPr>
          <w:p w14:paraId="537DAAC7">
            <w:pPr>
              <w:spacing w:line="360" w:lineRule="auto"/>
              <w:jc w:val="center"/>
              <w:rPr>
                <w:rFonts w:ascii="仿宋_GB2312" w:hAnsi="宋体" w:eastAsia="仿宋_GB2312"/>
                <w:sz w:val="24"/>
              </w:rPr>
            </w:pPr>
            <w:r>
              <w:rPr>
                <w:rFonts w:hint="eastAsia" w:ascii="仿宋_GB2312" w:hAnsi="宋体" w:eastAsia="仿宋_GB2312"/>
                <w:sz w:val="24"/>
              </w:rPr>
              <w:t>箱</w:t>
            </w:r>
          </w:p>
        </w:tc>
        <w:tc>
          <w:tcPr>
            <w:tcW w:w="1191" w:type="dxa"/>
            <w:tcBorders>
              <w:top w:val="nil"/>
              <w:left w:val="nil"/>
              <w:bottom w:val="single" w:color="auto" w:sz="4" w:space="0"/>
              <w:right w:val="single" w:color="auto" w:sz="4" w:space="0"/>
            </w:tcBorders>
            <w:noWrap w:val="0"/>
            <w:vAlign w:val="center"/>
          </w:tcPr>
          <w:p w14:paraId="43005545">
            <w:pPr>
              <w:spacing w:line="360" w:lineRule="auto"/>
              <w:jc w:val="center"/>
              <w:rPr>
                <w:rFonts w:ascii="仿宋_GB2312" w:hAnsi="宋体" w:eastAsia="仿宋_GB2312"/>
                <w:sz w:val="24"/>
              </w:rPr>
            </w:pPr>
            <w:r>
              <w:rPr>
                <w:rFonts w:hint="eastAsia" w:ascii="仿宋_GB2312" w:hAnsi="宋体" w:eastAsia="仿宋_GB2312"/>
                <w:sz w:val="24"/>
              </w:rPr>
              <w:t>1</w:t>
            </w:r>
          </w:p>
        </w:tc>
        <w:tc>
          <w:tcPr>
            <w:tcW w:w="2602" w:type="dxa"/>
            <w:tcBorders>
              <w:top w:val="nil"/>
              <w:left w:val="nil"/>
              <w:bottom w:val="single" w:color="auto" w:sz="4" w:space="0"/>
              <w:right w:val="single" w:color="auto" w:sz="4" w:space="0"/>
            </w:tcBorders>
            <w:noWrap w:val="0"/>
            <w:vAlign w:val="center"/>
          </w:tcPr>
          <w:p w14:paraId="6FC1AAFF">
            <w:pPr>
              <w:spacing w:line="360" w:lineRule="auto"/>
              <w:jc w:val="center"/>
              <w:rPr>
                <w:rFonts w:ascii="仿宋_GB2312" w:hAnsi="宋体" w:eastAsia="仿宋_GB2312"/>
                <w:sz w:val="24"/>
              </w:rPr>
            </w:pPr>
            <w:r>
              <w:rPr>
                <w:rFonts w:hint="eastAsia" w:ascii="仿宋_GB2312" w:hAnsi="宋体" w:eastAsia="仿宋_GB2312"/>
                <w:sz w:val="24"/>
              </w:rPr>
              <w:t>综合布线</w:t>
            </w:r>
          </w:p>
        </w:tc>
      </w:tr>
      <w:tr w14:paraId="2131ADDA">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08950BEE">
            <w:pPr>
              <w:spacing w:line="360" w:lineRule="auto"/>
              <w:jc w:val="center"/>
              <w:rPr>
                <w:rFonts w:ascii="仿宋_GB2312" w:hAnsi="宋体" w:eastAsia="仿宋_GB2312"/>
                <w:sz w:val="24"/>
              </w:rPr>
            </w:pPr>
            <w:r>
              <w:rPr>
                <w:rFonts w:hint="eastAsia" w:ascii="仿宋_GB2312" w:hAnsi="宋体" w:eastAsia="仿宋_GB2312"/>
                <w:sz w:val="24"/>
              </w:rPr>
              <w:t>3</w:t>
            </w:r>
          </w:p>
        </w:tc>
        <w:tc>
          <w:tcPr>
            <w:tcW w:w="3068" w:type="dxa"/>
            <w:tcBorders>
              <w:top w:val="nil"/>
              <w:left w:val="nil"/>
              <w:bottom w:val="single" w:color="auto" w:sz="4" w:space="0"/>
              <w:right w:val="single" w:color="auto" w:sz="4" w:space="0"/>
            </w:tcBorders>
            <w:noWrap w:val="0"/>
            <w:vAlign w:val="center"/>
          </w:tcPr>
          <w:p w14:paraId="2B01D166">
            <w:pPr>
              <w:spacing w:line="360" w:lineRule="auto"/>
              <w:jc w:val="center"/>
              <w:rPr>
                <w:rFonts w:ascii="仿宋_GB2312" w:hAnsi="宋体" w:eastAsia="仿宋_GB2312"/>
                <w:sz w:val="24"/>
              </w:rPr>
            </w:pPr>
            <w:r>
              <w:rPr>
                <w:rFonts w:hint="eastAsia" w:ascii="仿宋_GB2312" w:hAnsi="宋体" w:eastAsia="仿宋_GB2312"/>
                <w:sz w:val="24"/>
              </w:rPr>
              <w:t>超五类网络水晶头</w:t>
            </w:r>
          </w:p>
        </w:tc>
        <w:tc>
          <w:tcPr>
            <w:tcW w:w="1701" w:type="dxa"/>
            <w:tcBorders>
              <w:top w:val="nil"/>
              <w:left w:val="nil"/>
              <w:bottom w:val="single" w:color="auto" w:sz="4" w:space="0"/>
              <w:right w:val="single" w:color="auto" w:sz="4" w:space="0"/>
            </w:tcBorders>
            <w:noWrap w:val="0"/>
            <w:vAlign w:val="center"/>
          </w:tcPr>
          <w:p w14:paraId="7A21D7C0">
            <w:pPr>
              <w:spacing w:line="360" w:lineRule="auto"/>
              <w:jc w:val="center"/>
              <w:rPr>
                <w:rFonts w:ascii="仿宋_GB2312" w:hAnsi="宋体" w:eastAsia="仿宋_GB2312"/>
                <w:sz w:val="24"/>
              </w:rPr>
            </w:pPr>
            <w:r>
              <w:rPr>
                <w:rFonts w:hint="eastAsia" w:ascii="仿宋_GB2312" w:hAnsi="宋体" w:eastAsia="仿宋_GB2312"/>
                <w:sz w:val="24"/>
              </w:rPr>
              <w:t>盒</w:t>
            </w:r>
          </w:p>
        </w:tc>
        <w:tc>
          <w:tcPr>
            <w:tcW w:w="1191" w:type="dxa"/>
            <w:tcBorders>
              <w:top w:val="nil"/>
              <w:left w:val="nil"/>
              <w:bottom w:val="single" w:color="auto" w:sz="4" w:space="0"/>
              <w:right w:val="single" w:color="auto" w:sz="4" w:space="0"/>
            </w:tcBorders>
            <w:noWrap w:val="0"/>
            <w:vAlign w:val="center"/>
          </w:tcPr>
          <w:p w14:paraId="636CF39D">
            <w:pPr>
              <w:spacing w:line="360" w:lineRule="auto"/>
              <w:jc w:val="center"/>
              <w:rPr>
                <w:rFonts w:ascii="仿宋_GB2312" w:hAnsi="宋体" w:eastAsia="仿宋_GB2312"/>
                <w:sz w:val="24"/>
              </w:rPr>
            </w:pPr>
            <w:r>
              <w:rPr>
                <w:rFonts w:hint="eastAsia" w:ascii="仿宋_GB2312" w:hAnsi="宋体" w:eastAsia="仿宋_GB2312"/>
                <w:sz w:val="24"/>
              </w:rPr>
              <w:t>2</w:t>
            </w:r>
          </w:p>
        </w:tc>
        <w:tc>
          <w:tcPr>
            <w:tcW w:w="2602" w:type="dxa"/>
            <w:tcBorders>
              <w:top w:val="nil"/>
              <w:left w:val="nil"/>
              <w:bottom w:val="single" w:color="auto" w:sz="4" w:space="0"/>
              <w:right w:val="single" w:color="auto" w:sz="4" w:space="0"/>
            </w:tcBorders>
            <w:noWrap w:val="0"/>
            <w:vAlign w:val="center"/>
          </w:tcPr>
          <w:p w14:paraId="69B5A230">
            <w:pPr>
              <w:spacing w:line="360" w:lineRule="auto"/>
              <w:jc w:val="center"/>
              <w:rPr>
                <w:rFonts w:ascii="仿宋_GB2312" w:hAnsi="宋体" w:eastAsia="仿宋_GB2312"/>
                <w:sz w:val="24"/>
              </w:rPr>
            </w:pPr>
            <w:r>
              <w:rPr>
                <w:rFonts w:hint="eastAsia" w:ascii="仿宋_GB2312" w:hAnsi="宋体" w:eastAsia="仿宋_GB2312"/>
                <w:sz w:val="24"/>
              </w:rPr>
              <w:t>综合布线</w:t>
            </w:r>
          </w:p>
        </w:tc>
      </w:tr>
      <w:tr w14:paraId="187E9366">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135649E9">
            <w:pPr>
              <w:spacing w:line="360" w:lineRule="auto"/>
              <w:jc w:val="center"/>
              <w:rPr>
                <w:rFonts w:ascii="仿宋_GB2312" w:hAnsi="宋体" w:eastAsia="仿宋_GB2312"/>
                <w:sz w:val="24"/>
              </w:rPr>
            </w:pPr>
            <w:r>
              <w:rPr>
                <w:rFonts w:hint="eastAsia" w:ascii="仿宋_GB2312" w:hAnsi="宋体" w:eastAsia="仿宋_GB2312"/>
                <w:sz w:val="24"/>
              </w:rPr>
              <w:t>4</w:t>
            </w:r>
          </w:p>
        </w:tc>
        <w:tc>
          <w:tcPr>
            <w:tcW w:w="3068" w:type="dxa"/>
            <w:tcBorders>
              <w:top w:val="nil"/>
              <w:left w:val="nil"/>
              <w:bottom w:val="single" w:color="auto" w:sz="4" w:space="0"/>
              <w:right w:val="single" w:color="auto" w:sz="4" w:space="0"/>
            </w:tcBorders>
            <w:noWrap w:val="0"/>
            <w:vAlign w:val="center"/>
          </w:tcPr>
          <w:p w14:paraId="0963734E">
            <w:pPr>
              <w:spacing w:line="360" w:lineRule="auto"/>
              <w:jc w:val="center"/>
              <w:rPr>
                <w:rFonts w:ascii="仿宋_GB2312" w:hAnsi="宋体" w:eastAsia="仿宋_GB2312"/>
                <w:sz w:val="24"/>
              </w:rPr>
            </w:pPr>
            <w:r>
              <w:rPr>
                <w:rFonts w:hint="eastAsia" w:ascii="仿宋_GB2312" w:hAnsi="宋体" w:eastAsia="仿宋_GB2312"/>
                <w:sz w:val="24"/>
              </w:rPr>
              <w:t>六类水晶头</w:t>
            </w:r>
          </w:p>
        </w:tc>
        <w:tc>
          <w:tcPr>
            <w:tcW w:w="1701" w:type="dxa"/>
            <w:tcBorders>
              <w:top w:val="nil"/>
              <w:left w:val="nil"/>
              <w:bottom w:val="single" w:color="auto" w:sz="4" w:space="0"/>
              <w:right w:val="single" w:color="auto" w:sz="4" w:space="0"/>
            </w:tcBorders>
            <w:noWrap w:val="0"/>
            <w:vAlign w:val="center"/>
          </w:tcPr>
          <w:p w14:paraId="279C25C7">
            <w:pPr>
              <w:spacing w:line="360" w:lineRule="auto"/>
              <w:jc w:val="center"/>
              <w:rPr>
                <w:rFonts w:ascii="仿宋_GB2312" w:hAnsi="宋体" w:eastAsia="仿宋_GB2312"/>
                <w:sz w:val="24"/>
              </w:rPr>
            </w:pPr>
            <w:r>
              <w:rPr>
                <w:rFonts w:hint="eastAsia" w:ascii="仿宋_GB2312" w:hAnsi="宋体" w:eastAsia="仿宋_GB2312"/>
                <w:sz w:val="24"/>
              </w:rPr>
              <w:t>盒</w:t>
            </w:r>
          </w:p>
        </w:tc>
        <w:tc>
          <w:tcPr>
            <w:tcW w:w="1191" w:type="dxa"/>
            <w:tcBorders>
              <w:top w:val="nil"/>
              <w:left w:val="nil"/>
              <w:bottom w:val="single" w:color="auto" w:sz="4" w:space="0"/>
              <w:right w:val="single" w:color="auto" w:sz="4" w:space="0"/>
            </w:tcBorders>
            <w:noWrap w:val="0"/>
            <w:vAlign w:val="center"/>
          </w:tcPr>
          <w:p w14:paraId="7CFA1E18">
            <w:pPr>
              <w:spacing w:line="360" w:lineRule="auto"/>
              <w:jc w:val="center"/>
              <w:rPr>
                <w:rFonts w:ascii="仿宋_GB2312" w:hAnsi="宋体" w:eastAsia="仿宋_GB2312"/>
                <w:sz w:val="24"/>
              </w:rPr>
            </w:pPr>
            <w:r>
              <w:rPr>
                <w:rFonts w:hint="eastAsia" w:ascii="仿宋_GB2312" w:hAnsi="宋体" w:eastAsia="仿宋_GB2312"/>
                <w:sz w:val="24"/>
              </w:rPr>
              <w:t>2</w:t>
            </w:r>
          </w:p>
        </w:tc>
        <w:tc>
          <w:tcPr>
            <w:tcW w:w="2602" w:type="dxa"/>
            <w:tcBorders>
              <w:top w:val="nil"/>
              <w:left w:val="nil"/>
              <w:bottom w:val="single" w:color="auto" w:sz="4" w:space="0"/>
              <w:right w:val="single" w:color="auto" w:sz="4" w:space="0"/>
            </w:tcBorders>
            <w:noWrap w:val="0"/>
            <w:vAlign w:val="center"/>
          </w:tcPr>
          <w:p w14:paraId="1915FB2C">
            <w:pPr>
              <w:spacing w:line="360" w:lineRule="auto"/>
              <w:jc w:val="center"/>
              <w:rPr>
                <w:rFonts w:ascii="仿宋_GB2312" w:hAnsi="宋体" w:eastAsia="仿宋_GB2312"/>
                <w:sz w:val="24"/>
              </w:rPr>
            </w:pPr>
            <w:r>
              <w:rPr>
                <w:rFonts w:hint="eastAsia" w:ascii="仿宋_GB2312" w:hAnsi="宋体" w:eastAsia="仿宋_GB2312"/>
                <w:sz w:val="24"/>
              </w:rPr>
              <w:t>综合布线</w:t>
            </w:r>
          </w:p>
        </w:tc>
      </w:tr>
      <w:tr w14:paraId="6E5FE8D5">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2415C29E">
            <w:pPr>
              <w:spacing w:line="360" w:lineRule="auto"/>
              <w:jc w:val="center"/>
              <w:rPr>
                <w:rFonts w:ascii="仿宋_GB2312" w:hAnsi="宋体" w:eastAsia="仿宋_GB2312"/>
                <w:sz w:val="24"/>
              </w:rPr>
            </w:pPr>
            <w:r>
              <w:rPr>
                <w:rFonts w:hint="eastAsia" w:ascii="仿宋_GB2312" w:hAnsi="宋体" w:eastAsia="仿宋_GB2312"/>
                <w:sz w:val="24"/>
              </w:rPr>
              <w:t>5</w:t>
            </w:r>
          </w:p>
        </w:tc>
        <w:tc>
          <w:tcPr>
            <w:tcW w:w="3068" w:type="dxa"/>
            <w:tcBorders>
              <w:top w:val="nil"/>
              <w:left w:val="nil"/>
              <w:bottom w:val="single" w:color="auto" w:sz="4" w:space="0"/>
              <w:right w:val="single" w:color="auto" w:sz="4" w:space="0"/>
            </w:tcBorders>
            <w:noWrap w:val="0"/>
            <w:vAlign w:val="center"/>
          </w:tcPr>
          <w:p w14:paraId="4F15477A">
            <w:pPr>
              <w:spacing w:line="360" w:lineRule="auto"/>
              <w:jc w:val="center"/>
              <w:rPr>
                <w:rFonts w:ascii="仿宋_GB2312" w:hAnsi="宋体" w:eastAsia="仿宋_GB2312"/>
                <w:sz w:val="24"/>
              </w:rPr>
            </w:pPr>
            <w:r>
              <w:rPr>
                <w:rFonts w:hint="eastAsia" w:ascii="仿宋_GB2312" w:hAnsi="宋体" w:eastAsia="仿宋_GB2312"/>
                <w:sz w:val="24"/>
              </w:rPr>
              <w:t>光模块</w:t>
            </w:r>
          </w:p>
        </w:tc>
        <w:tc>
          <w:tcPr>
            <w:tcW w:w="1701" w:type="dxa"/>
            <w:tcBorders>
              <w:top w:val="nil"/>
              <w:left w:val="nil"/>
              <w:bottom w:val="single" w:color="auto" w:sz="4" w:space="0"/>
              <w:right w:val="single" w:color="auto" w:sz="4" w:space="0"/>
            </w:tcBorders>
            <w:noWrap w:val="0"/>
            <w:vAlign w:val="center"/>
          </w:tcPr>
          <w:p w14:paraId="3B68409F">
            <w:pPr>
              <w:spacing w:line="360" w:lineRule="auto"/>
              <w:jc w:val="center"/>
              <w:rPr>
                <w:rFonts w:ascii="仿宋_GB2312" w:hAnsi="宋体" w:eastAsia="仿宋_GB2312"/>
                <w:sz w:val="24"/>
              </w:rPr>
            </w:pPr>
            <w:r>
              <w:rPr>
                <w:rFonts w:hint="eastAsia" w:ascii="仿宋_GB2312" w:hAnsi="宋体" w:eastAsia="仿宋_GB2312"/>
                <w:sz w:val="24"/>
              </w:rPr>
              <w:t>个</w:t>
            </w:r>
          </w:p>
        </w:tc>
        <w:tc>
          <w:tcPr>
            <w:tcW w:w="1191" w:type="dxa"/>
            <w:tcBorders>
              <w:top w:val="nil"/>
              <w:left w:val="nil"/>
              <w:bottom w:val="single" w:color="auto" w:sz="4" w:space="0"/>
              <w:right w:val="single" w:color="auto" w:sz="4" w:space="0"/>
            </w:tcBorders>
            <w:noWrap w:val="0"/>
            <w:vAlign w:val="center"/>
          </w:tcPr>
          <w:p w14:paraId="2C359A02">
            <w:pPr>
              <w:spacing w:line="360" w:lineRule="auto"/>
              <w:jc w:val="center"/>
              <w:rPr>
                <w:rFonts w:ascii="仿宋_GB2312" w:hAnsi="宋体" w:eastAsia="仿宋_GB2312"/>
                <w:sz w:val="24"/>
              </w:rPr>
            </w:pPr>
            <w:r>
              <w:rPr>
                <w:rFonts w:hint="eastAsia" w:ascii="仿宋_GB2312" w:hAnsi="宋体" w:eastAsia="仿宋_GB2312"/>
                <w:sz w:val="24"/>
              </w:rPr>
              <w:t>2</w:t>
            </w:r>
          </w:p>
        </w:tc>
        <w:tc>
          <w:tcPr>
            <w:tcW w:w="2602" w:type="dxa"/>
            <w:tcBorders>
              <w:top w:val="nil"/>
              <w:left w:val="nil"/>
              <w:bottom w:val="single" w:color="auto" w:sz="4" w:space="0"/>
              <w:right w:val="single" w:color="auto" w:sz="4" w:space="0"/>
            </w:tcBorders>
            <w:noWrap w:val="0"/>
            <w:vAlign w:val="center"/>
          </w:tcPr>
          <w:p w14:paraId="5237C1F9">
            <w:pPr>
              <w:spacing w:line="360" w:lineRule="auto"/>
              <w:jc w:val="center"/>
              <w:rPr>
                <w:rFonts w:ascii="仿宋_GB2312" w:hAnsi="宋体" w:eastAsia="仿宋_GB2312"/>
                <w:sz w:val="24"/>
              </w:rPr>
            </w:pPr>
            <w:r>
              <w:rPr>
                <w:rFonts w:hint="eastAsia" w:ascii="仿宋_GB2312" w:hAnsi="宋体" w:eastAsia="仿宋_GB2312"/>
                <w:sz w:val="24"/>
              </w:rPr>
              <w:t>综合布线</w:t>
            </w:r>
          </w:p>
        </w:tc>
      </w:tr>
      <w:tr w14:paraId="575E11B0">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73A7D04F">
            <w:pPr>
              <w:spacing w:line="360" w:lineRule="auto"/>
              <w:jc w:val="center"/>
              <w:rPr>
                <w:rFonts w:ascii="仿宋_GB2312" w:hAnsi="宋体" w:eastAsia="仿宋_GB2312"/>
                <w:sz w:val="24"/>
              </w:rPr>
            </w:pPr>
            <w:r>
              <w:rPr>
                <w:rFonts w:hint="eastAsia" w:ascii="仿宋_GB2312" w:hAnsi="宋体" w:eastAsia="仿宋_GB2312"/>
                <w:sz w:val="24"/>
              </w:rPr>
              <w:t>6</w:t>
            </w:r>
          </w:p>
        </w:tc>
        <w:tc>
          <w:tcPr>
            <w:tcW w:w="3068" w:type="dxa"/>
            <w:tcBorders>
              <w:top w:val="nil"/>
              <w:left w:val="nil"/>
              <w:bottom w:val="single" w:color="auto" w:sz="4" w:space="0"/>
              <w:right w:val="single" w:color="auto" w:sz="4" w:space="0"/>
            </w:tcBorders>
            <w:noWrap w:val="0"/>
            <w:vAlign w:val="center"/>
          </w:tcPr>
          <w:p w14:paraId="37C835F1">
            <w:pPr>
              <w:spacing w:line="360" w:lineRule="auto"/>
              <w:jc w:val="center"/>
              <w:rPr>
                <w:rFonts w:ascii="仿宋_GB2312" w:hAnsi="宋体" w:eastAsia="仿宋_GB2312"/>
                <w:sz w:val="24"/>
              </w:rPr>
            </w:pPr>
            <w:r>
              <w:rPr>
                <w:rFonts w:hint="eastAsia" w:ascii="仿宋_GB2312" w:hAnsi="宋体" w:eastAsia="仿宋_GB2312"/>
                <w:sz w:val="24"/>
              </w:rPr>
              <w:t>电梯专用网络摄像机</w:t>
            </w:r>
          </w:p>
        </w:tc>
        <w:tc>
          <w:tcPr>
            <w:tcW w:w="1701" w:type="dxa"/>
            <w:tcBorders>
              <w:top w:val="nil"/>
              <w:left w:val="nil"/>
              <w:bottom w:val="single" w:color="auto" w:sz="4" w:space="0"/>
              <w:right w:val="single" w:color="auto" w:sz="4" w:space="0"/>
            </w:tcBorders>
            <w:noWrap w:val="0"/>
            <w:vAlign w:val="center"/>
          </w:tcPr>
          <w:p w14:paraId="4A3752A2">
            <w:pPr>
              <w:spacing w:line="360" w:lineRule="auto"/>
              <w:jc w:val="center"/>
              <w:rPr>
                <w:rFonts w:ascii="仿宋_GB2312" w:hAnsi="宋体" w:eastAsia="仿宋_GB2312"/>
                <w:sz w:val="24"/>
              </w:rPr>
            </w:pPr>
            <w:r>
              <w:rPr>
                <w:rFonts w:hint="eastAsia" w:ascii="仿宋_GB2312" w:hAnsi="宋体" w:eastAsia="仿宋_GB2312"/>
                <w:sz w:val="24"/>
              </w:rPr>
              <w:t>台</w:t>
            </w:r>
          </w:p>
        </w:tc>
        <w:tc>
          <w:tcPr>
            <w:tcW w:w="1191" w:type="dxa"/>
            <w:tcBorders>
              <w:top w:val="nil"/>
              <w:left w:val="nil"/>
              <w:bottom w:val="single" w:color="auto" w:sz="4" w:space="0"/>
              <w:right w:val="single" w:color="auto" w:sz="4" w:space="0"/>
            </w:tcBorders>
            <w:noWrap w:val="0"/>
            <w:vAlign w:val="center"/>
          </w:tcPr>
          <w:p w14:paraId="5CE1AD3A">
            <w:pPr>
              <w:spacing w:line="360" w:lineRule="auto"/>
              <w:jc w:val="center"/>
              <w:rPr>
                <w:rFonts w:ascii="仿宋_GB2312" w:hAnsi="宋体" w:eastAsia="仿宋_GB2312"/>
                <w:sz w:val="24"/>
              </w:rPr>
            </w:pPr>
            <w:r>
              <w:rPr>
                <w:rFonts w:hint="eastAsia" w:ascii="仿宋_GB2312" w:hAnsi="宋体" w:eastAsia="仿宋_GB2312"/>
                <w:sz w:val="24"/>
              </w:rPr>
              <w:t>1</w:t>
            </w:r>
          </w:p>
        </w:tc>
        <w:tc>
          <w:tcPr>
            <w:tcW w:w="2602" w:type="dxa"/>
            <w:tcBorders>
              <w:top w:val="nil"/>
              <w:left w:val="nil"/>
              <w:bottom w:val="single" w:color="auto" w:sz="4" w:space="0"/>
              <w:right w:val="single" w:color="auto" w:sz="4" w:space="0"/>
            </w:tcBorders>
            <w:noWrap w:val="0"/>
            <w:vAlign w:val="center"/>
          </w:tcPr>
          <w:p w14:paraId="1703EA2C">
            <w:pPr>
              <w:spacing w:line="360" w:lineRule="auto"/>
              <w:jc w:val="center"/>
              <w:rPr>
                <w:rFonts w:ascii="仿宋_GB2312" w:hAnsi="宋体" w:eastAsia="仿宋_GB2312"/>
                <w:sz w:val="24"/>
              </w:rPr>
            </w:pPr>
            <w:r>
              <w:rPr>
                <w:rFonts w:hint="eastAsia" w:ascii="仿宋_GB2312" w:hAnsi="宋体" w:eastAsia="仿宋_GB2312"/>
                <w:sz w:val="24"/>
              </w:rPr>
              <w:t>监控</w:t>
            </w:r>
          </w:p>
        </w:tc>
      </w:tr>
      <w:tr w14:paraId="42B828D0">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2D541FBE">
            <w:pPr>
              <w:spacing w:line="360" w:lineRule="auto"/>
              <w:jc w:val="center"/>
              <w:rPr>
                <w:rFonts w:ascii="仿宋_GB2312" w:hAnsi="宋体" w:eastAsia="仿宋_GB2312"/>
                <w:sz w:val="24"/>
              </w:rPr>
            </w:pPr>
            <w:r>
              <w:rPr>
                <w:rFonts w:hint="eastAsia" w:ascii="仿宋_GB2312" w:hAnsi="宋体" w:eastAsia="仿宋_GB2312"/>
                <w:sz w:val="24"/>
              </w:rPr>
              <w:t>7</w:t>
            </w:r>
          </w:p>
        </w:tc>
        <w:tc>
          <w:tcPr>
            <w:tcW w:w="3068" w:type="dxa"/>
            <w:tcBorders>
              <w:top w:val="nil"/>
              <w:left w:val="nil"/>
              <w:bottom w:val="single" w:color="auto" w:sz="4" w:space="0"/>
              <w:right w:val="single" w:color="auto" w:sz="4" w:space="0"/>
            </w:tcBorders>
            <w:noWrap w:val="0"/>
            <w:vAlign w:val="center"/>
          </w:tcPr>
          <w:p w14:paraId="0A28AA72">
            <w:pPr>
              <w:spacing w:line="360" w:lineRule="auto"/>
              <w:jc w:val="center"/>
              <w:rPr>
                <w:rFonts w:ascii="仿宋_GB2312" w:hAnsi="宋体" w:eastAsia="仿宋_GB2312"/>
                <w:sz w:val="24"/>
              </w:rPr>
            </w:pPr>
            <w:r>
              <w:rPr>
                <w:rFonts w:hint="eastAsia" w:ascii="仿宋_GB2312" w:hAnsi="宋体" w:eastAsia="仿宋_GB2312"/>
                <w:sz w:val="24"/>
              </w:rPr>
              <w:t>电梯无线网桥</w:t>
            </w:r>
          </w:p>
        </w:tc>
        <w:tc>
          <w:tcPr>
            <w:tcW w:w="1701" w:type="dxa"/>
            <w:tcBorders>
              <w:top w:val="nil"/>
              <w:left w:val="nil"/>
              <w:bottom w:val="single" w:color="auto" w:sz="4" w:space="0"/>
              <w:right w:val="single" w:color="auto" w:sz="4" w:space="0"/>
            </w:tcBorders>
            <w:noWrap w:val="0"/>
            <w:vAlign w:val="center"/>
          </w:tcPr>
          <w:p w14:paraId="72594782">
            <w:pPr>
              <w:spacing w:line="360" w:lineRule="auto"/>
              <w:jc w:val="center"/>
              <w:rPr>
                <w:rFonts w:ascii="仿宋_GB2312" w:hAnsi="宋体" w:eastAsia="仿宋_GB2312"/>
                <w:sz w:val="24"/>
              </w:rPr>
            </w:pPr>
            <w:r>
              <w:rPr>
                <w:rFonts w:hint="eastAsia" w:ascii="仿宋_GB2312" w:hAnsi="宋体" w:eastAsia="仿宋_GB2312"/>
                <w:sz w:val="24"/>
              </w:rPr>
              <w:t>对</w:t>
            </w:r>
          </w:p>
        </w:tc>
        <w:tc>
          <w:tcPr>
            <w:tcW w:w="1191" w:type="dxa"/>
            <w:tcBorders>
              <w:top w:val="nil"/>
              <w:left w:val="nil"/>
              <w:bottom w:val="single" w:color="auto" w:sz="4" w:space="0"/>
              <w:right w:val="single" w:color="auto" w:sz="4" w:space="0"/>
            </w:tcBorders>
            <w:noWrap w:val="0"/>
            <w:vAlign w:val="center"/>
          </w:tcPr>
          <w:p w14:paraId="2770FE89">
            <w:pPr>
              <w:spacing w:line="360" w:lineRule="auto"/>
              <w:jc w:val="center"/>
              <w:rPr>
                <w:rFonts w:ascii="仿宋_GB2312" w:hAnsi="宋体" w:eastAsia="仿宋_GB2312"/>
                <w:sz w:val="24"/>
              </w:rPr>
            </w:pPr>
            <w:r>
              <w:rPr>
                <w:rFonts w:hint="eastAsia" w:ascii="仿宋_GB2312" w:hAnsi="宋体" w:eastAsia="仿宋_GB2312"/>
                <w:sz w:val="24"/>
              </w:rPr>
              <w:t>2</w:t>
            </w:r>
          </w:p>
        </w:tc>
        <w:tc>
          <w:tcPr>
            <w:tcW w:w="2602" w:type="dxa"/>
            <w:tcBorders>
              <w:top w:val="nil"/>
              <w:left w:val="nil"/>
              <w:bottom w:val="single" w:color="auto" w:sz="4" w:space="0"/>
              <w:right w:val="single" w:color="auto" w:sz="4" w:space="0"/>
            </w:tcBorders>
            <w:noWrap w:val="0"/>
            <w:vAlign w:val="center"/>
          </w:tcPr>
          <w:p w14:paraId="15949DDD">
            <w:pPr>
              <w:spacing w:line="360" w:lineRule="auto"/>
              <w:jc w:val="center"/>
              <w:rPr>
                <w:rFonts w:ascii="仿宋_GB2312" w:hAnsi="宋体" w:eastAsia="仿宋_GB2312"/>
                <w:sz w:val="24"/>
              </w:rPr>
            </w:pPr>
            <w:r>
              <w:rPr>
                <w:rFonts w:hint="eastAsia" w:ascii="仿宋_GB2312" w:hAnsi="宋体" w:eastAsia="仿宋_GB2312"/>
                <w:sz w:val="24"/>
              </w:rPr>
              <w:t>监控</w:t>
            </w:r>
          </w:p>
        </w:tc>
      </w:tr>
      <w:tr w14:paraId="72FD1FC1">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3EDA9CBC">
            <w:pPr>
              <w:spacing w:line="360" w:lineRule="auto"/>
              <w:jc w:val="center"/>
              <w:rPr>
                <w:rFonts w:ascii="仿宋_GB2312" w:hAnsi="宋体" w:eastAsia="仿宋_GB2312"/>
                <w:sz w:val="24"/>
              </w:rPr>
            </w:pPr>
            <w:r>
              <w:rPr>
                <w:rFonts w:hint="eastAsia" w:ascii="仿宋_GB2312" w:hAnsi="宋体" w:eastAsia="仿宋_GB2312"/>
                <w:sz w:val="24"/>
              </w:rPr>
              <w:t>8</w:t>
            </w:r>
          </w:p>
        </w:tc>
        <w:tc>
          <w:tcPr>
            <w:tcW w:w="3068" w:type="dxa"/>
            <w:tcBorders>
              <w:top w:val="nil"/>
              <w:left w:val="nil"/>
              <w:bottom w:val="single" w:color="auto" w:sz="4" w:space="0"/>
              <w:right w:val="single" w:color="auto" w:sz="4" w:space="0"/>
            </w:tcBorders>
            <w:noWrap w:val="0"/>
            <w:vAlign w:val="center"/>
          </w:tcPr>
          <w:p w14:paraId="78A6ACF4">
            <w:pPr>
              <w:spacing w:line="360" w:lineRule="auto"/>
              <w:jc w:val="center"/>
              <w:rPr>
                <w:rFonts w:ascii="仿宋_GB2312" w:hAnsi="宋体" w:eastAsia="仿宋_GB2312"/>
                <w:sz w:val="24"/>
              </w:rPr>
            </w:pPr>
            <w:r>
              <w:rPr>
                <w:rFonts w:hint="eastAsia" w:ascii="仿宋_GB2312" w:hAnsi="宋体" w:eastAsia="仿宋_GB2312"/>
                <w:sz w:val="24"/>
              </w:rPr>
              <w:t>网络枪式摄像机</w:t>
            </w:r>
          </w:p>
        </w:tc>
        <w:tc>
          <w:tcPr>
            <w:tcW w:w="1701" w:type="dxa"/>
            <w:tcBorders>
              <w:top w:val="nil"/>
              <w:left w:val="nil"/>
              <w:bottom w:val="single" w:color="auto" w:sz="4" w:space="0"/>
              <w:right w:val="single" w:color="auto" w:sz="4" w:space="0"/>
            </w:tcBorders>
            <w:noWrap w:val="0"/>
            <w:vAlign w:val="center"/>
          </w:tcPr>
          <w:p w14:paraId="3B28CCDC">
            <w:pPr>
              <w:spacing w:line="360" w:lineRule="auto"/>
              <w:jc w:val="center"/>
              <w:rPr>
                <w:rFonts w:ascii="仿宋_GB2312" w:hAnsi="宋体" w:eastAsia="仿宋_GB2312"/>
                <w:sz w:val="24"/>
              </w:rPr>
            </w:pPr>
            <w:r>
              <w:rPr>
                <w:rFonts w:hint="eastAsia" w:ascii="仿宋_GB2312" w:hAnsi="宋体" w:eastAsia="仿宋_GB2312"/>
                <w:sz w:val="24"/>
              </w:rPr>
              <w:t>台</w:t>
            </w:r>
          </w:p>
        </w:tc>
        <w:tc>
          <w:tcPr>
            <w:tcW w:w="1191" w:type="dxa"/>
            <w:tcBorders>
              <w:top w:val="nil"/>
              <w:left w:val="nil"/>
              <w:bottom w:val="single" w:color="auto" w:sz="4" w:space="0"/>
              <w:right w:val="single" w:color="auto" w:sz="4" w:space="0"/>
            </w:tcBorders>
            <w:noWrap w:val="0"/>
            <w:vAlign w:val="center"/>
          </w:tcPr>
          <w:p w14:paraId="184FDE57">
            <w:pPr>
              <w:spacing w:line="360" w:lineRule="auto"/>
              <w:jc w:val="center"/>
              <w:rPr>
                <w:rFonts w:ascii="仿宋_GB2312" w:hAnsi="宋体" w:eastAsia="仿宋_GB2312"/>
                <w:sz w:val="24"/>
              </w:rPr>
            </w:pPr>
            <w:r>
              <w:rPr>
                <w:rFonts w:hint="eastAsia" w:ascii="仿宋_GB2312" w:hAnsi="宋体" w:eastAsia="仿宋_GB2312"/>
                <w:sz w:val="24"/>
              </w:rPr>
              <w:t>2</w:t>
            </w:r>
          </w:p>
        </w:tc>
        <w:tc>
          <w:tcPr>
            <w:tcW w:w="2602" w:type="dxa"/>
            <w:tcBorders>
              <w:top w:val="nil"/>
              <w:left w:val="nil"/>
              <w:bottom w:val="single" w:color="auto" w:sz="4" w:space="0"/>
              <w:right w:val="single" w:color="auto" w:sz="4" w:space="0"/>
            </w:tcBorders>
            <w:noWrap w:val="0"/>
            <w:vAlign w:val="center"/>
          </w:tcPr>
          <w:p w14:paraId="2BCA0320">
            <w:pPr>
              <w:spacing w:line="360" w:lineRule="auto"/>
              <w:jc w:val="center"/>
              <w:rPr>
                <w:rFonts w:ascii="仿宋_GB2312" w:hAnsi="宋体" w:eastAsia="仿宋_GB2312"/>
                <w:sz w:val="24"/>
              </w:rPr>
            </w:pPr>
            <w:r>
              <w:rPr>
                <w:rFonts w:hint="eastAsia" w:ascii="仿宋_GB2312" w:hAnsi="宋体" w:eastAsia="仿宋_GB2312"/>
                <w:sz w:val="24"/>
              </w:rPr>
              <w:t>监控</w:t>
            </w:r>
          </w:p>
        </w:tc>
      </w:tr>
      <w:tr w14:paraId="139B05CA">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7DBEE3AE">
            <w:pPr>
              <w:spacing w:line="360" w:lineRule="auto"/>
              <w:jc w:val="center"/>
              <w:rPr>
                <w:rFonts w:ascii="仿宋_GB2312" w:hAnsi="宋体" w:eastAsia="仿宋_GB2312"/>
                <w:sz w:val="24"/>
              </w:rPr>
            </w:pPr>
            <w:r>
              <w:rPr>
                <w:rFonts w:hint="eastAsia" w:ascii="仿宋_GB2312" w:hAnsi="宋体" w:eastAsia="仿宋_GB2312"/>
                <w:sz w:val="24"/>
              </w:rPr>
              <w:t>9</w:t>
            </w:r>
          </w:p>
        </w:tc>
        <w:tc>
          <w:tcPr>
            <w:tcW w:w="3068" w:type="dxa"/>
            <w:tcBorders>
              <w:top w:val="nil"/>
              <w:left w:val="nil"/>
              <w:bottom w:val="single" w:color="auto" w:sz="4" w:space="0"/>
              <w:right w:val="single" w:color="auto" w:sz="4" w:space="0"/>
            </w:tcBorders>
            <w:noWrap w:val="0"/>
            <w:vAlign w:val="center"/>
          </w:tcPr>
          <w:p w14:paraId="0DAF4531">
            <w:pPr>
              <w:spacing w:line="360" w:lineRule="auto"/>
              <w:jc w:val="center"/>
              <w:rPr>
                <w:rFonts w:ascii="仿宋_GB2312" w:hAnsi="宋体" w:eastAsia="仿宋_GB2312"/>
                <w:sz w:val="24"/>
              </w:rPr>
            </w:pPr>
            <w:r>
              <w:rPr>
                <w:rFonts w:hint="eastAsia" w:ascii="仿宋_GB2312" w:hAnsi="宋体" w:eastAsia="仿宋_GB2312"/>
                <w:sz w:val="24"/>
              </w:rPr>
              <w:t>网络半球摄像机</w:t>
            </w:r>
          </w:p>
        </w:tc>
        <w:tc>
          <w:tcPr>
            <w:tcW w:w="1701" w:type="dxa"/>
            <w:tcBorders>
              <w:top w:val="nil"/>
              <w:left w:val="nil"/>
              <w:bottom w:val="single" w:color="auto" w:sz="4" w:space="0"/>
              <w:right w:val="single" w:color="auto" w:sz="4" w:space="0"/>
            </w:tcBorders>
            <w:noWrap w:val="0"/>
            <w:vAlign w:val="center"/>
          </w:tcPr>
          <w:p w14:paraId="350156ED">
            <w:pPr>
              <w:spacing w:line="360" w:lineRule="auto"/>
              <w:jc w:val="center"/>
              <w:rPr>
                <w:rFonts w:ascii="仿宋_GB2312" w:hAnsi="宋体" w:eastAsia="仿宋_GB2312"/>
                <w:sz w:val="24"/>
              </w:rPr>
            </w:pPr>
            <w:r>
              <w:rPr>
                <w:rFonts w:hint="eastAsia" w:ascii="仿宋_GB2312" w:hAnsi="宋体" w:eastAsia="仿宋_GB2312"/>
                <w:sz w:val="24"/>
              </w:rPr>
              <w:t>台</w:t>
            </w:r>
          </w:p>
        </w:tc>
        <w:tc>
          <w:tcPr>
            <w:tcW w:w="1191" w:type="dxa"/>
            <w:tcBorders>
              <w:top w:val="nil"/>
              <w:left w:val="nil"/>
              <w:bottom w:val="single" w:color="auto" w:sz="4" w:space="0"/>
              <w:right w:val="single" w:color="auto" w:sz="4" w:space="0"/>
            </w:tcBorders>
            <w:noWrap w:val="0"/>
            <w:vAlign w:val="center"/>
          </w:tcPr>
          <w:p w14:paraId="1F80866C">
            <w:pPr>
              <w:spacing w:line="360" w:lineRule="auto"/>
              <w:jc w:val="center"/>
              <w:rPr>
                <w:rFonts w:ascii="仿宋_GB2312" w:hAnsi="宋体" w:eastAsia="仿宋_GB2312"/>
                <w:sz w:val="24"/>
              </w:rPr>
            </w:pPr>
            <w:r>
              <w:rPr>
                <w:rFonts w:hint="eastAsia" w:ascii="仿宋_GB2312" w:hAnsi="宋体" w:eastAsia="仿宋_GB2312"/>
                <w:sz w:val="24"/>
              </w:rPr>
              <w:t>5</w:t>
            </w:r>
          </w:p>
        </w:tc>
        <w:tc>
          <w:tcPr>
            <w:tcW w:w="2602" w:type="dxa"/>
            <w:tcBorders>
              <w:top w:val="nil"/>
              <w:left w:val="nil"/>
              <w:bottom w:val="single" w:color="auto" w:sz="4" w:space="0"/>
              <w:right w:val="single" w:color="auto" w:sz="4" w:space="0"/>
            </w:tcBorders>
            <w:noWrap w:val="0"/>
            <w:vAlign w:val="center"/>
          </w:tcPr>
          <w:p w14:paraId="34460940">
            <w:pPr>
              <w:spacing w:line="360" w:lineRule="auto"/>
              <w:jc w:val="center"/>
              <w:rPr>
                <w:rFonts w:ascii="仿宋_GB2312" w:hAnsi="宋体" w:eastAsia="仿宋_GB2312"/>
                <w:sz w:val="24"/>
              </w:rPr>
            </w:pPr>
            <w:r>
              <w:rPr>
                <w:rFonts w:hint="eastAsia" w:ascii="仿宋_GB2312" w:hAnsi="宋体" w:eastAsia="仿宋_GB2312"/>
                <w:sz w:val="24"/>
              </w:rPr>
              <w:t>监控</w:t>
            </w:r>
          </w:p>
        </w:tc>
      </w:tr>
      <w:tr w14:paraId="1877911B">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08A3CD67">
            <w:pPr>
              <w:spacing w:line="360" w:lineRule="auto"/>
              <w:jc w:val="center"/>
              <w:rPr>
                <w:rFonts w:ascii="仿宋_GB2312" w:hAnsi="宋体" w:eastAsia="仿宋_GB2312"/>
                <w:sz w:val="24"/>
              </w:rPr>
            </w:pPr>
            <w:r>
              <w:rPr>
                <w:rFonts w:hint="eastAsia" w:ascii="仿宋_GB2312" w:hAnsi="宋体" w:eastAsia="仿宋_GB2312"/>
                <w:sz w:val="24"/>
              </w:rPr>
              <w:t>10</w:t>
            </w:r>
          </w:p>
        </w:tc>
        <w:tc>
          <w:tcPr>
            <w:tcW w:w="3068" w:type="dxa"/>
            <w:tcBorders>
              <w:top w:val="nil"/>
              <w:left w:val="nil"/>
              <w:bottom w:val="single" w:color="auto" w:sz="4" w:space="0"/>
              <w:right w:val="single" w:color="auto" w:sz="4" w:space="0"/>
            </w:tcBorders>
            <w:noWrap w:val="0"/>
            <w:vAlign w:val="center"/>
          </w:tcPr>
          <w:p w14:paraId="57CA1A42">
            <w:pPr>
              <w:spacing w:line="360" w:lineRule="auto"/>
              <w:jc w:val="center"/>
              <w:rPr>
                <w:rFonts w:ascii="仿宋_GB2312" w:hAnsi="宋体" w:eastAsia="仿宋_GB2312"/>
                <w:sz w:val="24"/>
              </w:rPr>
            </w:pPr>
            <w:r>
              <w:rPr>
                <w:rFonts w:hint="eastAsia" w:ascii="仿宋_GB2312" w:hAnsi="宋体" w:eastAsia="仿宋_GB2312"/>
                <w:sz w:val="24"/>
              </w:rPr>
              <w:t>光纤收发器</w:t>
            </w:r>
          </w:p>
        </w:tc>
        <w:tc>
          <w:tcPr>
            <w:tcW w:w="1701" w:type="dxa"/>
            <w:tcBorders>
              <w:top w:val="nil"/>
              <w:left w:val="nil"/>
              <w:bottom w:val="single" w:color="auto" w:sz="4" w:space="0"/>
              <w:right w:val="single" w:color="auto" w:sz="4" w:space="0"/>
            </w:tcBorders>
            <w:noWrap w:val="0"/>
            <w:vAlign w:val="center"/>
          </w:tcPr>
          <w:p w14:paraId="342407A5">
            <w:pPr>
              <w:spacing w:line="360" w:lineRule="auto"/>
              <w:jc w:val="center"/>
              <w:rPr>
                <w:rFonts w:ascii="仿宋_GB2312" w:hAnsi="宋体" w:eastAsia="仿宋_GB2312"/>
                <w:sz w:val="24"/>
              </w:rPr>
            </w:pPr>
            <w:r>
              <w:rPr>
                <w:rFonts w:hint="eastAsia" w:ascii="仿宋_GB2312" w:hAnsi="宋体" w:eastAsia="仿宋_GB2312"/>
                <w:sz w:val="24"/>
              </w:rPr>
              <w:t>套</w:t>
            </w:r>
          </w:p>
        </w:tc>
        <w:tc>
          <w:tcPr>
            <w:tcW w:w="1191" w:type="dxa"/>
            <w:tcBorders>
              <w:top w:val="nil"/>
              <w:left w:val="nil"/>
              <w:bottom w:val="single" w:color="auto" w:sz="4" w:space="0"/>
              <w:right w:val="single" w:color="auto" w:sz="4" w:space="0"/>
            </w:tcBorders>
            <w:noWrap w:val="0"/>
            <w:vAlign w:val="center"/>
          </w:tcPr>
          <w:p w14:paraId="446BB96F">
            <w:pPr>
              <w:spacing w:line="360" w:lineRule="auto"/>
              <w:jc w:val="center"/>
              <w:rPr>
                <w:rFonts w:ascii="仿宋_GB2312" w:hAnsi="宋体" w:eastAsia="仿宋_GB2312"/>
                <w:sz w:val="24"/>
              </w:rPr>
            </w:pPr>
            <w:r>
              <w:rPr>
                <w:rFonts w:hint="eastAsia" w:ascii="仿宋_GB2312" w:hAnsi="宋体" w:eastAsia="仿宋_GB2312"/>
                <w:sz w:val="24"/>
              </w:rPr>
              <w:t>2</w:t>
            </w:r>
          </w:p>
        </w:tc>
        <w:tc>
          <w:tcPr>
            <w:tcW w:w="2602" w:type="dxa"/>
            <w:tcBorders>
              <w:top w:val="nil"/>
              <w:left w:val="nil"/>
              <w:bottom w:val="single" w:color="auto" w:sz="4" w:space="0"/>
              <w:right w:val="single" w:color="auto" w:sz="4" w:space="0"/>
            </w:tcBorders>
            <w:noWrap w:val="0"/>
            <w:vAlign w:val="center"/>
          </w:tcPr>
          <w:p w14:paraId="3E9F8F03">
            <w:pPr>
              <w:spacing w:line="360" w:lineRule="auto"/>
              <w:jc w:val="center"/>
              <w:rPr>
                <w:rFonts w:ascii="仿宋_GB2312" w:hAnsi="宋体" w:eastAsia="仿宋_GB2312"/>
                <w:sz w:val="24"/>
              </w:rPr>
            </w:pPr>
            <w:r>
              <w:rPr>
                <w:rFonts w:hint="eastAsia" w:ascii="仿宋_GB2312" w:hAnsi="宋体" w:eastAsia="仿宋_GB2312"/>
                <w:sz w:val="24"/>
              </w:rPr>
              <w:t>监控</w:t>
            </w:r>
          </w:p>
        </w:tc>
      </w:tr>
      <w:tr w14:paraId="6086D57E">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6F979301">
            <w:pPr>
              <w:spacing w:line="360" w:lineRule="auto"/>
              <w:jc w:val="center"/>
              <w:rPr>
                <w:rFonts w:ascii="仿宋_GB2312" w:hAnsi="宋体" w:eastAsia="仿宋_GB2312"/>
                <w:sz w:val="24"/>
              </w:rPr>
            </w:pPr>
            <w:r>
              <w:rPr>
                <w:rFonts w:hint="eastAsia" w:ascii="仿宋_GB2312" w:hAnsi="宋体" w:eastAsia="仿宋_GB2312"/>
                <w:sz w:val="24"/>
              </w:rPr>
              <w:t>11</w:t>
            </w:r>
          </w:p>
        </w:tc>
        <w:tc>
          <w:tcPr>
            <w:tcW w:w="3068" w:type="dxa"/>
            <w:tcBorders>
              <w:top w:val="nil"/>
              <w:left w:val="nil"/>
              <w:bottom w:val="single" w:color="auto" w:sz="4" w:space="0"/>
              <w:right w:val="single" w:color="auto" w:sz="4" w:space="0"/>
            </w:tcBorders>
            <w:noWrap w:val="0"/>
            <w:vAlign w:val="center"/>
          </w:tcPr>
          <w:p w14:paraId="1B73452C">
            <w:pPr>
              <w:spacing w:line="360" w:lineRule="auto"/>
              <w:jc w:val="center"/>
              <w:rPr>
                <w:rFonts w:ascii="仿宋_GB2312" w:hAnsi="宋体" w:eastAsia="仿宋_GB2312"/>
                <w:sz w:val="24"/>
              </w:rPr>
            </w:pPr>
            <w:r>
              <w:rPr>
                <w:rFonts w:hint="eastAsia" w:ascii="仿宋_GB2312" w:hAnsi="宋体" w:eastAsia="仿宋_GB2312"/>
                <w:sz w:val="24"/>
              </w:rPr>
              <w:t>数字硬盘6T</w:t>
            </w:r>
          </w:p>
        </w:tc>
        <w:tc>
          <w:tcPr>
            <w:tcW w:w="1701" w:type="dxa"/>
            <w:tcBorders>
              <w:top w:val="nil"/>
              <w:left w:val="nil"/>
              <w:bottom w:val="single" w:color="auto" w:sz="4" w:space="0"/>
              <w:right w:val="single" w:color="auto" w:sz="4" w:space="0"/>
            </w:tcBorders>
            <w:noWrap w:val="0"/>
            <w:vAlign w:val="center"/>
          </w:tcPr>
          <w:p w14:paraId="354DF7C4">
            <w:pPr>
              <w:spacing w:line="360" w:lineRule="auto"/>
              <w:jc w:val="center"/>
              <w:rPr>
                <w:rFonts w:ascii="仿宋_GB2312" w:hAnsi="宋体" w:eastAsia="仿宋_GB2312"/>
                <w:sz w:val="24"/>
              </w:rPr>
            </w:pPr>
            <w:r>
              <w:rPr>
                <w:rFonts w:hint="eastAsia" w:ascii="仿宋_GB2312" w:hAnsi="宋体" w:eastAsia="仿宋_GB2312"/>
                <w:sz w:val="24"/>
              </w:rPr>
              <w:t>块</w:t>
            </w:r>
          </w:p>
        </w:tc>
        <w:tc>
          <w:tcPr>
            <w:tcW w:w="1191" w:type="dxa"/>
            <w:tcBorders>
              <w:top w:val="nil"/>
              <w:left w:val="nil"/>
              <w:bottom w:val="single" w:color="auto" w:sz="4" w:space="0"/>
              <w:right w:val="single" w:color="auto" w:sz="4" w:space="0"/>
            </w:tcBorders>
            <w:noWrap w:val="0"/>
            <w:vAlign w:val="center"/>
          </w:tcPr>
          <w:p w14:paraId="32EC23EF">
            <w:pPr>
              <w:spacing w:line="360" w:lineRule="auto"/>
              <w:jc w:val="center"/>
              <w:rPr>
                <w:rFonts w:ascii="仿宋_GB2312" w:hAnsi="宋体" w:eastAsia="仿宋_GB2312"/>
                <w:sz w:val="24"/>
              </w:rPr>
            </w:pPr>
            <w:r>
              <w:rPr>
                <w:rFonts w:hint="eastAsia" w:ascii="仿宋_GB2312" w:hAnsi="宋体" w:eastAsia="仿宋_GB2312"/>
                <w:sz w:val="24"/>
              </w:rPr>
              <w:t>4</w:t>
            </w:r>
          </w:p>
        </w:tc>
        <w:tc>
          <w:tcPr>
            <w:tcW w:w="2602" w:type="dxa"/>
            <w:tcBorders>
              <w:top w:val="nil"/>
              <w:left w:val="nil"/>
              <w:bottom w:val="single" w:color="auto" w:sz="4" w:space="0"/>
              <w:right w:val="single" w:color="auto" w:sz="4" w:space="0"/>
            </w:tcBorders>
            <w:noWrap w:val="0"/>
            <w:vAlign w:val="center"/>
          </w:tcPr>
          <w:p w14:paraId="4E97965E">
            <w:pPr>
              <w:spacing w:line="360" w:lineRule="auto"/>
              <w:jc w:val="center"/>
              <w:rPr>
                <w:rFonts w:ascii="仿宋_GB2312" w:hAnsi="宋体" w:eastAsia="仿宋_GB2312"/>
                <w:sz w:val="24"/>
              </w:rPr>
            </w:pPr>
            <w:r>
              <w:rPr>
                <w:rFonts w:hint="eastAsia" w:ascii="仿宋_GB2312" w:hAnsi="宋体" w:eastAsia="仿宋_GB2312"/>
                <w:sz w:val="24"/>
              </w:rPr>
              <w:t>监控</w:t>
            </w:r>
          </w:p>
        </w:tc>
      </w:tr>
      <w:tr w14:paraId="17661569">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2DA33052">
            <w:pPr>
              <w:spacing w:line="360" w:lineRule="auto"/>
              <w:jc w:val="center"/>
              <w:rPr>
                <w:rFonts w:ascii="仿宋_GB2312" w:hAnsi="宋体" w:eastAsia="仿宋_GB2312"/>
                <w:sz w:val="24"/>
              </w:rPr>
            </w:pPr>
            <w:r>
              <w:rPr>
                <w:rFonts w:hint="eastAsia" w:ascii="仿宋_GB2312" w:hAnsi="宋体" w:eastAsia="仿宋_GB2312"/>
                <w:sz w:val="24"/>
              </w:rPr>
              <w:t>12</w:t>
            </w:r>
          </w:p>
        </w:tc>
        <w:tc>
          <w:tcPr>
            <w:tcW w:w="3068" w:type="dxa"/>
            <w:tcBorders>
              <w:top w:val="nil"/>
              <w:left w:val="nil"/>
              <w:bottom w:val="single" w:color="auto" w:sz="4" w:space="0"/>
              <w:right w:val="single" w:color="auto" w:sz="4" w:space="0"/>
            </w:tcBorders>
            <w:noWrap w:val="0"/>
            <w:vAlign w:val="center"/>
          </w:tcPr>
          <w:p w14:paraId="04801AD7">
            <w:pPr>
              <w:spacing w:line="360" w:lineRule="auto"/>
              <w:jc w:val="center"/>
              <w:rPr>
                <w:rFonts w:ascii="仿宋_GB2312" w:hAnsi="宋体" w:eastAsia="仿宋_GB2312"/>
                <w:sz w:val="24"/>
              </w:rPr>
            </w:pPr>
            <w:r>
              <w:rPr>
                <w:rFonts w:hint="eastAsia" w:ascii="仿宋_GB2312" w:hAnsi="宋体" w:eastAsia="仿宋_GB2312"/>
                <w:sz w:val="24"/>
              </w:rPr>
              <w:t>监控集中供电电源</w:t>
            </w:r>
          </w:p>
        </w:tc>
        <w:tc>
          <w:tcPr>
            <w:tcW w:w="1701" w:type="dxa"/>
            <w:tcBorders>
              <w:top w:val="nil"/>
              <w:left w:val="nil"/>
              <w:bottom w:val="single" w:color="auto" w:sz="4" w:space="0"/>
              <w:right w:val="single" w:color="auto" w:sz="4" w:space="0"/>
            </w:tcBorders>
            <w:noWrap w:val="0"/>
            <w:vAlign w:val="center"/>
          </w:tcPr>
          <w:p w14:paraId="73F38C24">
            <w:pPr>
              <w:spacing w:line="360" w:lineRule="auto"/>
              <w:jc w:val="center"/>
              <w:rPr>
                <w:rFonts w:ascii="仿宋_GB2312" w:hAnsi="宋体" w:eastAsia="仿宋_GB2312"/>
                <w:sz w:val="24"/>
              </w:rPr>
            </w:pPr>
            <w:r>
              <w:rPr>
                <w:rFonts w:hint="eastAsia" w:ascii="仿宋_GB2312" w:hAnsi="宋体" w:eastAsia="仿宋_GB2312"/>
                <w:sz w:val="24"/>
              </w:rPr>
              <w:t>个</w:t>
            </w:r>
          </w:p>
        </w:tc>
        <w:tc>
          <w:tcPr>
            <w:tcW w:w="1191" w:type="dxa"/>
            <w:tcBorders>
              <w:top w:val="nil"/>
              <w:left w:val="nil"/>
              <w:bottom w:val="single" w:color="auto" w:sz="4" w:space="0"/>
              <w:right w:val="single" w:color="auto" w:sz="4" w:space="0"/>
            </w:tcBorders>
            <w:noWrap w:val="0"/>
            <w:vAlign w:val="center"/>
          </w:tcPr>
          <w:p w14:paraId="76A13460">
            <w:pPr>
              <w:spacing w:line="360" w:lineRule="auto"/>
              <w:jc w:val="center"/>
              <w:rPr>
                <w:rFonts w:ascii="仿宋_GB2312" w:hAnsi="宋体" w:eastAsia="仿宋_GB2312"/>
                <w:sz w:val="24"/>
              </w:rPr>
            </w:pPr>
            <w:r>
              <w:rPr>
                <w:rFonts w:hint="eastAsia" w:ascii="仿宋_GB2312" w:hAnsi="宋体" w:eastAsia="仿宋_GB2312"/>
                <w:sz w:val="24"/>
              </w:rPr>
              <w:t>4</w:t>
            </w:r>
          </w:p>
        </w:tc>
        <w:tc>
          <w:tcPr>
            <w:tcW w:w="2602" w:type="dxa"/>
            <w:tcBorders>
              <w:top w:val="nil"/>
              <w:left w:val="nil"/>
              <w:bottom w:val="single" w:color="auto" w:sz="4" w:space="0"/>
              <w:right w:val="single" w:color="auto" w:sz="4" w:space="0"/>
            </w:tcBorders>
            <w:noWrap w:val="0"/>
            <w:vAlign w:val="center"/>
          </w:tcPr>
          <w:p w14:paraId="50517F96">
            <w:pPr>
              <w:spacing w:line="360" w:lineRule="auto"/>
              <w:jc w:val="center"/>
              <w:rPr>
                <w:rFonts w:ascii="仿宋_GB2312" w:hAnsi="宋体" w:eastAsia="仿宋_GB2312"/>
                <w:sz w:val="24"/>
              </w:rPr>
            </w:pPr>
            <w:r>
              <w:rPr>
                <w:rFonts w:hint="eastAsia" w:ascii="仿宋_GB2312" w:hAnsi="宋体" w:eastAsia="仿宋_GB2312"/>
                <w:sz w:val="24"/>
              </w:rPr>
              <w:t>监控</w:t>
            </w:r>
          </w:p>
        </w:tc>
      </w:tr>
      <w:tr w14:paraId="1142A92D">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49B8FC03">
            <w:pPr>
              <w:spacing w:line="360" w:lineRule="auto"/>
              <w:jc w:val="center"/>
              <w:rPr>
                <w:rFonts w:ascii="仿宋_GB2312" w:hAnsi="宋体" w:eastAsia="仿宋_GB2312"/>
                <w:sz w:val="24"/>
              </w:rPr>
            </w:pPr>
            <w:r>
              <w:rPr>
                <w:rFonts w:hint="eastAsia" w:ascii="仿宋_GB2312" w:hAnsi="宋体" w:eastAsia="仿宋_GB2312"/>
                <w:sz w:val="24"/>
              </w:rPr>
              <w:t>13</w:t>
            </w:r>
          </w:p>
        </w:tc>
        <w:tc>
          <w:tcPr>
            <w:tcW w:w="3068" w:type="dxa"/>
            <w:tcBorders>
              <w:top w:val="nil"/>
              <w:left w:val="nil"/>
              <w:bottom w:val="single" w:color="auto" w:sz="4" w:space="0"/>
              <w:right w:val="single" w:color="auto" w:sz="4" w:space="0"/>
            </w:tcBorders>
            <w:noWrap w:val="0"/>
            <w:vAlign w:val="center"/>
          </w:tcPr>
          <w:p w14:paraId="04AE7044">
            <w:pPr>
              <w:spacing w:line="360" w:lineRule="auto"/>
              <w:jc w:val="center"/>
              <w:rPr>
                <w:rFonts w:ascii="仿宋_GB2312" w:hAnsi="宋体" w:eastAsia="仿宋_GB2312"/>
                <w:sz w:val="24"/>
              </w:rPr>
            </w:pPr>
            <w:r>
              <w:rPr>
                <w:rFonts w:hint="eastAsia" w:ascii="仿宋_GB2312" w:hAnsi="宋体" w:eastAsia="仿宋_GB2312"/>
                <w:sz w:val="24"/>
              </w:rPr>
              <w:t>球机监控电源</w:t>
            </w:r>
          </w:p>
        </w:tc>
        <w:tc>
          <w:tcPr>
            <w:tcW w:w="1701" w:type="dxa"/>
            <w:tcBorders>
              <w:top w:val="nil"/>
              <w:left w:val="nil"/>
              <w:bottom w:val="single" w:color="auto" w:sz="4" w:space="0"/>
              <w:right w:val="single" w:color="auto" w:sz="4" w:space="0"/>
            </w:tcBorders>
            <w:noWrap w:val="0"/>
            <w:vAlign w:val="center"/>
          </w:tcPr>
          <w:p w14:paraId="11F43109">
            <w:pPr>
              <w:spacing w:line="360" w:lineRule="auto"/>
              <w:jc w:val="center"/>
              <w:rPr>
                <w:rFonts w:ascii="仿宋_GB2312" w:hAnsi="宋体" w:eastAsia="仿宋_GB2312"/>
                <w:sz w:val="24"/>
              </w:rPr>
            </w:pPr>
            <w:r>
              <w:rPr>
                <w:rFonts w:hint="eastAsia" w:ascii="仿宋_GB2312" w:hAnsi="宋体" w:eastAsia="仿宋_GB2312"/>
                <w:sz w:val="24"/>
              </w:rPr>
              <w:t>个</w:t>
            </w:r>
          </w:p>
        </w:tc>
        <w:tc>
          <w:tcPr>
            <w:tcW w:w="1191" w:type="dxa"/>
            <w:tcBorders>
              <w:top w:val="nil"/>
              <w:left w:val="nil"/>
              <w:bottom w:val="single" w:color="auto" w:sz="4" w:space="0"/>
              <w:right w:val="single" w:color="auto" w:sz="4" w:space="0"/>
            </w:tcBorders>
            <w:noWrap w:val="0"/>
            <w:vAlign w:val="center"/>
          </w:tcPr>
          <w:p w14:paraId="1B44CA60">
            <w:pPr>
              <w:spacing w:line="360" w:lineRule="auto"/>
              <w:jc w:val="center"/>
              <w:rPr>
                <w:rFonts w:ascii="仿宋_GB2312" w:hAnsi="宋体" w:eastAsia="仿宋_GB2312"/>
                <w:sz w:val="24"/>
              </w:rPr>
            </w:pPr>
            <w:r>
              <w:rPr>
                <w:rFonts w:hint="eastAsia" w:ascii="仿宋_GB2312" w:hAnsi="宋体" w:eastAsia="仿宋_GB2312"/>
                <w:sz w:val="24"/>
              </w:rPr>
              <w:t>2</w:t>
            </w:r>
          </w:p>
        </w:tc>
        <w:tc>
          <w:tcPr>
            <w:tcW w:w="2602" w:type="dxa"/>
            <w:tcBorders>
              <w:top w:val="nil"/>
              <w:left w:val="nil"/>
              <w:bottom w:val="single" w:color="auto" w:sz="4" w:space="0"/>
              <w:right w:val="single" w:color="auto" w:sz="4" w:space="0"/>
            </w:tcBorders>
            <w:noWrap w:val="0"/>
            <w:vAlign w:val="center"/>
          </w:tcPr>
          <w:p w14:paraId="3CC63A60">
            <w:pPr>
              <w:spacing w:line="360" w:lineRule="auto"/>
              <w:jc w:val="center"/>
              <w:rPr>
                <w:rFonts w:ascii="仿宋_GB2312" w:hAnsi="宋体" w:eastAsia="仿宋_GB2312"/>
                <w:sz w:val="24"/>
              </w:rPr>
            </w:pPr>
            <w:r>
              <w:rPr>
                <w:rFonts w:hint="eastAsia" w:ascii="仿宋_GB2312" w:hAnsi="宋体" w:eastAsia="仿宋_GB2312"/>
                <w:sz w:val="24"/>
              </w:rPr>
              <w:t>监控</w:t>
            </w:r>
          </w:p>
        </w:tc>
      </w:tr>
      <w:tr w14:paraId="0E05F6E2">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2A442A5F">
            <w:pPr>
              <w:spacing w:line="360" w:lineRule="auto"/>
              <w:jc w:val="center"/>
              <w:rPr>
                <w:rFonts w:ascii="仿宋_GB2312" w:hAnsi="宋体" w:eastAsia="仿宋_GB2312"/>
                <w:sz w:val="24"/>
              </w:rPr>
            </w:pPr>
            <w:r>
              <w:rPr>
                <w:rFonts w:hint="eastAsia" w:ascii="仿宋_GB2312" w:hAnsi="宋体" w:eastAsia="仿宋_GB2312"/>
                <w:sz w:val="24"/>
              </w:rPr>
              <w:t>14</w:t>
            </w:r>
          </w:p>
        </w:tc>
        <w:tc>
          <w:tcPr>
            <w:tcW w:w="3068" w:type="dxa"/>
            <w:tcBorders>
              <w:top w:val="nil"/>
              <w:left w:val="nil"/>
              <w:bottom w:val="single" w:color="auto" w:sz="4" w:space="0"/>
              <w:right w:val="single" w:color="auto" w:sz="4" w:space="0"/>
            </w:tcBorders>
            <w:noWrap w:val="0"/>
            <w:vAlign w:val="center"/>
          </w:tcPr>
          <w:p w14:paraId="5BAD4F49">
            <w:pPr>
              <w:spacing w:line="360" w:lineRule="auto"/>
              <w:jc w:val="center"/>
              <w:rPr>
                <w:rFonts w:ascii="仿宋_GB2312" w:hAnsi="宋体" w:eastAsia="仿宋_GB2312"/>
                <w:sz w:val="24"/>
              </w:rPr>
            </w:pPr>
            <w:r>
              <w:rPr>
                <w:rFonts w:hint="eastAsia" w:ascii="仿宋_GB2312" w:hAnsi="宋体" w:eastAsia="仿宋_GB2312"/>
                <w:sz w:val="24"/>
              </w:rPr>
              <w:t>巡更器</w:t>
            </w:r>
          </w:p>
        </w:tc>
        <w:tc>
          <w:tcPr>
            <w:tcW w:w="1701" w:type="dxa"/>
            <w:tcBorders>
              <w:top w:val="nil"/>
              <w:left w:val="nil"/>
              <w:bottom w:val="single" w:color="auto" w:sz="4" w:space="0"/>
              <w:right w:val="single" w:color="auto" w:sz="4" w:space="0"/>
            </w:tcBorders>
            <w:noWrap w:val="0"/>
            <w:vAlign w:val="center"/>
          </w:tcPr>
          <w:p w14:paraId="3D6BE37A">
            <w:pPr>
              <w:spacing w:line="360" w:lineRule="auto"/>
              <w:jc w:val="center"/>
              <w:rPr>
                <w:rFonts w:ascii="仿宋_GB2312" w:hAnsi="宋体" w:eastAsia="仿宋_GB2312"/>
                <w:sz w:val="24"/>
              </w:rPr>
            </w:pPr>
            <w:r>
              <w:rPr>
                <w:rFonts w:hint="eastAsia" w:ascii="仿宋_GB2312" w:hAnsi="宋体" w:eastAsia="仿宋_GB2312"/>
                <w:sz w:val="24"/>
              </w:rPr>
              <w:t>个</w:t>
            </w:r>
          </w:p>
        </w:tc>
        <w:tc>
          <w:tcPr>
            <w:tcW w:w="1191" w:type="dxa"/>
            <w:tcBorders>
              <w:top w:val="nil"/>
              <w:left w:val="nil"/>
              <w:bottom w:val="single" w:color="auto" w:sz="4" w:space="0"/>
              <w:right w:val="single" w:color="auto" w:sz="4" w:space="0"/>
            </w:tcBorders>
            <w:noWrap w:val="0"/>
            <w:vAlign w:val="center"/>
          </w:tcPr>
          <w:p w14:paraId="1210B2BE">
            <w:pPr>
              <w:spacing w:line="360" w:lineRule="auto"/>
              <w:jc w:val="center"/>
              <w:rPr>
                <w:rFonts w:ascii="仿宋_GB2312" w:hAnsi="宋体" w:eastAsia="仿宋_GB2312"/>
                <w:sz w:val="24"/>
              </w:rPr>
            </w:pPr>
            <w:r>
              <w:rPr>
                <w:rFonts w:hint="eastAsia" w:ascii="仿宋_GB2312" w:hAnsi="宋体" w:eastAsia="仿宋_GB2312"/>
                <w:sz w:val="24"/>
              </w:rPr>
              <w:t>1</w:t>
            </w:r>
          </w:p>
        </w:tc>
        <w:tc>
          <w:tcPr>
            <w:tcW w:w="2602" w:type="dxa"/>
            <w:tcBorders>
              <w:top w:val="nil"/>
              <w:left w:val="nil"/>
              <w:bottom w:val="single" w:color="auto" w:sz="4" w:space="0"/>
              <w:right w:val="single" w:color="auto" w:sz="4" w:space="0"/>
            </w:tcBorders>
            <w:noWrap w:val="0"/>
            <w:vAlign w:val="center"/>
          </w:tcPr>
          <w:p w14:paraId="1678730F">
            <w:pPr>
              <w:spacing w:line="360" w:lineRule="auto"/>
              <w:jc w:val="center"/>
              <w:rPr>
                <w:rFonts w:ascii="仿宋_GB2312" w:hAnsi="宋体" w:eastAsia="仿宋_GB2312"/>
                <w:sz w:val="24"/>
              </w:rPr>
            </w:pPr>
            <w:r>
              <w:rPr>
                <w:rFonts w:hint="eastAsia" w:ascii="仿宋_GB2312" w:hAnsi="宋体" w:eastAsia="仿宋_GB2312"/>
                <w:sz w:val="24"/>
              </w:rPr>
              <w:t>巡更</w:t>
            </w:r>
          </w:p>
        </w:tc>
      </w:tr>
      <w:tr w14:paraId="44559C5A">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172555E1">
            <w:pPr>
              <w:spacing w:line="360" w:lineRule="auto"/>
              <w:jc w:val="center"/>
              <w:rPr>
                <w:rFonts w:ascii="仿宋_GB2312" w:hAnsi="宋体" w:eastAsia="仿宋_GB2312"/>
                <w:sz w:val="24"/>
              </w:rPr>
            </w:pPr>
            <w:r>
              <w:rPr>
                <w:rFonts w:hint="eastAsia" w:ascii="仿宋_GB2312" w:hAnsi="宋体" w:eastAsia="仿宋_GB2312"/>
                <w:sz w:val="24"/>
              </w:rPr>
              <w:t>15</w:t>
            </w:r>
          </w:p>
        </w:tc>
        <w:tc>
          <w:tcPr>
            <w:tcW w:w="3068" w:type="dxa"/>
            <w:tcBorders>
              <w:top w:val="nil"/>
              <w:left w:val="nil"/>
              <w:bottom w:val="single" w:color="auto" w:sz="4" w:space="0"/>
              <w:right w:val="single" w:color="auto" w:sz="4" w:space="0"/>
            </w:tcBorders>
            <w:noWrap w:val="0"/>
            <w:vAlign w:val="center"/>
          </w:tcPr>
          <w:p w14:paraId="6D93302E">
            <w:pPr>
              <w:spacing w:line="360" w:lineRule="auto"/>
              <w:jc w:val="center"/>
              <w:rPr>
                <w:rFonts w:ascii="仿宋_GB2312" w:hAnsi="宋体" w:eastAsia="仿宋_GB2312"/>
                <w:sz w:val="24"/>
              </w:rPr>
            </w:pPr>
            <w:r>
              <w:rPr>
                <w:rFonts w:hint="eastAsia" w:ascii="仿宋_GB2312" w:hAnsi="宋体" w:eastAsia="仿宋_GB2312"/>
                <w:sz w:val="24"/>
              </w:rPr>
              <w:t>巡更点（模块）</w:t>
            </w:r>
          </w:p>
        </w:tc>
        <w:tc>
          <w:tcPr>
            <w:tcW w:w="1701" w:type="dxa"/>
            <w:tcBorders>
              <w:top w:val="nil"/>
              <w:left w:val="nil"/>
              <w:bottom w:val="single" w:color="auto" w:sz="4" w:space="0"/>
              <w:right w:val="single" w:color="auto" w:sz="4" w:space="0"/>
            </w:tcBorders>
            <w:noWrap w:val="0"/>
            <w:vAlign w:val="center"/>
          </w:tcPr>
          <w:p w14:paraId="0B5F5BB2">
            <w:pPr>
              <w:spacing w:line="360" w:lineRule="auto"/>
              <w:jc w:val="center"/>
              <w:rPr>
                <w:rFonts w:ascii="仿宋_GB2312" w:hAnsi="宋体" w:eastAsia="仿宋_GB2312"/>
                <w:sz w:val="24"/>
              </w:rPr>
            </w:pPr>
            <w:r>
              <w:rPr>
                <w:rFonts w:hint="eastAsia" w:ascii="仿宋_GB2312" w:hAnsi="宋体" w:eastAsia="仿宋_GB2312"/>
                <w:sz w:val="24"/>
              </w:rPr>
              <w:t>个</w:t>
            </w:r>
          </w:p>
        </w:tc>
        <w:tc>
          <w:tcPr>
            <w:tcW w:w="1191" w:type="dxa"/>
            <w:tcBorders>
              <w:top w:val="nil"/>
              <w:left w:val="nil"/>
              <w:bottom w:val="single" w:color="auto" w:sz="4" w:space="0"/>
              <w:right w:val="single" w:color="auto" w:sz="4" w:space="0"/>
            </w:tcBorders>
            <w:noWrap w:val="0"/>
            <w:vAlign w:val="center"/>
          </w:tcPr>
          <w:p w14:paraId="7E75685B">
            <w:pPr>
              <w:spacing w:line="360" w:lineRule="auto"/>
              <w:jc w:val="center"/>
              <w:rPr>
                <w:rFonts w:ascii="仿宋_GB2312" w:hAnsi="宋体" w:eastAsia="仿宋_GB2312"/>
                <w:sz w:val="24"/>
              </w:rPr>
            </w:pPr>
            <w:r>
              <w:rPr>
                <w:rFonts w:hint="eastAsia" w:ascii="仿宋_GB2312" w:hAnsi="宋体" w:eastAsia="仿宋_GB2312"/>
                <w:sz w:val="24"/>
              </w:rPr>
              <w:t>5</w:t>
            </w:r>
          </w:p>
        </w:tc>
        <w:tc>
          <w:tcPr>
            <w:tcW w:w="2602" w:type="dxa"/>
            <w:tcBorders>
              <w:top w:val="nil"/>
              <w:left w:val="nil"/>
              <w:bottom w:val="single" w:color="auto" w:sz="4" w:space="0"/>
              <w:right w:val="single" w:color="auto" w:sz="4" w:space="0"/>
            </w:tcBorders>
            <w:noWrap w:val="0"/>
            <w:vAlign w:val="center"/>
          </w:tcPr>
          <w:p w14:paraId="6F504B57">
            <w:pPr>
              <w:spacing w:line="360" w:lineRule="auto"/>
              <w:jc w:val="center"/>
              <w:rPr>
                <w:rFonts w:ascii="仿宋_GB2312" w:hAnsi="宋体" w:eastAsia="仿宋_GB2312"/>
                <w:color w:val="FF0000"/>
                <w:sz w:val="24"/>
              </w:rPr>
            </w:pPr>
            <w:r>
              <w:rPr>
                <w:rFonts w:hint="eastAsia" w:ascii="仿宋_GB2312" w:hAnsi="宋体" w:eastAsia="仿宋_GB2312"/>
                <w:sz w:val="24"/>
              </w:rPr>
              <w:t>巡更</w:t>
            </w:r>
          </w:p>
        </w:tc>
      </w:tr>
      <w:tr w14:paraId="462DF203">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3EC07903">
            <w:pPr>
              <w:spacing w:line="360" w:lineRule="auto"/>
              <w:jc w:val="center"/>
              <w:rPr>
                <w:rFonts w:ascii="仿宋_GB2312" w:hAnsi="宋体" w:eastAsia="仿宋_GB2312"/>
                <w:sz w:val="24"/>
              </w:rPr>
            </w:pPr>
            <w:r>
              <w:rPr>
                <w:rFonts w:hint="eastAsia" w:ascii="仿宋_GB2312" w:hAnsi="宋体" w:eastAsia="仿宋_GB2312"/>
                <w:sz w:val="24"/>
              </w:rPr>
              <w:t>16</w:t>
            </w:r>
          </w:p>
        </w:tc>
        <w:tc>
          <w:tcPr>
            <w:tcW w:w="3068" w:type="dxa"/>
            <w:tcBorders>
              <w:top w:val="nil"/>
              <w:left w:val="nil"/>
              <w:bottom w:val="single" w:color="auto" w:sz="4" w:space="0"/>
              <w:right w:val="single" w:color="auto" w:sz="4" w:space="0"/>
            </w:tcBorders>
            <w:noWrap w:val="0"/>
            <w:vAlign w:val="center"/>
          </w:tcPr>
          <w:p w14:paraId="5394FEAC">
            <w:pPr>
              <w:spacing w:line="360" w:lineRule="auto"/>
              <w:jc w:val="center"/>
              <w:rPr>
                <w:rFonts w:ascii="仿宋_GB2312" w:hAnsi="宋体" w:eastAsia="仿宋_GB2312"/>
                <w:sz w:val="24"/>
              </w:rPr>
            </w:pPr>
            <w:r>
              <w:rPr>
                <w:rFonts w:hint="eastAsia" w:ascii="仿宋_GB2312" w:hAnsi="宋体" w:eastAsia="仿宋_GB2312"/>
                <w:sz w:val="24"/>
              </w:rPr>
              <w:t>单防区模块</w:t>
            </w:r>
          </w:p>
        </w:tc>
        <w:tc>
          <w:tcPr>
            <w:tcW w:w="1701" w:type="dxa"/>
            <w:tcBorders>
              <w:top w:val="nil"/>
              <w:left w:val="nil"/>
              <w:bottom w:val="single" w:color="auto" w:sz="4" w:space="0"/>
              <w:right w:val="single" w:color="auto" w:sz="4" w:space="0"/>
            </w:tcBorders>
            <w:noWrap w:val="0"/>
            <w:vAlign w:val="center"/>
          </w:tcPr>
          <w:p w14:paraId="7B68CBEC">
            <w:pPr>
              <w:spacing w:line="360" w:lineRule="auto"/>
              <w:jc w:val="center"/>
              <w:rPr>
                <w:rFonts w:ascii="仿宋_GB2312" w:hAnsi="宋体" w:eastAsia="仿宋_GB2312"/>
                <w:sz w:val="24"/>
              </w:rPr>
            </w:pPr>
            <w:r>
              <w:rPr>
                <w:rFonts w:hint="eastAsia" w:ascii="仿宋_GB2312" w:hAnsi="宋体" w:eastAsia="仿宋_GB2312"/>
                <w:sz w:val="24"/>
              </w:rPr>
              <w:t>个</w:t>
            </w:r>
          </w:p>
        </w:tc>
        <w:tc>
          <w:tcPr>
            <w:tcW w:w="1191" w:type="dxa"/>
            <w:tcBorders>
              <w:top w:val="nil"/>
              <w:left w:val="nil"/>
              <w:bottom w:val="single" w:color="auto" w:sz="4" w:space="0"/>
              <w:right w:val="single" w:color="auto" w:sz="4" w:space="0"/>
            </w:tcBorders>
            <w:noWrap w:val="0"/>
            <w:vAlign w:val="center"/>
          </w:tcPr>
          <w:p w14:paraId="5EB76CF7">
            <w:pPr>
              <w:spacing w:line="360" w:lineRule="auto"/>
              <w:jc w:val="center"/>
              <w:rPr>
                <w:rFonts w:ascii="仿宋_GB2312" w:hAnsi="宋体" w:eastAsia="仿宋_GB2312"/>
                <w:sz w:val="24"/>
              </w:rPr>
            </w:pPr>
            <w:r>
              <w:rPr>
                <w:rFonts w:hint="eastAsia" w:ascii="仿宋_GB2312" w:hAnsi="宋体" w:eastAsia="仿宋_GB2312"/>
                <w:sz w:val="24"/>
              </w:rPr>
              <w:t>5</w:t>
            </w:r>
          </w:p>
        </w:tc>
        <w:tc>
          <w:tcPr>
            <w:tcW w:w="2602" w:type="dxa"/>
            <w:tcBorders>
              <w:top w:val="nil"/>
              <w:left w:val="nil"/>
              <w:bottom w:val="single" w:color="auto" w:sz="4" w:space="0"/>
              <w:right w:val="single" w:color="auto" w:sz="4" w:space="0"/>
            </w:tcBorders>
            <w:noWrap w:val="0"/>
            <w:vAlign w:val="center"/>
          </w:tcPr>
          <w:p w14:paraId="387457BD">
            <w:pPr>
              <w:spacing w:line="360" w:lineRule="auto"/>
              <w:jc w:val="center"/>
              <w:rPr>
                <w:rFonts w:ascii="仿宋_GB2312" w:hAnsi="宋体" w:eastAsia="仿宋_GB2312"/>
                <w:sz w:val="24"/>
              </w:rPr>
            </w:pPr>
            <w:r>
              <w:rPr>
                <w:rFonts w:hint="eastAsia" w:ascii="仿宋_GB2312" w:hAnsi="宋体" w:eastAsia="仿宋_GB2312"/>
                <w:sz w:val="24"/>
              </w:rPr>
              <w:t>报警</w:t>
            </w:r>
          </w:p>
        </w:tc>
      </w:tr>
      <w:tr w14:paraId="478759B9">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493D0EBE">
            <w:pPr>
              <w:spacing w:line="360" w:lineRule="auto"/>
              <w:jc w:val="center"/>
              <w:rPr>
                <w:rFonts w:ascii="仿宋_GB2312" w:hAnsi="宋体" w:eastAsia="仿宋_GB2312"/>
                <w:sz w:val="24"/>
              </w:rPr>
            </w:pPr>
            <w:r>
              <w:rPr>
                <w:rFonts w:hint="eastAsia" w:ascii="仿宋_GB2312" w:hAnsi="宋体" w:eastAsia="仿宋_GB2312"/>
                <w:sz w:val="24"/>
              </w:rPr>
              <w:t>17</w:t>
            </w:r>
          </w:p>
        </w:tc>
        <w:tc>
          <w:tcPr>
            <w:tcW w:w="3068" w:type="dxa"/>
            <w:tcBorders>
              <w:top w:val="nil"/>
              <w:left w:val="nil"/>
              <w:bottom w:val="single" w:color="auto" w:sz="4" w:space="0"/>
              <w:right w:val="single" w:color="auto" w:sz="4" w:space="0"/>
            </w:tcBorders>
            <w:noWrap w:val="0"/>
            <w:vAlign w:val="center"/>
          </w:tcPr>
          <w:p w14:paraId="517659F9">
            <w:pPr>
              <w:spacing w:line="360" w:lineRule="auto"/>
              <w:jc w:val="center"/>
              <w:rPr>
                <w:rFonts w:ascii="仿宋_GB2312" w:hAnsi="宋体" w:eastAsia="仿宋_GB2312"/>
                <w:sz w:val="24"/>
              </w:rPr>
            </w:pPr>
            <w:r>
              <w:rPr>
                <w:rFonts w:hint="eastAsia" w:ascii="仿宋_GB2312" w:hAnsi="宋体" w:eastAsia="仿宋_GB2312"/>
                <w:sz w:val="24"/>
              </w:rPr>
              <w:t>紧急按钮</w:t>
            </w:r>
          </w:p>
        </w:tc>
        <w:tc>
          <w:tcPr>
            <w:tcW w:w="1701" w:type="dxa"/>
            <w:tcBorders>
              <w:top w:val="nil"/>
              <w:left w:val="nil"/>
              <w:bottom w:val="single" w:color="auto" w:sz="4" w:space="0"/>
              <w:right w:val="single" w:color="auto" w:sz="4" w:space="0"/>
            </w:tcBorders>
            <w:noWrap w:val="0"/>
            <w:vAlign w:val="center"/>
          </w:tcPr>
          <w:p w14:paraId="03698142">
            <w:pPr>
              <w:spacing w:line="360" w:lineRule="auto"/>
              <w:jc w:val="center"/>
              <w:rPr>
                <w:rFonts w:ascii="仿宋_GB2312" w:hAnsi="宋体" w:eastAsia="仿宋_GB2312"/>
                <w:sz w:val="24"/>
              </w:rPr>
            </w:pPr>
            <w:r>
              <w:rPr>
                <w:rFonts w:hint="eastAsia" w:ascii="仿宋_GB2312" w:hAnsi="宋体" w:eastAsia="仿宋_GB2312"/>
                <w:sz w:val="24"/>
              </w:rPr>
              <w:t>个</w:t>
            </w:r>
          </w:p>
        </w:tc>
        <w:tc>
          <w:tcPr>
            <w:tcW w:w="1191" w:type="dxa"/>
            <w:tcBorders>
              <w:top w:val="nil"/>
              <w:left w:val="nil"/>
              <w:bottom w:val="single" w:color="auto" w:sz="4" w:space="0"/>
              <w:right w:val="single" w:color="auto" w:sz="4" w:space="0"/>
            </w:tcBorders>
            <w:noWrap w:val="0"/>
            <w:vAlign w:val="center"/>
          </w:tcPr>
          <w:p w14:paraId="38507F76">
            <w:pPr>
              <w:spacing w:line="360" w:lineRule="auto"/>
              <w:jc w:val="center"/>
              <w:rPr>
                <w:rFonts w:ascii="仿宋_GB2312" w:hAnsi="宋体" w:eastAsia="仿宋_GB2312"/>
                <w:sz w:val="24"/>
              </w:rPr>
            </w:pPr>
            <w:r>
              <w:rPr>
                <w:rFonts w:hint="eastAsia" w:ascii="仿宋_GB2312" w:hAnsi="宋体" w:eastAsia="仿宋_GB2312"/>
                <w:sz w:val="24"/>
              </w:rPr>
              <w:t>5</w:t>
            </w:r>
          </w:p>
        </w:tc>
        <w:tc>
          <w:tcPr>
            <w:tcW w:w="2602" w:type="dxa"/>
            <w:tcBorders>
              <w:top w:val="nil"/>
              <w:left w:val="nil"/>
              <w:bottom w:val="single" w:color="auto" w:sz="4" w:space="0"/>
              <w:right w:val="single" w:color="auto" w:sz="4" w:space="0"/>
            </w:tcBorders>
            <w:noWrap w:val="0"/>
            <w:vAlign w:val="center"/>
          </w:tcPr>
          <w:p w14:paraId="3F3A4B85">
            <w:pPr>
              <w:spacing w:line="360" w:lineRule="auto"/>
              <w:jc w:val="center"/>
              <w:rPr>
                <w:rFonts w:ascii="仿宋_GB2312" w:hAnsi="宋体" w:eastAsia="仿宋_GB2312"/>
                <w:sz w:val="24"/>
              </w:rPr>
            </w:pPr>
            <w:r>
              <w:rPr>
                <w:rFonts w:hint="eastAsia" w:ascii="仿宋_GB2312" w:hAnsi="宋体" w:eastAsia="仿宋_GB2312"/>
                <w:sz w:val="24"/>
              </w:rPr>
              <w:t>报警</w:t>
            </w:r>
          </w:p>
        </w:tc>
      </w:tr>
      <w:tr w14:paraId="320E92A7">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359A956A">
            <w:pPr>
              <w:spacing w:line="360" w:lineRule="auto"/>
              <w:jc w:val="center"/>
              <w:rPr>
                <w:rFonts w:ascii="仿宋_GB2312" w:hAnsi="宋体" w:eastAsia="仿宋_GB2312"/>
                <w:sz w:val="24"/>
              </w:rPr>
            </w:pPr>
            <w:r>
              <w:rPr>
                <w:rFonts w:hint="eastAsia" w:ascii="仿宋_GB2312" w:hAnsi="宋体" w:eastAsia="仿宋_GB2312"/>
                <w:sz w:val="24"/>
              </w:rPr>
              <w:t>18</w:t>
            </w:r>
          </w:p>
        </w:tc>
        <w:tc>
          <w:tcPr>
            <w:tcW w:w="3068" w:type="dxa"/>
            <w:tcBorders>
              <w:top w:val="nil"/>
              <w:left w:val="nil"/>
              <w:bottom w:val="single" w:color="auto" w:sz="4" w:space="0"/>
              <w:right w:val="single" w:color="auto" w:sz="4" w:space="0"/>
            </w:tcBorders>
            <w:noWrap w:val="0"/>
            <w:vAlign w:val="center"/>
          </w:tcPr>
          <w:p w14:paraId="46FBA038">
            <w:pPr>
              <w:spacing w:line="360" w:lineRule="auto"/>
              <w:jc w:val="center"/>
              <w:rPr>
                <w:rFonts w:ascii="仿宋_GB2312" w:hAnsi="宋体" w:eastAsia="仿宋_GB2312"/>
                <w:sz w:val="24"/>
              </w:rPr>
            </w:pPr>
            <w:r>
              <w:rPr>
                <w:rFonts w:hint="eastAsia" w:ascii="仿宋_GB2312" w:hAnsi="宋体" w:eastAsia="仿宋_GB2312"/>
                <w:sz w:val="24"/>
              </w:rPr>
              <w:t>出门按钮</w:t>
            </w:r>
          </w:p>
        </w:tc>
        <w:tc>
          <w:tcPr>
            <w:tcW w:w="1701" w:type="dxa"/>
            <w:tcBorders>
              <w:top w:val="nil"/>
              <w:left w:val="nil"/>
              <w:bottom w:val="single" w:color="auto" w:sz="4" w:space="0"/>
              <w:right w:val="single" w:color="auto" w:sz="4" w:space="0"/>
            </w:tcBorders>
            <w:noWrap w:val="0"/>
            <w:vAlign w:val="center"/>
          </w:tcPr>
          <w:p w14:paraId="5B0C737D">
            <w:pPr>
              <w:spacing w:line="360" w:lineRule="auto"/>
              <w:jc w:val="center"/>
              <w:rPr>
                <w:rFonts w:ascii="仿宋_GB2312" w:hAnsi="宋体" w:eastAsia="仿宋_GB2312"/>
                <w:sz w:val="24"/>
              </w:rPr>
            </w:pPr>
            <w:r>
              <w:rPr>
                <w:rFonts w:hint="eastAsia" w:ascii="仿宋_GB2312" w:hAnsi="宋体" w:eastAsia="仿宋_GB2312"/>
                <w:sz w:val="24"/>
              </w:rPr>
              <w:t>个</w:t>
            </w:r>
          </w:p>
        </w:tc>
        <w:tc>
          <w:tcPr>
            <w:tcW w:w="1191" w:type="dxa"/>
            <w:tcBorders>
              <w:top w:val="nil"/>
              <w:left w:val="nil"/>
              <w:bottom w:val="single" w:color="auto" w:sz="4" w:space="0"/>
              <w:right w:val="single" w:color="auto" w:sz="4" w:space="0"/>
            </w:tcBorders>
            <w:noWrap w:val="0"/>
            <w:vAlign w:val="center"/>
          </w:tcPr>
          <w:p w14:paraId="3BD7166D">
            <w:pPr>
              <w:spacing w:line="360" w:lineRule="auto"/>
              <w:jc w:val="center"/>
              <w:rPr>
                <w:rFonts w:ascii="仿宋_GB2312" w:hAnsi="宋体" w:eastAsia="仿宋_GB2312"/>
                <w:sz w:val="24"/>
              </w:rPr>
            </w:pPr>
            <w:r>
              <w:rPr>
                <w:rFonts w:hint="eastAsia" w:ascii="仿宋_GB2312" w:hAnsi="宋体" w:eastAsia="仿宋_GB2312"/>
                <w:sz w:val="24"/>
              </w:rPr>
              <w:t>5</w:t>
            </w:r>
          </w:p>
        </w:tc>
        <w:tc>
          <w:tcPr>
            <w:tcW w:w="2602" w:type="dxa"/>
            <w:tcBorders>
              <w:top w:val="nil"/>
              <w:left w:val="nil"/>
              <w:bottom w:val="single" w:color="auto" w:sz="4" w:space="0"/>
              <w:right w:val="single" w:color="auto" w:sz="4" w:space="0"/>
            </w:tcBorders>
            <w:noWrap w:val="0"/>
            <w:vAlign w:val="center"/>
          </w:tcPr>
          <w:p w14:paraId="06EB6FCF">
            <w:pPr>
              <w:spacing w:line="360" w:lineRule="auto"/>
              <w:jc w:val="center"/>
              <w:rPr>
                <w:rFonts w:ascii="仿宋_GB2312" w:hAnsi="宋体" w:eastAsia="仿宋_GB2312"/>
                <w:sz w:val="24"/>
              </w:rPr>
            </w:pPr>
            <w:r>
              <w:rPr>
                <w:rFonts w:hint="eastAsia" w:ascii="仿宋_GB2312" w:hAnsi="宋体" w:eastAsia="仿宋_GB2312"/>
                <w:sz w:val="24"/>
              </w:rPr>
              <w:t>门禁</w:t>
            </w:r>
          </w:p>
        </w:tc>
      </w:tr>
      <w:tr w14:paraId="35D2CB06">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027414F1">
            <w:pPr>
              <w:spacing w:line="360" w:lineRule="auto"/>
              <w:jc w:val="center"/>
              <w:rPr>
                <w:rFonts w:ascii="仿宋_GB2312" w:hAnsi="宋体" w:eastAsia="仿宋_GB2312"/>
                <w:sz w:val="24"/>
              </w:rPr>
            </w:pPr>
            <w:r>
              <w:rPr>
                <w:rFonts w:hint="eastAsia" w:ascii="仿宋_GB2312" w:hAnsi="宋体" w:eastAsia="仿宋_GB2312"/>
                <w:sz w:val="24"/>
              </w:rPr>
              <w:t>19</w:t>
            </w:r>
          </w:p>
        </w:tc>
        <w:tc>
          <w:tcPr>
            <w:tcW w:w="3068" w:type="dxa"/>
            <w:tcBorders>
              <w:top w:val="nil"/>
              <w:left w:val="nil"/>
              <w:bottom w:val="single" w:color="auto" w:sz="4" w:space="0"/>
              <w:right w:val="single" w:color="auto" w:sz="4" w:space="0"/>
            </w:tcBorders>
            <w:noWrap w:val="0"/>
            <w:vAlign w:val="center"/>
          </w:tcPr>
          <w:p w14:paraId="37517BFB">
            <w:pPr>
              <w:spacing w:line="360" w:lineRule="auto"/>
              <w:jc w:val="center"/>
              <w:rPr>
                <w:rFonts w:ascii="仿宋_GB2312" w:hAnsi="宋体" w:eastAsia="仿宋_GB2312"/>
                <w:sz w:val="24"/>
              </w:rPr>
            </w:pPr>
            <w:r>
              <w:rPr>
                <w:rFonts w:hint="eastAsia" w:ascii="仿宋_GB2312" w:hAnsi="宋体" w:eastAsia="仿宋_GB2312"/>
                <w:sz w:val="24"/>
              </w:rPr>
              <w:t>门禁电源</w:t>
            </w:r>
          </w:p>
        </w:tc>
        <w:tc>
          <w:tcPr>
            <w:tcW w:w="1701" w:type="dxa"/>
            <w:tcBorders>
              <w:top w:val="nil"/>
              <w:left w:val="nil"/>
              <w:bottom w:val="single" w:color="auto" w:sz="4" w:space="0"/>
              <w:right w:val="single" w:color="auto" w:sz="4" w:space="0"/>
            </w:tcBorders>
            <w:noWrap w:val="0"/>
            <w:vAlign w:val="center"/>
          </w:tcPr>
          <w:p w14:paraId="3FECDDA3">
            <w:pPr>
              <w:spacing w:line="360" w:lineRule="auto"/>
              <w:jc w:val="center"/>
              <w:rPr>
                <w:rFonts w:ascii="仿宋_GB2312" w:hAnsi="宋体" w:eastAsia="仿宋_GB2312"/>
                <w:sz w:val="24"/>
              </w:rPr>
            </w:pPr>
            <w:r>
              <w:rPr>
                <w:rFonts w:hint="eastAsia" w:ascii="仿宋_GB2312" w:hAnsi="宋体" w:eastAsia="仿宋_GB2312"/>
                <w:sz w:val="24"/>
              </w:rPr>
              <w:t>个</w:t>
            </w:r>
          </w:p>
        </w:tc>
        <w:tc>
          <w:tcPr>
            <w:tcW w:w="1191" w:type="dxa"/>
            <w:tcBorders>
              <w:top w:val="nil"/>
              <w:left w:val="nil"/>
              <w:bottom w:val="single" w:color="auto" w:sz="4" w:space="0"/>
              <w:right w:val="single" w:color="auto" w:sz="4" w:space="0"/>
            </w:tcBorders>
            <w:noWrap w:val="0"/>
            <w:vAlign w:val="center"/>
          </w:tcPr>
          <w:p w14:paraId="6BF956E1">
            <w:pPr>
              <w:spacing w:line="360" w:lineRule="auto"/>
              <w:jc w:val="center"/>
              <w:rPr>
                <w:rFonts w:ascii="仿宋_GB2312" w:hAnsi="宋体" w:eastAsia="仿宋_GB2312"/>
                <w:sz w:val="24"/>
              </w:rPr>
            </w:pPr>
            <w:r>
              <w:rPr>
                <w:rFonts w:hint="eastAsia" w:ascii="仿宋_GB2312" w:hAnsi="宋体" w:eastAsia="仿宋_GB2312"/>
                <w:sz w:val="24"/>
              </w:rPr>
              <w:t>2</w:t>
            </w:r>
          </w:p>
        </w:tc>
        <w:tc>
          <w:tcPr>
            <w:tcW w:w="2602" w:type="dxa"/>
            <w:tcBorders>
              <w:top w:val="nil"/>
              <w:left w:val="nil"/>
              <w:bottom w:val="single" w:color="auto" w:sz="4" w:space="0"/>
              <w:right w:val="single" w:color="auto" w:sz="4" w:space="0"/>
            </w:tcBorders>
            <w:noWrap w:val="0"/>
            <w:vAlign w:val="center"/>
          </w:tcPr>
          <w:p w14:paraId="5E0D2793">
            <w:pPr>
              <w:spacing w:line="360" w:lineRule="auto"/>
              <w:jc w:val="center"/>
              <w:rPr>
                <w:rFonts w:ascii="仿宋_GB2312" w:hAnsi="宋体" w:eastAsia="仿宋_GB2312"/>
                <w:sz w:val="24"/>
              </w:rPr>
            </w:pPr>
            <w:r>
              <w:rPr>
                <w:rFonts w:hint="eastAsia" w:ascii="仿宋_GB2312" w:hAnsi="宋体" w:eastAsia="仿宋_GB2312"/>
                <w:sz w:val="24"/>
              </w:rPr>
              <w:t>门禁</w:t>
            </w:r>
          </w:p>
        </w:tc>
      </w:tr>
      <w:tr w14:paraId="77F7C2FC">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227D9D62">
            <w:pPr>
              <w:spacing w:line="360" w:lineRule="auto"/>
              <w:jc w:val="center"/>
              <w:rPr>
                <w:rFonts w:ascii="仿宋_GB2312" w:hAnsi="宋体" w:eastAsia="仿宋_GB2312"/>
                <w:sz w:val="24"/>
              </w:rPr>
            </w:pPr>
            <w:r>
              <w:rPr>
                <w:rFonts w:hint="eastAsia" w:ascii="仿宋_GB2312" w:hAnsi="宋体" w:eastAsia="仿宋_GB2312"/>
                <w:sz w:val="24"/>
              </w:rPr>
              <w:t>20</w:t>
            </w:r>
          </w:p>
        </w:tc>
        <w:tc>
          <w:tcPr>
            <w:tcW w:w="3068" w:type="dxa"/>
            <w:tcBorders>
              <w:top w:val="nil"/>
              <w:left w:val="nil"/>
              <w:bottom w:val="single" w:color="auto" w:sz="4" w:space="0"/>
              <w:right w:val="single" w:color="auto" w:sz="4" w:space="0"/>
            </w:tcBorders>
            <w:noWrap w:val="0"/>
            <w:vAlign w:val="center"/>
          </w:tcPr>
          <w:p w14:paraId="6CDECD5D">
            <w:pPr>
              <w:spacing w:line="360" w:lineRule="auto"/>
              <w:jc w:val="center"/>
              <w:rPr>
                <w:rFonts w:ascii="仿宋_GB2312" w:hAnsi="宋体" w:eastAsia="仿宋_GB2312"/>
                <w:sz w:val="24"/>
              </w:rPr>
            </w:pPr>
            <w:r>
              <w:rPr>
                <w:rFonts w:hint="eastAsia" w:ascii="仿宋_GB2312" w:hAnsi="宋体" w:eastAsia="仿宋_GB2312"/>
                <w:sz w:val="24"/>
              </w:rPr>
              <w:t>LED电源</w:t>
            </w:r>
          </w:p>
        </w:tc>
        <w:tc>
          <w:tcPr>
            <w:tcW w:w="1701" w:type="dxa"/>
            <w:tcBorders>
              <w:top w:val="nil"/>
              <w:left w:val="nil"/>
              <w:bottom w:val="single" w:color="auto" w:sz="4" w:space="0"/>
              <w:right w:val="single" w:color="auto" w:sz="4" w:space="0"/>
            </w:tcBorders>
            <w:noWrap w:val="0"/>
            <w:vAlign w:val="center"/>
          </w:tcPr>
          <w:p w14:paraId="676B2AD2">
            <w:pPr>
              <w:spacing w:line="360" w:lineRule="auto"/>
              <w:jc w:val="center"/>
              <w:rPr>
                <w:rFonts w:ascii="仿宋_GB2312" w:hAnsi="宋体" w:eastAsia="仿宋_GB2312"/>
                <w:sz w:val="24"/>
              </w:rPr>
            </w:pPr>
            <w:r>
              <w:rPr>
                <w:rFonts w:hint="eastAsia" w:ascii="仿宋_GB2312" w:hAnsi="宋体" w:eastAsia="仿宋_GB2312"/>
                <w:sz w:val="24"/>
              </w:rPr>
              <w:t>个</w:t>
            </w:r>
          </w:p>
        </w:tc>
        <w:tc>
          <w:tcPr>
            <w:tcW w:w="1191" w:type="dxa"/>
            <w:tcBorders>
              <w:top w:val="nil"/>
              <w:left w:val="nil"/>
              <w:bottom w:val="single" w:color="auto" w:sz="4" w:space="0"/>
              <w:right w:val="single" w:color="auto" w:sz="4" w:space="0"/>
            </w:tcBorders>
            <w:noWrap w:val="0"/>
            <w:vAlign w:val="center"/>
          </w:tcPr>
          <w:p w14:paraId="4FC92188">
            <w:pPr>
              <w:spacing w:line="360" w:lineRule="auto"/>
              <w:jc w:val="center"/>
              <w:rPr>
                <w:rFonts w:ascii="仿宋_GB2312" w:hAnsi="宋体" w:eastAsia="仿宋_GB2312"/>
                <w:sz w:val="24"/>
              </w:rPr>
            </w:pPr>
            <w:r>
              <w:rPr>
                <w:rFonts w:hint="eastAsia" w:ascii="仿宋_GB2312" w:hAnsi="宋体" w:eastAsia="仿宋_GB2312"/>
                <w:sz w:val="24"/>
              </w:rPr>
              <w:t>2</w:t>
            </w:r>
          </w:p>
        </w:tc>
        <w:tc>
          <w:tcPr>
            <w:tcW w:w="2602" w:type="dxa"/>
            <w:tcBorders>
              <w:top w:val="nil"/>
              <w:left w:val="nil"/>
              <w:bottom w:val="single" w:color="auto" w:sz="4" w:space="0"/>
              <w:right w:val="single" w:color="auto" w:sz="4" w:space="0"/>
            </w:tcBorders>
            <w:noWrap w:val="0"/>
            <w:vAlign w:val="center"/>
          </w:tcPr>
          <w:p w14:paraId="5EDDFAD9">
            <w:pPr>
              <w:spacing w:line="360" w:lineRule="auto"/>
              <w:jc w:val="center"/>
              <w:rPr>
                <w:rFonts w:ascii="仿宋_GB2312" w:hAnsi="宋体" w:eastAsia="仿宋_GB2312"/>
                <w:sz w:val="24"/>
              </w:rPr>
            </w:pPr>
            <w:r>
              <w:rPr>
                <w:rFonts w:hint="eastAsia" w:ascii="仿宋_GB2312" w:hAnsi="宋体" w:eastAsia="仿宋_GB2312"/>
                <w:sz w:val="24"/>
              </w:rPr>
              <w:t>LED显示屏</w:t>
            </w:r>
          </w:p>
        </w:tc>
      </w:tr>
      <w:tr w14:paraId="2AB64142">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2F6178E5">
            <w:pPr>
              <w:spacing w:line="360" w:lineRule="auto"/>
              <w:jc w:val="center"/>
              <w:rPr>
                <w:rFonts w:ascii="仿宋_GB2312" w:hAnsi="宋体" w:eastAsia="仿宋_GB2312"/>
                <w:sz w:val="24"/>
              </w:rPr>
            </w:pPr>
            <w:r>
              <w:rPr>
                <w:rFonts w:hint="eastAsia" w:ascii="仿宋_GB2312" w:hAnsi="宋体" w:eastAsia="仿宋_GB2312"/>
                <w:sz w:val="24"/>
              </w:rPr>
              <w:t>21</w:t>
            </w:r>
          </w:p>
        </w:tc>
        <w:tc>
          <w:tcPr>
            <w:tcW w:w="3068" w:type="dxa"/>
            <w:tcBorders>
              <w:top w:val="nil"/>
              <w:left w:val="nil"/>
              <w:bottom w:val="single" w:color="auto" w:sz="4" w:space="0"/>
              <w:right w:val="single" w:color="auto" w:sz="4" w:space="0"/>
            </w:tcBorders>
            <w:noWrap w:val="0"/>
            <w:vAlign w:val="center"/>
          </w:tcPr>
          <w:p w14:paraId="59E3B2C9">
            <w:pPr>
              <w:spacing w:line="360" w:lineRule="auto"/>
              <w:jc w:val="center"/>
              <w:rPr>
                <w:rFonts w:ascii="仿宋_GB2312" w:hAnsi="宋体" w:eastAsia="仿宋_GB2312"/>
                <w:sz w:val="24"/>
              </w:rPr>
            </w:pPr>
            <w:r>
              <w:rPr>
                <w:rFonts w:hint="eastAsia" w:ascii="仿宋_GB2312" w:hAnsi="宋体" w:eastAsia="仿宋_GB2312"/>
                <w:sz w:val="24"/>
              </w:rPr>
              <w:t>LED排线</w:t>
            </w:r>
          </w:p>
        </w:tc>
        <w:tc>
          <w:tcPr>
            <w:tcW w:w="1701" w:type="dxa"/>
            <w:tcBorders>
              <w:top w:val="nil"/>
              <w:left w:val="nil"/>
              <w:bottom w:val="single" w:color="auto" w:sz="4" w:space="0"/>
              <w:right w:val="single" w:color="auto" w:sz="4" w:space="0"/>
            </w:tcBorders>
            <w:noWrap w:val="0"/>
            <w:vAlign w:val="center"/>
          </w:tcPr>
          <w:p w14:paraId="4E4B6E3C">
            <w:pPr>
              <w:spacing w:line="360" w:lineRule="auto"/>
              <w:jc w:val="center"/>
              <w:rPr>
                <w:rFonts w:ascii="仿宋_GB2312" w:hAnsi="宋体" w:eastAsia="仿宋_GB2312"/>
                <w:sz w:val="24"/>
              </w:rPr>
            </w:pPr>
            <w:r>
              <w:rPr>
                <w:rFonts w:hint="eastAsia" w:ascii="仿宋_GB2312" w:hAnsi="宋体" w:eastAsia="仿宋_GB2312"/>
                <w:sz w:val="24"/>
              </w:rPr>
              <w:t>条</w:t>
            </w:r>
          </w:p>
        </w:tc>
        <w:tc>
          <w:tcPr>
            <w:tcW w:w="1191" w:type="dxa"/>
            <w:tcBorders>
              <w:top w:val="nil"/>
              <w:left w:val="nil"/>
              <w:bottom w:val="single" w:color="auto" w:sz="4" w:space="0"/>
              <w:right w:val="single" w:color="auto" w:sz="4" w:space="0"/>
            </w:tcBorders>
            <w:noWrap w:val="0"/>
            <w:vAlign w:val="center"/>
          </w:tcPr>
          <w:p w14:paraId="35E1F9D8">
            <w:pPr>
              <w:spacing w:line="360" w:lineRule="auto"/>
              <w:jc w:val="center"/>
              <w:rPr>
                <w:rFonts w:ascii="仿宋_GB2312" w:hAnsi="宋体" w:eastAsia="仿宋_GB2312"/>
                <w:sz w:val="24"/>
              </w:rPr>
            </w:pPr>
            <w:r>
              <w:rPr>
                <w:rFonts w:hint="eastAsia" w:ascii="仿宋_GB2312" w:hAnsi="宋体" w:eastAsia="仿宋_GB2312"/>
                <w:sz w:val="24"/>
              </w:rPr>
              <w:t>5</w:t>
            </w:r>
          </w:p>
        </w:tc>
        <w:tc>
          <w:tcPr>
            <w:tcW w:w="2602" w:type="dxa"/>
            <w:tcBorders>
              <w:top w:val="nil"/>
              <w:left w:val="nil"/>
              <w:bottom w:val="single" w:color="auto" w:sz="4" w:space="0"/>
              <w:right w:val="single" w:color="auto" w:sz="4" w:space="0"/>
            </w:tcBorders>
            <w:noWrap w:val="0"/>
            <w:vAlign w:val="center"/>
          </w:tcPr>
          <w:p w14:paraId="7819D2E4">
            <w:pPr>
              <w:spacing w:line="360" w:lineRule="auto"/>
              <w:jc w:val="center"/>
              <w:rPr>
                <w:rFonts w:ascii="仿宋_GB2312" w:hAnsi="宋体" w:eastAsia="仿宋_GB2312"/>
                <w:sz w:val="24"/>
              </w:rPr>
            </w:pPr>
            <w:r>
              <w:rPr>
                <w:rFonts w:hint="eastAsia" w:ascii="仿宋_GB2312" w:hAnsi="宋体" w:eastAsia="仿宋_GB2312"/>
                <w:sz w:val="24"/>
              </w:rPr>
              <w:t>LED显示屏</w:t>
            </w:r>
          </w:p>
        </w:tc>
      </w:tr>
      <w:tr w14:paraId="42C93DA1">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4F85CBCD">
            <w:pPr>
              <w:spacing w:line="360" w:lineRule="auto"/>
              <w:jc w:val="center"/>
              <w:rPr>
                <w:rFonts w:ascii="仿宋_GB2312" w:hAnsi="宋体" w:eastAsia="仿宋_GB2312"/>
                <w:sz w:val="24"/>
              </w:rPr>
            </w:pPr>
            <w:r>
              <w:rPr>
                <w:rFonts w:hint="eastAsia" w:ascii="仿宋_GB2312" w:hAnsi="宋体" w:eastAsia="仿宋_GB2312"/>
                <w:sz w:val="24"/>
              </w:rPr>
              <w:t>22</w:t>
            </w:r>
          </w:p>
        </w:tc>
        <w:tc>
          <w:tcPr>
            <w:tcW w:w="3068" w:type="dxa"/>
            <w:tcBorders>
              <w:top w:val="nil"/>
              <w:left w:val="nil"/>
              <w:bottom w:val="single" w:color="auto" w:sz="4" w:space="0"/>
              <w:right w:val="single" w:color="auto" w:sz="4" w:space="0"/>
            </w:tcBorders>
            <w:noWrap w:val="0"/>
            <w:vAlign w:val="center"/>
          </w:tcPr>
          <w:p w14:paraId="56CAE964">
            <w:pPr>
              <w:spacing w:line="360" w:lineRule="auto"/>
              <w:jc w:val="center"/>
              <w:rPr>
                <w:rFonts w:ascii="仿宋_GB2312" w:hAnsi="宋体" w:eastAsia="仿宋_GB2312"/>
                <w:sz w:val="24"/>
              </w:rPr>
            </w:pPr>
            <w:r>
              <w:rPr>
                <w:rFonts w:hint="eastAsia" w:ascii="仿宋_GB2312" w:hAnsi="宋体" w:eastAsia="仿宋_GB2312"/>
                <w:sz w:val="24"/>
              </w:rPr>
              <w:t>LED模块</w:t>
            </w:r>
          </w:p>
        </w:tc>
        <w:tc>
          <w:tcPr>
            <w:tcW w:w="1701" w:type="dxa"/>
            <w:tcBorders>
              <w:top w:val="nil"/>
              <w:left w:val="nil"/>
              <w:bottom w:val="single" w:color="auto" w:sz="4" w:space="0"/>
              <w:right w:val="single" w:color="auto" w:sz="4" w:space="0"/>
            </w:tcBorders>
            <w:noWrap w:val="0"/>
            <w:vAlign w:val="center"/>
          </w:tcPr>
          <w:p w14:paraId="27009CF7">
            <w:pPr>
              <w:spacing w:line="360" w:lineRule="auto"/>
              <w:jc w:val="center"/>
              <w:rPr>
                <w:rFonts w:ascii="仿宋_GB2312" w:hAnsi="宋体" w:eastAsia="仿宋_GB2312"/>
                <w:sz w:val="24"/>
              </w:rPr>
            </w:pPr>
            <w:r>
              <w:rPr>
                <w:rFonts w:hint="eastAsia" w:ascii="仿宋_GB2312" w:hAnsi="宋体" w:eastAsia="仿宋_GB2312"/>
                <w:sz w:val="24"/>
              </w:rPr>
              <w:t>张</w:t>
            </w:r>
          </w:p>
        </w:tc>
        <w:tc>
          <w:tcPr>
            <w:tcW w:w="1191" w:type="dxa"/>
            <w:tcBorders>
              <w:top w:val="nil"/>
              <w:left w:val="nil"/>
              <w:bottom w:val="single" w:color="auto" w:sz="4" w:space="0"/>
              <w:right w:val="single" w:color="auto" w:sz="4" w:space="0"/>
            </w:tcBorders>
            <w:noWrap w:val="0"/>
            <w:vAlign w:val="center"/>
          </w:tcPr>
          <w:p w14:paraId="4E18F5C2">
            <w:pPr>
              <w:spacing w:line="360" w:lineRule="auto"/>
              <w:jc w:val="center"/>
              <w:rPr>
                <w:rFonts w:ascii="仿宋_GB2312" w:hAnsi="宋体" w:eastAsia="仿宋_GB2312"/>
                <w:sz w:val="24"/>
              </w:rPr>
            </w:pPr>
            <w:r>
              <w:rPr>
                <w:rFonts w:hint="eastAsia" w:ascii="仿宋_GB2312" w:hAnsi="宋体" w:eastAsia="仿宋_GB2312"/>
                <w:sz w:val="24"/>
              </w:rPr>
              <w:t>5</w:t>
            </w:r>
          </w:p>
        </w:tc>
        <w:tc>
          <w:tcPr>
            <w:tcW w:w="2602" w:type="dxa"/>
            <w:tcBorders>
              <w:top w:val="nil"/>
              <w:left w:val="nil"/>
              <w:bottom w:val="single" w:color="auto" w:sz="4" w:space="0"/>
              <w:right w:val="single" w:color="auto" w:sz="4" w:space="0"/>
            </w:tcBorders>
            <w:noWrap w:val="0"/>
            <w:vAlign w:val="center"/>
          </w:tcPr>
          <w:p w14:paraId="01E3AF96">
            <w:pPr>
              <w:spacing w:line="360" w:lineRule="auto"/>
              <w:jc w:val="center"/>
              <w:rPr>
                <w:rFonts w:ascii="仿宋_GB2312" w:hAnsi="宋体" w:eastAsia="仿宋_GB2312"/>
                <w:sz w:val="24"/>
              </w:rPr>
            </w:pPr>
            <w:r>
              <w:rPr>
                <w:rFonts w:hint="eastAsia" w:ascii="仿宋_GB2312" w:hAnsi="宋体" w:eastAsia="仿宋_GB2312"/>
                <w:sz w:val="24"/>
              </w:rPr>
              <w:t>LED显示屏</w:t>
            </w:r>
          </w:p>
        </w:tc>
      </w:tr>
      <w:tr w14:paraId="7A12B999">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30E05843">
            <w:pPr>
              <w:spacing w:line="360" w:lineRule="auto"/>
              <w:jc w:val="center"/>
              <w:rPr>
                <w:rFonts w:ascii="仿宋_GB2312" w:hAnsi="宋体" w:eastAsia="仿宋_GB2312"/>
                <w:sz w:val="24"/>
              </w:rPr>
            </w:pPr>
            <w:r>
              <w:rPr>
                <w:rFonts w:hint="eastAsia" w:ascii="仿宋_GB2312" w:hAnsi="宋体" w:eastAsia="仿宋_GB2312"/>
                <w:sz w:val="24"/>
              </w:rPr>
              <w:t>23</w:t>
            </w:r>
          </w:p>
        </w:tc>
        <w:tc>
          <w:tcPr>
            <w:tcW w:w="3068" w:type="dxa"/>
            <w:tcBorders>
              <w:top w:val="nil"/>
              <w:left w:val="nil"/>
              <w:bottom w:val="single" w:color="auto" w:sz="4" w:space="0"/>
              <w:right w:val="single" w:color="auto" w:sz="4" w:space="0"/>
            </w:tcBorders>
            <w:noWrap w:val="0"/>
            <w:vAlign w:val="center"/>
          </w:tcPr>
          <w:p w14:paraId="44C949C3">
            <w:pPr>
              <w:spacing w:line="360" w:lineRule="auto"/>
              <w:jc w:val="center"/>
              <w:rPr>
                <w:rFonts w:ascii="仿宋_GB2312" w:hAnsi="宋体" w:eastAsia="仿宋_GB2312"/>
                <w:sz w:val="24"/>
              </w:rPr>
            </w:pPr>
            <w:r>
              <w:rPr>
                <w:rFonts w:hint="eastAsia" w:ascii="仿宋_GB2312" w:hAnsi="宋体" w:eastAsia="仿宋_GB2312"/>
                <w:sz w:val="24"/>
              </w:rPr>
              <w:t>电视分配器</w:t>
            </w:r>
          </w:p>
        </w:tc>
        <w:tc>
          <w:tcPr>
            <w:tcW w:w="1701" w:type="dxa"/>
            <w:tcBorders>
              <w:top w:val="nil"/>
              <w:left w:val="nil"/>
              <w:bottom w:val="single" w:color="auto" w:sz="4" w:space="0"/>
              <w:right w:val="single" w:color="auto" w:sz="4" w:space="0"/>
            </w:tcBorders>
            <w:noWrap w:val="0"/>
            <w:vAlign w:val="center"/>
          </w:tcPr>
          <w:p w14:paraId="34FD031A">
            <w:pPr>
              <w:spacing w:line="360" w:lineRule="auto"/>
              <w:jc w:val="center"/>
              <w:rPr>
                <w:rFonts w:ascii="仿宋_GB2312" w:hAnsi="宋体" w:eastAsia="仿宋_GB2312"/>
                <w:sz w:val="24"/>
              </w:rPr>
            </w:pPr>
            <w:r>
              <w:rPr>
                <w:rFonts w:hint="eastAsia" w:ascii="仿宋_GB2312" w:hAnsi="宋体" w:eastAsia="仿宋_GB2312"/>
                <w:sz w:val="24"/>
              </w:rPr>
              <w:t>个</w:t>
            </w:r>
          </w:p>
        </w:tc>
        <w:tc>
          <w:tcPr>
            <w:tcW w:w="1191" w:type="dxa"/>
            <w:tcBorders>
              <w:top w:val="nil"/>
              <w:left w:val="nil"/>
              <w:bottom w:val="single" w:color="auto" w:sz="4" w:space="0"/>
              <w:right w:val="single" w:color="auto" w:sz="4" w:space="0"/>
            </w:tcBorders>
            <w:noWrap w:val="0"/>
            <w:vAlign w:val="center"/>
          </w:tcPr>
          <w:p w14:paraId="736F7120">
            <w:pPr>
              <w:spacing w:line="360" w:lineRule="auto"/>
              <w:jc w:val="center"/>
              <w:rPr>
                <w:rFonts w:ascii="仿宋_GB2312" w:hAnsi="宋体" w:eastAsia="仿宋_GB2312"/>
                <w:sz w:val="24"/>
              </w:rPr>
            </w:pPr>
            <w:r>
              <w:rPr>
                <w:rFonts w:hint="eastAsia" w:ascii="仿宋_GB2312" w:hAnsi="宋体" w:eastAsia="仿宋_GB2312"/>
                <w:sz w:val="24"/>
              </w:rPr>
              <w:t>2</w:t>
            </w:r>
          </w:p>
        </w:tc>
        <w:tc>
          <w:tcPr>
            <w:tcW w:w="2602" w:type="dxa"/>
            <w:tcBorders>
              <w:top w:val="nil"/>
              <w:left w:val="nil"/>
              <w:bottom w:val="single" w:color="auto" w:sz="4" w:space="0"/>
              <w:right w:val="single" w:color="auto" w:sz="4" w:space="0"/>
            </w:tcBorders>
            <w:noWrap w:val="0"/>
            <w:vAlign w:val="center"/>
          </w:tcPr>
          <w:p w14:paraId="53070FD6">
            <w:pPr>
              <w:spacing w:line="360" w:lineRule="auto"/>
              <w:jc w:val="center"/>
              <w:rPr>
                <w:rFonts w:ascii="仿宋_GB2312" w:hAnsi="宋体" w:eastAsia="仿宋_GB2312"/>
                <w:sz w:val="24"/>
              </w:rPr>
            </w:pPr>
            <w:r>
              <w:rPr>
                <w:rFonts w:hint="eastAsia" w:ascii="仿宋_GB2312" w:hAnsi="宋体" w:eastAsia="仿宋_GB2312"/>
                <w:sz w:val="24"/>
              </w:rPr>
              <w:t>有线电视</w:t>
            </w:r>
          </w:p>
        </w:tc>
      </w:tr>
      <w:tr w14:paraId="21C362A3">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7449AC85">
            <w:pPr>
              <w:spacing w:line="360" w:lineRule="auto"/>
              <w:jc w:val="center"/>
              <w:rPr>
                <w:rFonts w:ascii="仿宋_GB2312" w:hAnsi="宋体" w:eastAsia="仿宋_GB2312"/>
                <w:sz w:val="24"/>
              </w:rPr>
            </w:pPr>
            <w:r>
              <w:rPr>
                <w:rFonts w:hint="eastAsia" w:ascii="仿宋_GB2312" w:hAnsi="宋体" w:eastAsia="仿宋_GB2312"/>
                <w:sz w:val="24"/>
              </w:rPr>
              <w:t>24</w:t>
            </w:r>
          </w:p>
        </w:tc>
        <w:tc>
          <w:tcPr>
            <w:tcW w:w="3068" w:type="dxa"/>
            <w:tcBorders>
              <w:top w:val="nil"/>
              <w:left w:val="nil"/>
              <w:bottom w:val="single" w:color="auto" w:sz="4" w:space="0"/>
              <w:right w:val="single" w:color="auto" w:sz="4" w:space="0"/>
            </w:tcBorders>
            <w:noWrap w:val="0"/>
            <w:vAlign w:val="center"/>
          </w:tcPr>
          <w:p w14:paraId="07CD35A7">
            <w:pPr>
              <w:spacing w:line="360" w:lineRule="auto"/>
              <w:jc w:val="center"/>
              <w:rPr>
                <w:rFonts w:ascii="仿宋_GB2312" w:hAnsi="宋体" w:eastAsia="仿宋_GB2312"/>
                <w:sz w:val="24"/>
              </w:rPr>
            </w:pPr>
            <w:r>
              <w:rPr>
                <w:rFonts w:hint="eastAsia" w:ascii="仿宋_GB2312" w:hAnsi="宋体" w:eastAsia="仿宋_GB2312"/>
                <w:sz w:val="24"/>
              </w:rPr>
              <w:t>电视遥控板</w:t>
            </w:r>
          </w:p>
        </w:tc>
        <w:tc>
          <w:tcPr>
            <w:tcW w:w="1701" w:type="dxa"/>
            <w:tcBorders>
              <w:top w:val="nil"/>
              <w:left w:val="nil"/>
              <w:bottom w:val="single" w:color="auto" w:sz="4" w:space="0"/>
              <w:right w:val="single" w:color="auto" w:sz="4" w:space="0"/>
            </w:tcBorders>
            <w:noWrap w:val="0"/>
            <w:vAlign w:val="center"/>
          </w:tcPr>
          <w:p w14:paraId="3BF61F0A">
            <w:pPr>
              <w:spacing w:line="360" w:lineRule="auto"/>
              <w:jc w:val="center"/>
              <w:rPr>
                <w:rFonts w:ascii="仿宋_GB2312" w:hAnsi="宋体" w:eastAsia="仿宋_GB2312"/>
                <w:sz w:val="24"/>
              </w:rPr>
            </w:pPr>
            <w:r>
              <w:rPr>
                <w:rFonts w:hint="eastAsia" w:ascii="仿宋_GB2312" w:hAnsi="宋体" w:eastAsia="仿宋_GB2312"/>
                <w:sz w:val="24"/>
              </w:rPr>
              <w:t>个</w:t>
            </w:r>
          </w:p>
        </w:tc>
        <w:tc>
          <w:tcPr>
            <w:tcW w:w="1191" w:type="dxa"/>
            <w:tcBorders>
              <w:top w:val="nil"/>
              <w:left w:val="nil"/>
              <w:bottom w:val="single" w:color="auto" w:sz="4" w:space="0"/>
              <w:right w:val="single" w:color="auto" w:sz="4" w:space="0"/>
            </w:tcBorders>
            <w:noWrap w:val="0"/>
            <w:vAlign w:val="center"/>
          </w:tcPr>
          <w:p w14:paraId="30DB2C3D">
            <w:pPr>
              <w:spacing w:line="360" w:lineRule="auto"/>
              <w:jc w:val="center"/>
              <w:rPr>
                <w:rFonts w:ascii="仿宋_GB2312" w:hAnsi="宋体" w:eastAsia="仿宋_GB2312"/>
                <w:sz w:val="24"/>
              </w:rPr>
            </w:pPr>
            <w:r>
              <w:rPr>
                <w:rFonts w:hint="eastAsia" w:ascii="仿宋_GB2312" w:hAnsi="宋体" w:eastAsia="仿宋_GB2312"/>
                <w:sz w:val="24"/>
              </w:rPr>
              <w:t>5</w:t>
            </w:r>
          </w:p>
        </w:tc>
        <w:tc>
          <w:tcPr>
            <w:tcW w:w="2602" w:type="dxa"/>
            <w:tcBorders>
              <w:top w:val="nil"/>
              <w:left w:val="nil"/>
              <w:bottom w:val="single" w:color="auto" w:sz="4" w:space="0"/>
              <w:right w:val="single" w:color="auto" w:sz="4" w:space="0"/>
            </w:tcBorders>
            <w:noWrap w:val="0"/>
            <w:vAlign w:val="center"/>
          </w:tcPr>
          <w:p w14:paraId="51337015">
            <w:pPr>
              <w:spacing w:line="360" w:lineRule="auto"/>
              <w:jc w:val="center"/>
              <w:rPr>
                <w:rFonts w:ascii="仿宋_GB2312" w:hAnsi="宋体" w:eastAsia="仿宋_GB2312"/>
                <w:sz w:val="24"/>
              </w:rPr>
            </w:pPr>
            <w:r>
              <w:rPr>
                <w:rFonts w:hint="eastAsia" w:ascii="仿宋_GB2312" w:hAnsi="宋体" w:eastAsia="仿宋_GB2312"/>
                <w:sz w:val="24"/>
              </w:rPr>
              <w:t>有线电视</w:t>
            </w:r>
          </w:p>
        </w:tc>
      </w:tr>
      <w:tr w14:paraId="21DC01EC">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39882DA8">
            <w:pPr>
              <w:spacing w:line="360" w:lineRule="auto"/>
              <w:jc w:val="center"/>
              <w:rPr>
                <w:rFonts w:ascii="仿宋_GB2312" w:hAnsi="宋体" w:eastAsia="仿宋_GB2312"/>
                <w:sz w:val="24"/>
              </w:rPr>
            </w:pPr>
            <w:r>
              <w:rPr>
                <w:rFonts w:hint="eastAsia" w:ascii="仿宋_GB2312" w:hAnsi="宋体" w:eastAsia="仿宋_GB2312"/>
                <w:sz w:val="24"/>
              </w:rPr>
              <w:t>25</w:t>
            </w:r>
          </w:p>
        </w:tc>
        <w:tc>
          <w:tcPr>
            <w:tcW w:w="3068" w:type="dxa"/>
            <w:tcBorders>
              <w:top w:val="nil"/>
              <w:left w:val="nil"/>
              <w:bottom w:val="single" w:color="auto" w:sz="4" w:space="0"/>
              <w:right w:val="single" w:color="auto" w:sz="4" w:space="0"/>
            </w:tcBorders>
            <w:noWrap w:val="0"/>
            <w:vAlign w:val="center"/>
          </w:tcPr>
          <w:p w14:paraId="0D334FAB">
            <w:pPr>
              <w:spacing w:line="360" w:lineRule="auto"/>
              <w:jc w:val="center"/>
              <w:rPr>
                <w:rFonts w:ascii="仿宋_GB2312" w:hAnsi="宋体" w:eastAsia="仿宋_GB2312"/>
                <w:sz w:val="24"/>
              </w:rPr>
            </w:pPr>
            <w:r>
              <w:rPr>
                <w:rFonts w:hint="eastAsia" w:ascii="仿宋_GB2312" w:hAnsi="宋体" w:eastAsia="仿宋_GB2312"/>
                <w:sz w:val="24"/>
              </w:rPr>
              <w:t>放大器</w:t>
            </w:r>
          </w:p>
        </w:tc>
        <w:tc>
          <w:tcPr>
            <w:tcW w:w="1701" w:type="dxa"/>
            <w:tcBorders>
              <w:top w:val="nil"/>
              <w:left w:val="nil"/>
              <w:bottom w:val="single" w:color="auto" w:sz="4" w:space="0"/>
              <w:right w:val="single" w:color="auto" w:sz="4" w:space="0"/>
            </w:tcBorders>
            <w:noWrap w:val="0"/>
            <w:vAlign w:val="center"/>
          </w:tcPr>
          <w:p w14:paraId="5C39AE02">
            <w:pPr>
              <w:spacing w:line="360" w:lineRule="auto"/>
              <w:jc w:val="center"/>
              <w:rPr>
                <w:rFonts w:ascii="仿宋_GB2312" w:hAnsi="宋体" w:eastAsia="仿宋_GB2312"/>
                <w:sz w:val="24"/>
              </w:rPr>
            </w:pPr>
            <w:r>
              <w:rPr>
                <w:rFonts w:hint="eastAsia" w:ascii="仿宋_GB2312" w:hAnsi="宋体" w:eastAsia="仿宋_GB2312"/>
                <w:sz w:val="24"/>
              </w:rPr>
              <w:t>个</w:t>
            </w:r>
          </w:p>
        </w:tc>
        <w:tc>
          <w:tcPr>
            <w:tcW w:w="1191" w:type="dxa"/>
            <w:tcBorders>
              <w:top w:val="nil"/>
              <w:left w:val="nil"/>
              <w:bottom w:val="single" w:color="auto" w:sz="4" w:space="0"/>
              <w:right w:val="single" w:color="auto" w:sz="4" w:space="0"/>
            </w:tcBorders>
            <w:noWrap w:val="0"/>
            <w:vAlign w:val="center"/>
          </w:tcPr>
          <w:p w14:paraId="2BFAE32F">
            <w:pPr>
              <w:spacing w:line="360" w:lineRule="auto"/>
              <w:jc w:val="center"/>
              <w:rPr>
                <w:rFonts w:ascii="仿宋_GB2312" w:hAnsi="宋体" w:eastAsia="仿宋_GB2312"/>
                <w:sz w:val="24"/>
              </w:rPr>
            </w:pPr>
            <w:r>
              <w:rPr>
                <w:rFonts w:hint="eastAsia" w:ascii="仿宋_GB2312" w:hAnsi="宋体" w:eastAsia="仿宋_GB2312"/>
                <w:sz w:val="24"/>
              </w:rPr>
              <w:t>1</w:t>
            </w:r>
          </w:p>
        </w:tc>
        <w:tc>
          <w:tcPr>
            <w:tcW w:w="2602" w:type="dxa"/>
            <w:tcBorders>
              <w:top w:val="nil"/>
              <w:left w:val="nil"/>
              <w:bottom w:val="single" w:color="auto" w:sz="4" w:space="0"/>
              <w:right w:val="single" w:color="auto" w:sz="4" w:space="0"/>
            </w:tcBorders>
            <w:noWrap w:val="0"/>
            <w:vAlign w:val="center"/>
          </w:tcPr>
          <w:p w14:paraId="2760C3F5">
            <w:pPr>
              <w:spacing w:line="360" w:lineRule="auto"/>
              <w:jc w:val="center"/>
              <w:rPr>
                <w:rFonts w:ascii="仿宋_GB2312" w:hAnsi="宋体" w:eastAsia="仿宋_GB2312"/>
                <w:sz w:val="24"/>
              </w:rPr>
            </w:pPr>
            <w:r>
              <w:rPr>
                <w:rFonts w:hint="eastAsia" w:ascii="仿宋_GB2312" w:hAnsi="宋体" w:eastAsia="仿宋_GB2312"/>
                <w:sz w:val="24"/>
              </w:rPr>
              <w:t>有线电视</w:t>
            </w:r>
          </w:p>
        </w:tc>
      </w:tr>
      <w:tr w14:paraId="716DBE0B">
        <w:tblPrEx>
          <w:tblCellMar>
            <w:top w:w="0" w:type="dxa"/>
            <w:left w:w="108" w:type="dxa"/>
            <w:bottom w:w="0" w:type="dxa"/>
            <w:right w:w="108" w:type="dxa"/>
          </w:tblCellMar>
        </w:tblPrEx>
        <w:trPr>
          <w:trHeight w:val="454" w:hRule="atLeast"/>
        </w:trPr>
        <w:tc>
          <w:tcPr>
            <w:tcW w:w="760" w:type="dxa"/>
            <w:tcBorders>
              <w:top w:val="nil"/>
              <w:left w:val="single" w:color="auto" w:sz="4" w:space="0"/>
              <w:bottom w:val="single" w:color="auto" w:sz="4" w:space="0"/>
              <w:right w:val="single" w:color="auto" w:sz="4" w:space="0"/>
            </w:tcBorders>
            <w:noWrap w:val="0"/>
            <w:vAlign w:val="center"/>
          </w:tcPr>
          <w:p w14:paraId="6D676AC0">
            <w:pPr>
              <w:spacing w:line="360" w:lineRule="auto"/>
              <w:jc w:val="center"/>
              <w:rPr>
                <w:rFonts w:ascii="仿宋_GB2312" w:hAnsi="宋体" w:eastAsia="仿宋_GB2312"/>
                <w:sz w:val="24"/>
              </w:rPr>
            </w:pPr>
            <w:r>
              <w:rPr>
                <w:rFonts w:hint="eastAsia" w:ascii="仿宋_GB2312" w:hAnsi="宋体" w:eastAsia="仿宋_GB2312"/>
                <w:sz w:val="24"/>
              </w:rPr>
              <w:t>26</w:t>
            </w:r>
          </w:p>
        </w:tc>
        <w:tc>
          <w:tcPr>
            <w:tcW w:w="3068" w:type="dxa"/>
            <w:tcBorders>
              <w:top w:val="nil"/>
              <w:left w:val="nil"/>
              <w:bottom w:val="single" w:color="auto" w:sz="4" w:space="0"/>
              <w:right w:val="single" w:color="auto" w:sz="4" w:space="0"/>
            </w:tcBorders>
            <w:noWrap w:val="0"/>
            <w:vAlign w:val="center"/>
          </w:tcPr>
          <w:p w14:paraId="3EEFCA09">
            <w:pPr>
              <w:spacing w:line="360" w:lineRule="auto"/>
              <w:jc w:val="center"/>
              <w:rPr>
                <w:rFonts w:ascii="仿宋_GB2312" w:hAnsi="宋体" w:eastAsia="仿宋_GB2312"/>
                <w:sz w:val="24"/>
              </w:rPr>
            </w:pPr>
            <w:r>
              <w:rPr>
                <w:rFonts w:hint="eastAsia" w:ascii="仿宋_GB2312" w:hAnsi="宋体" w:eastAsia="仿宋_GB2312"/>
                <w:sz w:val="24"/>
              </w:rPr>
              <w:t>空调过滤网</w:t>
            </w:r>
          </w:p>
        </w:tc>
        <w:tc>
          <w:tcPr>
            <w:tcW w:w="1701" w:type="dxa"/>
            <w:tcBorders>
              <w:top w:val="nil"/>
              <w:left w:val="nil"/>
              <w:bottom w:val="single" w:color="auto" w:sz="4" w:space="0"/>
              <w:right w:val="single" w:color="auto" w:sz="4" w:space="0"/>
            </w:tcBorders>
            <w:noWrap w:val="0"/>
            <w:vAlign w:val="center"/>
          </w:tcPr>
          <w:p w14:paraId="49595D5B">
            <w:pPr>
              <w:spacing w:line="360" w:lineRule="auto"/>
              <w:jc w:val="center"/>
              <w:rPr>
                <w:rFonts w:ascii="仿宋_GB2312" w:hAnsi="宋体" w:eastAsia="仿宋_GB2312"/>
                <w:sz w:val="24"/>
              </w:rPr>
            </w:pPr>
            <w:r>
              <w:rPr>
                <w:rFonts w:hint="eastAsia" w:ascii="仿宋_GB2312" w:hAnsi="宋体" w:eastAsia="仿宋_GB2312"/>
                <w:sz w:val="24"/>
              </w:rPr>
              <w:t>个</w:t>
            </w:r>
          </w:p>
        </w:tc>
        <w:tc>
          <w:tcPr>
            <w:tcW w:w="1191" w:type="dxa"/>
            <w:tcBorders>
              <w:top w:val="nil"/>
              <w:left w:val="nil"/>
              <w:bottom w:val="single" w:color="auto" w:sz="4" w:space="0"/>
              <w:right w:val="single" w:color="auto" w:sz="4" w:space="0"/>
            </w:tcBorders>
            <w:noWrap w:val="0"/>
            <w:vAlign w:val="center"/>
          </w:tcPr>
          <w:p w14:paraId="2404B671">
            <w:pPr>
              <w:spacing w:line="360" w:lineRule="auto"/>
              <w:jc w:val="center"/>
              <w:rPr>
                <w:rFonts w:ascii="仿宋_GB2312" w:hAnsi="宋体" w:eastAsia="仿宋_GB2312"/>
                <w:sz w:val="24"/>
              </w:rPr>
            </w:pPr>
            <w:r>
              <w:rPr>
                <w:rFonts w:hint="eastAsia" w:ascii="仿宋_GB2312" w:hAnsi="宋体" w:eastAsia="仿宋_GB2312"/>
                <w:sz w:val="24"/>
              </w:rPr>
              <w:t>4</w:t>
            </w:r>
          </w:p>
        </w:tc>
        <w:tc>
          <w:tcPr>
            <w:tcW w:w="2602" w:type="dxa"/>
            <w:tcBorders>
              <w:top w:val="nil"/>
              <w:left w:val="nil"/>
              <w:bottom w:val="single" w:color="auto" w:sz="4" w:space="0"/>
              <w:right w:val="single" w:color="auto" w:sz="4" w:space="0"/>
            </w:tcBorders>
            <w:noWrap w:val="0"/>
            <w:vAlign w:val="center"/>
          </w:tcPr>
          <w:p w14:paraId="1A14747C">
            <w:pPr>
              <w:spacing w:line="360" w:lineRule="auto"/>
              <w:jc w:val="center"/>
              <w:rPr>
                <w:rFonts w:ascii="仿宋_GB2312" w:hAnsi="宋体" w:eastAsia="仿宋_GB2312"/>
                <w:sz w:val="24"/>
              </w:rPr>
            </w:pPr>
            <w:r>
              <w:rPr>
                <w:rFonts w:hint="eastAsia" w:ascii="仿宋_GB2312" w:hAnsi="宋体" w:eastAsia="仿宋_GB2312"/>
                <w:sz w:val="24"/>
              </w:rPr>
              <w:t>精密空调</w:t>
            </w:r>
          </w:p>
        </w:tc>
      </w:tr>
    </w:tbl>
    <w:p w14:paraId="731F2422">
      <w:pPr>
        <w:rPr>
          <w:rFonts w:hint="default"/>
          <w:lang w:val="en-US" w:eastAsia="zh-CN"/>
        </w:rPr>
      </w:pPr>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CS长宋">
    <w:altName w:val="宋体"/>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ZjU0Y2E5MDliNjJlMGRlNjM5NDNmNWIyMzZkNDYifQ=="/>
  </w:docVars>
  <w:rsids>
    <w:rsidRoot w:val="00787D02"/>
    <w:rsid w:val="000048E3"/>
    <w:rsid w:val="000641D0"/>
    <w:rsid w:val="000768E5"/>
    <w:rsid w:val="00093410"/>
    <w:rsid w:val="000D2B4A"/>
    <w:rsid w:val="00100C7D"/>
    <w:rsid w:val="00106EB9"/>
    <w:rsid w:val="00112E01"/>
    <w:rsid w:val="001577EA"/>
    <w:rsid w:val="00194EA2"/>
    <w:rsid w:val="001A0CEB"/>
    <w:rsid w:val="001D4837"/>
    <w:rsid w:val="001D5DA9"/>
    <w:rsid w:val="00230F25"/>
    <w:rsid w:val="00254180"/>
    <w:rsid w:val="002767B3"/>
    <w:rsid w:val="00294D83"/>
    <w:rsid w:val="002B384E"/>
    <w:rsid w:val="002E49BA"/>
    <w:rsid w:val="00323547"/>
    <w:rsid w:val="00324708"/>
    <w:rsid w:val="00352951"/>
    <w:rsid w:val="00366CEB"/>
    <w:rsid w:val="00381040"/>
    <w:rsid w:val="003F4FB8"/>
    <w:rsid w:val="00412473"/>
    <w:rsid w:val="00412D63"/>
    <w:rsid w:val="004250CC"/>
    <w:rsid w:val="0044318F"/>
    <w:rsid w:val="00462B6F"/>
    <w:rsid w:val="004841F8"/>
    <w:rsid w:val="004C040D"/>
    <w:rsid w:val="004D21D3"/>
    <w:rsid w:val="005013C0"/>
    <w:rsid w:val="0050280B"/>
    <w:rsid w:val="00503752"/>
    <w:rsid w:val="00556EA1"/>
    <w:rsid w:val="005B006A"/>
    <w:rsid w:val="005B0774"/>
    <w:rsid w:val="005D6A7E"/>
    <w:rsid w:val="00603C9D"/>
    <w:rsid w:val="006129D5"/>
    <w:rsid w:val="00647005"/>
    <w:rsid w:val="00652EF8"/>
    <w:rsid w:val="00691D77"/>
    <w:rsid w:val="006A224C"/>
    <w:rsid w:val="006A4091"/>
    <w:rsid w:val="006C424B"/>
    <w:rsid w:val="006D69C2"/>
    <w:rsid w:val="00706957"/>
    <w:rsid w:val="00725A52"/>
    <w:rsid w:val="00787D02"/>
    <w:rsid w:val="007C5C39"/>
    <w:rsid w:val="007E7DA6"/>
    <w:rsid w:val="008030CD"/>
    <w:rsid w:val="008161BA"/>
    <w:rsid w:val="008A1788"/>
    <w:rsid w:val="008B6ECA"/>
    <w:rsid w:val="008D3666"/>
    <w:rsid w:val="008D7C68"/>
    <w:rsid w:val="008E7372"/>
    <w:rsid w:val="00932BAE"/>
    <w:rsid w:val="009E13B9"/>
    <w:rsid w:val="00A81E9B"/>
    <w:rsid w:val="00AA759F"/>
    <w:rsid w:val="00AD0802"/>
    <w:rsid w:val="00AF535B"/>
    <w:rsid w:val="00B1060B"/>
    <w:rsid w:val="00B12890"/>
    <w:rsid w:val="00B12FB6"/>
    <w:rsid w:val="00B16D98"/>
    <w:rsid w:val="00B2204C"/>
    <w:rsid w:val="00B35DD6"/>
    <w:rsid w:val="00B440FB"/>
    <w:rsid w:val="00B45C7D"/>
    <w:rsid w:val="00BD2CCC"/>
    <w:rsid w:val="00BF103B"/>
    <w:rsid w:val="00C37E75"/>
    <w:rsid w:val="00C71DAD"/>
    <w:rsid w:val="00C72F69"/>
    <w:rsid w:val="00CA1D2A"/>
    <w:rsid w:val="00CA371F"/>
    <w:rsid w:val="00CE3E18"/>
    <w:rsid w:val="00D00B67"/>
    <w:rsid w:val="00D11F7B"/>
    <w:rsid w:val="00D23D46"/>
    <w:rsid w:val="00D735D1"/>
    <w:rsid w:val="00D73C29"/>
    <w:rsid w:val="00D75F6D"/>
    <w:rsid w:val="00D818F5"/>
    <w:rsid w:val="00D9084B"/>
    <w:rsid w:val="00DA5FD7"/>
    <w:rsid w:val="00DD0300"/>
    <w:rsid w:val="00DD7BD4"/>
    <w:rsid w:val="00DF34B3"/>
    <w:rsid w:val="00E21649"/>
    <w:rsid w:val="00E25A83"/>
    <w:rsid w:val="00E3501F"/>
    <w:rsid w:val="00E477B9"/>
    <w:rsid w:val="00E64A0E"/>
    <w:rsid w:val="00E725D8"/>
    <w:rsid w:val="00EA6E29"/>
    <w:rsid w:val="00EB0C64"/>
    <w:rsid w:val="00EB0FCB"/>
    <w:rsid w:val="00EF1066"/>
    <w:rsid w:val="00F04283"/>
    <w:rsid w:val="00F062EC"/>
    <w:rsid w:val="00F2005B"/>
    <w:rsid w:val="00F315EA"/>
    <w:rsid w:val="00F338B0"/>
    <w:rsid w:val="00F453A1"/>
    <w:rsid w:val="00F64147"/>
    <w:rsid w:val="00F75887"/>
    <w:rsid w:val="00F874B1"/>
    <w:rsid w:val="00F961BD"/>
    <w:rsid w:val="00FE411C"/>
    <w:rsid w:val="039D49DA"/>
    <w:rsid w:val="04BF2833"/>
    <w:rsid w:val="0AF52007"/>
    <w:rsid w:val="1165611E"/>
    <w:rsid w:val="1F0423C1"/>
    <w:rsid w:val="21D018DF"/>
    <w:rsid w:val="2AF9032D"/>
    <w:rsid w:val="33632230"/>
    <w:rsid w:val="36E524AC"/>
    <w:rsid w:val="3F3E5024"/>
    <w:rsid w:val="40224945"/>
    <w:rsid w:val="4137052C"/>
    <w:rsid w:val="41630D72"/>
    <w:rsid w:val="427F607F"/>
    <w:rsid w:val="443E286A"/>
    <w:rsid w:val="448B2D26"/>
    <w:rsid w:val="44CE6E4A"/>
    <w:rsid w:val="455D3805"/>
    <w:rsid w:val="45DD06E1"/>
    <w:rsid w:val="46A53310"/>
    <w:rsid w:val="4CAC58A3"/>
    <w:rsid w:val="51183927"/>
    <w:rsid w:val="52CA50F4"/>
    <w:rsid w:val="59C71589"/>
    <w:rsid w:val="5ABA3693"/>
    <w:rsid w:val="60341CD2"/>
    <w:rsid w:val="60806DF2"/>
    <w:rsid w:val="628255CF"/>
    <w:rsid w:val="6E557B10"/>
    <w:rsid w:val="6EB65D91"/>
    <w:rsid w:val="6FEB6BF6"/>
    <w:rsid w:val="71995781"/>
    <w:rsid w:val="7B5631D0"/>
    <w:rsid w:val="7DAB1887"/>
    <w:rsid w:val="7DD75A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7"/>
    <w:qFormat/>
    <w:uiPriority w:val="0"/>
    <w:pPr>
      <w:keepNext/>
      <w:keepLines/>
      <w:spacing w:line="576" w:lineRule="auto"/>
      <w:outlineLvl w:val="0"/>
    </w:pPr>
    <w:rPr>
      <w:b/>
      <w:kern w:val="44"/>
      <w:sz w:val="44"/>
      <w:szCs w:val="24"/>
    </w:rPr>
  </w:style>
  <w:style w:type="paragraph" w:styleId="5">
    <w:name w:val="heading 2"/>
    <w:basedOn w:val="1"/>
    <w:next w:val="1"/>
    <w:link w:val="48"/>
    <w:unhideWhenUsed/>
    <w:qFormat/>
    <w:uiPriority w:val="0"/>
    <w:pPr>
      <w:keepNext/>
      <w:keepLines/>
      <w:spacing w:before="260" w:after="260" w:line="412" w:lineRule="auto"/>
      <w:outlineLvl w:val="1"/>
    </w:pPr>
    <w:rPr>
      <w:rFonts w:ascii="Arial" w:hAnsi="Arial" w:eastAsia="黑体" w:cs="Times New Roman"/>
      <w:b/>
      <w:sz w:val="32"/>
      <w:szCs w:val="20"/>
    </w:rPr>
  </w:style>
  <w:style w:type="paragraph" w:styleId="6">
    <w:name w:val="heading 3"/>
    <w:basedOn w:val="1"/>
    <w:next w:val="1"/>
    <w:link w:val="49"/>
    <w:semiHidden/>
    <w:unhideWhenUsed/>
    <w:qFormat/>
    <w:uiPriority w:val="0"/>
    <w:pPr>
      <w:keepNext/>
      <w:keepLines/>
      <w:spacing w:before="260" w:after="260" w:line="415" w:lineRule="auto"/>
      <w:outlineLvl w:val="2"/>
    </w:pPr>
    <w:rPr>
      <w:rFonts w:ascii="Times New Roman" w:hAnsi="Times New Roman" w:eastAsia="宋体" w:cs="Times New Roman"/>
      <w:b/>
      <w:bCs/>
      <w:sz w:val="32"/>
      <w:szCs w:val="32"/>
    </w:rPr>
  </w:style>
  <w:style w:type="paragraph" w:styleId="7">
    <w:name w:val="heading 4"/>
    <w:basedOn w:val="1"/>
    <w:next w:val="1"/>
    <w:link w:val="54"/>
    <w:semiHidden/>
    <w:unhideWhenUsed/>
    <w:qFormat/>
    <w:uiPriority w:val="0"/>
    <w:pPr>
      <w:keepNext/>
      <w:keepLines/>
      <w:spacing w:line="372" w:lineRule="auto"/>
      <w:outlineLvl w:val="3"/>
    </w:pPr>
    <w:rPr>
      <w:rFonts w:ascii="Arial" w:hAnsi="Arial" w:eastAsia="黑体"/>
      <w:b/>
      <w:sz w:val="28"/>
      <w:szCs w:val="24"/>
    </w:rPr>
  </w:style>
  <w:style w:type="paragraph" w:styleId="8">
    <w:name w:val="heading 5"/>
    <w:basedOn w:val="1"/>
    <w:next w:val="1"/>
    <w:link w:val="55"/>
    <w:semiHidden/>
    <w:unhideWhenUsed/>
    <w:qFormat/>
    <w:uiPriority w:val="0"/>
    <w:pPr>
      <w:keepNext/>
      <w:keepLines/>
      <w:spacing w:line="372" w:lineRule="auto"/>
      <w:outlineLvl w:val="4"/>
    </w:pPr>
    <w:rPr>
      <w:b/>
      <w:sz w:val="28"/>
      <w:szCs w:val="24"/>
    </w:rPr>
  </w:style>
  <w:style w:type="paragraph" w:styleId="9">
    <w:name w:val="heading 6"/>
    <w:basedOn w:val="1"/>
    <w:next w:val="1"/>
    <w:link w:val="56"/>
    <w:semiHidden/>
    <w:unhideWhenUsed/>
    <w:qFormat/>
    <w:uiPriority w:val="0"/>
    <w:pPr>
      <w:keepNext/>
      <w:keepLines/>
      <w:spacing w:line="317" w:lineRule="auto"/>
      <w:outlineLvl w:val="5"/>
    </w:pPr>
    <w:rPr>
      <w:rFonts w:ascii="Arial" w:hAnsi="Arial" w:eastAsia="黑体"/>
      <w:b/>
      <w:sz w:val="24"/>
      <w:szCs w:val="24"/>
    </w:rPr>
  </w:style>
  <w:style w:type="paragraph" w:styleId="10">
    <w:name w:val="heading 7"/>
    <w:basedOn w:val="1"/>
    <w:next w:val="1"/>
    <w:link w:val="57"/>
    <w:semiHidden/>
    <w:unhideWhenUsed/>
    <w:qFormat/>
    <w:uiPriority w:val="0"/>
    <w:pPr>
      <w:keepNext/>
      <w:keepLines/>
      <w:spacing w:line="317" w:lineRule="auto"/>
      <w:outlineLvl w:val="6"/>
    </w:pPr>
    <w:rPr>
      <w:b/>
      <w:sz w:val="24"/>
      <w:szCs w:val="24"/>
    </w:rPr>
  </w:style>
  <w:style w:type="paragraph" w:styleId="11">
    <w:name w:val="heading 8"/>
    <w:basedOn w:val="1"/>
    <w:next w:val="1"/>
    <w:link w:val="58"/>
    <w:semiHidden/>
    <w:unhideWhenUsed/>
    <w:qFormat/>
    <w:uiPriority w:val="0"/>
    <w:pPr>
      <w:keepNext/>
      <w:keepLines/>
      <w:spacing w:line="317" w:lineRule="auto"/>
      <w:outlineLvl w:val="7"/>
    </w:pPr>
    <w:rPr>
      <w:rFonts w:ascii="Arial" w:hAnsi="Arial" w:eastAsia="黑体"/>
      <w:sz w:val="24"/>
      <w:szCs w:val="24"/>
    </w:rPr>
  </w:style>
  <w:style w:type="paragraph" w:styleId="12">
    <w:name w:val="heading 9"/>
    <w:basedOn w:val="1"/>
    <w:next w:val="1"/>
    <w:link w:val="59"/>
    <w:semiHidden/>
    <w:unhideWhenUsed/>
    <w:qFormat/>
    <w:uiPriority w:val="0"/>
    <w:pPr>
      <w:keepNext/>
      <w:keepLines/>
      <w:spacing w:line="317" w:lineRule="auto"/>
      <w:outlineLvl w:val="8"/>
    </w:pPr>
    <w:rPr>
      <w:rFonts w:ascii="Arial" w:hAnsi="Arial" w:eastAsia="黑体"/>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2"/>
    <w:qFormat/>
    <w:uiPriority w:val="0"/>
    <w:pPr>
      <w:ind w:firstLine="420" w:firstLineChars="200"/>
    </w:pPr>
  </w:style>
  <w:style w:type="paragraph" w:styleId="3">
    <w:name w:val="Body Text Indent"/>
    <w:basedOn w:val="1"/>
    <w:link w:val="60"/>
    <w:qFormat/>
    <w:uiPriority w:val="0"/>
    <w:pPr>
      <w:spacing w:line="700" w:lineRule="exact"/>
      <w:ind w:left="960"/>
    </w:pPr>
    <w:rPr>
      <w:rFonts w:ascii="Times New Roman" w:hAnsi="Times New Roman" w:eastAsia="宋体" w:cs="Times New Roman"/>
      <w:sz w:val="44"/>
      <w:szCs w:val="20"/>
    </w:rPr>
  </w:style>
  <w:style w:type="paragraph" w:styleId="13">
    <w:name w:val="Normal Indent"/>
    <w:basedOn w:val="1"/>
    <w:qFormat/>
    <w:uiPriority w:val="0"/>
    <w:pPr>
      <w:adjustRightInd w:val="0"/>
      <w:snapToGrid w:val="0"/>
      <w:spacing w:line="360" w:lineRule="auto"/>
      <w:ind w:firstLine="420"/>
    </w:pPr>
    <w:rPr>
      <w:rFonts w:ascii="Times New Roman" w:hAnsi="Times New Roman" w:eastAsia="宋体" w:cs="Times New Roman"/>
      <w:sz w:val="24"/>
      <w:szCs w:val="20"/>
    </w:rPr>
  </w:style>
  <w:style w:type="paragraph" w:styleId="14">
    <w:name w:val="Document Map"/>
    <w:basedOn w:val="1"/>
    <w:link w:val="61"/>
    <w:qFormat/>
    <w:uiPriority w:val="0"/>
    <w:pPr>
      <w:shd w:val="clear" w:color="auto" w:fill="000080"/>
    </w:pPr>
    <w:rPr>
      <w:szCs w:val="24"/>
    </w:rPr>
  </w:style>
  <w:style w:type="paragraph" w:styleId="15">
    <w:name w:val="annotation text"/>
    <w:basedOn w:val="1"/>
    <w:link w:val="62"/>
    <w:qFormat/>
    <w:uiPriority w:val="0"/>
    <w:pPr>
      <w:jc w:val="left"/>
    </w:pPr>
    <w:rPr>
      <w:szCs w:val="24"/>
    </w:rPr>
  </w:style>
  <w:style w:type="paragraph" w:styleId="16">
    <w:name w:val="Body Text 3"/>
    <w:basedOn w:val="1"/>
    <w:link w:val="63"/>
    <w:qFormat/>
    <w:uiPriority w:val="0"/>
    <w:rPr>
      <w:sz w:val="16"/>
      <w:szCs w:val="24"/>
    </w:rPr>
  </w:style>
  <w:style w:type="paragraph" w:styleId="17">
    <w:name w:val="Body Text"/>
    <w:basedOn w:val="1"/>
    <w:next w:val="18"/>
    <w:link w:val="45"/>
    <w:autoRedefine/>
    <w:unhideWhenUsed/>
    <w:qFormat/>
    <w:uiPriority w:val="99"/>
    <w:pPr>
      <w:spacing w:after="120"/>
    </w:pPr>
  </w:style>
  <w:style w:type="paragraph" w:customStyle="1" w:styleId="18">
    <w:name w:val="目录 83"/>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19">
    <w:name w:val="toc 3"/>
    <w:basedOn w:val="1"/>
    <w:next w:val="1"/>
    <w:qFormat/>
    <w:uiPriority w:val="39"/>
    <w:pPr>
      <w:ind w:left="840" w:leftChars="400"/>
    </w:pPr>
    <w:rPr>
      <w:rFonts w:ascii="Times New Roman" w:hAnsi="Times New Roman" w:eastAsia="宋体" w:cs="Times New Roman"/>
      <w:sz w:val="28"/>
      <w:szCs w:val="20"/>
    </w:rPr>
  </w:style>
  <w:style w:type="paragraph" w:styleId="20">
    <w:name w:val="Plain Text"/>
    <w:basedOn w:val="1"/>
    <w:link w:val="64"/>
    <w:qFormat/>
    <w:uiPriority w:val="0"/>
    <w:rPr>
      <w:rFonts w:hint="eastAsia" w:ascii="宋体" w:hAnsi="Courier New" w:eastAsia="宋体" w:cs="Times New Roman"/>
      <w:szCs w:val="20"/>
    </w:rPr>
  </w:style>
  <w:style w:type="paragraph" w:styleId="21">
    <w:name w:val="Date"/>
    <w:basedOn w:val="1"/>
    <w:next w:val="1"/>
    <w:link w:val="65"/>
    <w:qFormat/>
    <w:uiPriority w:val="0"/>
    <w:rPr>
      <w:rFonts w:ascii="Times New Roman" w:hAnsi="Times New Roman" w:eastAsia="宋体" w:cs="Times New Roman"/>
      <w:sz w:val="28"/>
      <w:szCs w:val="20"/>
    </w:rPr>
  </w:style>
  <w:style w:type="paragraph" w:styleId="22">
    <w:name w:val="Body Text Indent 2"/>
    <w:basedOn w:val="1"/>
    <w:link w:val="66"/>
    <w:qFormat/>
    <w:uiPriority w:val="0"/>
    <w:pPr>
      <w:spacing w:line="480" w:lineRule="auto"/>
      <w:ind w:left="420" w:leftChars="200"/>
    </w:pPr>
    <w:rPr>
      <w:szCs w:val="24"/>
    </w:rPr>
  </w:style>
  <w:style w:type="paragraph" w:styleId="23">
    <w:name w:val="Balloon Text"/>
    <w:basedOn w:val="1"/>
    <w:link w:val="67"/>
    <w:qFormat/>
    <w:uiPriority w:val="0"/>
    <w:rPr>
      <w:sz w:val="18"/>
      <w:szCs w:val="24"/>
    </w:rPr>
  </w:style>
  <w:style w:type="paragraph" w:styleId="24">
    <w:name w:val="footer"/>
    <w:basedOn w:val="1"/>
    <w:link w:val="50"/>
    <w:autoRedefine/>
    <w:unhideWhenUsed/>
    <w:qFormat/>
    <w:uiPriority w:val="0"/>
    <w:pPr>
      <w:tabs>
        <w:tab w:val="center" w:pos="4153"/>
        <w:tab w:val="right" w:pos="8306"/>
      </w:tabs>
      <w:snapToGrid w:val="0"/>
      <w:jc w:val="left"/>
    </w:pPr>
    <w:rPr>
      <w:sz w:val="18"/>
      <w:szCs w:val="18"/>
    </w:rPr>
  </w:style>
  <w:style w:type="paragraph" w:styleId="25">
    <w:name w:val="header"/>
    <w:basedOn w:val="1"/>
    <w:link w:val="5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footnote text"/>
    <w:basedOn w:val="1"/>
    <w:link w:val="68"/>
    <w:qFormat/>
    <w:uiPriority w:val="0"/>
    <w:pPr>
      <w:snapToGrid w:val="0"/>
      <w:jc w:val="left"/>
    </w:pPr>
    <w:rPr>
      <w:sz w:val="18"/>
      <w:szCs w:val="24"/>
    </w:rPr>
  </w:style>
  <w:style w:type="paragraph" w:styleId="27">
    <w:name w:val="Body Text Indent 3"/>
    <w:basedOn w:val="1"/>
    <w:link w:val="69"/>
    <w:qFormat/>
    <w:uiPriority w:val="0"/>
    <w:pPr>
      <w:ind w:left="420" w:leftChars="200"/>
    </w:pPr>
    <w:rPr>
      <w:sz w:val="16"/>
      <w:szCs w:val="24"/>
    </w:rPr>
  </w:style>
  <w:style w:type="paragraph" w:styleId="28">
    <w:name w:val="toc 2"/>
    <w:basedOn w:val="1"/>
    <w:next w:val="1"/>
    <w:qFormat/>
    <w:uiPriority w:val="39"/>
    <w:pPr>
      <w:ind w:left="420" w:leftChars="200"/>
    </w:pPr>
    <w:rPr>
      <w:rFonts w:ascii="Times New Roman" w:hAnsi="Times New Roman" w:eastAsia="宋体" w:cs="Times New Roman"/>
      <w:sz w:val="28"/>
      <w:szCs w:val="20"/>
    </w:rPr>
  </w:style>
  <w:style w:type="paragraph" w:styleId="29">
    <w:name w:val="Body Text 2"/>
    <w:basedOn w:val="1"/>
    <w:next w:val="17"/>
    <w:link w:val="52"/>
    <w:autoRedefine/>
    <w:qFormat/>
    <w:uiPriority w:val="0"/>
    <w:pPr>
      <w:adjustRightInd w:val="0"/>
      <w:snapToGrid w:val="0"/>
      <w:spacing w:after="120" w:line="480" w:lineRule="auto"/>
    </w:pPr>
    <w:rPr>
      <w:rFonts w:ascii="Calibri" w:hAnsi="Calibri" w:eastAsia="宋体" w:cs="Times New Roman"/>
      <w:sz w:val="24"/>
      <w:szCs w:val="20"/>
    </w:rPr>
  </w:style>
  <w:style w:type="paragraph" w:styleId="30">
    <w:name w:val="Normal (Web)"/>
    <w:basedOn w:val="1"/>
    <w:autoRedefine/>
    <w:unhideWhenUsed/>
    <w:qFormat/>
    <w:uiPriority w:val="99"/>
    <w:pPr>
      <w:spacing w:before="100" w:beforeAutospacing="1" w:after="100" w:afterAutospacing="1"/>
      <w:jc w:val="left"/>
    </w:pPr>
    <w:rPr>
      <w:rFonts w:ascii="宋体" w:hAnsi="宋体" w:eastAsia="宋体" w:cs="宋体"/>
      <w:kern w:val="0"/>
      <w:sz w:val="24"/>
      <w:szCs w:val="24"/>
    </w:rPr>
  </w:style>
  <w:style w:type="paragraph" w:styleId="31">
    <w:name w:val="Title"/>
    <w:basedOn w:val="1"/>
    <w:link w:val="70"/>
    <w:qFormat/>
    <w:uiPriority w:val="0"/>
    <w:pPr>
      <w:jc w:val="center"/>
      <w:outlineLvl w:val="0"/>
    </w:pPr>
    <w:rPr>
      <w:rFonts w:ascii="Arial" w:hAnsi="Arial"/>
      <w:b/>
      <w:sz w:val="32"/>
      <w:szCs w:val="24"/>
    </w:rPr>
  </w:style>
  <w:style w:type="paragraph" w:styleId="32">
    <w:name w:val="annotation subject"/>
    <w:basedOn w:val="15"/>
    <w:next w:val="15"/>
    <w:link w:val="71"/>
    <w:qFormat/>
    <w:uiPriority w:val="0"/>
    <w:rPr>
      <w:b/>
    </w:rPr>
  </w:style>
  <w:style w:type="paragraph" w:styleId="33">
    <w:name w:val="Body Text First Indent"/>
    <w:basedOn w:val="17"/>
    <w:next w:val="34"/>
    <w:link w:val="46"/>
    <w:autoRedefine/>
    <w:qFormat/>
    <w:uiPriority w:val="0"/>
    <w:pPr>
      <w:spacing w:line="360" w:lineRule="auto"/>
      <w:ind w:firstLine="420"/>
    </w:pPr>
    <w:rPr>
      <w:rFonts w:ascii="宋体" w:hAnsi="宋体"/>
      <w:sz w:val="24"/>
    </w:rPr>
  </w:style>
  <w:style w:type="paragraph" w:customStyle="1" w:styleId="34">
    <w:name w:val="正文缩进1"/>
    <w:basedOn w:val="1"/>
    <w:next w:val="35"/>
    <w:autoRedefine/>
    <w:qFormat/>
    <w:uiPriority w:val="99"/>
    <w:pPr>
      <w:spacing w:line="360" w:lineRule="auto"/>
      <w:ind w:firstLine="420"/>
    </w:pPr>
    <w:rPr>
      <w:sz w:val="24"/>
    </w:rPr>
  </w:style>
  <w:style w:type="paragraph" w:customStyle="1" w:styleId="35">
    <w:name w:val="目录 21"/>
    <w:basedOn w:val="1"/>
    <w:next w:val="1"/>
    <w:autoRedefine/>
    <w:qFormat/>
    <w:uiPriority w:val="99"/>
    <w:pPr>
      <w:spacing w:line="440" w:lineRule="exact"/>
      <w:ind w:left="28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rPr>
  </w:style>
  <w:style w:type="character" w:styleId="40">
    <w:name w:val="FollowedHyperlink"/>
    <w:basedOn w:val="38"/>
    <w:qFormat/>
    <w:uiPriority w:val="99"/>
    <w:rPr>
      <w:color w:val="800080"/>
      <w:u w:val="single"/>
    </w:rPr>
  </w:style>
  <w:style w:type="character" w:styleId="41">
    <w:name w:val="Emphasis"/>
    <w:basedOn w:val="38"/>
    <w:qFormat/>
    <w:uiPriority w:val="0"/>
    <w:rPr>
      <w:i/>
    </w:rPr>
  </w:style>
  <w:style w:type="character" w:styleId="42">
    <w:name w:val="Hyperlink"/>
    <w:basedOn w:val="38"/>
    <w:qFormat/>
    <w:uiPriority w:val="99"/>
    <w:rPr>
      <w:color w:val="0000FF"/>
      <w:u w:val="single"/>
    </w:rPr>
  </w:style>
  <w:style w:type="character" w:styleId="43">
    <w:name w:val="annotation reference"/>
    <w:basedOn w:val="38"/>
    <w:qFormat/>
    <w:uiPriority w:val="0"/>
    <w:rPr>
      <w:sz w:val="21"/>
      <w:szCs w:val="21"/>
    </w:rPr>
  </w:style>
  <w:style w:type="character" w:styleId="44">
    <w:name w:val="footnote reference"/>
    <w:basedOn w:val="38"/>
    <w:qFormat/>
    <w:uiPriority w:val="0"/>
    <w:rPr>
      <w:position w:val="6"/>
      <w:sz w:val="14"/>
      <w:vertAlign w:val="superscript"/>
    </w:rPr>
  </w:style>
  <w:style w:type="character" w:customStyle="1" w:styleId="45">
    <w:name w:val="正文文本 Char"/>
    <w:basedOn w:val="38"/>
    <w:link w:val="17"/>
    <w:autoRedefine/>
    <w:qFormat/>
    <w:uiPriority w:val="99"/>
  </w:style>
  <w:style w:type="character" w:customStyle="1" w:styleId="46">
    <w:name w:val="正文首行缩进 Char"/>
    <w:basedOn w:val="45"/>
    <w:link w:val="33"/>
    <w:qFormat/>
    <w:uiPriority w:val="0"/>
    <w:rPr>
      <w:rFonts w:ascii="宋体" w:hAnsi="宋体" w:eastAsiaTheme="minorEastAsia" w:cstheme="minorBidi"/>
      <w:kern w:val="2"/>
      <w:sz w:val="24"/>
      <w:szCs w:val="22"/>
    </w:rPr>
  </w:style>
  <w:style w:type="character" w:customStyle="1" w:styleId="47">
    <w:name w:val="标题 1 Char"/>
    <w:basedOn w:val="38"/>
    <w:link w:val="4"/>
    <w:qFormat/>
    <w:uiPriority w:val="0"/>
    <w:rPr>
      <w:rFonts w:asciiTheme="minorHAnsi" w:hAnsiTheme="minorHAnsi" w:eastAsiaTheme="minorEastAsia" w:cstheme="minorBidi"/>
      <w:b/>
      <w:kern w:val="44"/>
      <w:sz w:val="44"/>
      <w:szCs w:val="24"/>
    </w:rPr>
  </w:style>
  <w:style w:type="character" w:customStyle="1" w:styleId="48">
    <w:name w:val="标题 2 Char"/>
    <w:basedOn w:val="38"/>
    <w:link w:val="5"/>
    <w:qFormat/>
    <w:uiPriority w:val="0"/>
    <w:rPr>
      <w:rFonts w:ascii="Arial" w:hAnsi="Arial" w:eastAsia="黑体"/>
      <w:b/>
      <w:kern w:val="2"/>
      <w:sz w:val="32"/>
    </w:rPr>
  </w:style>
  <w:style w:type="character" w:customStyle="1" w:styleId="49">
    <w:name w:val="标题 3 Char"/>
    <w:basedOn w:val="38"/>
    <w:link w:val="6"/>
    <w:semiHidden/>
    <w:qFormat/>
    <w:uiPriority w:val="0"/>
    <w:rPr>
      <w:b/>
      <w:bCs/>
      <w:kern w:val="2"/>
      <w:sz w:val="32"/>
      <w:szCs w:val="32"/>
    </w:rPr>
  </w:style>
  <w:style w:type="character" w:customStyle="1" w:styleId="50">
    <w:name w:val="页脚 Char"/>
    <w:basedOn w:val="38"/>
    <w:link w:val="24"/>
    <w:autoRedefine/>
    <w:qFormat/>
    <w:uiPriority w:val="0"/>
    <w:rPr>
      <w:sz w:val="18"/>
      <w:szCs w:val="18"/>
    </w:rPr>
  </w:style>
  <w:style w:type="character" w:customStyle="1" w:styleId="51">
    <w:name w:val="页眉 Char"/>
    <w:basedOn w:val="38"/>
    <w:link w:val="25"/>
    <w:autoRedefine/>
    <w:qFormat/>
    <w:uiPriority w:val="0"/>
    <w:rPr>
      <w:sz w:val="18"/>
      <w:szCs w:val="18"/>
    </w:rPr>
  </w:style>
  <w:style w:type="character" w:customStyle="1" w:styleId="52">
    <w:name w:val="正文文本 2 Char"/>
    <w:basedOn w:val="38"/>
    <w:link w:val="29"/>
    <w:autoRedefine/>
    <w:qFormat/>
    <w:uiPriority w:val="0"/>
    <w:rPr>
      <w:rFonts w:ascii="Calibri" w:hAnsi="Calibri" w:eastAsia="宋体" w:cs="Times New Roman"/>
      <w:sz w:val="24"/>
      <w:szCs w:val="20"/>
    </w:rPr>
  </w:style>
  <w:style w:type="character" w:customStyle="1" w:styleId="53">
    <w:name w:val="font11"/>
    <w:basedOn w:val="38"/>
    <w:autoRedefine/>
    <w:qFormat/>
    <w:uiPriority w:val="0"/>
    <w:rPr>
      <w:rFonts w:hint="eastAsia" w:ascii="宋体" w:hAnsi="宋体" w:eastAsia="宋体" w:cs="宋体"/>
      <w:color w:val="000000"/>
      <w:sz w:val="22"/>
      <w:szCs w:val="22"/>
      <w:u w:val="none"/>
    </w:rPr>
  </w:style>
  <w:style w:type="character" w:customStyle="1" w:styleId="54">
    <w:name w:val="标题 4 Char"/>
    <w:basedOn w:val="38"/>
    <w:link w:val="7"/>
    <w:semiHidden/>
    <w:qFormat/>
    <w:uiPriority w:val="0"/>
    <w:rPr>
      <w:rFonts w:ascii="Arial" w:hAnsi="Arial" w:eastAsia="黑体" w:cstheme="minorBidi"/>
      <w:b/>
      <w:kern w:val="2"/>
      <w:sz w:val="28"/>
      <w:szCs w:val="24"/>
    </w:rPr>
  </w:style>
  <w:style w:type="character" w:customStyle="1" w:styleId="55">
    <w:name w:val="标题 5 Char"/>
    <w:basedOn w:val="38"/>
    <w:link w:val="8"/>
    <w:semiHidden/>
    <w:qFormat/>
    <w:uiPriority w:val="0"/>
    <w:rPr>
      <w:rFonts w:asciiTheme="minorHAnsi" w:hAnsiTheme="minorHAnsi" w:eastAsiaTheme="minorEastAsia" w:cstheme="minorBidi"/>
      <w:b/>
      <w:kern w:val="2"/>
      <w:sz w:val="28"/>
      <w:szCs w:val="24"/>
    </w:rPr>
  </w:style>
  <w:style w:type="character" w:customStyle="1" w:styleId="56">
    <w:name w:val="标题 6 Char"/>
    <w:basedOn w:val="38"/>
    <w:link w:val="9"/>
    <w:semiHidden/>
    <w:qFormat/>
    <w:uiPriority w:val="0"/>
    <w:rPr>
      <w:rFonts w:ascii="Arial" w:hAnsi="Arial" w:eastAsia="黑体" w:cstheme="minorBidi"/>
      <w:b/>
      <w:kern w:val="2"/>
      <w:sz w:val="24"/>
      <w:szCs w:val="24"/>
    </w:rPr>
  </w:style>
  <w:style w:type="character" w:customStyle="1" w:styleId="57">
    <w:name w:val="标题 7 Char"/>
    <w:basedOn w:val="38"/>
    <w:link w:val="10"/>
    <w:semiHidden/>
    <w:qFormat/>
    <w:uiPriority w:val="0"/>
    <w:rPr>
      <w:rFonts w:asciiTheme="minorHAnsi" w:hAnsiTheme="minorHAnsi" w:eastAsiaTheme="minorEastAsia" w:cstheme="minorBidi"/>
      <w:b/>
      <w:kern w:val="2"/>
      <w:sz w:val="24"/>
      <w:szCs w:val="24"/>
    </w:rPr>
  </w:style>
  <w:style w:type="character" w:customStyle="1" w:styleId="58">
    <w:name w:val="标题 8 Char"/>
    <w:basedOn w:val="38"/>
    <w:link w:val="11"/>
    <w:semiHidden/>
    <w:qFormat/>
    <w:uiPriority w:val="0"/>
    <w:rPr>
      <w:rFonts w:ascii="Arial" w:hAnsi="Arial" w:eastAsia="黑体" w:cstheme="minorBidi"/>
      <w:kern w:val="2"/>
      <w:sz w:val="24"/>
      <w:szCs w:val="24"/>
    </w:rPr>
  </w:style>
  <w:style w:type="character" w:customStyle="1" w:styleId="59">
    <w:name w:val="标题 9 Char"/>
    <w:basedOn w:val="38"/>
    <w:link w:val="12"/>
    <w:semiHidden/>
    <w:qFormat/>
    <w:uiPriority w:val="0"/>
    <w:rPr>
      <w:rFonts w:ascii="Arial" w:hAnsi="Arial" w:eastAsia="黑体" w:cstheme="minorBidi"/>
      <w:kern w:val="2"/>
      <w:sz w:val="21"/>
      <w:szCs w:val="24"/>
    </w:rPr>
  </w:style>
  <w:style w:type="character" w:customStyle="1" w:styleId="60">
    <w:name w:val="正文文本缩进 Char"/>
    <w:basedOn w:val="38"/>
    <w:link w:val="3"/>
    <w:qFormat/>
    <w:uiPriority w:val="0"/>
    <w:rPr>
      <w:kern w:val="2"/>
      <w:sz w:val="44"/>
    </w:rPr>
  </w:style>
  <w:style w:type="character" w:customStyle="1" w:styleId="61">
    <w:name w:val="文档结构图 Char"/>
    <w:basedOn w:val="38"/>
    <w:link w:val="14"/>
    <w:qFormat/>
    <w:uiPriority w:val="0"/>
    <w:rPr>
      <w:rFonts w:asciiTheme="minorHAnsi" w:hAnsiTheme="minorHAnsi" w:eastAsiaTheme="minorEastAsia" w:cstheme="minorBidi"/>
      <w:kern w:val="2"/>
      <w:sz w:val="21"/>
      <w:szCs w:val="24"/>
      <w:shd w:val="clear" w:color="auto" w:fill="000080"/>
    </w:rPr>
  </w:style>
  <w:style w:type="character" w:customStyle="1" w:styleId="62">
    <w:name w:val="批注文字 Char"/>
    <w:basedOn w:val="38"/>
    <w:link w:val="15"/>
    <w:qFormat/>
    <w:uiPriority w:val="0"/>
    <w:rPr>
      <w:rFonts w:asciiTheme="minorHAnsi" w:hAnsiTheme="minorHAnsi" w:eastAsiaTheme="minorEastAsia" w:cstheme="minorBidi"/>
      <w:kern w:val="2"/>
      <w:sz w:val="21"/>
      <w:szCs w:val="24"/>
    </w:rPr>
  </w:style>
  <w:style w:type="character" w:customStyle="1" w:styleId="63">
    <w:name w:val="正文文本 3 Char"/>
    <w:basedOn w:val="38"/>
    <w:link w:val="16"/>
    <w:qFormat/>
    <w:uiPriority w:val="0"/>
    <w:rPr>
      <w:rFonts w:asciiTheme="minorHAnsi" w:hAnsiTheme="minorHAnsi" w:eastAsiaTheme="minorEastAsia" w:cstheme="minorBidi"/>
      <w:kern w:val="2"/>
      <w:sz w:val="16"/>
      <w:szCs w:val="24"/>
    </w:rPr>
  </w:style>
  <w:style w:type="character" w:customStyle="1" w:styleId="64">
    <w:name w:val="纯文本 Char"/>
    <w:basedOn w:val="38"/>
    <w:link w:val="20"/>
    <w:qFormat/>
    <w:uiPriority w:val="0"/>
    <w:rPr>
      <w:rFonts w:ascii="宋体" w:hAnsi="Courier New"/>
      <w:kern w:val="2"/>
      <w:sz w:val="21"/>
    </w:rPr>
  </w:style>
  <w:style w:type="character" w:customStyle="1" w:styleId="65">
    <w:name w:val="日期 Char"/>
    <w:basedOn w:val="38"/>
    <w:link w:val="21"/>
    <w:qFormat/>
    <w:uiPriority w:val="0"/>
    <w:rPr>
      <w:kern w:val="2"/>
      <w:sz w:val="28"/>
    </w:rPr>
  </w:style>
  <w:style w:type="character" w:customStyle="1" w:styleId="66">
    <w:name w:val="正文文本缩进 2 Char"/>
    <w:basedOn w:val="38"/>
    <w:link w:val="22"/>
    <w:qFormat/>
    <w:uiPriority w:val="0"/>
    <w:rPr>
      <w:rFonts w:asciiTheme="minorHAnsi" w:hAnsiTheme="minorHAnsi" w:eastAsiaTheme="minorEastAsia" w:cstheme="minorBidi"/>
      <w:kern w:val="2"/>
      <w:sz w:val="21"/>
      <w:szCs w:val="24"/>
    </w:rPr>
  </w:style>
  <w:style w:type="character" w:customStyle="1" w:styleId="67">
    <w:name w:val="批注框文本 Char"/>
    <w:basedOn w:val="38"/>
    <w:link w:val="23"/>
    <w:qFormat/>
    <w:uiPriority w:val="0"/>
    <w:rPr>
      <w:rFonts w:asciiTheme="minorHAnsi" w:hAnsiTheme="minorHAnsi" w:eastAsiaTheme="minorEastAsia" w:cstheme="minorBidi"/>
      <w:kern w:val="2"/>
      <w:sz w:val="18"/>
      <w:szCs w:val="24"/>
    </w:rPr>
  </w:style>
  <w:style w:type="character" w:customStyle="1" w:styleId="68">
    <w:name w:val="脚注文本 Char"/>
    <w:basedOn w:val="38"/>
    <w:link w:val="26"/>
    <w:qFormat/>
    <w:uiPriority w:val="0"/>
    <w:rPr>
      <w:rFonts w:asciiTheme="minorHAnsi" w:hAnsiTheme="minorHAnsi" w:eastAsiaTheme="minorEastAsia" w:cstheme="minorBidi"/>
      <w:kern w:val="2"/>
      <w:sz w:val="18"/>
      <w:szCs w:val="24"/>
    </w:rPr>
  </w:style>
  <w:style w:type="character" w:customStyle="1" w:styleId="69">
    <w:name w:val="正文文本缩进 3 Char"/>
    <w:basedOn w:val="38"/>
    <w:link w:val="27"/>
    <w:qFormat/>
    <w:uiPriority w:val="0"/>
    <w:rPr>
      <w:rFonts w:asciiTheme="minorHAnsi" w:hAnsiTheme="minorHAnsi" w:eastAsiaTheme="minorEastAsia" w:cstheme="minorBidi"/>
      <w:kern w:val="2"/>
      <w:sz w:val="16"/>
      <w:szCs w:val="24"/>
    </w:rPr>
  </w:style>
  <w:style w:type="character" w:customStyle="1" w:styleId="70">
    <w:name w:val="标题 Char"/>
    <w:basedOn w:val="38"/>
    <w:link w:val="31"/>
    <w:qFormat/>
    <w:uiPriority w:val="0"/>
    <w:rPr>
      <w:rFonts w:ascii="Arial" w:hAnsi="Arial" w:eastAsiaTheme="minorEastAsia" w:cstheme="minorBidi"/>
      <w:b/>
      <w:kern w:val="2"/>
      <w:sz w:val="32"/>
      <w:szCs w:val="24"/>
    </w:rPr>
  </w:style>
  <w:style w:type="character" w:customStyle="1" w:styleId="71">
    <w:name w:val="批注主题 Char"/>
    <w:basedOn w:val="62"/>
    <w:link w:val="32"/>
    <w:qFormat/>
    <w:uiPriority w:val="0"/>
    <w:rPr>
      <w:rFonts w:asciiTheme="minorHAnsi" w:hAnsiTheme="minorHAnsi" w:eastAsiaTheme="minorEastAsia" w:cstheme="minorBidi"/>
      <w:b/>
      <w:kern w:val="2"/>
      <w:sz w:val="21"/>
      <w:szCs w:val="24"/>
    </w:rPr>
  </w:style>
  <w:style w:type="character" w:customStyle="1" w:styleId="72">
    <w:name w:val="正文首行缩进 2 Char"/>
    <w:basedOn w:val="60"/>
    <w:link w:val="2"/>
    <w:qFormat/>
    <w:uiPriority w:val="0"/>
    <w:rPr>
      <w:kern w:val="2"/>
      <w:sz w:val="44"/>
    </w:rPr>
  </w:style>
  <w:style w:type="character" w:customStyle="1" w:styleId="73">
    <w:name w:val="font31"/>
    <w:basedOn w:val="38"/>
    <w:qFormat/>
    <w:uiPriority w:val="0"/>
    <w:rPr>
      <w:rFonts w:hint="eastAsia" w:ascii="宋体" w:hAnsi="宋体" w:eastAsia="宋体" w:cs="宋体"/>
      <w:color w:val="000000"/>
      <w:sz w:val="22"/>
      <w:szCs w:val="22"/>
      <w:u w:val="none"/>
    </w:rPr>
  </w:style>
  <w:style w:type="character" w:customStyle="1" w:styleId="74">
    <w:name w:val="标书正文:  0.74 厘米 Char1"/>
    <w:basedOn w:val="38"/>
    <w:qFormat/>
    <w:uiPriority w:val="0"/>
    <w:rPr>
      <w:rFonts w:hint="eastAsia" w:ascii="宋体" w:hAnsi="宋体" w:eastAsia="宋体" w:cs="宋体"/>
      <w:kern w:val="2"/>
      <w:sz w:val="24"/>
      <w:lang w:val="en-US" w:eastAsia="zh-CN"/>
    </w:rPr>
  </w:style>
  <w:style w:type="character" w:customStyle="1" w:styleId="75">
    <w:name w:val="font61"/>
    <w:basedOn w:val="38"/>
    <w:qFormat/>
    <w:uiPriority w:val="0"/>
    <w:rPr>
      <w:rFonts w:hint="default" w:ascii="文鼎CS长宋" w:hAnsi="文鼎CS长宋" w:eastAsia="文鼎CS长宋" w:cs="文鼎CS长宋"/>
      <w:color w:val="000000"/>
      <w:sz w:val="24"/>
      <w:szCs w:val="24"/>
      <w:u w:val="none"/>
    </w:rPr>
  </w:style>
  <w:style w:type="character" w:customStyle="1" w:styleId="76">
    <w:name w:val="font1"/>
    <w:basedOn w:val="38"/>
    <w:qFormat/>
    <w:uiPriority w:val="0"/>
    <w:rPr>
      <w:color w:val="000000"/>
      <w:sz w:val="18"/>
    </w:rPr>
  </w:style>
  <w:style w:type="character" w:customStyle="1" w:styleId="77">
    <w:name w:val="font41"/>
    <w:basedOn w:val="38"/>
    <w:qFormat/>
    <w:uiPriority w:val="0"/>
    <w:rPr>
      <w:rFonts w:hint="eastAsia" w:ascii="宋体" w:hAnsi="宋体" w:eastAsia="宋体" w:cs="宋体"/>
      <w:color w:val="000000"/>
      <w:sz w:val="22"/>
      <w:szCs w:val="22"/>
      <w:u w:val="none"/>
    </w:rPr>
  </w:style>
  <w:style w:type="character" w:customStyle="1" w:styleId="78">
    <w:name w:val="content-white1"/>
    <w:basedOn w:val="38"/>
    <w:qFormat/>
    <w:uiPriority w:val="0"/>
    <w:rPr>
      <w:color w:val="auto"/>
      <w:sz w:val="18"/>
      <w:u w:val="none"/>
    </w:rPr>
  </w:style>
  <w:style w:type="character" w:customStyle="1" w:styleId="79">
    <w:name w:val="top-det1"/>
    <w:basedOn w:val="38"/>
    <w:qFormat/>
    <w:uiPriority w:val="0"/>
    <w:rPr>
      <w:b/>
      <w:color w:val="000000"/>
    </w:rPr>
  </w:style>
  <w:style w:type="character" w:customStyle="1" w:styleId="80">
    <w:name w:val="title_emph1"/>
    <w:basedOn w:val="38"/>
    <w:qFormat/>
    <w:uiPriority w:val="0"/>
    <w:rPr>
      <w:rFonts w:hint="default" w:ascii="Arial" w:hAnsi="Arial" w:cs="Arial"/>
      <w:b/>
      <w:sz w:val="20"/>
    </w:rPr>
  </w:style>
  <w:style w:type="character" w:customStyle="1" w:styleId="81">
    <w:name w:val="文字 Char"/>
    <w:basedOn w:val="38"/>
    <w:qFormat/>
    <w:uiPriority w:val="0"/>
    <w:rPr>
      <w:rFonts w:hint="eastAsia" w:ascii="宋体" w:hAnsi="宋体" w:eastAsia="宋体" w:cs="宋体"/>
      <w:kern w:val="2"/>
      <w:sz w:val="28"/>
    </w:rPr>
  </w:style>
  <w:style w:type="character" w:customStyle="1" w:styleId="82">
    <w:name w:val="font131"/>
    <w:basedOn w:val="38"/>
    <w:qFormat/>
    <w:uiPriority w:val="0"/>
    <w:rPr>
      <w:rFonts w:hint="default" w:ascii="Segoe UI Symbol" w:hAnsi="Segoe UI Symbol" w:eastAsia="Segoe UI Symbol" w:cs="Segoe UI Symbol"/>
      <w:color w:val="000000"/>
      <w:sz w:val="18"/>
      <w:szCs w:val="18"/>
      <w:u w:val="none"/>
    </w:rPr>
  </w:style>
  <w:style w:type="character" w:customStyle="1" w:styleId="83">
    <w:name w:val="小 Char"/>
    <w:basedOn w:val="38"/>
    <w:qFormat/>
    <w:uiPriority w:val="0"/>
    <w:rPr>
      <w:rFonts w:hint="eastAsia" w:ascii="宋体" w:hAnsi="Courier New" w:eastAsia="宋体" w:cs="宋体"/>
      <w:kern w:val="2"/>
      <w:sz w:val="21"/>
      <w:lang w:val="en-US" w:eastAsia="zh-CN"/>
    </w:rPr>
  </w:style>
  <w:style w:type="character" w:customStyle="1" w:styleId="84">
    <w:name w:val="Char Char4"/>
    <w:basedOn w:val="38"/>
    <w:qFormat/>
    <w:uiPriority w:val="0"/>
    <w:rPr>
      <w:rFonts w:hint="eastAsia" w:ascii="宋体" w:hAnsi="宋体" w:eastAsia="宋体" w:cs="宋体"/>
      <w:b/>
      <w:kern w:val="2"/>
      <w:sz w:val="21"/>
      <w:lang w:val="en-US" w:eastAsia="zh-CN"/>
    </w:rPr>
  </w:style>
  <w:style w:type="character" w:customStyle="1" w:styleId="85">
    <w:name w:val="Char Char11"/>
    <w:basedOn w:val="38"/>
    <w:qFormat/>
    <w:uiPriority w:val="0"/>
    <w:rPr>
      <w:rFonts w:hint="eastAsia" w:ascii="宋体" w:hAnsi="宋体" w:eastAsia="宋体" w:cs="宋体"/>
      <w:kern w:val="2"/>
      <w:sz w:val="28"/>
    </w:rPr>
  </w:style>
  <w:style w:type="character" w:customStyle="1" w:styleId="86">
    <w:name w:val="v151"/>
    <w:basedOn w:val="38"/>
    <w:qFormat/>
    <w:uiPriority w:val="0"/>
    <w:rPr>
      <w:sz w:val="18"/>
    </w:rPr>
  </w:style>
  <w:style w:type="character" w:customStyle="1" w:styleId="87">
    <w:name w:val="Char Char6"/>
    <w:basedOn w:val="38"/>
    <w:qFormat/>
    <w:uiPriority w:val="0"/>
    <w:rPr>
      <w:rFonts w:hint="eastAsia" w:ascii="仿宋_GB2312" w:eastAsia="仿宋_GB2312" w:cs="仿宋_GB2312"/>
      <w:kern w:val="2"/>
      <w:sz w:val="32"/>
    </w:rPr>
  </w:style>
  <w:style w:type="character" w:customStyle="1" w:styleId="88">
    <w:name w:val="未命名11"/>
    <w:basedOn w:val="38"/>
    <w:qFormat/>
    <w:uiPriority w:val="0"/>
    <w:rPr>
      <w:color w:val="77FFFF"/>
      <w:sz w:val="24"/>
    </w:rPr>
  </w:style>
  <w:style w:type="character" w:customStyle="1" w:styleId="89">
    <w:name w:val="Table Text Char1 Char"/>
    <w:basedOn w:val="38"/>
    <w:qFormat/>
    <w:uiPriority w:val="0"/>
    <w:rPr>
      <w:rFonts w:hint="default" w:ascii="Arial" w:hAnsi="Arial" w:cs="Arial"/>
      <w:kern w:val="2"/>
      <w:sz w:val="18"/>
      <w:lang w:val="en-US" w:eastAsia="zh-CN"/>
    </w:rPr>
  </w:style>
  <w:style w:type="character" w:customStyle="1" w:styleId="90">
    <w:name w:val="Char Char2"/>
    <w:basedOn w:val="38"/>
    <w:qFormat/>
    <w:uiPriority w:val="0"/>
    <w:rPr>
      <w:rFonts w:hint="eastAsia" w:ascii="宋体" w:hAnsi="宋体" w:eastAsia="宋体" w:cs="宋体"/>
      <w:kern w:val="2"/>
      <w:sz w:val="18"/>
      <w:lang w:val="en-US" w:eastAsia="zh-CN"/>
    </w:rPr>
  </w:style>
  <w:style w:type="character" w:customStyle="1" w:styleId="91">
    <w:name w:val="Char Char"/>
    <w:basedOn w:val="38"/>
    <w:qFormat/>
    <w:uiPriority w:val="0"/>
    <w:rPr>
      <w:rFonts w:hint="eastAsia" w:ascii="宋体" w:hAnsi="宋体" w:eastAsia="宋体" w:cs="宋体"/>
      <w:kern w:val="2"/>
      <w:sz w:val="24"/>
      <w:lang w:val="en-US" w:eastAsia="zh-CN"/>
    </w:rPr>
  </w:style>
  <w:style w:type="character" w:customStyle="1" w:styleId="92">
    <w:name w:val="Table Text Char"/>
    <w:basedOn w:val="38"/>
    <w:qFormat/>
    <w:uiPriority w:val="0"/>
    <w:rPr>
      <w:rFonts w:hint="default" w:ascii="Arial" w:hAnsi="Arial" w:cs="Arial"/>
      <w:kern w:val="2"/>
      <w:sz w:val="18"/>
    </w:rPr>
  </w:style>
  <w:style w:type="character" w:customStyle="1" w:styleId="93">
    <w:name w:val="font21"/>
    <w:basedOn w:val="38"/>
    <w:qFormat/>
    <w:uiPriority w:val="0"/>
    <w:rPr>
      <w:rFonts w:hint="eastAsia" w:ascii="宋体" w:hAnsi="宋体" w:eastAsia="宋体" w:cs="宋体"/>
      <w:color w:val="000000"/>
      <w:sz w:val="22"/>
      <w:szCs w:val="22"/>
      <w:u w:val="none"/>
    </w:rPr>
  </w:style>
  <w:style w:type="character" w:customStyle="1" w:styleId="94">
    <w:name w:val="Char Char3"/>
    <w:basedOn w:val="38"/>
    <w:qFormat/>
    <w:uiPriority w:val="0"/>
    <w:rPr>
      <w:rFonts w:hint="eastAsia" w:ascii="宋体" w:hAnsi="宋体" w:eastAsia="宋体" w:cs="宋体"/>
      <w:kern w:val="2"/>
      <w:sz w:val="18"/>
      <w:lang w:val="en-US" w:eastAsia="zh-CN"/>
    </w:rPr>
  </w:style>
  <w:style w:type="character" w:customStyle="1" w:styleId="95">
    <w:name w:val="H2 Char"/>
    <w:basedOn w:val="38"/>
    <w:qFormat/>
    <w:uiPriority w:val="0"/>
    <w:rPr>
      <w:rFonts w:hint="default" w:ascii="Arial" w:hAnsi="Arial" w:eastAsia="宋体" w:cs="Arial"/>
      <w:kern w:val="2"/>
      <w:sz w:val="28"/>
      <w:lang w:val="en-US" w:eastAsia="zh-CN"/>
    </w:rPr>
  </w:style>
  <w:style w:type="character" w:customStyle="1" w:styleId="96">
    <w:name w:val="Char Char5"/>
    <w:basedOn w:val="38"/>
    <w:qFormat/>
    <w:uiPriority w:val="0"/>
    <w:rPr>
      <w:rFonts w:hint="default" w:ascii="Arial" w:hAnsi="Arial" w:eastAsia="宋体" w:cs="Arial"/>
      <w:b/>
      <w:smallCaps/>
      <w:kern w:val="28"/>
      <w:sz w:val="36"/>
      <w:lang w:val="en-US" w:eastAsia="en-US"/>
    </w:rPr>
  </w:style>
  <w:style w:type="character" w:customStyle="1" w:styleId="97">
    <w:name w:val="crowed11"/>
    <w:basedOn w:val="38"/>
    <w:qFormat/>
    <w:uiPriority w:val="0"/>
    <w:rPr>
      <w:sz w:val="24"/>
    </w:rPr>
  </w:style>
  <w:style w:type="character" w:customStyle="1" w:styleId="98">
    <w:name w:val="样式 宋体"/>
    <w:basedOn w:val="38"/>
    <w:qFormat/>
    <w:uiPriority w:val="0"/>
    <w:rPr>
      <w:rFonts w:hint="eastAsia" w:ascii="宋体" w:hAnsi="宋体" w:eastAsia="宋体" w:cs="宋体"/>
      <w:sz w:val="28"/>
    </w:rPr>
  </w:style>
  <w:style w:type="character" w:customStyle="1" w:styleId="99">
    <w:name w:val="Table Text Char Char Char Char"/>
    <w:basedOn w:val="38"/>
    <w:qFormat/>
    <w:uiPriority w:val="0"/>
    <w:rPr>
      <w:rFonts w:hint="default" w:ascii="Arial" w:hAnsi="Arial" w:cs="Arial"/>
      <w:kern w:val="2"/>
      <w:sz w:val="18"/>
    </w:rPr>
  </w:style>
  <w:style w:type="character" w:customStyle="1" w:styleId="100">
    <w:name w:val="正文 + 三号 Char"/>
    <w:basedOn w:val="38"/>
    <w:qFormat/>
    <w:uiPriority w:val="0"/>
    <w:rPr>
      <w:rFonts w:hint="eastAsia" w:ascii="宋体" w:hAnsi="宋体" w:eastAsia="宋体" w:cs="宋体"/>
      <w:kern w:val="2"/>
      <w:sz w:val="21"/>
      <w:lang w:val="en-US" w:eastAsia="zh-CN"/>
    </w:rPr>
  </w:style>
  <w:style w:type="character" w:customStyle="1" w:styleId="101">
    <w:name w:val="Char Char7"/>
    <w:basedOn w:val="38"/>
    <w:qFormat/>
    <w:uiPriority w:val="0"/>
    <w:rPr>
      <w:rFonts w:hint="eastAsia" w:ascii="宋体" w:hAnsi="宋体" w:eastAsia="宋体" w:cs="宋体"/>
      <w:kern w:val="2"/>
      <w:sz w:val="28"/>
    </w:rPr>
  </w:style>
  <w:style w:type="character" w:customStyle="1" w:styleId="102">
    <w:name w:val="Table Heading Char Char"/>
    <w:basedOn w:val="38"/>
    <w:qFormat/>
    <w:uiPriority w:val="0"/>
    <w:rPr>
      <w:rFonts w:hint="default" w:ascii="Arial" w:hAnsi="Arial" w:eastAsia="黑体" w:cs="Arial"/>
      <w:kern w:val="2"/>
      <w:sz w:val="18"/>
      <w:lang w:val="en-US" w:eastAsia="zh-CN"/>
    </w:rPr>
  </w:style>
  <w:style w:type="character" w:customStyle="1" w:styleId="103">
    <w:name w:val="font151"/>
    <w:basedOn w:val="38"/>
    <w:qFormat/>
    <w:uiPriority w:val="0"/>
    <w:rPr>
      <w:rFonts w:hint="eastAsia" w:ascii="宋体" w:hAnsi="宋体" w:eastAsia="宋体" w:cs="宋体"/>
      <w:color w:val="000000"/>
      <w:sz w:val="18"/>
      <w:szCs w:val="18"/>
      <w:u w:val="none"/>
    </w:rPr>
  </w:style>
  <w:style w:type="paragraph" w:customStyle="1" w:styleId="104">
    <w:name w:val="3级标题"/>
    <w:basedOn w:val="1"/>
    <w:qFormat/>
    <w:uiPriority w:val="0"/>
    <w:pPr>
      <w:adjustRightInd w:val="0"/>
      <w:spacing w:beforeLines="20" w:line="360" w:lineRule="auto"/>
      <w:outlineLvl w:val="2"/>
    </w:pPr>
    <w:rPr>
      <w:rFonts w:hint="eastAsia" w:ascii="Arial Unicode MS" w:hAnsi="Arial Unicode MS" w:eastAsia="黑体" w:cs="Times New Roman"/>
      <w:b/>
      <w:kern w:val="0"/>
      <w:sz w:val="30"/>
      <w:szCs w:val="20"/>
    </w:rPr>
  </w:style>
  <w:style w:type="paragraph" w:customStyle="1" w:styleId="105">
    <w:name w:val="1"/>
    <w:basedOn w:val="1"/>
    <w:next w:val="20"/>
    <w:qFormat/>
    <w:uiPriority w:val="0"/>
    <w:rPr>
      <w:rFonts w:hint="eastAsia" w:ascii="宋体" w:hAnsi="Courier New" w:eastAsia="宋体" w:cs="Times New Roman"/>
      <w:szCs w:val="20"/>
    </w:rPr>
  </w:style>
  <w:style w:type="paragraph" w:customStyle="1" w:styleId="106">
    <w:name w:val="图例"/>
    <w:basedOn w:val="1"/>
    <w:qFormat/>
    <w:uiPriority w:val="0"/>
    <w:pPr>
      <w:spacing w:before="120" w:after="120" w:line="360" w:lineRule="auto"/>
      <w:jc w:val="center"/>
    </w:pPr>
    <w:rPr>
      <w:rFonts w:ascii="Times New Roman" w:hAnsi="Times New Roman" w:eastAsia="仿宋_GB2312" w:cs="Times New Roman"/>
      <w:b/>
      <w:sz w:val="24"/>
      <w:szCs w:val="20"/>
    </w:rPr>
  </w:style>
  <w:style w:type="paragraph" w:customStyle="1" w:styleId="107">
    <w:name w:val="msonormal"/>
    <w:basedOn w:val="1"/>
    <w:qFormat/>
    <w:uiPriority w:val="0"/>
    <w:pPr>
      <w:spacing w:before="100" w:beforeAutospacing="1" w:after="100" w:afterAutospacing="1"/>
      <w:jc w:val="left"/>
    </w:pPr>
    <w:rPr>
      <w:rFonts w:ascii="宋体" w:hAnsi="宋体" w:eastAsia="宋体" w:cs="宋体"/>
      <w:kern w:val="0"/>
      <w:sz w:val="24"/>
      <w:szCs w:val="24"/>
    </w:rPr>
  </w:style>
  <w:style w:type="paragraph" w:customStyle="1" w:styleId="108">
    <w:name w:val="font5"/>
    <w:basedOn w:val="1"/>
    <w:qFormat/>
    <w:uiPriority w:val="0"/>
    <w:pPr>
      <w:spacing w:before="100" w:beforeAutospacing="1" w:after="100" w:afterAutospacing="1"/>
      <w:jc w:val="left"/>
    </w:pPr>
    <w:rPr>
      <w:rFonts w:ascii="楷体_GB2312" w:hAnsi="宋体" w:eastAsia="楷体_GB2312" w:cs="宋体"/>
      <w:color w:val="000000"/>
      <w:kern w:val="0"/>
      <w:sz w:val="20"/>
      <w:szCs w:val="20"/>
    </w:rPr>
  </w:style>
  <w:style w:type="paragraph" w:customStyle="1" w:styleId="109">
    <w:name w:val="font6"/>
    <w:basedOn w:val="1"/>
    <w:qFormat/>
    <w:uiPriority w:val="0"/>
    <w:pPr>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10">
    <w:name w:val="font7"/>
    <w:basedOn w:val="1"/>
    <w:qFormat/>
    <w:uiPriority w:val="0"/>
    <w:pPr>
      <w:spacing w:before="100" w:beforeAutospacing="1" w:after="100" w:afterAutospacing="1"/>
      <w:jc w:val="left"/>
    </w:pPr>
    <w:rPr>
      <w:rFonts w:ascii="宋体" w:hAnsi="宋体" w:eastAsia="宋体" w:cs="宋体"/>
      <w:kern w:val="0"/>
      <w:sz w:val="20"/>
      <w:szCs w:val="20"/>
    </w:rPr>
  </w:style>
  <w:style w:type="paragraph" w:customStyle="1" w:styleId="111">
    <w:name w:val="font8"/>
    <w:basedOn w:val="1"/>
    <w:qFormat/>
    <w:uiPriority w:val="0"/>
    <w:pPr>
      <w:spacing w:before="100" w:beforeAutospacing="1" w:after="100" w:afterAutospacing="1"/>
      <w:jc w:val="left"/>
    </w:pPr>
    <w:rPr>
      <w:rFonts w:ascii="宋体" w:hAnsi="宋体" w:eastAsia="宋体" w:cs="宋体"/>
      <w:color w:val="000000"/>
      <w:kern w:val="0"/>
      <w:sz w:val="20"/>
      <w:szCs w:val="20"/>
    </w:rPr>
  </w:style>
  <w:style w:type="paragraph" w:customStyle="1" w:styleId="112">
    <w:name w:val="font9"/>
    <w:basedOn w:val="1"/>
    <w:qFormat/>
    <w:uiPriority w:val="0"/>
    <w:pPr>
      <w:spacing w:before="100" w:beforeAutospacing="1" w:after="100" w:afterAutospacing="1"/>
      <w:jc w:val="left"/>
    </w:pPr>
    <w:rPr>
      <w:rFonts w:ascii="楷体_GB2312" w:hAnsi="宋体" w:eastAsia="楷体_GB2312" w:cs="宋体"/>
      <w:color w:val="000000"/>
      <w:kern w:val="0"/>
      <w:sz w:val="20"/>
      <w:szCs w:val="20"/>
    </w:rPr>
  </w:style>
  <w:style w:type="paragraph" w:customStyle="1" w:styleId="113">
    <w:name w:val="font10"/>
    <w:basedOn w:val="1"/>
    <w:qFormat/>
    <w:uiPriority w:val="0"/>
    <w:pPr>
      <w:spacing w:before="100" w:beforeAutospacing="1" w:after="100" w:afterAutospacing="1"/>
      <w:jc w:val="left"/>
    </w:pPr>
    <w:rPr>
      <w:rFonts w:ascii="宋体" w:hAnsi="宋体" w:eastAsia="宋体" w:cs="宋体"/>
      <w:color w:val="000000"/>
      <w:kern w:val="0"/>
      <w:sz w:val="20"/>
      <w:szCs w:val="20"/>
    </w:rPr>
  </w:style>
  <w:style w:type="paragraph" w:customStyle="1" w:styleId="114">
    <w:name w:val="xl65"/>
    <w:basedOn w:val="1"/>
    <w:qFormat/>
    <w:uiPriority w:val="0"/>
    <w:pPr>
      <w:spacing w:before="100" w:beforeAutospacing="1" w:after="100" w:afterAutospacing="1"/>
      <w:jc w:val="center"/>
      <w:textAlignment w:val="center"/>
    </w:pPr>
    <w:rPr>
      <w:rFonts w:ascii="宋体" w:hAnsi="宋体" w:eastAsia="宋体" w:cs="宋体"/>
      <w:kern w:val="0"/>
      <w:sz w:val="22"/>
    </w:rPr>
  </w:style>
  <w:style w:type="paragraph" w:customStyle="1" w:styleId="115">
    <w:name w:val="xl66"/>
    <w:basedOn w:val="1"/>
    <w:qFormat/>
    <w:uiPriority w:val="0"/>
    <w:pP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67"/>
    <w:basedOn w:val="1"/>
    <w:qFormat/>
    <w:uiPriority w:val="0"/>
    <w:pPr>
      <w:spacing w:before="100" w:beforeAutospacing="1" w:after="100" w:afterAutospacing="1"/>
      <w:jc w:val="center"/>
      <w:textAlignment w:val="center"/>
    </w:pPr>
    <w:rPr>
      <w:rFonts w:ascii="宋体" w:hAnsi="宋体" w:eastAsia="宋体" w:cs="宋体"/>
      <w:kern w:val="0"/>
      <w:sz w:val="20"/>
      <w:szCs w:val="20"/>
    </w:rPr>
  </w:style>
  <w:style w:type="paragraph" w:customStyle="1" w:styleId="117">
    <w:name w:val="xl6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_GB2312" w:hAnsi="宋体" w:eastAsia="楷体_GB2312" w:cs="宋体"/>
      <w:b/>
      <w:bCs/>
      <w:kern w:val="0"/>
      <w:sz w:val="22"/>
    </w:rPr>
  </w:style>
  <w:style w:type="paragraph" w:customStyle="1" w:styleId="118">
    <w:name w:val="xl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2"/>
    </w:rPr>
  </w:style>
  <w:style w:type="paragraph" w:customStyle="1" w:styleId="119">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2"/>
    </w:rPr>
  </w:style>
  <w:style w:type="paragraph" w:customStyle="1" w:styleId="120">
    <w:name w:val="xl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21">
    <w:name w:val="xl7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_GB2312" w:hAnsi="宋体" w:eastAsia="楷体_GB2312" w:cs="宋体"/>
      <w:b/>
      <w:bCs/>
      <w:color w:val="000000"/>
      <w:kern w:val="0"/>
      <w:sz w:val="20"/>
      <w:szCs w:val="20"/>
    </w:rPr>
  </w:style>
  <w:style w:type="paragraph" w:customStyle="1" w:styleId="122">
    <w:name w:val="xl7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_GB2312" w:hAnsi="宋体" w:eastAsia="楷体_GB2312" w:cs="宋体"/>
      <w:color w:val="000000"/>
      <w:kern w:val="0"/>
      <w:sz w:val="20"/>
      <w:szCs w:val="20"/>
    </w:rPr>
  </w:style>
  <w:style w:type="paragraph" w:customStyle="1" w:styleId="123">
    <w:name w:val="xl7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24">
    <w:name w:val="xl7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25">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26">
    <w:name w:val="xl77"/>
    <w:basedOn w:val="1"/>
    <w:qFormat/>
    <w:uiPriority w:val="0"/>
    <w:pPr>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7">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cs="宋体"/>
      <w:color w:val="000000"/>
      <w:kern w:val="0"/>
      <w:sz w:val="20"/>
      <w:szCs w:val="20"/>
    </w:rPr>
  </w:style>
  <w:style w:type="paragraph" w:customStyle="1" w:styleId="128">
    <w:name w:val="xl7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129">
    <w:name w:val="xl8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_GB2312" w:hAnsi="宋体" w:eastAsia="楷体_GB2312" w:cs="宋体"/>
      <w:color w:val="000000"/>
      <w:kern w:val="0"/>
      <w:sz w:val="18"/>
      <w:szCs w:val="18"/>
    </w:rPr>
  </w:style>
  <w:style w:type="paragraph" w:customStyle="1" w:styleId="130">
    <w:name w:val="xl81"/>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楷体_GB2312" w:hAnsi="宋体" w:eastAsia="楷体_GB2312" w:cs="宋体"/>
      <w:color w:val="000000"/>
      <w:kern w:val="0"/>
      <w:sz w:val="20"/>
      <w:szCs w:val="20"/>
    </w:rPr>
  </w:style>
  <w:style w:type="paragraph" w:customStyle="1" w:styleId="131">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cs="宋体"/>
      <w:b/>
      <w:bCs/>
      <w:color w:val="000000"/>
      <w:kern w:val="0"/>
      <w:sz w:val="20"/>
      <w:szCs w:val="20"/>
    </w:rPr>
  </w:style>
  <w:style w:type="paragraph" w:customStyle="1" w:styleId="132">
    <w:name w:val="xl83"/>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楷体_GB2312" w:hAnsi="宋体" w:eastAsia="楷体_GB2312" w:cs="宋体"/>
      <w:color w:val="000000"/>
      <w:kern w:val="0"/>
      <w:sz w:val="20"/>
      <w:szCs w:val="20"/>
    </w:rPr>
  </w:style>
  <w:style w:type="paragraph" w:customStyle="1" w:styleId="133">
    <w:name w:val="xl84"/>
    <w:basedOn w:val="1"/>
    <w:qFormat/>
    <w:uiPriority w:val="0"/>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楷体_GB2312" w:hAnsi="宋体" w:eastAsia="楷体_GB2312" w:cs="宋体"/>
      <w:color w:val="000000"/>
      <w:kern w:val="0"/>
      <w:sz w:val="20"/>
      <w:szCs w:val="20"/>
    </w:rPr>
  </w:style>
  <w:style w:type="paragraph" w:customStyle="1" w:styleId="134">
    <w:name w:val="xl85"/>
    <w:basedOn w:val="1"/>
    <w:qFormat/>
    <w:uiPriority w:val="0"/>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35">
    <w:name w:val="xl86"/>
    <w:basedOn w:val="1"/>
    <w:qFormat/>
    <w:uiPriority w:val="0"/>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宋体" w:hAnsi="宋体" w:eastAsia="宋体" w:cs="宋体"/>
      <w:kern w:val="0"/>
      <w:sz w:val="20"/>
      <w:szCs w:val="20"/>
    </w:rPr>
  </w:style>
  <w:style w:type="paragraph" w:customStyle="1" w:styleId="136">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37">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38">
    <w:name w:val="xl8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楷体_GB2312" w:hAnsi="宋体" w:eastAsia="楷体_GB2312" w:cs="宋体"/>
      <w:b/>
      <w:bCs/>
      <w:color w:val="000000"/>
      <w:kern w:val="0"/>
      <w:sz w:val="20"/>
      <w:szCs w:val="20"/>
    </w:rPr>
  </w:style>
  <w:style w:type="paragraph" w:customStyle="1" w:styleId="139">
    <w:name w:val="xl90"/>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cs="宋体"/>
      <w:b/>
      <w:bCs/>
      <w:color w:val="000000"/>
      <w:kern w:val="0"/>
      <w:sz w:val="20"/>
      <w:szCs w:val="20"/>
    </w:rPr>
  </w:style>
  <w:style w:type="paragraph" w:customStyle="1" w:styleId="140">
    <w:name w:val="xl91"/>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楷体_GB2312" w:hAnsi="宋体" w:eastAsia="楷体_GB2312" w:cs="宋体"/>
      <w:color w:val="000000"/>
      <w:kern w:val="0"/>
      <w:sz w:val="20"/>
      <w:szCs w:val="20"/>
    </w:rPr>
  </w:style>
  <w:style w:type="paragraph" w:customStyle="1" w:styleId="141">
    <w:name w:val="xl9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cs="宋体"/>
      <w:color w:val="000000"/>
      <w:kern w:val="0"/>
      <w:sz w:val="20"/>
      <w:szCs w:val="20"/>
    </w:rPr>
  </w:style>
  <w:style w:type="paragraph" w:customStyle="1" w:styleId="142">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3">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cs="宋体"/>
      <w:color w:val="000000"/>
      <w:kern w:val="0"/>
      <w:sz w:val="18"/>
      <w:szCs w:val="18"/>
    </w:rPr>
  </w:style>
  <w:style w:type="paragraph" w:customStyle="1" w:styleId="144">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5">
    <w:name w:val="xl96"/>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46">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color w:val="000000"/>
      <w:kern w:val="0"/>
      <w:sz w:val="20"/>
      <w:szCs w:val="20"/>
    </w:rPr>
  </w:style>
  <w:style w:type="paragraph" w:customStyle="1" w:styleId="147">
    <w:name w:val="xl98"/>
    <w:basedOn w:val="1"/>
    <w:qFormat/>
    <w:uiPriority w:val="0"/>
    <w:pPr>
      <w:pBdr>
        <w:top w:val="single" w:color="auto" w:sz="4" w:space="0"/>
        <w:left w:val="single" w:color="auto" w:sz="4" w:space="0"/>
        <w:right w:val="single" w:color="auto" w:sz="4" w:space="0"/>
      </w:pBdr>
      <w:spacing w:before="100" w:beforeAutospacing="1" w:after="100" w:afterAutospacing="1"/>
      <w:jc w:val="left"/>
      <w:textAlignment w:val="center"/>
    </w:pPr>
    <w:rPr>
      <w:rFonts w:ascii="楷体_GB2312" w:hAnsi="宋体" w:eastAsia="楷体_GB2312" w:cs="宋体"/>
      <w:color w:val="000000"/>
      <w:kern w:val="0"/>
      <w:sz w:val="20"/>
      <w:szCs w:val="20"/>
    </w:rPr>
  </w:style>
  <w:style w:type="paragraph" w:customStyle="1" w:styleId="148">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9">
    <w:name w:val="xl100"/>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楷体_GB2312" w:hAnsi="宋体" w:eastAsia="楷体_GB2312" w:cs="宋体"/>
      <w:b/>
      <w:bCs/>
      <w:color w:val="000000"/>
      <w:kern w:val="0"/>
      <w:sz w:val="20"/>
      <w:szCs w:val="20"/>
    </w:rPr>
  </w:style>
  <w:style w:type="paragraph" w:customStyle="1" w:styleId="150">
    <w:name w:val="xl101"/>
    <w:basedOn w:val="1"/>
    <w:qFormat/>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rFonts w:ascii="楷体_GB2312" w:hAnsi="宋体" w:eastAsia="楷体_GB2312" w:cs="宋体"/>
      <w:b/>
      <w:bCs/>
      <w:color w:val="000000"/>
      <w:kern w:val="0"/>
      <w:sz w:val="20"/>
      <w:szCs w:val="20"/>
    </w:rPr>
  </w:style>
  <w:style w:type="paragraph" w:customStyle="1" w:styleId="151">
    <w:name w:val="xl102"/>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_GB2312" w:hAnsi="宋体" w:eastAsia="楷体_GB2312" w:cs="宋体"/>
      <w:b/>
      <w:bCs/>
      <w:color w:val="000000"/>
      <w:kern w:val="0"/>
      <w:sz w:val="20"/>
      <w:szCs w:val="20"/>
    </w:rPr>
  </w:style>
  <w:style w:type="paragraph" w:customStyle="1" w:styleId="152">
    <w:name w:val="xl103"/>
    <w:basedOn w:val="1"/>
    <w:qFormat/>
    <w:uiPriority w:val="0"/>
    <w:pPr>
      <w:pBdr>
        <w:left w:val="single" w:color="auto" w:sz="4" w:space="0"/>
        <w:right w:val="single" w:color="auto" w:sz="4" w:space="0"/>
      </w:pBdr>
      <w:spacing w:before="100" w:beforeAutospacing="1" w:after="100" w:afterAutospacing="1"/>
      <w:jc w:val="center"/>
      <w:textAlignment w:val="center"/>
    </w:pPr>
    <w:rPr>
      <w:rFonts w:ascii="楷体_GB2312" w:hAnsi="宋体" w:eastAsia="楷体_GB2312" w:cs="宋体"/>
      <w:b/>
      <w:bCs/>
      <w:color w:val="000000"/>
      <w:kern w:val="0"/>
      <w:sz w:val="20"/>
      <w:szCs w:val="20"/>
    </w:rPr>
  </w:style>
  <w:style w:type="paragraph" w:customStyle="1" w:styleId="153">
    <w:name w:val="xl104"/>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54">
    <w:name w:val="xl10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55">
    <w:name w:val="xl10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56">
    <w:name w:val="xl107"/>
    <w:basedOn w:val="1"/>
    <w:qFormat/>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rFonts w:ascii="楷体_GB2312" w:hAnsi="宋体" w:eastAsia="楷体_GB2312" w:cs="宋体"/>
      <w:color w:val="000000"/>
      <w:kern w:val="0"/>
      <w:sz w:val="20"/>
      <w:szCs w:val="20"/>
    </w:rPr>
  </w:style>
  <w:style w:type="paragraph" w:customStyle="1" w:styleId="157">
    <w:name w:val="xl108"/>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_GB2312" w:hAnsi="宋体" w:eastAsia="楷体_GB2312" w:cs="宋体"/>
      <w:color w:val="000000"/>
      <w:kern w:val="0"/>
      <w:sz w:val="20"/>
      <w:szCs w:val="20"/>
    </w:rPr>
  </w:style>
  <w:style w:type="paragraph" w:customStyle="1" w:styleId="158">
    <w:name w:val="xl109"/>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楷体_GB2312" w:hAnsi="宋体" w:eastAsia="楷体_GB2312" w:cs="宋体"/>
      <w:color w:val="000000"/>
      <w:kern w:val="0"/>
      <w:sz w:val="20"/>
      <w:szCs w:val="20"/>
    </w:rPr>
  </w:style>
  <w:style w:type="paragraph" w:customStyle="1" w:styleId="159">
    <w:name w:val="xl110"/>
    <w:basedOn w:val="1"/>
    <w:qFormat/>
    <w:uiPriority w:val="0"/>
    <w:pPr>
      <w:pBdr>
        <w:left w:val="single" w:color="auto" w:sz="4" w:space="0"/>
        <w:right w:val="single" w:color="auto" w:sz="4" w:space="0"/>
      </w:pBdr>
      <w:spacing w:before="100" w:beforeAutospacing="1" w:after="100" w:afterAutospacing="1"/>
      <w:jc w:val="center"/>
      <w:textAlignment w:val="center"/>
    </w:pPr>
    <w:rPr>
      <w:rFonts w:ascii="楷体_GB2312" w:hAnsi="宋体" w:eastAsia="楷体_GB2312" w:cs="宋体"/>
      <w:color w:val="000000"/>
      <w:kern w:val="0"/>
      <w:sz w:val="20"/>
      <w:szCs w:val="20"/>
    </w:rPr>
  </w:style>
  <w:style w:type="paragraph" w:customStyle="1" w:styleId="160">
    <w:name w:val="xl111"/>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61">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62">
    <w:name w:val="xl63"/>
    <w:basedOn w:val="1"/>
    <w:qFormat/>
    <w:uiPriority w:val="0"/>
    <w:pPr>
      <w:spacing w:before="100" w:beforeAutospacing="1" w:after="100" w:afterAutospacing="1"/>
      <w:jc w:val="center"/>
    </w:pPr>
    <w:rPr>
      <w:rFonts w:ascii="宋体" w:hAnsi="宋体" w:eastAsia="宋体" w:cs="宋体"/>
      <w:kern w:val="0"/>
      <w:sz w:val="20"/>
      <w:szCs w:val="20"/>
    </w:rPr>
  </w:style>
  <w:style w:type="paragraph" w:customStyle="1" w:styleId="163">
    <w:name w:val="xl64"/>
    <w:basedOn w:val="1"/>
    <w:qFormat/>
    <w:uiPriority w:val="0"/>
    <w:pPr>
      <w:spacing w:before="100" w:beforeAutospacing="1" w:after="100" w:afterAutospacing="1"/>
      <w:jc w:val="center"/>
    </w:pPr>
    <w:rPr>
      <w:rFonts w:ascii="宋体" w:hAnsi="宋体" w:eastAsia="宋体" w:cs="宋体"/>
      <w:kern w:val="0"/>
      <w:sz w:val="24"/>
      <w:szCs w:val="24"/>
    </w:rPr>
  </w:style>
  <w:style w:type="paragraph" w:customStyle="1" w:styleId="164">
    <w:name w:val="BodyText"/>
    <w:basedOn w:val="1"/>
    <w:qFormat/>
    <w:uiPriority w:val="99"/>
    <w:pPr>
      <w:textAlignment w:val="baseline"/>
    </w:pPr>
    <w:rPr>
      <w:rFonts w:ascii="仿宋_GB2312" w:hAnsi="Times New Roman" w:eastAsia="仿宋_GB2312" w:cs="Times New Roman"/>
      <w:sz w:val="32"/>
      <w:szCs w:val="20"/>
    </w:rPr>
  </w:style>
  <w:style w:type="paragraph" w:styleId="165">
    <w:name w:val="List Paragraph"/>
    <w:basedOn w:val="1"/>
    <w:qFormat/>
    <w:uiPriority w:val="34"/>
    <w:pPr>
      <w:widowControl w:val="0"/>
      <w:ind w:firstLine="420" w:firstLineChars="200"/>
    </w:pPr>
    <w:rPr>
      <w:rFonts w:ascii="Times New Roman" w:hAnsi="Times New Roman" w:eastAsia="宋体" w:cs="Times New Roman"/>
      <w:szCs w:val="24"/>
    </w:rPr>
  </w:style>
  <w:style w:type="paragraph" w:customStyle="1" w:styleId="166">
    <w:name w:val="Table Paragraph"/>
    <w:basedOn w:val="1"/>
    <w:qFormat/>
    <w:uiPriority w:val="1"/>
    <w:pPr>
      <w:widowControl w:val="0"/>
    </w:pPr>
    <w:rPr>
      <w:rFonts w:ascii="Times New Roman" w:hAnsi="Times New Roman" w:eastAsia="宋体" w:cs="Times New Roman"/>
      <w:szCs w:val="24"/>
    </w:rPr>
  </w:style>
  <w:style w:type="table" w:customStyle="1" w:styleId="167">
    <w:name w:val="Table Normal"/>
    <w:unhideWhenUsed/>
    <w:qFormat/>
    <w:uiPriority w:val="2"/>
    <w:tblPr>
      <w:tblCellMar>
        <w:top w:w="0" w:type="dxa"/>
        <w:left w:w="0" w:type="dxa"/>
        <w:bottom w:w="0" w:type="dxa"/>
        <w:right w:w="0" w:type="dxa"/>
      </w:tblCellMar>
    </w:tblPr>
  </w:style>
  <w:style w:type="character" w:customStyle="1" w:styleId="168">
    <w:name w:val="para1"/>
    <w:qFormat/>
    <w:uiPriority w:val="0"/>
    <w:rPr>
      <w:rFonts w:hint="default" w:ascii="Arial" w:hAnsi="Arial" w:cs="Arial"/>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E1BC-D007-45FC-8B6B-19B68285636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1072</Words>
  <Characters>1077</Characters>
  <Lines>17</Lines>
  <Paragraphs>4</Paragraphs>
  <TotalTime>0</TotalTime>
  <ScaleCrop>false</ScaleCrop>
  <LinksUpToDate>false</LinksUpToDate>
  <CharactersWithSpaces>1078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2023-11-15T06:40:00Z</dcterms:created>
  <dc:creator>Administrator</dc:creator>
  <cp:lastModifiedBy>某某小吃货</cp:lastModifiedBy>
  <dcterms:modified xsi:type="dcterms:W3CDTF">2024-09-05T07:07:13Z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5187EB6ECE244D3B898D2E0FC7E6DABF_13</vt:lpwstr>
  </property>
</Properties>
</file>