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D464C">
      <w:pPr>
        <w:pStyle w:val="9"/>
        <w:spacing w:after="0" w:line="560" w:lineRule="exact"/>
        <w:ind w:firstLine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市场调查表</w:t>
      </w:r>
    </w:p>
    <w:p w14:paraId="7AB50FC8">
      <w:pPr>
        <w:ind w:firstLine="643" w:firstLineChars="200"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</w:p>
    <w:p w14:paraId="0D8652D0">
      <w:pPr>
        <w:ind w:firstLine="643" w:firstLineChars="200"/>
        <w:jc w:val="left"/>
        <w:rPr>
          <w:rFonts w:hint="default" w:ascii="Times New Roman" w:hAnsi="Times New Roman" w:eastAsia="方正仿宋_GBK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1</w:t>
      </w:r>
      <w:r>
        <w:rPr>
          <w:rFonts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该产品是否有特定资格要求？（如有，请说明）</w:t>
      </w:r>
    </w:p>
    <w:p w14:paraId="1FFB8562">
      <w:pPr>
        <w:ind w:firstLine="643" w:firstLineChars="200"/>
        <w:jc w:val="left"/>
        <w:rPr>
          <w:rFonts w:hint="default" w:ascii="Times New Roman" w:hAnsi="Times New Roman" w:eastAsia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（2）软件功能（具体技术参数请列举）</w:t>
      </w:r>
    </w:p>
    <w:p w14:paraId="27BDFB60">
      <w:pPr>
        <w:ind w:firstLine="643" w:firstLineChars="200"/>
        <w:outlineLvl w:val="0"/>
        <w:rPr>
          <w:rFonts w:hint="default" w:ascii="Times New Roman" w:hAnsi="Times New Roman" w:eastAsia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售后服务方案</w:t>
      </w:r>
    </w:p>
    <w:p w14:paraId="1D873206">
      <w:pPr>
        <w:pStyle w:val="9"/>
        <w:ind w:firstLine="64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质保期与维保费</w:t>
      </w:r>
    </w:p>
    <w:p w14:paraId="37DF168B">
      <w:pPr>
        <w:ind w:firstLine="643" w:firstLineChars="200"/>
        <w:outlineLvl w:val="0"/>
        <w:rPr>
          <w:rFonts w:hint="default" w:ascii="Times New Roman" w:hAnsi="Times New Roman" w:eastAsia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与该项目相关的业绩情况</w:t>
      </w:r>
    </w:p>
    <w:p w14:paraId="5F5AB345">
      <w:pPr>
        <w:ind w:firstLine="643" w:firstLineChars="200"/>
        <w:outlineLvl w:val="0"/>
        <w:rPr>
          <w:rFonts w:hint="eastAsia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推介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材料真实性及购销廉洁声明（格式自拟）</w:t>
      </w:r>
    </w:p>
    <w:p w14:paraId="0EA801DB">
      <w:pPr>
        <w:ind w:firstLine="643" w:firstLineChars="200"/>
        <w:outlineLvl w:val="0"/>
        <w:rPr>
          <w:rFonts w:hint="default" w:ascii="Times New Roman" w:hAnsi="Times New Roman" w:eastAsia="方正仿宋_GBK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7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  <w:lang w:val="en-US" w:eastAsia="zh-CN"/>
        </w:rPr>
        <w:t>供应商认为有必要的其他相关材料</w:t>
      </w:r>
    </w:p>
    <w:p w14:paraId="2EB8FA04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2CEF0959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6597A134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693172CF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308A1E69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12B1B594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  <w:bookmarkStart w:id="0" w:name="_GoBack"/>
      <w:bookmarkEnd w:id="0"/>
    </w:p>
    <w:p w14:paraId="0995E29E">
      <w:pPr>
        <w:pStyle w:val="2"/>
        <w:rPr>
          <w:rFonts w:hint="eastAsia" w:ascii="Times New Roman" w:hAnsi="Times New Roman" w:eastAsia="方正仿宋_GBK"/>
          <w:b/>
          <w:bCs/>
          <w:sz w:val="32"/>
          <w:szCs w:val="40"/>
        </w:rPr>
      </w:pPr>
    </w:p>
    <w:p w14:paraId="6D0DDFD6">
      <w:pPr>
        <w:ind w:firstLine="643" w:firstLineChars="200"/>
        <w:rPr>
          <w:rFonts w:ascii="Times New Roman" w:hAnsi="Times New Roman" w:eastAsia="方正仿宋_GBK"/>
          <w:b/>
          <w:bCs/>
          <w:color w:val="FF0000"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  <w:lang w:val="en-US" w:eastAsia="zh-CN"/>
        </w:rPr>
        <w:t>注：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</w:rPr>
        <w:t>1、请各供应商仔细阅读《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  <w:lang w:val="en-US" w:eastAsia="zh-CN"/>
        </w:rPr>
        <w:t>阳光推介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</w:rPr>
        <w:t>公告》，并根据自身实际情况填写。所有填写资料将为采购人提供决策参考。</w:t>
      </w:r>
    </w:p>
    <w:p w14:paraId="434ADA06">
      <w:pPr>
        <w:ind w:firstLine="1285" w:firstLineChars="400"/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/>
          <w:b/>
          <w:bCs/>
          <w:color w:val="FF0000"/>
          <w:sz w:val="32"/>
          <w:szCs w:val="40"/>
        </w:rPr>
        <w:t>、反馈资料为一份word版和1份PDF扫描版并盖章。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644E48C-71D0-480C-871E-63359C87229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D0FC15-D57A-4093-A3BB-8009AFB996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OGJkMjY1MmE1ZmFhYjAwYzE2YjI2OWE0ZTFlMzQifQ=="/>
  </w:docVars>
  <w:rsids>
    <w:rsidRoot w:val="253F3685"/>
    <w:rsid w:val="00135135"/>
    <w:rsid w:val="00357F50"/>
    <w:rsid w:val="004422A9"/>
    <w:rsid w:val="005A3F5C"/>
    <w:rsid w:val="007106D5"/>
    <w:rsid w:val="00756674"/>
    <w:rsid w:val="007729B9"/>
    <w:rsid w:val="007A1F54"/>
    <w:rsid w:val="008D3C06"/>
    <w:rsid w:val="008E33F5"/>
    <w:rsid w:val="009D5D24"/>
    <w:rsid w:val="009D7114"/>
    <w:rsid w:val="00A64F16"/>
    <w:rsid w:val="00AE2698"/>
    <w:rsid w:val="00B02C3E"/>
    <w:rsid w:val="00E90165"/>
    <w:rsid w:val="02223D56"/>
    <w:rsid w:val="036F6B27"/>
    <w:rsid w:val="098B0380"/>
    <w:rsid w:val="09A84B40"/>
    <w:rsid w:val="09D744AE"/>
    <w:rsid w:val="0BCC24F2"/>
    <w:rsid w:val="0E763A4A"/>
    <w:rsid w:val="0FFE36D5"/>
    <w:rsid w:val="10D15C06"/>
    <w:rsid w:val="11CF3091"/>
    <w:rsid w:val="11F04C52"/>
    <w:rsid w:val="1291725D"/>
    <w:rsid w:val="1333585B"/>
    <w:rsid w:val="14061877"/>
    <w:rsid w:val="14DB226E"/>
    <w:rsid w:val="1804388A"/>
    <w:rsid w:val="18F25DD8"/>
    <w:rsid w:val="1919291E"/>
    <w:rsid w:val="1AB803AE"/>
    <w:rsid w:val="1C0A168B"/>
    <w:rsid w:val="1C3865A6"/>
    <w:rsid w:val="1E360515"/>
    <w:rsid w:val="1E562965"/>
    <w:rsid w:val="1F5B1D93"/>
    <w:rsid w:val="20124FB2"/>
    <w:rsid w:val="2146654A"/>
    <w:rsid w:val="22737F8A"/>
    <w:rsid w:val="23E7405F"/>
    <w:rsid w:val="24FF3D57"/>
    <w:rsid w:val="253F3685"/>
    <w:rsid w:val="2584600A"/>
    <w:rsid w:val="2774686E"/>
    <w:rsid w:val="285F68BA"/>
    <w:rsid w:val="2ABA427C"/>
    <w:rsid w:val="2CDF4077"/>
    <w:rsid w:val="2EDC6EB7"/>
    <w:rsid w:val="2EF901C6"/>
    <w:rsid w:val="2FA8323D"/>
    <w:rsid w:val="2FBE65BC"/>
    <w:rsid w:val="30C71C5F"/>
    <w:rsid w:val="31296CCF"/>
    <w:rsid w:val="31D238DF"/>
    <w:rsid w:val="32A3698B"/>
    <w:rsid w:val="32C54A77"/>
    <w:rsid w:val="33C77801"/>
    <w:rsid w:val="366D26F8"/>
    <w:rsid w:val="37CB3669"/>
    <w:rsid w:val="39BD7B67"/>
    <w:rsid w:val="3C8D7A42"/>
    <w:rsid w:val="3E081F58"/>
    <w:rsid w:val="406125C6"/>
    <w:rsid w:val="416074D3"/>
    <w:rsid w:val="45BD6392"/>
    <w:rsid w:val="48482A6F"/>
    <w:rsid w:val="4A880A92"/>
    <w:rsid w:val="4E1B7665"/>
    <w:rsid w:val="502D2C76"/>
    <w:rsid w:val="512A18AC"/>
    <w:rsid w:val="54214D2C"/>
    <w:rsid w:val="543071D9"/>
    <w:rsid w:val="547D79BE"/>
    <w:rsid w:val="57AB2170"/>
    <w:rsid w:val="59CF4D9E"/>
    <w:rsid w:val="59DD74BB"/>
    <w:rsid w:val="5CE13766"/>
    <w:rsid w:val="5F6179CE"/>
    <w:rsid w:val="5FE61094"/>
    <w:rsid w:val="62A41C20"/>
    <w:rsid w:val="637741B4"/>
    <w:rsid w:val="64F25DE5"/>
    <w:rsid w:val="66811B16"/>
    <w:rsid w:val="68B60D3E"/>
    <w:rsid w:val="6B1C292B"/>
    <w:rsid w:val="6C871509"/>
    <w:rsid w:val="6D691142"/>
    <w:rsid w:val="6D82064E"/>
    <w:rsid w:val="6EE75AF0"/>
    <w:rsid w:val="729C5033"/>
    <w:rsid w:val="77075720"/>
    <w:rsid w:val="79607369"/>
    <w:rsid w:val="79F47103"/>
    <w:rsid w:val="7A36796C"/>
    <w:rsid w:val="7B92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customStyle="1" w:styleId="6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0"/>
    <w:autoRedefine/>
    <w:qFormat/>
    <w:uiPriority w:val="0"/>
    <w:pPr>
      <w:ind w:firstLine="420" w:firstLineChars="100"/>
    </w:pPr>
  </w:style>
  <w:style w:type="paragraph" w:customStyle="1" w:styleId="10">
    <w:name w:val="正文缩进1"/>
    <w:basedOn w:val="1"/>
    <w:next w:val="11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11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font31"/>
    <w:basedOn w:val="13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6">
    <w:name w:val="font51"/>
    <w:basedOn w:val="1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71"/>
    <w:basedOn w:val="13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81"/>
    <w:basedOn w:val="13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9">
    <w:name w:val="font21"/>
    <w:basedOn w:val="1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20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34FE-31FC-4027-BD1B-98461DD55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204</Characters>
  <Lines>8</Lines>
  <Paragraphs>2</Paragraphs>
  <TotalTime>8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Administrator.DESKTOP-FAQ9P7D</dc:creator>
  <cp:lastModifiedBy>某某小吃货</cp:lastModifiedBy>
  <dcterms:modified xsi:type="dcterms:W3CDTF">2025-02-28T01:07:11Z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AE4E51911CEC41668F01019C905A7FAE_13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