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1108"/>
        <w:gridCol w:w="6371"/>
        <w:gridCol w:w="1073"/>
      </w:tblGrid>
      <w:tr w:rsidR="00643385" w:rsidRPr="00001FC4" w14:paraId="67498AB7" w14:textId="5F9A0A41" w:rsidTr="00591C1D">
        <w:trPr>
          <w:trHeight w:val="380"/>
        </w:trPr>
        <w:tc>
          <w:tcPr>
            <w:tcW w:w="0" w:type="auto"/>
            <w:vAlign w:val="center"/>
          </w:tcPr>
          <w:p w14:paraId="125155A4" w14:textId="6AEF7A40" w:rsidR="00643385" w:rsidRPr="00470C1F" w:rsidRDefault="00643385" w:rsidP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14:paraId="17616B6A" w14:textId="77777777" w:rsidR="00643385" w:rsidRPr="00470C1F" w:rsidRDefault="00643385" w:rsidP="00591C1D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耗材名称</w:t>
            </w:r>
          </w:p>
        </w:tc>
        <w:tc>
          <w:tcPr>
            <w:tcW w:w="0" w:type="auto"/>
            <w:vAlign w:val="center"/>
          </w:tcPr>
          <w:p w14:paraId="52948CA0" w14:textId="77777777" w:rsidR="00643385" w:rsidRPr="00470C1F" w:rsidRDefault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主要用途及配置要求</w:t>
            </w:r>
          </w:p>
        </w:tc>
        <w:tc>
          <w:tcPr>
            <w:tcW w:w="1073" w:type="dxa"/>
            <w:vAlign w:val="center"/>
          </w:tcPr>
          <w:p w14:paraId="338836E8" w14:textId="75F9150C" w:rsidR="00643385" w:rsidRPr="00470C1F" w:rsidRDefault="00643385" w:rsidP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使用科室</w:t>
            </w:r>
          </w:p>
        </w:tc>
      </w:tr>
      <w:tr w:rsidR="002F39D4" w:rsidRPr="00001FC4" w14:paraId="31F969C5" w14:textId="0BAF2D37" w:rsidTr="00C82B8C">
        <w:trPr>
          <w:trHeight w:val="380"/>
        </w:trPr>
        <w:tc>
          <w:tcPr>
            <w:tcW w:w="0" w:type="auto"/>
            <w:vAlign w:val="center"/>
          </w:tcPr>
          <w:p w14:paraId="25209E29" w14:textId="13325735" w:rsidR="002F39D4" w:rsidRPr="00F97E75" w:rsidRDefault="002F39D4" w:rsidP="002F39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8189721"/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B329FAD" w14:textId="7F7D2911" w:rsidR="002F39D4" w:rsidRPr="002F39D4" w:rsidRDefault="002F39D4" w:rsidP="002F39D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F39D4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lang w:bidi="ar"/>
              </w:rPr>
              <w:t>类人胶原蛋白生物修复敷料</w:t>
            </w:r>
          </w:p>
        </w:tc>
        <w:tc>
          <w:tcPr>
            <w:tcW w:w="0" w:type="auto"/>
          </w:tcPr>
          <w:p w14:paraId="470AD941" w14:textId="77777777" w:rsidR="002F39D4" w:rsidRPr="002F39D4" w:rsidRDefault="002F39D4" w:rsidP="002F39D4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适用于开展滚轮微针；</w:t>
            </w:r>
          </w:p>
          <w:p w14:paraId="063D6DCE" w14:textId="77777777" w:rsidR="002F39D4" w:rsidRPr="002F39D4" w:rsidRDefault="002F39D4" w:rsidP="002F39D4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滚轮微针导入药物以类人胶原蛋白修复敷料为主要成分。</w:t>
            </w:r>
          </w:p>
          <w:p w14:paraId="6268E7FB" w14:textId="7DAA2D7B" w:rsidR="002F39D4" w:rsidRPr="002F39D4" w:rsidRDefault="002F39D4" w:rsidP="002F39D4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3.各型号。</w:t>
            </w:r>
          </w:p>
        </w:tc>
        <w:tc>
          <w:tcPr>
            <w:tcW w:w="1073" w:type="dxa"/>
            <w:vMerge w:val="restart"/>
            <w:vAlign w:val="center"/>
          </w:tcPr>
          <w:p w14:paraId="5A663CAB" w14:textId="26106587" w:rsidR="002F39D4" w:rsidRPr="00591C1D" w:rsidRDefault="002F39D4" w:rsidP="002F39D4">
            <w:pPr>
              <w:jc w:val="center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皮肤科</w:t>
            </w:r>
          </w:p>
        </w:tc>
      </w:tr>
      <w:tr w:rsidR="002F39D4" w:rsidRPr="00001FC4" w14:paraId="63532950" w14:textId="1F3253F9" w:rsidTr="00C82B8C">
        <w:trPr>
          <w:trHeight w:val="544"/>
        </w:trPr>
        <w:tc>
          <w:tcPr>
            <w:tcW w:w="0" w:type="auto"/>
            <w:vAlign w:val="center"/>
          </w:tcPr>
          <w:p w14:paraId="60B790AA" w14:textId="2917D996" w:rsidR="002F39D4" w:rsidRPr="00860D09" w:rsidRDefault="002F39D4" w:rsidP="002F39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860D0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42B2DB15" w14:textId="563E861E" w:rsidR="002F39D4" w:rsidRPr="002F39D4" w:rsidRDefault="002F39D4" w:rsidP="002F39D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</w:pPr>
            <w:r w:rsidRPr="002F39D4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lang w:bidi="ar"/>
              </w:rPr>
              <w:t>类人胶原蛋白疤痕修复硅凝胶</w:t>
            </w:r>
          </w:p>
        </w:tc>
        <w:tc>
          <w:tcPr>
            <w:tcW w:w="0" w:type="auto"/>
          </w:tcPr>
          <w:p w14:paraId="049FC9FD" w14:textId="77777777" w:rsidR="002F39D4" w:rsidRPr="002F39D4" w:rsidRDefault="002F39D4" w:rsidP="002F39D4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适用于手术术后、烧伤创伤的疤痕的预防及辅助治疗；</w:t>
            </w:r>
          </w:p>
          <w:p w14:paraId="01149D98" w14:textId="77777777" w:rsidR="002F39D4" w:rsidRPr="002F39D4" w:rsidRDefault="002F39D4" w:rsidP="002F39D4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主要成分类人胶原蛋白+硅酮；</w:t>
            </w:r>
          </w:p>
          <w:p w14:paraId="01CED512" w14:textId="5A164533" w:rsidR="002F39D4" w:rsidRPr="00A620BD" w:rsidRDefault="00A620BD" w:rsidP="00A620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A620B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2F39D4" w:rsidRPr="00A620B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各型号。</w:t>
            </w:r>
          </w:p>
        </w:tc>
        <w:tc>
          <w:tcPr>
            <w:tcW w:w="1073" w:type="dxa"/>
            <w:vMerge/>
            <w:vAlign w:val="center"/>
          </w:tcPr>
          <w:p w14:paraId="68CC47DA" w14:textId="5C1CAF87" w:rsidR="002F39D4" w:rsidRPr="00591C1D" w:rsidRDefault="002F39D4" w:rsidP="002F39D4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2F39D4" w:rsidRPr="00001FC4" w14:paraId="3FEF825E" w14:textId="7FED7293" w:rsidTr="00C82B8C">
        <w:trPr>
          <w:trHeight w:val="380"/>
        </w:trPr>
        <w:tc>
          <w:tcPr>
            <w:tcW w:w="0" w:type="auto"/>
            <w:vAlign w:val="center"/>
          </w:tcPr>
          <w:p w14:paraId="771F4A38" w14:textId="7738AAEF" w:rsidR="002F39D4" w:rsidRPr="00860D09" w:rsidRDefault="002F39D4" w:rsidP="002F39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860D0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0038221A" w14:textId="61CFA130" w:rsidR="002F39D4" w:rsidRPr="002F39D4" w:rsidRDefault="002F39D4" w:rsidP="002F39D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  <w:highlight w:val="cyan"/>
              </w:rPr>
            </w:pPr>
            <w:r w:rsidRPr="002F39D4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lang w:bidi="ar"/>
              </w:rPr>
              <w:t>类人胶原蛋白敷料</w:t>
            </w:r>
          </w:p>
        </w:tc>
        <w:tc>
          <w:tcPr>
            <w:tcW w:w="0" w:type="auto"/>
          </w:tcPr>
          <w:p w14:paraId="702DAA9A" w14:textId="77777777" w:rsidR="002F39D4" w:rsidRPr="002F39D4" w:rsidRDefault="002F39D4" w:rsidP="002F39D4"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适用于:（1）痤疮痘痘肌肤修复痘印改善肤质；（2）促进创面愈合与皮肤修复，缩短病程。（3）激光/光子/水光针术后修复；（4）激素性皮炎/过敏后皮肤角质受损修复；</w:t>
            </w:r>
          </w:p>
          <w:p w14:paraId="3EA2E96A" w14:textId="22F6BE0F" w:rsidR="002F39D4" w:rsidRPr="002F39D4" w:rsidRDefault="002F39D4" w:rsidP="002F39D4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2.各型号。</w:t>
            </w:r>
          </w:p>
        </w:tc>
        <w:tc>
          <w:tcPr>
            <w:tcW w:w="1073" w:type="dxa"/>
            <w:vMerge/>
            <w:vAlign w:val="center"/>
          </w:tcPr>
          <w:p w14:paraId="53515F52" w14:textId="2676992B" w:rsidR="002F39D4" w:rsidRPr="00591C1D" w:rsidRDefault="002F39D4" w:rsidP="002F39D4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2F39D4" w:rsidRPr="00001FC4" w14:paraId="32A40EE9" w14:textId="77777777" w:rsidTr="00591C1D">
        <w:trPr>
          <w:trHeight w:val="380"/>
        </w:trPr>
        <w:tc>
          <w:tcPr>
            <w:tcW w:w="0" w:type="auto"/>
            <w:vAlign w:val="center"/>
          </w:tcPr>
          <w:p w14:paraId="1FB841FF" w14:textId="5C0DB9CF" w:rsidR="002F39D4" w:rsidRPr="00F97E75" w:rsidRDefault="002F39D4" w:rsidP="002F39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7AC8A78E" w14:textId="4C168F94" w:rsidR="002F39D4" w:rsidRPr="002F39D4" w:rsidRDefault="002F39D4" w:rsidP="002F39D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  <w:lang w:bidi="ar"/>
              </w:rPr>
            </w:pPr>
            <w:r w:rsidRPr="002F39D4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lang w:bidi="ar"/>
              </w:rPr>
              <w:t>类人胶原蛋白修复敷料</w:t>
            </w:r>
            <w:r w:rsidR="001A372F" w:rsidRPr="002F39D4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0" w:type="auto"/>
          </w:tcPr>
          <w:p w14:paraId="6EE61B17" w14:textId="77777777" w:rsidR="002F39D4" w:rsidRPr="002F39D4" w:rsidRDefault="002F39D4" w:rsidP="002F39D4"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适用于:（1）痤疮、痘痘、痘印、皮肤干燥症、肌肤修复、改善肤质；（2）激素依赖性皮炎、特应性皮炎、皮炎湿疹、过敏后皮肤角质受损修复；（3）激光/光子/水光针术后修复。激光/光子/水光针术后修复与面膜配合使用；</w:t>
            </w:r>
          </w:p>
          <w:p w14:paraId="7ED0DD35" w14:textId="3C587967" w:rsidR="002F39D4" w:rsidRPr="00A620BD" w:rsidRDefault="00A620BD" w:rsidP="00A620B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A620B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2F39D4" w:rsidRPr="00A620B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各型号；</w:t>
            </w:r>
          </w:p>
        </w:tc>
        <w:tc>
          <w:tcPr>
            <w:tcW w:w="1073" w:type="dxa"/>
            <w:vMerge/>
            <w:vAlign w:val="center"/>
          </w:tcPr>
          <w:p w14:paraId="2DC32660" w14:textId="3DE4165C" w:rsidR="002F39D4" w:rsidRPr="00591C1D" w:rsidRDefault="002F39D4" w:rsidP="002F39D4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2F39D4" w:rsidRPr="00001FC4" w14:paraId="4F718797" w14:textId="73C2B89C" w:rsidTr="00C82B8C">
        <w:trPr>
          <w:trHeight w:val="380"/>
        </w:trPr>
        <w:tc>
          <w:tcPr>
            <w:tcW w:w="0" w:type="auto"/>
            <w:vAlign w:val="center"/>
          </w:tcPr>
          <w:p w14:paraId="7AF2AF7C" w14:textId="159E0EDF" w:rsidR="002F39D4" w:rsidRPr="00F97E75" w:rsidRDefault="002F39D4" w:rsidP="002F39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458B18D6" w14:textId="45D24E6D" w:rsidR="002F39D4" w:rsidRPr="002F39D4" w:rsidRDefault="002F39D4" w:rsidP="002F39D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F39D4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lang w:bidi="ar"/>
              </w:rPr>
              <w:t>真菌荧光染色液</w:t>
            </w:r>
          </w:p>
        </w:tc>
        <w:tc>
          <w:tcPr>
            <w:tcW w:w="0" w:type="auto"/>
          </w:tcPr>
          <w:p w14:paraId="786B963F" w14:textId="77777777" w:rsidR="002F39D4" w:rsidRPr="002F39D4" w:rsidRDefault="002F39D4" w:rsidP="002F39D4">
            <w:pPr>
              <w:pStyle w:val="HTML"/>
              <w:shd w:val="clear" w:color="auto" w:fill="FFFFFF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ar"/>
              </w:rPr>
              <w:t>1.适用于皮肤科各种疑似真菌感染的检查，如体股癣，手足癣，甲癣和花斑癣，对念珠菌，组织胞浆菌，曲霉菌、毛癣菌、马拉色菌及曲霉菌，卡氏肺孢子虫囊肿，疟原虫等能够明显区分并检出。</w:t>
            </w:r>
          </w:p>
          <w:p w14:paraId="5B9A6A5D" w14:textId="526FDC6E" w:rsidR="002F39D4" w:rsidRPr="002F39D4" w:rsidRDefault="002F39D4" w:rsidP="002F39D4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2F39D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ar"/>
              </w:rPr>
              <w:t>2.各型号</w:t>
            </w:r>
          </w:p>
        </w:tc>
        <w:tc>
          <w:tcPr>
            <w:tcW w:w="1073" w:type="dxa"/>
            <w:vMerge/>
            <w:vAlign w:val="center"/>
          </w:tcPr>
          <w:p w14:paraId="10312120" w14:textId="30B36F5E" w:rsidR="002F39D4" w:rsidRPr="00591C1D" w:rsidRDefault="002F39D4" w:rsidP="002F39D4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2F39D4" w:rsidRPr="00001FC4" w14:paraId="085E3CE9" w14:textId="47D08431" w:rsidTr="00C82B8C">
        <w:trPr>
          <w:trHeight w:val="380"/>
        </w:trPr>
        <w:tc>
          <w:tcPr>
            <w:tcW w:w="0" w:type="auto"/>
            <w:vAlign w:val="center"/>
          </w:tcPr>
          <w:p w14:paraId="596B6564" w14:textId="6BAD3E3A" w:rsidR="002F39D4" w:rsidRPr="00F97E75" w:rsidRDefault="002F39D4" w:rsidP="002F39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081D8DD7" w14:textId="0FE5BCB1" w:rsidR="002F39D4" w:rsidRPr="002F39D4" w:rsidRDefault="002F39D4" w:rsidP="002F39D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F39D4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lang w:bidi="ar"/>
              </w:rPr>
              <w:t>医用愈肤生物膜水剂活性敷料</w:t>
            </w:r>
          </w:p>
        </w:tc>
        <w:tc>
          <w:tcPr>
            <w:tcW w:w="0" w:type="auto"/>
          </w:tcPr>
          <w:p w14:paraId="28685762" w14:textId="77777777" w:rsidR="002F39D4" w:rsidRPr="002F39D4" w:rsidRDefault="002F39D4" w:rsidP="002F39D4">
            <w:pPr>
              <w:pStyle w:val="HTML"/>
              <w:shd w:val="clear" w:color="auto" w:fill="FFFFFF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ar"/>
              </w:rPr>
            </w:pPr>
            <w:r w:rsidRPr="002F39D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ar"/>
              </w:rPr>
              <w:t>1.适用于抗炎舒敏，有效降低肌肤炎性反应，修复皮肤屏障，起到保湿隔离的作用。</w:t>
            </w:r>
          </w:p>
          <w:p w14:paraId="70D722C8" w14:textId="45ED01E6" w:rsidR="002F39D4" w:rsidRPr="002F39D4" w:rsidRDefault="002F39D4" w:rsidP="002F39D4">
            <w:pPr>
              <w:widowControl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2F39D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bidi="ar"/>
              </w:rPr>
              <w:t>2. 各型号；</w:t>
            </w:r>
          </w:p>
        </w:tc>
        <w:tc>
          <w:tcPr>
            <w:tcW w:w="1073" w:type="dxa"/>
            <w:vMerge/>
            <w:vAlign w:val="center"/>
          </w:tcPr>
          <w:p w14:paraId="256C3527" w14:textId="2733B6CB" w:rsidR="002F39D4" w:rsidRDefault="002F39D4" w:rsidP="002F39D4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bookmarkEnd w:id="0"/>
      <w:bookmarkEnd w:id="1"/>
    </w:tbl>
    <w:p w14:paraId="2283FEC5" w14:textId="77777777" w:rsidR="00047658" w:rsidRDefault="00047658" w:rsidP="00940742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47658" w:rsidSect="00940742">
      <w:footerReference w:type="even" r:id="rId7"/>
      <w:footerReference w:type="default" r:id="rId8"/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180EF" w14:textId="77777777" w:rsidR="003F0A77" w:rsidRDefault="003F0A77">
      <w:r>
        <w:separator/>
      </w:r>
    </w:p>
  </w:endnote>
  <w:endnote w:type="continuationSeparator" w:id="0">
    <w:p w14:paraId="63229F21" w14:textId="77777777" w:rsidR="003F0A77" w:rsidRDefault="003F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CACCAE8-4575-4BFC-ACAB-F5695BE90EB2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29E17" w14:textId="77777777" w:rsidR="003F0A77" w:rsidRDefault="003F0A77">
      <w:r>
        <w:separator/>
      </w:r>
    </w:p>
  </w:footnote>
  <w:footnote w:type="continuationSeparator" w:id="0">
    <w:p w14:paraId="21A1A907" w14:textId="77777777" w:rsidR="003F0A77" w:rsidRDefault="003F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B3EA5A"/>
    <w:multiLevelType w:val="singleLevel"/>
    <w:tmpl w:val="ADB3EA5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41731F9"/>
    <w:multiLevelType w:val="singleLevel"/>
    <w:tmpl w:val="B41731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A304517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E6D11033"/>
    <w:multiLevelType w:val="singleLevel"/>
    <w:tmpl w:val="E6D110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ADA88C1"/>
    <w:multiLevelType w:val="singleLevel"/>
    <w:tmpl w:val="0ADA88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25D3804D"/>
    <w:multiLevelType w:val="singleLevel"/>
    <w:tmpl w:val="25D380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2FA354F1"/>
    <w:multiLevelType w:val="singleLevel"/>
    <w:tmpl w:val="2FA354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976DABD"/>
    <w:multiLevelType w:val="singleLevel"/>
    <w:tmpl w:val="3976DA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2CF02EF"/>
    <w:multiLevelType w:val="singleLevel"/>
    <w:tmpl w:val="52CF02E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40510AE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11" w15:restartNumberingAfterBreak="0">
    <w:nsid w:val="633FA80D"/>
    <w:multiLevelType w:val="singleLevel"/>
    <w:tmpl w:val="633FA8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64A9C54C"/>
    <w:multiLevelType w:val="singleLevel"/>
    <w:tmpl w:val="64A9C54C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664CC6E3"/>
    <w:multiLevelType w:val="singleLevel"/>
    <w:tmpl w:val="664CC6E3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6A346FD2"/>
    <w:multiLevelType w:val="singleLevel"/>
    <w:tmpl w:val="6A346F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6BF60E75"/>
    <w:multiLevelType w:val="singleLevel"/>
    <w:tmpl w:val="6BF60E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71604974"/>
    <w:multiLevelType w:val="singleLevel"/>
    <w:tmpl w:val="716049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24941467">
    <w:abstractNumId w:val="8"/>
  </w:num>
  <w:num w:numId="2" w16cid:durableId="870262543">
    <w:abstractNumId w:val="13"/>
  </w:num>
  <w:num w:numId="3" w16cid:durableId="190723407">
    <w:abstractNumId w:val="12"/>
  </w:num>
  <w:num w:numId="4" w16cid:durableId="743721276">
    <w:abstractNumId w:val="1"/>
  </w:num>
  <w:num w:numId="5" w16cid:durableId="696852335">
    <w:abstractNumId w:val="15"/>
  </w:num>
  <w:num w:numId="6" w16cid:durableId="166218108">
    <w:abstractNumId w:val="11"/>
  </w:num>
  <w:num w:numId="7" w16cid:durableId="2042855201">
    <w:abstractNumId w:val="6"/>
  </w:num>
  <w:num w:numId="8" w16cid:durableId="2037005278">
    <w:abstractNumId w:val="5"/>
  </w:num>
  <w:num w:numId="9" w16cid:durableId="60640506">
    <w:abstractNumId w:val="2"/>
  </w:num>
  <w:num w:numId="10" w16cid:durableId="1144856238">
    <w:abstractNumId w:val="14"/>
  </w:num>
  <w:num w:numId="11" w16cid:durableId="517932507">
    <w:abstractNumId w:val="3"/>
  </w:num>
  <w:num w:numId="12" w16cid:durableId="384333003">
    <w:abstractNumId w:val="10"/>
  </w:num>
  <w:num w:numId="13" w16cid:durableId="1965884187">
    <w:abstractNumId w:val="9"/>
  </w:num>
  <w:num w:numId="14" w16cid:durableId="1694191721">
    <w:abstractNumId w:val="7"/>
  </w:num>
  <w:num w:numId="15" w16cid:durableId="1866940618">
    <w:abstractNumId w:val="4"/>
  </w:num>
  <w:num w:numId="16" w16cid:durableId="1194004715">
    <w:abstractNumId w:val="0"/>
  </w:num>
  <w:num w:numId="17" w16cid:durableId="10444501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01FC4"/>
    <w:rsid w:val="000057D4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545E"/>
    <w:rsid w:val="000712D3"/>
    <w:rsid w:val="000761B5"/>
    <w:rsid w:val="000B4F68"/>
    <w:rsid w:val="000E4733"/>
    <w:rsid w:val="000F0184"/>
    <w:rsid w:val="001040E0"/>
    <w:rsid w:val="00105BED"/>
    <w:rsid w:val="00113089"/>
    <w:rsid w:val="00116624"/>
    <w:rsid w:val="00135DFB"/>
    <w:rsid w:val="0014557D"/>
    <w:rsid w:val="001517CE"/>
    <w:rsid w:val="00151845"/>
    <w:rsid w:val="00154DF5"/>
    <w:rsid w:val="00155A07"/>
    <w:rsid w:val="001731B6"/>
    <w:rsid w:val="00175816"/>
    <w:rsid w:val="0017709A"/>
    <w:rsid w:val="00194D4A"/>
    <w:rsid w:val="001A372F"/>
    <w:rsid w:val="001A4D92"/>
    <w:rsid w:val="001A6F93"/>
    <w:rsid w:val="001A73F9"/>
    <w:rsid w:val="001B3A6E"/>
    <w:rsid w:val="001C5914"/>
    <w:rsid w:val="001E0C70"/>
    <w:rsid w:val="00203AB5"/>
    <w:rsid w:val="00237BCD"/>
    <w:rsid w:val="0024661E"/>
    <w:rsid w:val="00265994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C82"/>
    <w:rsid w:val="002F39D4"/>
    <w:rsid w:val="00300A9C"/>
    <w:rsid w:val="003047A0"/>
    <w:rsid w:val="003128EF"/>
    <w:rsid w:val="00321278"/>
    <w:rsid w:val="00327507"/>
    <w:rsid w:val="00330D1D"/>
    <w:rsid w:val="00330D7A"/>
    <w:rsid w:val="003805EC"/>
    <w:rsid w:val="003845B1"/>
    <w:rsid w:val="00387876"/>
    <w:rsid w:val="0038790D"/>
    <w:rsid w:val="003A2B22"/>
    <w:rsid w:val="003C03CE"/>
    <w:rsid w:val="003C14F1"/>
    <w:rsid w:val="003C3C0C"/>
    <w:rsid w:val="003C69FE"/>
    <w:rsid w:val="003D6057"/>
    <w:rsid w:val="003E6CF1"/>
    <w:rsid w:val="003F05B8"/>
    <w:rsid w:val="003F0A77"/>
    <w:rsid w:val="003F1F4B"/>
    <w:rsid w:val="003F6141"/>
    <w:rsid w:val="004106ED"/>
    <w:rsid w:val="00414F13"/>
    <w:rsid w:val="004201D0"/>
    <w:rsid w:val="00427428"/>
    <w:rsid w:val="004304B5"/>
    <w:rsid w:val="00430C1D"/>
    <w:rsid w:val="004356E7"/>
    <w:rsid w:val="00437D67"/>
    <w:rsid w:val="00444428"/>
    <w:rsid w:val="004576AA"/>
    <w:rsid w:val="00470C1F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359F6"/>
    <w:rsid w:val="00543625"/>
    <w:rsid w:val="00543D9A"/>
    <w:rsid w:val="005454FA"/>
    <w:rsid w:val="0055246D"/>
    <w:rsid w:val="005545EC"/>
    <w:rsid w:val="0057688D"/>
    <w:rsid w:val="00585BBA"/>
    <w:rsid w:val="00591C1D"/>
    <w:rsid w:val="00593819"/>
    <w:rsid w:val="005A3B59"/>
    <w:rsid w:val="005A6265"/>
    <w:rsid w:val="005B53B0"/>
    <w:rsid w:val="005B6029"/>
    <w:rsid w:val="005D0CEE"/>
    <w:rsid w:val="005D4284"/>
    <w:rsid w:val="005E5FDD"/>
    <w:rsid w:val="005E6713"/>
    <w:rsid w:val="005F58AC"/>
    <w:rsid w:val="005F59EF"/>
    <w:rsid w:val="00601EDD"/>
    <w:rsid w:val="00607BA3"/>
    <w:rsid w:val="006202E2"/>
    <w:rsid w:val="00630367"/>
    <w:rsid w:val="00637594"/>
    <w:rsid w:val="00640B37"/>
    <w:rsid w:val="00643385"/>
    <w:rsid w:val="00645B50"/>
    <w:rsid w:val="00650DB4"/>
    <w:rsid w:val="00656044"/>
    <w:rsid w:val="006B3A5B"/>
    <w:rsid w:val="006D4EBC"/>
    <w:rsid w:val="006F0877"/>
    <w:rsid w:val="006F470C"/>
    <w:rsid w:val="006F48D9"/>
    <w:rsid w:val="006F69F5"/>
    <w:rsid w:val="00712415"/>
    <w:rsid w:val="00715533"/>
    <w:rsid w:val="00717BBC"/>
    <w:rsid w:val="00721F76"/>
    <w:rsid w:val="00726BB1"/>
    <w:rsid w:val="00736DF8"/>
    <w:rsid w:val="00757CAB"/>
    <w:rsid w:val="007701B2"/>
    <w:rsid w:val="007747B2"/>
    <w:rsid w:val="0078064A"/>
    <w:rsid w:val="007A17E4"/>
    <w:rsid w:val="007B4749"/>
    <w:rsid w:val="007D3C16"/>
    <w:rsid w:val="007E12EC"/>
    <w:rsid w:val="007F22D1"/>
    <w:rsid w:val="007F4EDE"/>
    <w:rsid w:val="0080466B"/>
    <w:rsid w:val="008051BE"/>
    <w:rsid w:val="008140E6"/>
    <w:rsid w:val="00814F5F"/>
    <w:rsid w:val="00823618"/>
    <w:rsid w:val="00840D73"/>
    <w:rsid w:val="00853093"/>
    <w:rsid w:val="008536A1"/>
    <w:rsid w:val="0085751D"/>
    <w:rsid w:val="00860D09"/>
    <w:rsid w:val="0087065E"/>
    <w:rsid w:val="008801F3"/>
    <w:rsid w:val="00882173"/>
    <w:rsid w:val="00884E67"/>
    <w:rsid w:val="0089598D"/>
    <w:rsid w:val="008D69FA"/>
    <w:rsid w:val="009034D0"/>
    <w:rsid w:val="009243E6"/>
    <w:rsid w:val="0092740E"/>
    <w:rsid w:val="0093642E"/>
    <w:rsid w:val="00940742"/>
    <w:rsid w:val="0096731D"/>
    <w:rsid w:val="009823DB"/>
    <w:rsid w:val="009A4376"/>
    <w:rsid w:val="009C182D"/>
    <w:rsid w:val="009E2BCE"/>
    <w:rsid w:val="00A00B99"/>
    <w:rsid w:val="00A0192C"/>
    <w:rsid w:val="00A060A3"/>
    <w:rsid w:val="00A156FA"/>
    <w:rsid w:val="00A27935"/>
    <w:rsid w:val="00A40C5B"/>
    <w:rsid w:val="00A5109F"/>
    <w:rsid w:val="00A620BD"/>
    <w:rsid w:val="00A63E98"/>
    <w:rsid w:val="00A85755"/>
    <w:rsid w:val="00A91DDA"/>
    <w:rsid w:val="00A95F7A"/>
    <w:rsid w:val="00AA05BB"/>
    <w:rsid w:val="00AA2131"/>
    <w:rsid w:val="00AB0E21"/>
    <w:rsid w:val="00AC3610"/>
    <w:rsid w:val="00AD0C2C"/>
    <w:rsid w:val="00AF1B82"/>
    <w:rsid w:val="00B07FA8"/>
    <w:rsid w:val="00B20251"/>
    <w:rsid w:val="00B35B79"/>
    <w:rsid w:val="00B367A8"/>
    <w:rsid w:val="00B40553"/>
    <w:rsid w:val="00B54C8A"/>
    <w:rsid w:val="00B55942"/>
    <w:rsid w:val="00B60E01"/>
    <w:rsid w:val="00B75FA0"/>
    <w:rsid w:val="00B777B8"/>
    <w:rsid w:val="00B80C6E"/>
    <w:rsid w:val="00B92065"/>
    <w:rsid w:val="00BA0088"/>
    <w:rsid w:val="00BA099C"/>
    <w:rsid w:val="00BB2222"/>
    <w:rsid w:val="00BC08CB"/>
    <w:rsid w:val="00BC1DD4"/>
    <w:rsid w:val="00BE38CC"/>
    <w:rsid w:val="00BE54C5"/>
    <w:rsid w:val="00BF3965"/>
    <w:rsid w:val="00C03631"/>
    <w:rsid w:val="00C07138"/>
    <w:rsid w:val="00C11921"/>
    <w:rsid w:val="00C15393"/>
    <w:rsid w:val="00C15B14"/>
    <w:rsid w:val="00C167BA"/>
    <w:rsid w:val="00C2126C"/>
    <w:rsid w:val="00C22583"/>
    <w:rsid w:val="00C52567"/>
    <w:rsid w:val="00C56501"/>
    <w:rsid w:val="00C63F51"/>
    <w:rsid w:val="00C65D22"/>
    <w:rsid w:val="00C702BA"/>
    <w:rsid w:val="00C83F01"/>
    <w:rsid w:val="00C85252"/>
    <w:rsid w:val="00C87FFB"/>
    <w:rsid w:val="00C96FD4"/>
    <w:rsid w:val="00CB136A"/>
    <w:rsid w:val="00CB6A03"/>
    <w:rsid w:val="00CB7952"/>
    <w:rsid w:val="00CD302A"/>
    <w:rsid w:val="00CD5F84"/>
    <w:rsid w:val="00CF0C2E"/>
    <w:rsid w:val="00CF1D92"/>
    <w:rsid w:val="00CF5F4F"/>
    <w:rsid w:val="00D01729"/>
    <w:rsid w:val="00D14C5D"/>
    <w:rsid w:val="00D16668"/>
    <w:rsid w:val="00D31037"/>
    <w:rsid w:val="00D3294B"/>
    <w:rsid w:val="00D463DF"/>
    <w:rsid w:val="00D56E69"/>
    <w:rsid w:val="00D626C4"/>
    <w:rsid w:val="00DD07EC"/>
    <w:rsid w:val="00DD323D"/>
    <w:rsid w:val="00DD40E4"/>
    <w:rsid w:val="00DE23D7"/>
    <w:rsid w:val="00DF16DB"/>
    <w:rsid w:val="00E00A9A"/>
    <w:rsid w:val="00E0542E"/>
    <w:rsid w:val="00E0658D"/>
    <w:rsid w:val="00E25F33"/>
    <w:rsid w:val="00E262B8"/>
    <w:rsid w:val="00E3686E"/>
    <w:rsid w:val="00E37139"/>
    <w:rsid w:val="00E371C4"/>
    <w:rsid w:val="00E509E2"/>
    <w:rsid w:val="00E52177"/>
    <w:rsid w:val="00E57FE7"/>
    <w:rsid w:val="00E70A6D"/>
    <w:rsid w:val="00E80DF6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43A3"/>
    <w:rsid w:val="00F56CFF"/>
    <w:rsid w:val="00F815BA"/>
    <w:rsid w:val="00F84AFA"/>
    <w:rsid w:val="00F97E75"/>
    <w:rsid w:val="00FA7EF9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f3">
    <w:name w:val="Normal (Web)"/>
    <w:basedOn w:val="a"/>
    <w:qFormat/>
    <w:rsid w:val="00B35B79"/>
    <w:rPr>
      <w:sz w:val="24"/>
    </w:rPr>
  </w:style>
  <w:style w:type="character" w:customStyle="1" w:styleId="font01">
    <w:name w:val="font01"/>
    <w:basedOn w:val="a0"/>
    <w:qFormat/>
    <w:rsid w:val="00F97E7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tip2">
    <w:name w:val="tip2"/>
    <w:basedOn w:val="a0"/>
    <w:qFormat/>
    <w:rsid w:val="00F9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84</Words>
  <Characters>481</Characters>
  <Application>Microsoft Office Word</Application>
  <DocSecurity>0</DocSecurity>
  <Lines>4</Lines>
  <Paragraphs>1</Paragraphs>
  <ScaleCrop>false</ScaleCrop>
  <Company>MC SYSTEM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85</cp:revision>
  <cp:lastPrinted>2022-07-28T16:20:00Z</cp:lastPrinted>
  <dcterms:created xsi:type="dcterms:W3CDTF">2021-07-23T17:23:00Z</dcterms:created>
  <dcterms:modified xsi:type="dcterms:W3CDTF">2025-07-15T01:46:00Z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