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重庆市结核病防治所</w:t>
      </w:r>
    </w:p>
    <w:p>
      <w:pPr>
        <w:spacing w:line="57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w:t>
      </w:r>
      <w:r>
        <w:rPr>
          <w:rFonts w:hint="eastAsia" w:ascii="方正小标宋_GBK" w:hAnsi="宋体" w:eastAsia="方正小标宋_GBK"/>
          <w:bCs/>
          <w:sz w:val="44"/>
          <w:szCs w:val="44"/>
          <w:lang w:val="en-US" w:eastAsia="zh-CN"/>
        </w:rPr>
        <w:t>5</w:t>
      </w:r>
      <w:r>
        <w:rPr>
          <w:rFonts w:hint="eastAsia" w:ascii="方正小标宋_GBK" w:hAnsi="宋体" w:eastAsia="方正小标宋_GBK"/>
          <w:bCs/>
          <w:sz w:val="44"/>
          <w:szCs w:val="44"/>
        </w:rPr>
        <w:t>年抗结核药品带量采购</w:t>
      </w:r>
      <w:r>
        <w:rPr>
          <w:rFonts w:hint="eastAsia" w:ascii="方正小标宋_GBK" w:hAnsi="宋体" w:eastAsia="方正小标宋_GBK"/>
          <w:bCs/>
          <w:sz w:val="44"/>
          <w:szCs w:val="44"/>
          <w:lang w:eastAsia="zh-CN"/>
        </w:rPr>
        <w:t>项目</w:t>
      </w:r>
      <w:r>
        <w:rPr>
          <w:rFonts w:hint="eastAsia" w:ascii="方正小标宋_GBK" w:hAnsi="宋体" w:eastAsia="方正小标宋_GBK"/>
          <w:bCs/>
          <w:sz w:val="44"/>
          <w:szCs w:val="44"/>
        </w:rPr>
        <w:t>实施方案</w:t>
      </w:r>
    </w:p>
    <w:p>
      <w:pPr>
        <w:spacing w:line="570" w:lineRule="exact"/>
        <w:jc w:val="center"/>
        <w:rPr>
          <w:rFonts w:hint="eastAsia" w:ascii="方正小标宋_GBK" w:hAnsi="宋体" w:eastAsia="方正小标宋_GBK"/>
          <w:bCs/>
          <w:sz w:val="36"/>
          <w:szCs w:val="36"/>
        </w:rPr>
      </w:pPr>
    </w:p>
    <w:p>
      <w:pPr>
        <w:spacing w:line="570" w:lineRule="exact"/>
        <w:ind w:firstLine="640" w:firstLineChars="200"/>
        <w:rPr>
          <w:rFonts w:eastAsia="方正仿宋_GBK"/>
          <w:sz w:val="32"/>
          <w:szCs w:val="32"/>
        </w:rPr>
      </w:pPr>
      <w:r>
        <w:rPr>
          <w:rFonts w:eastAsia="方正仿宋_GBK"/>
          <w:sz w:val="32"/>
          <w:szCs w:val="32"/>
        </w:rPr>
        <w:t>为有序组织实施政府免费发放的抗结核药品带量采购工作，</w:t>
      </w:r>
      <w:r>
        <w:rPr>
          <w:rFonts w:hint="eastAsia" w:eastAsia="方正仿宋_GBK"/>
          <w:sz w:val="32"/>
          <w:szCs w:val="32"/>
          <w:lang w:eastAsia="zh-CN"/>
        </w:rPr>
        <w:t>规范</w:t>
      </w:r>
      <w:r>
        <w:rPr>
          <w:rFonts w:hint="default" w:ascii="Times New Roman" w:hAnsi="Times New Roman" w:eastAsia="方正仿宋_GBK"/>
          <w:bCs w:val="0"/>
          <w:sz w:val="32"/>
          <w:szCs w:val="32"/>
        </w:rPr>
        <w:t>202</w:t>
      </w:r>
      <w:r>
        <w:rPr>
          <w:rFonts w:hint="default" w:ascii="Times New Roman" w:hAnsi="Times New Roman" w:eastAsia="方正仿宋_GBK"/>
          <w:bCs w:val="0"/>
          <w:sz w:val="32"/>
          <w:szCs w:val="32"/>
          <w:lang w:val="en-US" w:eastAsia="zh-CN"/>
        </w:rPr>
        <w:t>5</w:t>
      </w:r>
      <w:r>
        <w:rPr>
          <w:rFonts w:hint="default" w:ascii="Times New Roman" w:hAnsi="Times New Roman" w:eastAsia="方正仿宋_GBK"/>
          <w:bCs w:val="0"/>
          <w:sz w:val="32"/>
          <w:szCs w:val="32"/>
        </w:rPr>
        <w:t>年抗结核药品带量</w:t>
      </w:r>
      <w:r>
        <w:rPr>
          <w:rFonts w:eastAsia="方正仿宋_GBK"/>
          <w:sz w:val="32"/>
          <w:szCs w:val="32"/>
        </w:rPr>
        <w:t>采购</w:t>
      </w:r>
      <w:r>
        <w:rPr>
          <w:rFonts w:hint="default" w:eastAsia="方正仿宋_GBK"/>
          <w:sz w:val="32"/>
          <w:szCs w:val="32"/>
          <w:lang w:eastAsia="zh-CN"/>
        </w:rPr>
        <w:t>工作</w:t>
      </w:r>
      <w:r>
        <w:rPr>
          <w:rFonts w:hint="eastAsia" w:eastAsia="方正仿宋_GBK"/>
          <w:sz w:val="32"/>
          <w:szCs w:val="32"/>
          <w:lang w:eastAsia="zh-CN"/>
        </w:rPr>
        <w:t>流程、节约采购资金</w:t>
      </w:r>
      <w:r>
        <w:rPr>
          <w:rFonts w:eastAsia="方正仿宋_GBK"/>
          <w:sz w:val="32"/>
          <w:szCs w:val="32"/>
        </w:rPr>
        <w:t>，</w:t>
      </w:r>
      <w:r>
        <w:rPr>
          <w:rFonts w:hint="eastAsia" w:eastAsia="方正仿宋_GBK"/>
          <w:sz w:val="32"/>
          <w:szCs w:val="32"/>
          <w:lang w:eastAsia="zh-CN"/>
        </w:rPr>
        <w:t>特</w:t>
      </w:r>
      <w:r>
        <w:rPr>
          <w:rFonts w:eastAsia="方正仿宋_GBK"/>
          <w:sz w:val="32"/>
          <w:szCs w:val="32"/>
        </w:rPr>
        <w:t>制定本方案。</w:t>
      </w:r>
    </w:p>
    <w:p>
      <w:pPr>
        <w:snapToGrid w:val="0"/>
        <w:spacing w:line="570" w:lineRule="exact"/>
        <w:ind w:firstLine="640" w:firstLineChars="200"/>
        <w:rPr>
          <w:rFonts w:hint="eastAsia" w:ascii="方正黑体_GBK" w:eastAsia="方正黑体_GBK"/>
          <w:bCs/>
          <w:sz w:val="32"/>
          <w:szCs w:val="32"/>
        </w:rPr>
      </w:pPr>
      <w:r>
        <w:rPr>
          <w:rFonts w:hint="eastAsia" w:ascii="方正黑体_GBK" w:eastAsia="方正黑体_GBK"/>
          <w:bCs/>
          <w:sz w:val="32"/>
          <w:szCs w:val="32"/>
        </w:rPr>
        <w:t>一、采购目录及采购数量</w:t>
      </w:r>
    </w:p>
    <w:p>
      <w:pPr>
        <w:spacing w:line="570" w:lineRule="exact"/>
        <w:ind w:firstLine="640" w:firstLineChars="200"/>
        <w:rPr>
          <w:rFonts w:eastAsia="方正仿宋_GBK"/>
          <w:sz w:val="32"/>
          <w:szCs w:val="32"/>
        </w:rPr>
      </w:pPr>
      <w:bookmarkStart w:id="0" w:name="OLE_LINK10"/>
      <w:bookmarkStart w:id="1" w:name="OLE_LINK11"/>
      <w:bookmarkStart w:id="2" w:name="OLE_LINK12"/>
      <w:r>
        <w:rPr>
          <w:rFonts w:eastAsia="方正仿宋_GBK"/>
          <w:sz w:val="32"/>
          <w:szCs w:val="32"/>
        </w:rPr>
        <w:t>本次采购共</w:t>
      </w:r>
      <w:r>
        <w:rPr>
          <w:rFonts w:hint="eastAsia" w:eastAsia="方正仿宋_GBK"/>
          <w:sz w:val="32"/>
          <w:szCs w:val="32"/>
          <w:lang w:val="en-US" w:eastAsia="zh-CN"/>
        </w:rPr>
        <w:t>5</w:t>
      </w:r>
      <w:r>
        <w:rPr>
          <w:rFonts w:eastAsia="方正仿宋_GBK"/>
          <w:sz w:val="32"/>
          <w:szCs w:val="32"/>
        </w:rPr>
        <w:t>个采购包，预估总价约</w:t>
      </w:r>
      <w:r>
        <w:rPr>
          <w:rFonts w:hint="eastAsia" w:eastAsia="方正仿宋_GBK"/>
          <w:sz w:val="32"/>
          <w:szCs w:val="32"/>
          <w:lang w:val="en-US" w:eastAsia="zh-CN"/>
        </w:rPr>
        <w:t>768.139</w:t>
      </w:r>
      <w:r>
        <w:rPr>
          <w:rFonts w:eastAsia="方正仿宋_GBK"/>
          <w:sz w:val="32"/>
          <w:szCs w:val="32"/>
        </w:rPr>
        <w:t>万（为财政预算中央转移支付资金及市级专项资金）。每个分包具体情况如下：</w:t>
      </w:r>
    </w:p>
    <w:bookmarkEnd w:id="0"/>
    <w:bookmarkEnd w:id="1"/>
    <w:bookmarkEnd w:id="2"/>
    <w:tbl>
      <w:tblPr>
        <w:tblStyle w:val="1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16"/>
        <w:gridCol w:w="1180"/>
        <w:gridCol w:w="1096"/>
        <w:gridCol w:w="1096"/>
        <w:gridCol w:w="175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乙胺吡嗪利福异烟片（Ⅱ）</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H75mg、R150mg、Z400mg、E275mg/片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1464000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1.89</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2766960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异福片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H150mg、R300mg</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1920000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吡嗪酰胺片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250mg/片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640000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0.1768</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盐酸乙胺丁醇片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250mg/片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7400000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w:t>
            </w:r>
            <w:r>
              <w:rPr>
                <w:rFonts w:hint="eastAsia" w:ascii="宋体" w:hAnsi="宋体" w:cs="宋体"/>
                <w:i w:val="0"/>
                <w:iCs w:val="0"/>
                <w:color w:val="000000"/>
                <w:kern w:val="0"/>
                <w:sz w:val="22"/>
                <w:szCs w:val="22"/>
                <w:u w:val="none"/>
                <w:lang w:val="en-US" w:eastAsia="zh-CN" w:bidi="ar"/>
              </w:rPr>
              <w:t>100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sz w:val="21"/>
                <w:szCs w:val="21"/>
                <w:lang w:val="en-US" w:eastAsia="zh-CN"/>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sz w:val="20"/>
                <w:szCs w:val="22"/>
                <w:lang w:eastAsia="zh-CN"/>
              </w:rPr>
              <w:t>氯法齐明软胶囊</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sz w:val="21"/>
                <w:szCs w:val="21"/>
                <w:shd w:val="clear" w:color="auto" w:fill="FFFFFF"/>
                <w:lang w:val="en-US" w:eastAsia="zh-CN"/>
              </w:rPr>
              <w:t>50mg/粒</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sz w:val="21"/>
                <w:szCs w:val="21"/>
                <w:shd w:val="clear" w:color="auto" w:fill="FFFFFF"/>
                <w:lang w:val="en-US" w:eastAsia="zh-CN"/>
              </w:rPr>
              <w:t>粒</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sz w:val="21"/>
                <w:szCs w:val="21"/>
                <w:shd w:val="clear" w:color="auto" w:fill="FFFFFF"/>
                <w:lang w:val="en-US" w:eastAsia="zh-CN"/>
              </w:rPr>
              <w:t>81330</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sz w:val="21"/>
                <w:szCs w:val="21"/>
                <w:shd w:val="clear" w:color="auto" w:fill="FFFFFF"/>
                <w:lang w:val="en-US" w:eastAsia="zh-CN"/>
              </w:rPr>
              <w:t>36.75</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2988877.5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rFonts w:hint="eastAsia"/>
                <w:sz w:val="21"/>
                <w:szCs w:val="21"/>
                <w:lang w:val="en-US" w:eastAsia="zh-CN"/>
              </w:rPr>
            </w:pPr>
          </w:p>
        </w:tc>
        <w:tc>
          <w:tcPr>
            <w:tcW w:w="2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default"/>
                <w:sz w:val="21"/>
                <w:szCs w:val="21"/>
                <w:shd w:val="clear" w:color="auto" w:fill="FFFFFF"/>
                <w:lang w:val="en-US" w:eastAsia="zh-CN"/>
              </w:rPr>
            </w:pPr>
            <w:r>
              <w:rPr>
                <w:rFonts w:hint="eastAsia"/>
                <w:sz w:val="21"/>
                <w:szCs w:val="21"/>
                <w:shd w:val="clear" w:color="auto" w:fill="FFFFFF"/>
                <w:lang w:val="en-US" w:eastAsia="zh-CN"/>
              </w:rPr>
              <w:t>合计（元）</w:t>
            </w:r>
          </w:p>
        </w:tc>
        <w:tc>
          <w:tcPr>
            <w:tcW w:w="25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7681389.5</w:t>
            </w:r>
          </w:p>
        </w:tc>
      </w:tr>
    </w:tbl>
    <w:p>
      <w:pPr>
        <w:snapToGrid w:val="0"/>
        <w:spacing w:line="570" w:lineRule="exact"/>
        <w:rPr>
          <w:rFonts w:hint="eastAsia" w:ascii="宋体" w:hAnsi="宋体"/>
          <w:sz w:val="32"/>
          <w:szCs w:val="32"/>
        </w:rPr>
      </w:pPr>
    </w:p>
    <w:p>
      <w:pPr>
        <w:snapToGrid w:val="0"/>
        <w:spacing w:line="570" w:lineRule="exact"/>
        <w:ind w:firstLine="640" w:firstLineChars="200"/>
        <w:rPr>
          <w:rFonts w:eastAsia="方正仿宋_GBK"/>
          <w:sz w:val="32"/>
          <w:szCs w:val="32"/>
        </w:rPr>
      </w:pPr>
      <w:r>
        <w:rPr>
          <w:rFonts w:eastAsia="方正仿宋_GBK"/>
          <w:sz w:val="32"/>
          <w:szCs w:val="32"/>
        </w:rPr>
        <w:t>注：具体采购数量，以预算采购资金与入选产品价格而定。本项目预算仅为估量值，实际使用过程中按照实际发生额进行结算。</w:t>
      </w:r>
    </w:p>
    <w:p>
      <w:pPr>
        <w:snapToGrid w:val="0"/>
        <w:spacing w:line="570" w:lineRule="exact"/>
        <w:ind w:firstLine="640" w:firstLineChars="200"/>
        <w:rPr>
          <w:rFonts w:hint="eastAsia" w:ascii="方正黑体_GBK" w:eastAsia="方正黑体_GBK"/>
          <w:bCs/>
          <w:sz w:val="32"/>
          <w:szCs w:val="32"/>
        </w:rPr>
      </w:pPr>
      <w:bookmarkStart w:id="3" w:name="_Toc3139"/>
      <w:bookmarkStart w:id="4" w:name="_Toc17748577"/>
      <w:r>
        <w:rPr>
          <w:rFonts w:hint="eastAsia" w:ascii="方正黑体_GBK" w:eastAsia="方正黑体_GBK"/>
          <w:bCs/>
          <w:sz w:val="32"/>
          <w:szCs w:val="32"/>
        </w:rPr>
        <w:t>二、申报资格</w:t>
      </w:r>
      <w:bookmarkEnd w:id="3"/>
      <w:bookmarkEnd w:id="4"/>
    </w:p>
    <w:p>
      <w:pPr>
        <w:ind w:firstLine="640"/>
        <w:rPr>
          <w:rFonts w:eastAsia="方正仿宋_GBK"/>
          <w:sz w:val="32"/>
          <w:szCs w:val="30"/>
        </w:rPr>
      </w:pPr>
      <w:r>
        <w:rPr>
          <w:rFonts w:hint="eastAsia" w:ascii="方正楷体_GBK" w:eastAsia="方正楷体_GBK"/>
          <w:sz w:val="32"/>
          <w:szCs w:val="30"/>
        </w:rPr>
        <w:t>（一）申报企业</w:t>
      </w:r>
      <w:r>
        <w:rPr>
          <w:rFonts w:eastAsia="方正仿宋_GBK"/>
          <w:sz w:val="32"/>
          <w:szCs w:val="30"/>
        </w:rPr>
        <w:t>：是指持有采购品种规格目录范围内药品注册证书及提供伴随服务的国内药品上市许可持有人或进口药品国内总代理。</w:t>
      </w:r>
    </w:p>
    <w:p>
      <w:pPr>
        <w:ind w:firstLine="640"/>
        <w:rPr>
          <w:rFonts w:eastAsia="方正仿宋_GBK"/>
          <w:b/>
          <w:sz w:val="32"/>
          <w:szCs w:val="32"/>
        </w:rPr>
      </w:pPr>
      <w:r>
        <w:rPr>
          <w:rFonts w:ascii="方正楷体_GBK" w:eastAsia="方正楷体_GBK"/>
          <w:sz w:val="32"/>
          <w:szCs w:val="30"/>
        </w:rPr>
        <w:t>（二）申报品种：</w:t>
      </w:r>
      <w:r>
        <w:rPr>
          <w:rFonts w:eastAsia="方正仿宋_GBK"/>
          <w:sz w:val="32"/>
          <w:szCs w:val="30"/>
        </w:rPr>
        <w:t>是指采购品种规格目录范围内获得国内有效注册批件的上市药品。</w:t>
      </w:r>
    </w:p>
    <w:p>
      <w:pPr>
        <w:snapToGrid w:val="0"/>
        <w:spacing w:line="570" w:lineRule="exact"/>
        <w:ind w:firstLine="640" w:firstLineChars="200"/>
        <w:rPr>
          <w:rFonts w:ascii="方正黑体_GBK" w:eastAsia="方正黑体_GBK"/>
          <w:bCs/>
          <w:sz w:val="32"/>
          <w:szCs w:val="32"/>
        </w:rPr>
      </w:pPr>
      <w:r>
        <w:rPr>
          <w:rFonts w:ascii="方正黑体_GBK" w:eastAsia="方正黑体_GBK"/>
          <w:bCs/>
          <w:sz w:val="32"/>
          <w:szCs w:val="32"/>
        </w:rPr>
        <w:t>三、采购周期</w:t>
      </w:r>
    </w:p>
    <w:p>
      <w:pPr>
        <w:snapToGrid w:val="0"/>
        <w:spacing w:line="570" w:lineRule="exact"/>
        <w:ind w:firstLine="640" w:firstLineChars="200"/>
        <w:rPr>
          <w:rFonts w:eastAsia="方正仿宋_GBK"/>
          <w:sz w:val="32"/>
          <w:szCs w:val="32"/>
        </w:rPr>
      </w:pPr>
      <w:r>
        <w:rPr>
          <w:rFonts w:eastAsia="方正仿宋_GBK"/>
          <w:sz w:val="32"/>
          <w:szCs w:val="32"/>
        </w:rPr>
        <w:t>采购周期为</w:t>
      </w:r>
      <w:bookmarkStart w:id="5" w:name="OLE_LINK8"/>
      <w:bookmarkStart w:id="6" w:name="OLE_LINK9"/>
      <w:bookmarkStart w:id="7" w:name="OLE_LINK5"/>
      <w:bookmarkStart w:id="8" w:name="OLE_LINK7"/>
      <w:bookmarkStart w:id="9" w:name="OLE_LINK4"/>
      <w:bookmarkStart w:id="10" w:name="OLE_LINK6"/>
      <w:r>
        <w:rPr>
          <w:rFonts w:eastAsia="方正仿宋_GBK"/>
          <w:sz w:val="32"/>
          <w:szCs w:val="32"/>
        </w:rPr>
        <w:t>一年，自重庆市结核病防治所（以下简称“市结防所”）与供货企业购销合同签订并生效之日起计算。</w:t>
      </w:r>
      <w:bookmarkEnd w:id="5"/>
      <w:bookmarkEnd w:id="6"/>
      <w:bookmarkEnd w:id="7"/>
      <w:bookmarkEnd w:id="8"/>
      <w:bookmarkEnd w:id="9"/>
      <w:bookmarkEnd w:id="10"/>
      <w:r>
        <w:rPr>
          <w:rFonts w:eastAsia="方正仿宋_GBK"/>
          <w:sz w:val="32"/>
          <w:szCs w:val="32"/>
        </w:rPr>
        <w:t>若市结防所不能如期完成采购合同约定数量，采购周期将顺延，但顺延时间不超过3个月，且最终采购数量不少于合同约定数量的90%；若市结防所提前完成合同约定数量且需要追加购买产品时，在本采购周期结束前按采购约定的成交价执行，追加量不超过采购量的10%。</w:t>
      </w:r>
    </w:p>
    <w:p>
      <w:pPr>
        <w:snapToGrid w:val="0"/>
        <w:spacing w:line="570" w:lineRule="exact"/>
        <w:ind w:firstLine="640" w:firstLineChars="200"/>
        <w:rPr>
          <w:rFonts w:ascii="方正黑体_GBK" w:eastAsia="方正黑体_GBK"/>
          <w:bCs/>
          <w:sz w:val="32"/>
          <w:szCs w:val="32"/>
        </w:rPr>
      </w:pPr>
      <w:r>
        <w:rPr>
          <w:rFonts w:ascii="方正黑体_GBK" w:eastAsia="方正黑体_GBK"/>
          <w:bCs/>
          <w:sz w:val="32"/>
          <w:szCs w:val="32"/>
        </w:rPr>
        <w:t xml:space="preserve">   四、时间安排</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（一）会员及药品申报时间</w:t>
      </w:r>
    </w:p>
    <w:p>
      <w:pPr>
        <w:snapToGrid w:val="0"/>
        <w:spacing w:line="570" w:lineRule="exact"/>
        <w:ind w:firstLine="640" w:firstLineChars="200"/>
        <w:rPr>
          <w:rFonts w:eastAsia="方正仿宋_GBK"/>
          <w:sz w:val="32"/>
          <w:szCs w:val="32"/>
        </w:rPr>
      </w:pPr>
      <w:r>
        <w:rPr>
          <w:rFonts w:eastAsia="方正仿宋_GBK"/>
          <w:sz w:val="32"/>
          <w:szCs w:val="32"/>
        </w:rPr>
        <w:t>申报时间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27</w:t>
      </w:r>
      <w:r>
        <w:rPr>
          <w:rFonts w:eastAsia="方正仿宋_GBK"/>
          <w:sz w:val="32"/>
          <w:szCs w:val="32"/>
        </w:rPr>
        <w:t>日至 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3</w:t>
      </w:r>
      <w:bookmarkStart w:id="12" w:name="_GoBack"/>
      <w:bookmarkEnd w:id="12"/>
      <w:r>
        <w:rPr>
          <w:rFonts w:eastAsia="方正仿宋_GBK"/>
          <w:sz w:val="32"/>
          <w:szCs w:val="32"/>
        </w:rPr>
        <w:t>日17:00</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（二）评审时间</w:t>
      </w:r>
    </w:p>
    <w:p>
      <w:pPr>
        <w:snapToGrid w:val="0"/>
        <w:spacing w:line="570" w:lineRule="exact"/>
        <w:ind w:firstLine="960" w:firstLineChars="300"/>
        <w:rPr>
          <w:rFonts w:eastAsia="方正仿宋_GBK"/>
          <w:sz w:val="32"/>
          <w:szCs w:val="32"/>
        </w:rPr>
      </w:pPr>
      <w:r>
        <w:rPr>
          <w:rFonts w:eastAsia="方正仿宋_GBK"/>
          <w:sz w:val="32"/>
          <w:szCs w:val="32"/>
        </w:rPr>
        <w:t>以公告通知时间为准。</w:t>
      </w:r>
    </w:p>
    <w:p>
      <w:pPr>
        <w:snapToGrid w:val="0"/>
        <w:spacing w:line="570" w:lineRule="exact"/>
        <w:ind w:firstLine="643" w:firstLineChars="200"/>
        <w:rPr>
          <w:rFonts w:ascii="方正楷体_GBK" w:eastAsia="方正楷体_GBK"/>
          <w:sz w:val="32"/>
          <w:szCs w:val="30"/>
        </w:rPr>
      </w:pPr>
      <w:r>
        <w:rPr>
          <w:rFonts w:eastAsia="方正仿宋_GBK"/>
          <w:b/>
          <w:bCs/>
          <w:kern w:val="0"/>
          <w:sz w:val="32"/>
          <w:szCs w:val="32"/>
        </w:rPr>
        <w:t xml:space="preserve"> </w:t>
      </w:r>
      <w:r>
        <w:rPr>
          <w:rFonts w:ascii="方正楷体_GBK" w:eastAsia="方正楷体_GBK"/>
          <w:sz w:val="32"/>
          <w:szCs w:val="30"/>
        </w:rPr>
        <w:t xml:space="preserve">(三)合同签定时间 </w:t>
      </w:r>
    </w:p>
    <w:p>
      <w:pPr>
        <w:snapToGrid w:val="0"/>
        <w:spacing w:line="570" w:lineRule="exact"/>
        <w:ind w:firstLine="960" w:firstLineChars="300"/>
        <w:rPr>
          <w:rFonts w:eastAsia="方正仿宋_GBK"/>
          <w:sz w:val="32"/>
          <w:szCs w:val="32"/>
        </w:rPr>
      </w:pPr>
      <w:r>
        <w:rPr>
          <w:rFonts w:hint="eastAsia" w:eastAsia="方正仿宋_GBK"/>
          <w:sz w:val="32"/>
          <w:szCs w:val="32"/>
          <w:lang w:eastAsia="zh-CN"/>
        </w:rPr>
        <w:t>另行通知</w:t>
      </w:r>
      <w:r>
        <w:rPr>
          <w:rFonts w:eastAsia="方正仿宋_GBK"/>
          <w:sz w:val="32"/>
          <w:szCs w:val="32"/>
        </w:rPr>
        <w:t>。</w:t>
      </w:r>
    </w:p>
    <w:p>
      <w:pPr>
        <w:snapToGrid w:val="0"/>
        <w:spacing w:line="570" w:lineRule="exact"/>
        <w:ind w:firstLine="640" w:firstLineChars="200"/>
        <w:rPr>
          <w:rFonts w:ascii="方正黑体_GBK" w:eastAsia="方正黑体_GBK"/>
          <w:bCs/>
          <w:sz w:val="32"/>
          <w:szCs w:val="32"/>
        </w:rPr>
      </w:pPr>
      <w:r>
        <w:rPr>
          <w:rFonts w:ascii="方正黑体_GBK" w:eastAsia="方正黑体_GBK"/>
          <w:bCs/>
          <w:sz w:val="32"/>
          <w:szCs w:val="32"/>
        </w:rPr>
        <w:t>五、采购流程</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（一）采购公告发布</w:t>
      </w:r>
    </w:p>
    <w:p>
      <w:pPr>
        <w:snapToGrid w:val="0"/>
        <w:spacing w:line="570" w:lineRule="exact"/>
        <w:ind w:firstLine="800" w:firstLineChars="250"/>
        <w:rPr>
          <w:rFonts w:eastAsia="方正仿宋_GBK"/>
          <w:sz w:val="32"/>
          <w:szCs w:val="32"/>
        </w:rPr>
      </w:pPr>
      <w:r>
        <w:rPr>
          <w:rFonts w:eastAsia="方正仿宋_GBK"/>
          <w:bCs/>
          <w:kern w:val="0"/>
          <w:sz w:val="32"/>
          <w:szCs w:val="32"/>
        </w:rPr>
        <w:t>市结防所在</w:t>
      </w:r>
      <w:r>
        <w:rPr>
          <w:rFonts w:eastAsia="方正仿宋_GBK"/>
          <w:sz w:val="32"/>
          <w:szCs w:val="32"/>
        </w:rPr>
        <w:t>重庆药品交易所（以下简称“药交所”）</w:t>
      </w:r>
      <w:r>
        <w:rPr>
          <w:rFonts w:eastAsia="方正仿宋_GBK"/>
          <w:bCs/>
          <w:kern w:val="0"/>
          <w:sz w:val="32"/>
          <w:szCs w:val="32"/>
        </w:rPr>
        <w:t>药交网</w:t>
      </w:r>
      <w:r>
        <w:rPr>
          <w:rFonts w:hint="eastAsia" w:eastAsia="方正仿宋_GBK"/>
          <w:bCs/>
          <w:kern w:val="0"/>
          <w:sz w:val="32"/>
          <w:szCs w:val="32"/>
        </w:rPr>
        <w:t>https://www.yjsds.com/</w:t>
      </w:r>
      <w:r>
        <w:rPr>
          <w:rFonts w:eastAsia="方正仿宋_GBK"/>
          <w:bCs/>
          <w:kern w:val="0"/>
          <w:sz w:val="32"/>
          <w:szCs w:val="32"/>
        </w:rPr>
        <w:t>发布采购公告。</w:t>
      </w:r>
    </w:p>
    <w:p>
      <w:pPr>
        <w:numPr>
          <w:ilvl w:val="0"/>
          <w:numId w:val="1"/>
        </w:num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产品申报</w:t>
      </w:r>
    </w:p>
    <w:p>
      <w:pPr>
        <w:snapToGrid w:val="0"/>
        <w:spacing w:line="570" w:lineRule="exact"/>
        <w:ind w:firstLine="640" w:firstLineChars="200"/>
        <w:rPr>
          <w:rFonts w:eastAsia="方正仿宋_GBK"/>
          <w:sz w:val="32"/>
          <w:szCs w:val="32"/>
        </w:rPr>
      </w:pPr>
      <w:r>
        <w:rPr>
          <w:rFonts w:eastAsia="方正仿宋_GBK"/>
          <w:sz w:val="32"/>
          <w:szCs w:val="32"/>
        </w:rPr>
        <w:t>产品申报</w:t>
      </w:r>
      <w:r>
        <w:rPr>
          <w:rFonts w:hint="eastAsia" w:eastAsia="方正仿宋_GBK"/>
          <w:sz w:val="32"/>
          <w:szCs w:val="32"/>
          <w:lang w:eastAsia="zh-CN"/>
        </w:rPr>
        <w:t>包括</w:t>
      </w:r>
      <w:r>
        <w:rPr>
          <w:rFonts w:eastAsia="方正仿宋_GBK"/>
          <w:sz w:val="32"/>
          <w:szCs w:val="32"/>
        </w:rPr>
        <w:t>在线信息申报</w:t>
      </w:r>
      <w:r>
        <w:rPr>
          <w:rFonts w:hint="eastAsia" w:eastAsia="方正仿宋_GBK"/>
          <w:sz w:val="32"/>
          <w:szCs w:val="32"/>
          <w:lang w:eastAsia="zh-CN"/>
        </w:rPr>
        <w:t>和</w:t>
      </w:r>
      <w:r>
        <w:rPr>
          <w:rFonts w:eastAsia="方正仿宋_GBK"/>
          <w:sz w:val="32"/>
          <w:szCs w:val="32"/>
        </w:rPr>
        <w:t>样品现场递交。申报企业须按采购文件的要求提供申报材料，并保证所提供的全部材料真实有效。如果申报企业没有按照采购文件的要求提交完整材料，或者申报材料没有对采购文件做出</w:t>
      </w:r>
      <w:r>
        <w:rPr>
          <w:rFonts w:hint="eastAsia" w:eastAsia="方正仿宋_GBK"/>
          <w:sz w:val="32"/>
          <w:szCs w:val="32"/>
          <w:lang w:eastAsia="zh-CN"/>
        </w:rPr>
        <w:t>实质</w:t>
      </w:r>
      <w:r>
        <w:rPr>
          <w:rFonts w:eastAsia="方正仿宋_GBK"/>
          <w:sz w:val="32"/>
          <w:szCs w:val="32"/>
        </w:rPr>
        <w:t>响应，或者申报材料内容不实等，由此影响中选结果的由申报企业</w:t>
      </w:r>
      <w:r>
        <w:rPr>
          <w:rFonts w:hint="eastAsia" w:eastAsia="方正仿宋_GBK"/>
          <w:sz w:val="32"/>
          <w:szCs w:val="32"/>
          <w:lang w:eastAsia="zh-CN"/>
        </w:rPr>
        <w:t>承担全部责任</w:t>
      </w:r>
      <w:r>
        <w:rPr>
          <w:rFonts w:eastAsia="方正仿宋_GBK"/>
          <w:sz w:val="32"/>
          <w:szCs w:val="32"/>
        </w:rPr>
        <w:t>。</w:t>
      </w:r>
    </w:p>
    <w:p>
      <w:pPr>
        <w:snapToGrid w:val="0"/>
        <w:spacing w:line="570" w:lineRule="exact"/>
        <w:ind w:firstLine="640" w:firstLineChars="200"/>
        <w:rPr>
          <w:rFonts w:eastAsia="方正仿宋_GBK"/>
          <w:sz w:val="32"/>
          <w:szCs w:val="30"/>
        </w:rPr>
      </w:pPr>
      <w:r>
        <w:rPr>
          <w:rFonts w:eastAsia="方正仿宋_GBK"/>
          <w:sz w:val="32"/>
          <w:szCs w:val="30"/>
        </w:rPr>
        <w:t>1.在线信息申报</w:t>
      </w:r>
    </w:p>
    <w:p>
      <w:pPr>
        <w:snapToGrid w:val="0"/>
        <w:spacing w:line="570" w:lineRule="exact"/>
        <w:ind w:firstLine="640" w:firstLineChars="200"/>
        <w:rPr>
          <w:rFonts w:eastAsia="方正仿宋_GBK"/>
          <w:sz w:val="32"/>
          <w:szCs w:val="32"/>
        </w:rPr>
      </w:pPr>
      <w:r>
        <w:rPr>
          <w:rFonts w:eastAsia="方正仿宋_GBK"/>
          <w:sz w:val="32"/>
          <w:szCs w:val="32"/>
        </w:rPr>
        <w:t>凡参与本次采购的企业需按《重庆药品交易所会员注册管理办法》注册成为药交所卖方会员后方可参与。申报企业登录药交网（</w:t>
      </w:r>
      <w:r>
        <w:rPr>
          <w:rFonts w:eastAsia="方正仿宋_GBK"/>
          <w:sz w:val="32"/>
          <w:szCs w:val="32"/>
        </w:rPr>
        <w:fldChar w:fldCharType="begin"/>
      </w:r>
      <w:r>
        <w:rPr>
          <w:rFonts w:eastAsia="方正仿宋_GBK"/>
          <w:sz w:val="32"/>
          <w:szCs w:val="32"/>
        </w:rPr>
        <w:instrText xml:space="preserve"> HYPERLINK "http://www.yjsds.com" </w:instrText>
      </w:r>
      <w:r>
        <w:rPr>
          <w:rFonts w:eastAsia="方正仿宋_GBK"/>
          <w:sz w:val="32"/>
          <w:szCs w:val="32"/>
        </w:rPr>
        <w:fldChar w:fldCharType="separate"/>
      </w:r>
      <w:r>
        <w:rPr>
          <w:rFonts w:eastAsia="方正仿宋_GBK"/>
          <w:sz w:val="32"/>
          <w:szCs w:val="32"/>
        </w:rPr>
        <w:t>www.yjsds.com</w:t>
      </w:r>
      <w:r>
        <w:rPr>
          <w:rFonts w:eastAsia="方正仿宋_GBK"/>
          <w:sz w:val="32"/>
          <w:szCs w:val="32"/>
        </w:rPr>
        <w:fldChar w:fldCharType="end"/>
      </w:r>
      <w:r>
        <w:rPr>
          <w:rFonts w:eastAsia="方正仿宋_GBK"/>
          <w:sz w:val="32"/>
          <w:szCs w:val="32"/>
        </w:rPr>
        <w:t>）按会员注册及产品申报要求，完成会员注册及药品申报。若已为药交所交易平台有效会员，无须再次注册，可直接通过CA登陆药交所交易平台进行产品信息申报。</w:t>
      </w:r>
    </w:p>
    <w:p>
      <w:pPr>
        <w:snapToGrid w:val="0"/>
        <w:spacing w:line="570" w:lineRule="exact"/>
        <w:ind w:firstLine="640" w:firstLineChars="200"/>
        <w:rPr>
          <w:rFonts w:eastAsia="方正仿宋_GBK"/>
          <w:sz w:val="32"/>
          <w:szCs w:val="32"/>
        </w:rPr>
      </w:pPr>
      <w:r>
        <w:rPr>
          <w:rFonts w:eastAsia="方正仿宋_GBK"/>
          <w:sz w:val="32"/>
          <w:szCs w:val="32"/>
        </w:rPr>
        <w:t>参与本次采购的药品必须通过</w:t>
      </w:r>
      <w:r>
        <w:rPr>
          <w:rFonts w:hint="eastAsia" w:eastAsia="方正仿宋_GBK"/>
          <w:sz w:val="32"/>
          <w:szCs w:val="32"/>
          <w:lang w:eastAsia="zh-CN"/>
        </w:rPr>
        <w:t>药交网</w:t>
      </w:r>
      <w:r>
        <w:rPr>
          <w:rFonts w:eastAsia="方正仿宋_GBK"/>
          <w:sz w:val="32"/>
          <w:szCs w:val="32"/>
        </w:rPr>
        <w:t>申报</w:t>
      </w:r>
      <w:r>
        <w:rPr>
          <w:rFonts w:hint="eastAsia" w:eastAsia="方正仿宋_GBK"/>
          <w:sz w:val="32"/>
          <w:szCs w:val="32"/>
          <w:lang w:eastAsia="zh-CN"/>
        </w:rPr>
        <w:t>材料</w:t>
      </w:r>
      <w:r>
        <w:rPr>
          <w:rFonts w:eastAsia="方正仿宋_GBK"/>
          <w:sz w:val="32"/>
          <w:szCs w:val="32"/>
        </w:rPr>
        <w:t>并审</w:t>
      </w:r>
      <w:r>
        <w:rPr>
          <w:rFonts w:hint="eastAsia" w:eastAsia="方正仿宋_GBK"/>
          <w:sz w:val="32"/>
          <w:szCs w:val="32"/>
          <w:lang w:eastAsia="zh-CN"/>
        </w:rPr>
        <w:t>查</w:t>
      </w:r>
      <w:r>
        <w:rPr>
          <w:rFonts w:eastAsia="方正仿宋_GBK"/>
          <w:sz w:val="32"/>
          <w:szCs w:val="32"/>
        </w:rPr>
        <w:t>通过，审核通过的药品企业须上传《供货企业承诺书》（见附件1）、《药品质量检验报告书》、药品生产企业近3年内无药品不合格抽验记录（企业在《供货企业承诺书》中书面承诺）。申报药品将在规定期限内接受审查，通过审查的药品，企业不得撤回申报；未通过审查的药品，企业可在规定时限内及时澄清并补充完善相关材料。药品申报时限截止后，药交所将不再受理申报信息，审查结果在药交网公示3个工作日。会员注册及资质申报审查咨询电话：023-63833930。</w:t>
      </w:r>
    </w:p>
    <w:p>
      <w:pPr>
        <w:snapToGrid w:val="0"/>
        <w:spacing w:line="570" w:lineRule="exact"/>
        <w:ind w:firstLine="640" w:firstLineChars="200"/>
        <w:rPr>
          <w:rFonts w:eastAsia="方正仿宋_GBK"/>
          <w:sz w:val="32"/>
          <w:szCs w:val="30"/>
        </w:rPr>
      </w:pPr>
      <w:r>
        <w:rPr>
          <w:rFonts w:eastAsia="方正仿宋_GBK"/>
          <w:sz w:val="32"/>
          <w:szCs w:val="30"/>
        </w:rPr>
        <w:t>2.样品递交</w:t>
      </w:r>
    </w:p>
    <w:p>
      <w:pPr>
        <w:snapToGrid w:val="0"/>
        <w:spacing w:line="570" w:lineRule="exact"/>
        <w:ind w:firstLine="640" w:firstLineChars="200"/>
        <w:rPr>
          <w:rFonts w:eastAsia="方正仿宋_GBK"/>
          <w:sz w:val="32"/>
          <w:szCs w:val="32"/>
        </w:rPr>
      </w:pPr>
      <w:r>
        <w:rPr>
          <w:rFonts w:eastAsia="方正仿宋_GBK"/>
          <w:sz w:val="32"/>
          <w:szCs w:val="32"/>
        </w:rPr>
        <w:t>药品资质审查通过后3个工作日内，申报企业须将样品递交至药交所（</w:t>
      </w:r>
      <w:r>
        <w:rPr>
          <w:rFonts w:eastAsia="方正仿宋_GBK"/>
          <w:sz w:val="32"/>
          <w:szCs w:val="32"/>
          <w:u w:val="single"/>
        </w:rPr>
        <w:t>重庆市南岸区长生桥镇广福大道12号 南岸区政府行政中心B区3号楼 2楼</w:t>
      </w:r>
      <w:r>
        <w:rPr>
          <w:rFonts w:eastAsia="方正仿宋_GBK"/>
          <w:sz w:val="32"/>
          <w:szCs w:val="32"/>
        </w:rPr>
        <w:t>），递交样品应为未拆封的零售包装，递交数量为1盒或瓶，该样品将作为评选和验收的依据。</w:t>
      </w:r>
    </w:p>
    <w:p>
      <w:pPr>
        <w:snapToGrid w:val="0"/>
        <w:spacing w:line="570" w:lineRule="exact"/>
        <w:ind w:firstLine="640" w:firstLineChars="200"/>
        <w:rPr>
          <w:rFonts w:eastAsia="方正楷体_GBK"/>
          <w:sz w:val="32"/>
          <w:szCs w:val="30"/>
        </w:rPr>
      </w:pPr>
      <w:r>
        <w:rPr>
          <w:rFonts w:eastAsia="方正楷体_GBK"/>
          <w:sz w:val="32"/>
          <w:szCs w:val="30"/>
        </w:rPr>
        <w:t>（三）保证金及管理方式</w:t>
      </w:r>
    </w:p>
    <w:p>
      <w:pPr>
        <w:snapToGrid w:val="0"/>
        <w:spacing w:line="570" w:lineRule="exact"/>
        <w:ind w:firstLine="640" w:firstLineChars="200"/>
        <w:rPr>
          <w:rFonts w:eastAsia="方正仿宋_GBK"/>
          <w:sz w:val="32"/>
          <w:szCs w:val="32"/>
        </w:rPr>
      </w:pPr>
      <w:r>
        <w:rPr>
          <w:rFonts w:eastAsia="方正仿宋_GBK"/>
          <w:sz w:val="32"/>
          <w:szCs w:val="32"/>
        </w:rPr>
        <w:t>通过药品资质审查的申报企业，在评审前3个工作日内，从其基本账户将申报保证金汇至以下账户。</w:t>
      </w:r>
    </w:p>
    <w:p>
      <w:pPr>
        <w:snapToGrid w:val="0"/>
        <w:spacing w:line="570" w:lineRule="exact"/>
        <w:ind w:firstLine="640" w:firstLineChars="200"/>
        <w:rPr>
          <w:rFonts w:eastAsia="方正仿宋_GBK"/>
          <w:sz w:val="32"/>
          <w:szCs w:val="32"/>
        </w:rPr>
      </w:pPr>
      <w:r>
        <w:rPr>
          <w:rFonts w:eastAsia="方正仿宋_GBK"/>
          <w:sz w:val="32"/>
          <w:szCs w:val="32"/>
        </w:rPr>
        <w:t>申报保证金缴纳账户：</w:t>
      </w:r>
    </w:p>
    <w:p>
      <w:pPr>
        <w:snapToGrid w:val="0"/>
        <w:spacing w:line="570" w:lineRule="exact"/>
        <w:ind w:firstLine="640" w:firstLineChars="200"/>
        <w:rPr>
          <w:rFonts w:eastAsia="方正仿宋_GBK"/>
          <w:sz w:val="32"/>
          <w:szCs w:val="32"/>
        </w:rPr>
      </w:pPr>
      <w:r>
        <w:rPr>
          <w:rFonts w:eastAsia="方正仿宋_GBK"/>
          <w:sz w:val="32"/>
          <w:szCs w:val="32"/>
        </w:rPr>
        <w:t>户   名：重庆药品交易所股份有限公司</w:t>
      </w:r>
    </w:p>
    <w:p>
      <w:pPr>
        <w:snapToGrid w:val="0"/>
        <w:spacing w:line="570" w:lineRule="exact"/>
        <w:ind w:firstLine="640" w:firstLineChars="200"/>
        <w:rPr>
          <w:rFonts w:eastAsia="方正仿宋_GBK"/>
          <w:sz w:val="32"/>
          <w:szCs w:val="32"/>
        </w:rPr>
      </w:pPr>
      <w:r>
        <w:rPr>
          <w:rFonts w:eastAsia="方正仿宋_GBK"/>
          <w:sz w:val="32"/>
          <w:szCs w:val="32"/>
        </w:rPr>
        <w:t>账   号：1105014210011510</w:t>
      </w:r>
    </w:p>
    <w:p>
      <w:pPr>
        <w:snapToGrid w:val="0"/>
        <w:spacing w:line="570" w:lineRule="exact"/>
        <w:ind w:firstLine="640" w:firstLineChars="200"/>
        <w:rPr>
          <w:rFonts w:eastAsia="方正仿宋_GBK"/>
          <w:sz w:val="32"/>
          <w:szCs w:val="32"/>
        </w:rPr>
      </w:pPr>
      <w:r>
        <w:rPr>
          <w:rFonts w:eastAsia="方正仿宋_GBK"/>
          <w:sz w:val="32"/>
          <w:szCs w:val="32"/>
        </w:rPr>
        <w:t xml:space="preserve">开户行：民生银行渝中支行  </w:t>
      </w:r>
    </w:p>
    <w:p>
      <w:pPr>
        <w:snapToGrid w:val="0"/>
        <w:spacing w:line="570" w:lineRule="exact"/>
        <w:ind w:firstLine="640" w:firstLineChars="200"/>
        <w:rPr>
          <w:rFonts w:eastAsia="方正仿宋_GBK"/>
          <w:sz w:val="32"/>
          <w:szCs w:val="30"/>
        </w:rPr>
      </w:pPr>
      <w:r>
        <w:rPr>
          <w:rFonts w:eastAsia="方正仿宋_GBK"/>
          <w:sz w:val="32"/>
          <w:szCs w:val="30"/>
        </w:rPr>
        <w:t>1.保证金缴纳方式</w:t>
      </w:r>
    </w:p>
    <w:p>
      <w:pPr>
        <w:snapToGrid w:val="0"/>
        <w:spacing w:line="570" w:lineRule="exact"/>
        <w:ind w:firstLine="640" w:firstLineChars="200"/>
        <w:rPr>
          <w:rFonts w:eastAsia="方正仿宋_GBK"/>
          <w:sz w:val="32"/>
          <w:szCs w:val="32"/>
        </w:rPr>
      </w:pPr>
      <w:r>
        <w:rPr>
          <w:rFonts w:eastAsia="方正仿宋_GBK"/>
          <w:sz w:val="32"/>
          <w:szCs w:val="32"/>
        </w:rPr>
        <w:t>按《重庆市财政局关于进一步加强和规范政府采购履约保证金及合同管理的通知》（渝财采购〔2021〕13号）的规定，单次递交申报保证金。</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54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top"/>
          </w:tcPr>
          <w:p>
            <w:pPr>
              <w:spacing w:line="360" w:lineRule="auto"/>
              <w:jc w:val="center"/>
              <w:rPr>
                <w:rFonts w:ascii="Times New Roman" w:hAnsi="Times New Roman" w:eastAsia="方正仿宋_GBK" w:cs="Times New Roman"/>
                <w:sz w:val="32"/>
                <w:szCs w:val="24"/>
              </w:rPr>
            </w:pPr>
            <w:r>
              <w:rPr>
                <w:rFonts w:ascii="Times New Roman" w:hAnsi="Times New Roman" w:eastAsia="方正仿宋_GBK" w:cs="Times New Roman"/>
                <w:sz w:val="32"/>
                <w:szCs w:val="24"/>
              </w:rPr>
              <w:t>采购包名称</w:t>
            </w:r>
          </w:p>
        </w:tc>
        <w:tc>
          <w:tcPr>
            <w:tcW w:w="3544" w:type="dxa"/>
            <w:noWrap w:val="0"/>
            <w:vAlign w:val="top"/>
          </w:tcPr>
          <w:p>
            <w:pPr>
              <w:spacing w:line="360" w:lineRule="auto"/>
              <w:jc w:val="center"/>
              <w:rPr>
                <w:rFonts w:ascii="Times New Roman" w:hAnsi="Times New Roman" w:eastAsia="方正仿宋_GBK" w:cs="Times New Roman"/>
                <w:sz w:val="32"/>
                <w:szCs w:val="24"/>
              </w:rPr>
            </w:pPr>
            <w:r>
              <w:rPr>
                <w:rFonts w:ascii="Times New Roman" w:hAnsi="Times New Roman" w:eastAsia="方正仿宋_GBK" w:cs="Times New Roman"/>
                <w:sz w:val="32"/>
                <w:szCs w:val="24"/>
              </w:rPr>
              <w:t>保证金金额（万元）</w:t>
            </w:r>
          </w:p>
        </w:tc>
        <w:tc>
          <w:tcPr>
            <w:tcW w:w="1842" w:type="dxa"/>
            <w:noWrap w:val="0"/>
            <w:vAlign w:val="top"/>
          </w:tcPr>
          <w:p>
            <w:pPr>
              <w:spacing w:line="360" w:lineRule="auto"/>
              <w:jc w:val="center"/>
              <w:rPr>
                <w:rFonts w:ascii="Times New Roman" w:hAnsi="Times New Roman" w:eastAsia="方正仿宋_GBK" w:cs="Times New Roman"/>
                <w:sz w:val="32"/>
                <w:szCs w:val="24"/>
              </w:rPr>
            </w:pPr>
            <w:r>
              <w:rPr>
                <w:rFonts w:ascii="Times New Roman" w:hAnsi="Times New Roman" w:eastAsia="方正仿宋_GBK" w:cs="Times New Roman"/>
                <w:sz w:val="3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center"/>
          </w:tcPr>
          <w:p>
            <w:pPr>
              <w:keepNext w:val="0"/>
              <w:keepLines w:val="0"/>
              <w:widowControl/>
              <w:suppressLineNumbers w:val="0"/>
              <w:jc w:val="center"/>
              <w:textAlignment w:val="center"/>
              <w:rPr>
                <w:rFonts w:ascii="Times New Roman" w:hAnsi="Times New Roman" w:eastAsia="方正仿宋_GBK" w:cs="Times New Roman"/>
                <w:szCs w:val="21"/>
              </w:rPr>
            </w:pPr>
            <w:r>
              <w:rPr>
                <w:rFonts w:hint="eastAsia" w:ascii="宋体" w:hAnsi="宋体" w:eastAsia="宋体" w:cs="宋体"/>
                <w:i w:val="0"/>
                <w:iCs w:val="0"/>
                <w:color w:val="000000"/>
                <w:kern w:val="0"/>
                <w:sz w:val="22"/>
                <w:szCs w:val="22"/>
                <w:u w:val="none"/>
                <w:lang w:val="en-US" w:eastAsia="zh-CN" w:bidi="ar"/>
              </w:rPr>
              <w:t>乙胺吡嗪利福异烟片（Ⅱ）</w:t>
            </w:r>
          </w:p>
        </w:tc>
        <w:tc>
          <w:tcPr>
            <w:tcW w:w="3544" w:type="dxa"/>
            <w:noWrap w:val="0"/>
            <w:vAlign w:val="center"/>
          </w:tcPr>
          <w:p>
            <w:pPr>
              <w:snapToGrid w:val="0"/>
              <w:jc w:val="center"/>
              <w:rPr>
                <w:rFonts w:hint="default" w:ascii="Times New Roman" w:hAnsi="Times New Roman" w:eastAsia="方正仿宋_GBK" w:cs="Times New Roman"/>
                <w:szCs w:val="21"/>
                <w:lang w:val="en-US" w:eastAsia="zh-CN"/>
              </w:rPr>
            </w:pPr>
            <w:r>
              <w:rPr>
                <w:rFonts w:hint="eastAsia" w:eastAsia="方正仿宋_GBK" w:cs="Times New Roman"/>
                <w:szCs w:val="21"/>
                <w:lang w:val="en-US" w:eastAsia="zh-CN"/>
              </w:rPr>
              <w:t>2.76</w:t>
            </w:r>
          </w:p>
        </w:tc>
        <w:tc>
          <w:tcPr>
            <w:tcW w:w="1842" w:type="dxa"/>
            <w:noWrap w:val="0"/>
            <w:vAlign w:val="center"/>
          </w:tcPr>
          <w:p>
            <w:pPr>
              <w:spacing w:line="360" w:lineRule="auto"/>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center"/>
          </w:tcPr>
          <w:p>
            <w:pPr>
              <w:keepNext w:val="0"/>
              <w:keepLines w:val="0"/>
              <w:widowControl/>
              <w:suppressLineNumbers w:val="0"/>
              <w:jc w:val="center"/>
              <w:textAlignment w:val="center"/>
              <w:rPr>
                <w:rFonts w:ascii="Times New Roman" w:hAnsi="Times New Roman" w:eastAsia="方正仿宋_GBK" w:cs="Times New Roman"/>
                <w:szCs w:val="21"/>
              </w:rPr>
            </w:pPr>
            <w:r>
              <w:rPr>
                <w:rFonts w:hint="eastAsia" w:ascii="宋体" w:hAnsi="宋体" w:eastAsia="宋体" w:cs="宋体"/>
                <w:i w:val="0"/>
                <w:iCs w:val="0"/>
                <w:color w:val="000000"/>
                <w:kern w:val="0"/>
                <w:sz w:val="22"/>
                <w:szCs w:val="22"/>
                <w:u w:val="none"/>
                <w:lang w:val="en-US" w:eastAsia="zh-CN" w:bidi="ar"/>
              </w:rPr>
              <w:t>异福片</w:t>
            </w:r>
          </w:p>
        </w:tc>
        <w:tc>
          <w:tcPr>
            <w:tcW w:w="3544" w:type="dxa"/>
            <w:noWrap w:val="0"/>
            <w:vAlign w:val="center"/>
          </w:tcPr>
          <w:p>
            <w:pPr>
              <w:snapToGrid w:val="0"/>
              <w:jc w:val="center"/>
              <w:rPr>
                <w:rFonts w:hint="eastAsia" w:ascii="Times New Roman" w:hAnsi="Times New Roman" w:eastAsia="方正仿宋_GBK" w:cs="Times New Roman"/>
                <w:szCs w:val="21"/>
                <w:lang w:eastAsia="zh-CN"/>
              </w:rPr>
            </w:pPr>
            <w:r>
              <w:rPr>
                <w:rFonts w:hint="eastAsia" w:eastAsia="方正仿宋_GBK" w:cs="Times New Roman"/>
                <w:szCs w:val="21"/>
                <w:lang w:val="en-US" w:eastAsia="zh-CN"/>
              </w:rPr>
              <w:t>0.99</w:t>
            </w:r>
          </w:p>
        </w:tc>
        <w:tc>
          <w:tcPr>
            <w:tcW w:w="1842" w:type="dxa"/>
            <w:noWrap w:val="0"/>
            <w:vAlign w:val="center"/>
          </w:tcPr>
          <w:p>
            <w:pPr>
              <w:spacing w:line="360" w:lineRule="auto"/>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center"/>
          </w:tcPr>
          <w:p>
            <w:pPr>
              <w:keepNext w:val="0"/>
              <w:keepLines w:val="0"/>
              <w:widowControl/>
              <w:suppressLineNumbers w:val="0"/>
              <w:jc w:val="center"/>
              <w:textAlignment w:val="center"/>
              <w:rPr>
                <w:rFonts w:ascii="Times New Roman" w:hAnsi="Times New Roman" w:eastAsia="方正仿宋_GBK" w:cs="Times New Roman"/>
                <w:szCs w:val="21"/>
              </w:rPr>
            </w:pPr>
            <w:r>
              <w:rPr>
                <w:rFonts w:hint="eastAsia" w:ascii="宋体" w:hAnsi="宋体" w:eastAsia="宋体" w:cs="宋体"/>
                <w:i w:val="0"/>
                <w:iCs w:val="0"/>
                <w:color w:val="000000"/>
                <w:kern w:val="0"/>
                <w:sz w:val="22"/>
                <w:szCs w:val="22"/>
                <w:u w:val="none"/>
                <w:lang w:val="en-US" w:eastAsia="zh-CN" w:bidi="ar"/>
              </w:rPr>
              <w:t>吡嗪酰胺片</w:t>
            </w:r>
          </w:p>
        </w:tc>
        <w:tc>
          <w:tcPr>
            <w:tcW w:w="3544" w:type="dxa"/>
            <w:noWrap w:val="0"/>
            <w:vAlign w:val="center"/>
          </w:tcPr>
          <w:p>
            <w:pPr>
              <w:snapToGrid w:val="0"/>
              <w:jc w:val="center"/>
              <w:rPr>
                <w:rFonts w:hint="default" w:ascii="Times New Roman" w:hAnsi="Times New Roman" w:eastAsia="方正仿宋_GBK" w:cs="Times New Roman"/>
                <w:szCs w:val="21"/>
                <w:lang w:val="en-US" w:eastAsia="zh-CN"/>
              </w:rPr>
            </w:pPr>
            <w:r>
              <w:rPr>
                <w:rFonts w:hint="eastAsia" w:eastAsia="方正仿宋_GBK" w:cs="Times New Roman"/>
                <w:szCs w:val="21"/>
                <w:lang w:val="en-US" w:eastAsia="zh-CN"/>
              </w:rPr>
              <w:t>0.11</w:t>
            </w:r>
          </w:p>
        </w:tc>
        <w:tc>
          <w:tcPr>
            <w:tcW w:w="1842" w:type="dxa"/>
            <w:noWrap w:val="0"/>
            <w:vAlign w:val="center"/>
          </w:tcPr>
          <w:p>
            <w:pPr>
              <w:spacing w:line="360"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center"/>
          </w:tcPr>
          <w:p>
            <w:pPr>
              <w:keepNext w:val="0"/>
              <w:keepLines w:val="0"/>
              <w:widowControl/>
              <w:suppressLineNumbers w:val="0"/>
              <w:jc w:val="center"/>
              <w:textAlignment w:val="center"/>
              <w:rPr>
                <w:rFonts w:ascii="Times New Roman" w:hAnsi="Times New Roman" w:eastAsia="方正仿宋_GBK" w:cs="Times New Roman"/>
                <w:szCs w:val="21"/>
              </w:rPr>
            </w:pPr>
            <w:r>
              <w:rPr>
                <w:rFonts w:hint="eastAsia" w:ascii="宋体" w:hAnsi="宋体" w:eastAsia="宋体" w:cs="宋体"/>
                <w:i w:val="0"/>
                <w:iCs w:val="0"/>
                <w:color w:val="000000"/>
                <w:kern w:val="0"/>
                <w:sz w:val="22"/>
                <w:szCs w:val="22"/>
                <w:u w:val="none"/>
                <w:lang w:val="en-US" w:eastAsia="zh-CN" w:bidi="ar"/>
              </w:rPr>
              <w:t>盐酸乙胺丁醇片</w:t>
            </w:r>
          </w:p>
        </w:tc>
        <w:tc>
          <w:tcPr>
            <w:tcW w:w="3544" w:type="dxa"/>
            <w:noWrap w:val="0"/>
            <w:vAlign w:val="center"/>
          </w:tcPr>
          <w:p>
            <w:pPr>
              <w:snapToGrid w:val="0"/>
              <w:jc w:val="center"/>
              <w:rPr>
                <w:rFonts w:hint="default" w:ascii="Times New Roman" w:hAnsi="Times New Roman" w:eastAsia="方正仿宋_GBK" w:cs="Times New Roman"/>
                <w:szCs w:val="21"/>
                <w:lang w:val="en-US" w:eastAsia="zh-CN"/>
              </w:rPr>
            </w:pPr>
            <w:r>
              <w:rPr>
                <w:rFonts w:hint="eastAsia" w:eastAsia="方正仿宋_GBK" w:cs="Times New Roman"/>
                <w:szCs w:val="21"/>
                <w:lang w:val="en-US" w:eastAsia="zh-CN"/>
              </w:rPr>
              <w:t>0.81</w:t>
            </w:r>
          </w:p>
        </w:tc>
        <w:tc>
          <w:tcPr>
            <w:tcW w:w="1842" w:type="dxa"/>
            <w:noWrap w:val="0"/>
            <w:vAlign w:val="center"/>
          </w:tcPr>
          <w:p>
            <w:pPr>
              <w:spacing w:line="360"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sz w:val="20"/>
                <w:szCs w:val="22"/>
                <w:lang w:eastAsia="zh-CN"/>
              </w:rPr>
              <w:t>氯法齐明软胶囊</w:t>
            </w:r>
          </w:p>
        </w:tc>
        <w:tc>
          <w:tcPr>
            <w:tcW w:w="3544" w:type="dxa"/>
            <w:noWrap w:val="0"/>
            <w:vAlign w:val="center"/>
          </w:tcPr>
          <w:p>
            <w:pPr>
              <w:snapToGrid w:val="0"/>
              <w:jc w:val="center"/>
              <w:rPr>
                <w:rFonts w:hint="default" w:ascii="Times New Roman" w:hAnsi="Times New Roman" w:eastAsia="方正仿宋_GBK" w:cs="Times New Roman"/>
                <w:szCs w:val="21"/>
                <w:lang w:val="en-US" w:eastAsia="zh-CN"/>
              </w:rPr>
            </w:pPr>
            <w:r>
              <w:rPr>
                <w:rFonts w:hint="eastAsia" w:eastAsia="方正仿宋_GBK" w:cs="Times New Roman"/>
                <w:szCs w:val="21"/>
                <w:lang w:val="en-US" w:eastAsia="zh-CN"/>
              </w:rPr>
              <w:t>2.98</w:t>
            </w:r>
          </w:p>
        </w:tc>
        <w:tc>
          <w:tcPr>
            <w:tcW w:w="1842" w:type="dxa"/>
            <w:noWrap w:val="0"/>
            <w:vAlign w:val="center"/>
          </w:tcPr>
          <w:p>
            <w:pPr>
              <w:spacing w:line="360" w:lineRule="auto"/>
              <w:jc w:val="center"/>
              <w:rPr>
                <w:rFonts w:ascii="Times New Roman" w:hAnsi="Times New Roman" w:eastAsia="宋体" w:cs="Times New Roman"/>
              </w:rPr>
            </w:pPr>
          </w:p>
        </w:tc>
      </w:tr>
    </w:tbl>
    <w:p>
      <w:pPr>
        <w:snapToGrid w:val="0"/>
        <w:spacing w:line="570" w:lineRule="exact"/>
        <w:ind w:firstLine="640" w:firstLineChars="200"/>
        <w:rPr>
          <w:rFonts w:eastAsia="方正仿宋_GBK"/>
          <w:sz w:val="32"/>
          <w:szCs w:val="32"/>
        </w:rPr>
      </w:pPr>
      <w:r>
        <w:rPr>
          <w:rFonts w:eastAsia="方正仿宋_GBK"/>
          <w:sz w:val="32"/>
          <w:szCs w:val="32"/>
        </w:rPr>
        <w:t>2.保证金管理方式</w:t>
      </w:r>
    </w:p>
    <w:p>
      <w:pPr>
        <w:snapToGrid w:val="0"/>
        <w:spacing w:line="570" w:lineRule="exact"/>
        <w:ind w:firstLine="640" w:firstLineChars="200"/>
        <w:rPr>
          <w:rFonts w:eastAsia="方正仿宋_GBK"/>
        </w:rPr>
      </w:pPr>
      <w:r>
        <w:rPr>
          <w:rFonts w:eastAsia="方正仿宋_GBK"/>
          <w:sz w:val="32"/>
          <w:szCs w:val="32"/>
        </w:rPr>
        <w:t>申报企业未入选的，其保证金将在结果公示结束后的5个工作日内按照来款渠道直接退还。入选企业和采购方签订纸质购销合同后，需及时将所签合同交药交所备案，备案后5个工作日内按保证金来款渠道直接退还。药品入选后企业在规定时间拒绝签订采购合同的，申报保证金将全部上缴财政。保证金咨询电话：023-</w:t>
      </w:r>
      <w:r>
        <w:rPr>
          <w:rFonts w:eastAsia="方正仿宋_GBK"/>
        </w:rPr>
        <w:t xml:space="preserve"> </w:t>
      </w:r>
      <w:r>
        <w:rPr>
          <w:rFonts w:eastAsia="方正仿宋_GBK"/>
          <w:sz w:val="32"/>
          <w:szCs w:val="32"/>
        </w:rPr>
        <w:t>62913073。</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（四）组织报价</w:t>
      </w:r>
    </w:p>
    <w:p>
      <w:pPr>
        <w:snapToGrid w:val="0"/>
        <w:spacing w:line="570" w:lineRule="exact"/>
        <w:ind w:firstLine="960" w:firstLineChars="300"/>
        <w:rPr>
          <w:rFonts w:eastAsia="方正仿宋_GBK"/>
          <w:sz w:val="32"/>
          <w:szCs w:val="32"/>
        </w:rPr>
      </w:pPr>
      <w:r>
        <w:rPr>
          <w:rFonts w:eastAsia="方正仿宋_GBK"/>
          <w:sz w:val="32"/>
          <w:szCs w:val="32"/>
        </w:rPr>
        <w:t>1.企业报价要求</w:t>
      </w:r>
    </w:p>
    <w:p>
      <w:pPr>
        <w:snapToGrid w:val="0"/>
        <w:spacing w:line="570" w:lineRule="exact"/>
        <w:ind w:firstLine="800" w:firstLineChars="250"/>
        <w:rPr>
          <w:rFonts w:eastAsia="方正仿宋_GBK"/>
          <w:sz w:val="32"/>
          <w:szCs w:val="32"/>
        </w:rPr>
      </w:pPr>
      <w:r>
        <w:rPr>
          <w:rFonts w:eastAsia="方正仿宋_GBK"/>
          <w:sz w:val="32"/>
          <w:szCs w:val="32"/>
        </w:rPr>
        <w:t>(1)申报企业可参与采购目录中一个或多个采购包报价。</w:t>
      </w:r>
    </w:p>
    <w:p>
      <w:pPr>
        <w:snapToGrid w:val="0"/>
        <w:spacing w:line="570" w:lineRule="exact"/>
        <w:ind w:firstLine="800" w:firstLineChars="250"/>
        <w:rPr>
          <w:rFonts w:eastAsia="方正仿宋_GBK"/>
          <w:sz w:val="32"/>
          <w:szCs w:val="32"/>
        </w:rPr>
      </w:pPr>
      <w:r>
        <w:rPr>
          <w:rFonts w:eastAsia="方正仿宋_GBK"/>
          <w:sz w:val="32"/>
          <w:szCs w:val="32"/>
        </w:rPr>
        <w:t>(2)每个采购包中同一企业可选择任一规格申报，不可同时申报两个规格。</w:t>
      </w:r>
    </w:p>
    <w:p>
      <w:pPr>
        <w:snapToGrid w:val="0"/>
        <w:spacing w:line="570" w:lineRule="exact"/>
        <w:ind w:firstLine="800" w:firstLineChars="250"/>
        <w:rPr>
          <w:rFonts w:eastAsia="方正仿宋_GBK"/>
          <w:sz w:val="32"/>
          <w:szCs w:val="32"/>
        </w:rPr>
      </w:pPr>
      <w:r>
        <w:rPr>
          <w:rFonts w:eastAsia="方正仿宋_GBK"/>
          <w:sz w:val="32"/>
          <w:szCs w:val="32"/>
        </w:rPr>
        <w:t>(3)报价不得高于市结防所规定的限价。</w:t>
      </w:r>
    </w:p>
    <w:p>
      <w:pPr>
        <w:snapToGrid w:val="0"/>
        <w:spacing w:line="570" w:lineRule="exact"/>
        <w:ind w:firstLine="800" w:firstLineChars="250"/>
        <w:rPr>
          <w:rFonts w:eastAsia="方正仿宋_GBK"/>
          <w:sz w:val="32"/>
          <w:szCs w:val="32"/>
        </w:rPr>
      </w:pPr>
      <w:r>
        <w:rPr>
          <w:rFonts w:eastAsia="方正仿宋_GBK"/>
          <w:sz w:val="32"/>
          <w:szCs w:val="32"/>
        </w:rPr>
        <w:t>(4)报价应为包括所有税费和配送费等在内的实际供应价。</w:t>
      </w:r>
    </w:p>
    <w:p>
      <w:pPr>
        <w:snapToGrid w:val="0"/>
        <w:spacing w:line="570" w:lineRule="exact"/>
        <w:ind w:firstLine="800" w:firstLineChars="250"/>
        <w:rPr>
          <w:rFonts w:eastAsia="方正仿宋_GBK"/>
          <w:sz w:val="32"/>
          <w:szCs w:val="32"/>
        </w:rPr>
      </w:pPr>
      <w:r>
        <w:rPr>
          <w:rFonts w:eastAsia="方正仿宋_GBK"/>
          <w:sz w:val="32"/>
          <w:szCs w:val="32"/>
        </w:rPr>
        <w:t>(5)申报企业按</w:t>
      </w:r>
      <w:r>
        <w:rPr>
          <w:rFonts w:hint="eastAsia" w:eastAsia="方正仿宋_GBK"/>
          <w:sz w:val="32"/>
          <w:szCs w:val="32"/>
          <w:lang w:eastAsia="zh-CN"/>
        </w:rPr>
        <w:t>采购目录规定的计量</w:t>
      </w:r>
      <w:r>
        <w:rPr>
          <w:rFonts w:eastAsia="方正仿宋_GBK"/>
          <w:sz w:val="32"/>
          <w:szCs w:val="32"/>
        </w:rPr>
        <w:t>单位进行报价。</w:t>
      </w:r>
    </w:p>
    <w:p>
      <w:pPr>
        <w:snapToGrid w:val="0"/>
        <w:spacing w:line="570" w:lineRule="exact"/>
        <w:ind w:firstLine="800" w:firstLineChars="250"/>
        <w:rPr>
          <w:rFonts w:eastAsia="方正仿宋_GBK"/>
          <w:sz w:val="32"/>
          <w:szCs w:val="32"/>
        </w:rPr>
      </w:pPr>
      <w:r>
        <w:rPr>
          <w:rFonts w:eastAsia="方正仿宋_GBK"/>
          <w:sz w:val="32"/>
          <w:szCs w:val="32"/>
        </w:rPr>
        <w:t>(6)报价货币为人民币（单位：元），保留到小数点后2位，未在规定时间内完成报价或报价为零的，视为放弃报价。</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(五）竞价评审</w:t>
      </w:r>
    </w:p>
    <w:p>
      <w:pPr>
        <w:snapToGrid w:val="0"/>
        <w:spacing w:line="570" w:lineRule="exact"/>
        <w:ind w:firstLine="800" w:firstLineChars="250"/>
        <w:rPr>
          <w:rFonts w:eastAsia="方正仿宋_GBK"/>
          <w:sz w:val="32"/>
          <w:szCs w:val="32"/>
        </w:rPr>
      </w:pPr>
      <w:r>
        <w:rPr>
          <w:rFonts w:eastAsia="方正仿宋_GBK"/>
          <w:sz w:val="32"/>
          <w:szCs w:val="32"/>
        </w:rPr>
        <w:t>同采购包有3家及3家以上企业申报的进入竞价评审。同采购包报价最低者为入选品种</w:t>
      </w:r>
      <w:r>
        <w:rPr>
          <w:rFonts w:hint="eastAsia" w:eastAsia="方正仿宋_GBK"/>
          <w:sz w:val="32"/>
          <w:szCs w:val="32"/>
          <w:lang w:eastAsia="zh-CN"/>
        </w:rPr>
        <w:t>。有</w:t>
      </w:r>
      <w:r>
        <w:rPr>
          <w:rFonts w:hint="eastAsia" w:eastAsia="方正仿宋_GBK"/>
          <w:sz w:val="32"/>
          <w:szCs w:val="32"/>
          <w:lang w:val="en-US" w:eastAsia="zh-CN"/>
        </w:rPr>
        <w:t>2家及以上</w:t>
      </w:r>
      <w:r>
        <w:rPr>
          <w:rFonts w:eastAsia="方正仿宋_GBK"/>
          <w:sz w:val="32"/>
          <w:szCs w:val="32"/>
        </w:rPr>
        <w:t>最低报价相同</w:t>
      </w:r>
      <w:r>
        <w:rPr>
          <w:rFonts w:hint="eastAsia" w:eastAsia="方正仿宋_GBK"/>
          <w:sz w:val="32"/>
          <w:szCs w:val="32"/>
          <w:lang w:eastAsia="zh-CN"/>
        </w:rPr>
        <w:t>时</w:t>
      </w:r>
      <w:r>
        <w:rPr>
          <w:rFonts w:eastAsia="方正仿宋_GBK"/>
          <w:sz w:val="32"/>
          <w:szCs w:val="32"/>
        </w:rPr>
        <w:t>，进行再次报价，每次报价不得高于前次报价</w:t>
      </w:r>
      <w:r>
        <w:rPr>
          <w:rFonts w:hint="eastAsia" w:eastAsia="方正仿宋_GBK"/>
          <w:sz w:val="32"/>
          <w:szCs w:val="32"/>
          <w:lang w:eastAsia="zh-CN"/>
        </w:rPr>
        <w:t>，最终报价</w:t>
      </w:r>
      <w:r>
        <w:rPr>
          <w:rFonts w:eastAsia="方正仿宋_GBK"/>
          <w:sz w:val="32"/>
          <w:szCs w:val="32"/>
        </w:rPr>
        <w:t>最低者入选。</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（六）议价评审</w:t>
      </w:r>
    </w:p>
    <w:p>
      <w:pPr>
        <w:snapToGrid w:val="0"/>
        <w:spacing w:line="570" w:lineRule="exact"/>
        <w:ind w:firstLine="640" w:firstLineChars="200"/>
        <w:rPr>
          <w:rFonts w:eastAsia="方正仿宋_GBK"/>
          <w:sz w:val="32"/>
          <w:szCs w:val="32"/>
        </w:rPr>
      </w:pPr>
      <w:r>
        <w:rPr>
          <w:rFonts w:eastAsia="方正仿宋_GBK"/>
          <w:sz w:val="32"/>
          <w:szCs w:val="32"/>
        </w:rPr>
        <w:t>同采购包</w:t>
      </w:r>
      <w:r>
        <w:rPr>
          <w:rFonts w:hint="eastAsia" w:eastAsia="方正仿宋_GBK"/>
          <w:sz w:val="32"/>
          <w:szCs w:val="32"/>
          <w:lang w:eastAsia="zh-CN"/>
        </w:rPr>
        <w:t>有</w:t>
      </w:r>
      <w:r>
        <w:rPr>
          <w:rFonts w:eastAsia="方正仿宋_GBK"/>
          <w:sz w:val="32"/>
          <w:szCs w:val="32"/>
        </w:rPr>
        <w:t>1～2</w:t>
      </w:r>
      <w:r>
        <w:rPr>
          <w:rFonts w:hint="eastAsia" w:eastAsia="方正仿宋_GBK"/>
          <w:sz w:val="32"/>
          <w:szCs w:val="32"/>
          <w:lang w:eastAsia="zh-CN"/>
        </w:rPr>
        <w:t>家</w:t>
      </w:r>
      <w:r>
        <w:rPr>
          <w:rFonts w:eastAsia="方正仿宋_GBK"/>
          <w:sz w:val="32"/>
          <w:szCs w:val="32"/>
        </w:rPr>
        <w:t>企业申报的进入议价评审，采用议价方式，确定入选品种及成交价格。</w:t>
      </w:r>
    </w:p>
    <w:p>
      <w:pPr>
        <w:snapToGrid w:val="0"/>
        <w:spacing w:line="570" w:lineRule="exact"/>
        <w:ind w:firstLine="640" w:firstLineChars="200"/>
        <w:rPr>
          <w:rFonts w:eastAsia="方正仿宋_GBK"/>
          <w:sz w:val="32"/>
          <w:szCs w:val="32"/>
        </w:rPr>
      </w:pPr>
      <w:r>
        <w:rPr>
          <w:rFonts w:eastAsia="方正仿宋_GBK"/>
          <w:sz w:val="32"/>
          <w:szCs w:val="32"/>
        </w:rPr>
        <w:t>1.评审专家的产生。</w:t>
      </w:r>
      <w:r>
        <w:rPr>
          <w:rFonts w:hint="eastAsia" w:eastAsia="方正仿宋_GBK"/>
          <w:sz w:val="32"/>
          <w:szCs w:val="32"/>
          <w:lang w:eastAsia="zh-CN"/>
        </w:rPr>
        <w:t>从市结防所专家库中随机抽取</w:t>
      </w:r>
      <w:r>
        <w:rPr>
          <w:rFonts w:eastAsia="方正仿宋_GBK"/>
          <w:sz w:val="32"/>
          <w:szCs w:val="32"/>
        </w:rPr>
        <w:t>相关专业的专家共同组成评审专家组。每个专家组由5名专家组成。</w:t>
      </w:r>
    </w:p>
    <w:p>
      <w:pPr>
        <w:pStyle w:val="6"/>
        <w:ind w:firstLine="640" w:firstLineChars="200"/>
        <w:rPr>
          <w:rFonts w:ascii="Times New Roman" w:eastAsia="方正仿宋_GBK"/>
        </w:rPr>
      </w:pPr>
      <w:r>
        <w:rPr>
          <w:rFonts w:ascii="Times New Roman" w:eastAsia="方正仿宋_GBK"/>
          <w:sz w:val="32"/>
          <w:szCs w:val="32"/>
        </w:rPr>
        <w:t>2.议价规则。专家根据企业的申报价进行评估并给出</w:t>
      </w:r>
      <w:r>
        <w:rPr>
          <w:rFonts w:hint="eastAsia" w:ascii="Times New Roman" w:eastAsia="方正仿宋_GBK"/>
          <w:sz w:val="32"/>
          <w:szCs w:val="32"/>
          <w:lang w:eastAsia="zh-CN"/>
        </w:rPr>
        <w:t>低于申报价的</w:t>
      </w:r>
      <w:r>
        <w:rPr>
          <w:rFonts w:ascii="Times New Roman" w:eastAsia="方正仿宋_GBK"/>
          <w:sz w:val="32"/>
          <w:szCs w:val="32"/>
        </w:rPr>
        <w:t>建议价，企业根据专家的建议价进行</w:t>
      </w:r>
      <w:r>
        <w:rPr>
          <w:rFonts w:hint="eastAsia" w:ascii="Times New Roman" w:eastAsia="方正仿宋_GBK"/>
          <w:sz w:val="32"/>
          <w:szCs w:val="32"/>
          <w:lang w:eastAsia="zh-CN"/>
        </w:rPr>
        <w:t>再</w:t>
      </w:r>
      <w:r>
        <w:rPr>
          <w:rFonts w:ascii="Times New Roman" w:eastAsia="方正仿宋_GBK"/>
          <w:sz w:val="32"/>
          <w:szCs w:val="32"/>
        </w:rPr>
        <w:t>次报价，每次报价不得高于前次报价</w:t>
      </w:r>
      <w:r>
        <w:rPr>
          <w:rFonts w:hint="eastAsia" w:ascii="Times New Roman" w:eastAsia="方正仿宋_GBK"/>
          <w:sz w:val="32"/>
          <w:szCs w:val="32"/>
          <w:lang w:eastAsia="zh-CN"/>
        </w:rPr>
        <w:t>，最终报价低于建议价且为</w:t>
      </w:r>
      <w:r>
        <w:rPr>
          <w:rFonts w:eastAsia="方正仿宋_GBK"/>
          <w:sz w:val="32"/>
          <w:szCs w:val="32"/>
        </w:rPr>
        <w:t>最低者入选</w:t>
      </w:r>
      <w:r>
        <w:rPr>
          <w:rFonts w:hint="eastAsia" w:eastAsia="方正仿宋_GBK"/>
          <w:sz w:val="32"/>
          <w:szCs w:val="32"/>
          <w:lang w:eastAsia="zh-CN"/>
        </w:rPr>
        <w:t>。最多进行三轮</w:t>
      </w:r>
      <w:r>
        <w:rPr>
          <w:rFonts w:hint="eastAsia" w:ascii="Times New Roman" w:eastAsia="方正仿宋_GBK"/>
          <w:sz w:val="32"/>
          <w:szCs w:val="32"/>
          <w:lang w:eastAsia="zh-CN"/>
        </w:rPr>
        <w:t>报价，如三轮报价后均高于建议价，则由</w:t>
      </w:r>
      <w:r>
        <w:rPr>
          <w:rFonts w:ascii="Times New Roman" w:eastAsia="方正仿宋_GBK"/>
          <w:sz w:val="32"/>
          <w:szCs w:val="32"/>
        </w:rPr>
        <w:t>专家对</w:t>
      </w:r>
      <w:r>
        <w:rPr>
          <w:rFonts w:hint="eastAsia" w:ascii="Times New Roman" w:eastAsia="方正仿宋_GBK"/>
          <w:sz w:val="32"/>
          <w:szCs w:val="32"/>
          <w:lang w:eastAsia="zh-CN"/>
        </w:rPr>
        <w:t>最终</w:t>
      </w:r>
      <w:r>
        <w:rPr>
          <w:rFonts w:ascii="Times New Roman" w:eastAsia="方正仿宋_GBK"/>
          <w:sz w:val="32"/>
          <w:szCs w:val="32"/>
        </w:rPr>
        <w:t>报价最低值进行投票，赞成票数过半的</w:t>
      </w:r>
      <w:r>
        <w:rPr>
          <w:rFonts w:hint="eastAsia" w:ascii="Times New Roman" w:eastAsia="方正仿宋_GBK"/>
          <w:sz w:val="32"/>
          <w:szCs w:val="32"/>
          <w:lang w:eastAsia="zh-CN"/>
        </w:rPr>
        <w:t>产品</w:t>
      </w:r>
      <w:r>
        <w:rPr>
          <w:rFonts w:ascii="Times New Roman" w:eastAsia="方正仿宋_GBK"/>
          <w:sz w:val="32"/>
          <w:szCs w:val="32"/>
        </w:rPr>
        <w:t>入选</w:t>
      </w:r>
      <w:r>
        <w:rPr>
          <w:rFonts w:hint="eastAsia" w:ascii="Times New Roman" w:eastAsia="方正仿宋_GBK"/>
          <w:sz w:val="32"/>
          <w:szCs w:val="32"/>
          <w:lang w:eastAsia="zh-CN"/>
        </w:rPr>
        <w:t>，</w:t>
      </w:r>
      <w:r>
        <w:rPr>
          <w:rFonts w:ascii="Times New Roman" w:eastAsia="方正仿宋_GBK"/>
          <w:sz w:val="32"/>
          <w:szCs w:val="32"/>
        </w:rPr>
        <w:t>赞成票数</w:t>
      </w:r>
      <w:r>
        <w:rPr>
          <w:rFonts w:hint="eastAsia" w:ascii="Times New Roman" w:eastAsia="方正仿宋_GBK"/>
          <w:sz w:val="32"/>
          <w:szCs w:val="32"/>
          <w:lang w:eastAsia="zh-CN"/>
        </w:rPr>
        <w:t>均未</w:t>
      </w:r>
      <w:r>
        <w:rPr>
          <w:rFonts w:ascii="Times New Roman" w:eastAsia="方正仿宋_GBK"/>
          <w:sz w:val="32"/>
          <w:szCs w:val="32"/>
        </w:rPr>
        <w:t>过半的</w:t>
      </w:r>
      <w:r>
        <w:rPr>
          <w:rFonts w:hint="eastAsia" w:ascii="Times New Roman" w:eastAsia="方正仿宋_GBK"/>
          <w:sz w:val="32"/>
          <w:szCs w:val="32"/>
          <w:lang w:eastAsia="zh-CN"/>
        </w:rPr>
        <w:t>产品废标</w:t>
      </w:r>
      <w:r>
        <w:rPr>
          <w:rFonts w:ascii="Times New Roman" w:eastAsia="方正仿宋_GBK"/>
          <w:sz w:val="32"/>
          <w:szCs w:val="32"/>
        </w:rPr>
        <w:t>。</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（七）结果处理</w:t>
      </w:r>
    </w:p>
    <w:p>
      <w:pPr>
        <w:snapToGrid w:val="0"/>
        <w:spacing w:line="570" w:lineRule="exact"/>
        <w:ind w:firstLine="640" w:firstLineChars="200"/>
        <w:rPr>
          <w:rFonts w:eastAsia="方正仿宋_GBK"/>
          <w:sz w:val="32"/>
          <w:szCs w:val="32"/>
        </w:rPr>
      </w:pPr>
      <w:r>
        <w:rPr>
          <w:rFonts w:eastAsia="方正仿宋_GBK"/>
          <w:sz w:val="32"/>
          <w:szCs w:val="32"/>
        </w:rPr>
        <w:t>1.结果公示</w:t>
      </w:r>
    </w:p>
    <w:p>
      <w:pPr>
        <w:snapToGrid w:val="0"/>
        <w:spacing w:line="570" w:lineRule="exact"/>
        <w:ind w:firstLine="640" w:firstLineChars="200"/>
        <w:rPr>
          <w:rFonts w:eastAsia="方正仿宋_GBK"/>
          <w:sz w:val="32"/>
          <w:szCs w:val="32"/>
        </w:rPr>
      </w:pPr>
      <w:r>
        <w:rPr>
          <w:rFonts w:eastAsia="方正仿宋_GBK"/>
          <w:sz w:val="32"/>
          <w:szCs w:val="32"/>
        </w:rPr>
        <w:t>本次药品采购的拟中选结果，通过药交网进行公示，公示期为7天，公示期内接受投诉</w:t>
      </w:r>
      <w:r>
        <w:rPr>
          <w:rFonts w:hint="eastAsia" w:eastAsia="方正仿宋_GBK"/>
          <w:sz w:val="32"/>
          <w:szCs w:val="32"/>
          <w:lang w:eastAsia="zh-CN"/>
        </w:rPr>
        <w:t>，公示期满无异议的中选结果生效</w:t>
      </w:r>
      <w:r>
        <w:rPr>
          <w:rFonts w:eastAsia="方正仿宋_GBK"/>
          <w:sz w:val="32"/>
          <w:szCs w:val="32"/>
        </w:rPr>
        <w:t xml:space="preserve">。 </w:t>
      </w:r>
    </w:p>
    <w:p>
      <w:pPr>
        <w:snapToGrid w:val="0"/>
        <w:spacing w:line="570" w:lineRule="exact"/>
        <w:ind w:firstLine="640" w:firstLineChars="200"/>
        <w:rPr>
          <w:rFonts w:eastAsia="方正仿宋_GBK"/>
          <w:sz w:val="32"/>
          <w:szCs w:val="32"/>
        </w:rPr>
      </w:pPr>
      <w:r>
        <w:rPr>
          <w:rFonts w:eastAsia="方正仿宋_GBK"/>
          <w:sz w:val="32"/>
          <w:szCs w:val="32"/>
        </w:rPr>
        <w:t>2.特殊情况处理</w:t>
      </w:r>
    </w:p>
    <w:p>
      <w:pPr>
        <w:snapToGrid w:val="0"/>
        <w:spacing w:line="570" w:lineRule="exact"/>
        <w:ind w:firstLine="640" w:firstLineChars="200"/>
        <w:rPr>
          <w:rFonts w:hint="eastAsia" w:eastAsia="方正仿宋_GBK"/>
          <w:sz w:val="32"/>
          <w:szCs w:val="32"/>
        </w:rPr>
      </w:pPr>
      <w:r>
        <w:rPr>
          <w:rFonts w:eastAsia="方正仿宋_GBK"/>
          <w:sz w:val="32"/>
          <w:szCs w:val="32"/>
        </w:rPr>
        <w:t>当中选药品不能满足供应或被取消中选资格时，仅有一家合格申报企业的，该中选药品结果作废，如有需要可启动再次采购</w:t>
      </w:r>
      <w:r>
        <w:rPr>
          <w:rFonts w:hint="eastAsia" w:eastAsia="方正仿宋_GBK"/>
          <w:sz w:val="32"/>
          <w:szCs w:val="32"/>
        </w:rPr>
        <w:t>；</w:t>
      </w:r>
      <w:r>
        <w:rPr>
          <w:rFonts w:eastAsia="方正仿宋_GBK"/>
          <w:sz w:val="32"/>
          <w:szCs w:val="32"/>
        </w:rPr>
        <w:t>有两家及以上合格申报企业的，按同采购包最后一次报价从低到高的顺序替补</w:t>
      </w:r>
      <w:r>
        <w:rPr>
          <w:rFonts w:hint="eastAsia" w:eastAsia="方正仿宋_GBK"/>
          <w:sz w:val="32"/>
          <w:szCs w:val="32"/>
        </w:rPr>
        <w:t>。</w:t>
      </w:r>
    </w:p>
    <w:p>
      <w:pPr>
        <w:snapToGrid w:val="0"/>
        <w:spacing w:line="570" w:lineRule="exact"/>
        <w:ind w:firstLine="640" w:firstLineChars="200"/>
        <w:rPr>
          <w:rFonts w:ascii="方正楷体_GBK" w:eastAsia="方正楷体_GBK"/>
          <w:sz w:val="32"/>
          <w:szCs w:val="30"/>
        </w:rPr>
      </w:pPr>
      <w:r>
        <w:rPr>
          <w:rFonts w:ascii="方正楷体_GBK" w:eastAsia="方正楷体_GBK"/>
          <w:sz w:val="32"/>
          <w:szCs w:val="30"/>
        </w:rPr>
        <w:t>（八）合同签订</w:t>
      </w:r>
    </w:p>
    <w:p>
      <w:pPr>
        <w:snapToGrid w:val="0"/>
        <w:spacing w:line="570" w:lineRule="exact"/>
        <w:ind w:firstLine="640" w:firstLineChars="200"/>
        <w:rPr>
          <w:rFonts w:eastAsia="方正仿宋_GBK"/>
          <w:sz w:val="32"/>
          <w:szCs w:val="32"/>
        </w:rPr>
      </w:pPr>
      <w:r>
        <w:rPr>
          <w:rFonts w:eastAsia="方正仿宋_GBK"/>
          <w:sz w:val="32"/>
          <w:szCs w:val="32"/>
        </w:rPr>
        <w:t>中选药品确定后，市结防所在规定的时限内，与中选企业签订</w:t>
      </w:r>
      <w:r>
        <w:rPr>
          <w:rFonts w:hint="eastAsia" w:eastAsia="方正仿宋_GBK"/>
          <w:sz w:val="32"/>
          <w:szCs w:val="32"/>
          <w:lang w:eastAsia="zh-CN"/>
        </w:rPr>
        <w:t>采购</w:t>
      </w:r>
      <w:r>
        <w:rPr>
          <w:rFonts w:eastAsia="方正仿宋_GBK"/>
          <w:sz w:val="32"/>
          <w:szCs w:val="32"/>
        </w:rPr>
        <w:t>合同。</w:t>
      </w:r>
    </w:p>
    <w:p>
      <w:pPr>
        <w:snapToGrid w:val="0"/>
        <w:spacing w:line="570" w:lineRule="exact"/>
        <w:ind w:firstLine="640" w:firstLineChars="200"/>
        <w:rPr>
          <w:rFonts w:ascii="方正黑体_GBK" w:eastAsia="方正黑体_GBK"/>
          <w:bCs/>
          <w:sz w:val="32"/>
          <w:szCs w:val="32"/>
        </w:rPr>
      </w:pPr>
      <w:r>
        <w:rPr>
          <w:rFonts w:ascii="方正黑体_GBK" w:eastAsia="方正黑体_GBK"/>
          <w:bCs/>
          <w:sz w:val="32"/>
          <w:szCs w:val="32"/>
        </w:rPr>
        <w:t xml:space="preserve">六、药品供应保障 </w:t>
      </w:r>
    </w:p>
    <w:p>
      <w:pPr>
        <w:widowControl/>
        <w:snapToGrid w:val="0"/>
        <w:spacing w:line="570" w:lineRule="exact"/>
        <w:ind w:firstLine="640" w:firstLineChars="200"/>
        <w:rPr>
          <w:rFonts w:eastAsia="方正仿宋_GBK"/>
          <w:kern w:val="0"/>
          <w:sz w:val="32"/>
          <w:szCs w:val="32"/>
        </w:rPr>
      </w:pPr>
      <w:bookmarkStart w:id="11" w:name="OLE_LINK2"/>
      <w:r>
        <w:rPr>
          <w:rFonts w:eastAsia="方正仿宋_GBK"/>
          <w:sz w:val="32"/>
          <w:szCs w:val="32"/>
        </w:rPr>
        <w:t>药品上市许可持有人及生产企业</w:t>
      </w:r>
      <w:bookmarkEnd w:id="11"/>
      <w:r>
        <w:rPr>
          <w:rFonts w:eastAsia="方正仿宋_GBK"/>
          <w:sz w:val="32"/>
          <w:szCs w:val="32"/>
        </w:rPr>
        <w:t>是保障药品质量第一责任人，对药品的质量和供应负</w:t>
      </w:r>
      <w:r>
        <w:rPr>
          <w:rFonts w:hint="eastAsia" w:eastAsia="方正仿宋_GBK"/>
          <w:sz w:val="32"/>
          <w:szCs w:val="32"/>
          <w:lang w:eastAsia="zh-CN"/>
        </w:rPr>
        <w:t>全部责任</w:t>
      </w:r>
      <w:r>
        <w:rPr>
          <w:rFonts w:eastAsia="方正仿宋_GBK"/>
          <w:sz w:val="32"/>
          <w:szCs w:val="32"/>
        </w:rPr>
        <w:t>。</w:t>
      </w:r>
      <w:r>
        <w:rPr>
          <w:rFonts w:hint="eastAsia" w:eastAsia="方正仿宋_GBK"/>
          <w:sz w:val="32"/>
          <w:szCs w:val="32"/>
          <w:lang w:eastAsia="zh-CN"/>
        </w:rPr>
        <w:t>中选</w:t>
      </w:r>
      <w:r>
        <w:rPr>
          <w:rFonts w:eastAsia="方正仿宋_GBK"/>
          <w:sz w:val="32"/>
          <w:szCs w:val="32"/>
        </w:rPr>
        <w:t>企业按市结防所要求，在合同签订生效并接到采购方订单后10日内，将</w:t>
      </w:r>
      <w:r>
        <w:rPr>
          <w:rFonts w:hint="eastAsia" w:eastAsia="方正仿宋_GBK"/>
          <w:sz w:val="32"/>
          <w:szCs w:val="32"/>
          <w:lang w:eastAsia="zh-CN"/>
        </w:rPr>
        <w:t>中选</w:t>
      </w:r>
      <w:r>
        <w:rPr>
          <w:rFonts w:eastAsia="方正仿宋_GBK"/>
          <w:sz w:val="32"/>
          <w:szCs w:val="32"/>
        </w:rPr>
        <w:t>药品</w:t>
      </w:r>
      <w:r>
        <w:rPr>
          <w:rFonts w:hint="eastAsia" w:eastAsia="方正仿宋_GBK"/>
          <w:sz w:val="32"/>
          <w:szCs w:val="32"/>
          <w:lang w:eastAsia="zh-CN"/>
        </w:rPr>
        <w:t>配</w:t>
      </w:r>
      <w:r>
        <w:rPr>
          <w:rFonts w:eastAsia="方正仿宋_GBK"/>
          <w:sz w:val="32"/>
          <w:szCs w:val="32"/>
        </w:rPr>
        <w:t>送到市结防所指定的药品仓库，并将配送至各指定仓库的药品种类、数量、批号、效期等明细反馈给市结防所</w:t>
      </w:r>
      <w:r>
        <w:rPr>
          <w:rFonts w:hint="eastAsia" w:eastAsia="方正仿宋_GBK"/>
          <w:sz w:val="32"/>
          <w:szCs w:val="32"/>
          <w:lang w:eastAsia="zh-CN"/>
        </w:rPr>
        <w:t>，</w:t>
      </w:r>
      <w:r>
        <w:rPr>
          <w:rFonts w:eastAsia="方正仿宋_GBK"/>
          <w:sz w:val="32"/>
          <w:szCs w:val="32"/>
        </w:rPr>
        <w:t>待各指定仓库验收药品后，</w:t>
      </w:r>
      <w:r>
        <w:rPr>
          <w:rFonts w:hint="eastAsia" w:eastAsia="方正仿宋_GBK"/>
          <w:sz w:val="32"/>
          <w:szCs w:val="32"/>
          <w:lang w:eastAsia="zh-CN"/>
        </w:rPr>
        <w:t>中选企业</w:t>
      </w:r>
      <w:r>
        <w:rPr>
          <w:rFonts w:eastAsia="方正仿宋_GBK"/>
          <w:sz w:val="32"/>
          <w:szCs w:val="32"/>
        </w:rPr>
        <w:t>及时</w:t>
      </w:r>
      <w:r>
        <w:rPr>
          <w:rFonts w:hint="eastAsia" w:eastAsia="方正仿宋_GBK"/>
          <w:sz w:val="32"/>
          <w:szCs w:val="32"/>
          <w:lang w:eastAsia="zh-CN"/>
        </w:rPr>
        <w:t>将</w:t>
      </w:r>
      <w:r>
        <w:rPr>
          <w:rFonts w:eastAsia="方正仿宋_GBK"/>
          <w:sz w:val="32"/>
          <w:szCs w:val="32"/>
        </w:rPr>
        <w:t>验收回执</w:t>
      </w:r>
      <w:r>
        <w:rPr>
          <w:rFonts w:hint="eastAsia" w:eastAsia="方正仿宋_GBK"/>
          <w:sz w:val="32"/>
          <w:szCs w:val="32"/>
          <w:lang w:eastAsia="zh-CN"/>
        </w:rPr>
        <w:t>及发票等材料报送至</w:t>
      </w:r>
      <w:r>
        <w:rPr>
          <w:rFonts w:eastAsia="方正仿宋_GBK"/>
          <w:sz w:val="32"/>
          <w:szCs w:val="32"/>
        </w:rPr>
        <w:t>市结防所。</w:t>
      </w:r>
      <w:r>
        <w:rPr>
          <w:rFonts w:eastAsia="方正仿宋_GBK"/>
          <w:kern w:val="0"/>
          <w:sz w:val="32"/>
          <w:szCs w:val="32"/>
        </w:rPr>
        <w:t>供应的药品有效期</w:t>
      </w:r>
      <w:r>
        <w:rPr>
          <w:rFonts w:hint="eastAsia" w:eastAsia="方正仿宋_GBK"/>
          <w:kern w:val="0"/>
          <w:sz w:val="32"/>
          <w:szCs w:val="32"/>
          <w:lang w:eastAsia="zh-CN"/>
        </w:rPr>
        <w:t>应</w:t>
      </w:r>
      <w:r>
        <w:rPr>
          <w:rFonts w:eastAsia="方正仿宋_GBK"/>
          <w:kern w:val="0"/>
          <w:sz w:val="32"/>
          <w:szCs w:val="32"/>
        </w:rPr>
        <w:t>不低于2年</w:t>
      </w:r>
      <w:r>
        <w:rPr>
          <w:rFonts w:hint="eastAsia" w:eastAsia="方正仿宋_GBK"/>
          <w:kern w:val="0"/>
          <w:sz w:val="32"/>
          <w:szCs w:val="32"/>
          <w:lang w:eastAsia="zh-CN"/>
        </w:rPr>
        <w:t>，</w:t>
      </w:r>
      <w:r>
        <w:rPr>
          <w:rFonts w:eastAsia="方正仿宋_GBK"/>
          <w:kern w:val="0"/>
          <w:sz w:val="32"/>
          <w:szCs w:val="32"/>
        </w:rPr>
        <w:t>药品运送到采购单位自验收合格之日起计算</w:t>
      </w:r>
      <w:r>
        <w:rPr>
          <w:rFonts w:hint="eastAsia" w:eastAsia="方正仿宋_GBK"/>
          <w:kern w:val="0"/>
          <w:sz w:val="32"/>
          <w:szCs w:val="32"/>
          <w:lang w:eastAsia="zh-CN"/>
        </w:rPr>
        <w:t>至</w:t>
      </w:r>
      <w:r>
        <w:rPr>
          <w:rFonts w:eastAsia="方正仿宋_GBK"/>
          <w:kern w:val="0"/>
          <w:sz w:val="32"/>
          <w:szCs w:val="32"/>
        </w:rPr>
        <w:t>药品的失效期</w:t>
      </w:r>
      <w:r>
        <w:rPr>
          <w:rFonts w:hint="eastAsia" w:eastAsia="方正仿宋_GBK"/>
          <w:kern w:val="0"/>
          <w:sz w:val="32"/>
          <w:szCs w:val="32"/>
          <w:lang w:eastAsia="zh-CN"/>
        </w:rPr>
        <w:t>应</w:t>
      </w:r>
      <w:r>
        <w:rPr>
          <w:rFonts w:eastAsia="方正仿宋_GBK"/>
          <w:kern w:val="0"/>
          <w:sz w:val="32"/>
          <w:szCs w:val="32"/>
        </w:rPr>
        <w:t>不少于20个月。</w:t>
      </w:r>
    </w:p>
    <w:p>
      <w:pPr>
        <w:widowControl/>
        <w:snapToGrid/>
        <w:spacing w:line="240" w:lineRule="auto"/>
        <w:ind w:firstLine="0" w:firstLineChars="0"/>
        <w:jc w:val="left"/>
        <w:rPr>
          <w:rFonts w:hint="eastAsia" w:eastAsia="方正仿宋_GBK"/>
          <w:sz w:val="32"/>
          <w:szCs w:val="32"/>
          <w:lang w:eastAsia="zh-CN"/>
        </w:rPr>
      </w:pPr>
      <w:r>
        <w:rPr>
          <w:rFonts w:eastAsia="方正仿宋_GBK"/>
          <w:sz w:val="32"/>
          <w:szCs w:val="32"/>
        </w:rPr>
        <w:t>供货企业无正当理由拖延交货，应</w:t>
      </w:r>
      <w:r>
        <w:rPr>
          <w:rFonts w:hint="eastAsia" w:eastAsia="方正仿宋_GBK" w:cs="Times New Roman"/>
          <w:sz w:val="32"/>
          <w:szCs w:val="32"/>
          <w:lang w:eastAsia="zh-CN"/>
        </w:rPr>
        <w:t>按合同约定</w:t>
      </w:r>
      <w:r>
        <w:rPr>
          <w:rFonts w:eastAsia="方正仿宋_GBK"/>
          <w:sz w:val="32"/>
          <w:szCs w:val="32"/>
        </w:rPr>
        <w:t>向采购方支付违约金。每延期一天提供药品，每日违约金为应交药品（拖延交货部分）价值的 0.5‰，并应继续履行应尽的交货义务；如超过7天不按时供货，采购方有权终止合同，供货方应承担因未按期交货造成的采购方一切损失；未按约定供货的，将</w:t>
      </w:r>
      <w:r>
        <w:rPr>
          <w:rFonts w:hint="eastAsia" w:eastAsia="方正仿宋_GBK"/>
          <w:sz w:val="32"/>
          <w:szCs w:val="32"/>
          <w:lang w:eastAsia="zh-CN"/>
        </w:rPr>
        <w:t>列入黑名单，三年内不接受该企业参与</w:t>
      </w:r>
      <w:r>
        <w:rPr>
          <w:rFonts w:eastAsia="方正仿宋_GBK"/>
          <w:sz w:val="32"/>
          <w:szCs w:val="32"/>
        </w:rPr>
        <w:t>市结防所</w:t>
      </w:r>
      <w:r>
        <w:rPr>
          <w:rFonts w:hint="eastAsia" w:eastAsia="方正仿宋_GBK"/>
          <w:sz w:val="32"/>
          <w:szCs w:val="32"/>
          <w:lang w:eastAsia="zh-CN"/>
        </w:rPr>
        <w:t>的任何采购项目。</w:t>
      </w:r>
    </w:p>
    <w:p>
      <w:pPr>
        <w:snapToGrid w:val="0"/>
        <w:spacing w:line="570" w:lineRule="exact"/>
        <w:ind w:firstLine="640" w:firstLineChars="200"/>
        <w:rPr>
          <w:rFonts w:ascii="方正黑体_GBK" w:eastAsia="方正黑体_GBK"/>
          <w:bCs/>
          <w:sz w:val="32"/>
          <w:szCs w:val="32"/>
        </w:rPr>
      </w:pPr>
      <w:r>
        <w:rPr>
          <w:rFonts w:ascii="方正黑体_GBK" w:eastAsia="方正黑体_GBK"/>
          <w:bCs/>
          <w:sz w:val="32"/>
          <w:szCs w:val="32"/>
        </w:rPr>
        <w:t>七、货款结算</w:t>
      </w:r>
    </w:p>
    <w:p>
      <w:pPr>
        <w:ind w:firstLine="640" w:firstLineChars="200"/>
        <w:rPr>
          <w:rFonts w:eastAsia="方正仿宋_GBK"/>
          <w:sz w:val="32"/>
          <w:szCs w:val="32"/>
        </w:rPr>
      </w:pPr>
      <w:r>
        <w:rPr>
          <w:rFonts w:eastAsia="方正仿宋_GBK"/>
          <w:sz w:val="32"/>
          <w:szCs w:val="32"/>
        </w:rPr>
        <w:t>收款方须在药交所结算中心开设结算资金账户，市结防所根据合同</w:t>
      </w:r>
      <w:r>
        <w:rPr>
          <w:rFonts w:hint="eastAsia" w:eastAsia="方正仿宋_GBK"/>
          <w:sz w:val="32"/>
          <w:szCs w:val="32"/>
          <w:lang w:eastAsia="zh-CN"/>
        </w:rPr>
        <w:t>约定，</w:t>
      </w:r>
      <w:r>
        <w:rPr>
          <w:rFonts w:eastAsia="方正仿宋_GBK"/>
          <w:sz w:val="32"/>
          <w:szCs w:val="32"/>
        </w:rPr>
        <w:t>通过药交所平台完成货款结算和支付。</w:t>
      </w:r>
    </w:p>
    <w:p>
      <w:pPr>
        <w:ind w:firstLine="640" w:firstLineChars="200"/>
        <w:rPr>
          <w:rFonts w:hint="default" w:ascii="Times New Roman" w:hAnsi="Times New Roman" w:eastAsia="方正仿宋_GBK" w:cs="Times New Roman"/>
          <w:b/>
          <w:sz w:val="32"/>
          <w:szCs w:val="32"/>
        </w:rPr>
      </w:pPr>
      <w:r>
        <w:rPr>
          <w:rFonts w:eastAsia="方正仿宋_GBK"/>
          <w:sz w:val="32"/>
          <w:szCs w:val="32"/>
        </w:rPr>
        <w:t>（药交所结算中心咨询电话（023-6291307</w:t>
      </w:r>
      <w:r>
        <w:rPr>
          <w:sz w:val="32"/>
          <w:szCs w:val="32"/>
        </w:rPr>
        <w:t>3）</w:t>
      </w:r>
      <w:r>
        <w:rPr>
          <w:rFonts w:hint="eastAsia" w:ascii="宋体" w:hAnsi="宋体"/>
          <w:b/>
          <w:sz w:val="32"/>
          <w:szCs w:val="32"/>
        </w:rPr>
        <w:br w:type="page"/>
      </w:r>
      <w:r>
        <w:rPr>
          <w:rFonts w:hint="default" w:ascii="Times New Roman" w:hAnsi="Times New Roman" w:eastAsia="方正仿宋_GBK" w:cs="Times New Roman"/>
          <w:sz w:val="32"/>
          <w:szCs w:val="32"/>
        </w:rPr>
        <w:t>附件1</w:t>
      </w:r>
    </w:p>
    <w:p>
      <w:pPr>
        <w:spacing w:line="570" w:lineRule="exact"/>
        <w:jc w:val="center"/>
        <w:rPr>
          <w:rFonts w:hint="default" w:ascii="Times New Roman" w:hAnsi="Times New Roman" w:eastAsia="方正仿宋_GBK" w:cs="Times New Roman"/>
          <w:bCs/>
          <w:sz w:val="44"/>
          <w:szCs w:val="44"/>
        </w:rPr>
      </w:pPr>
      <w:r>
        <w:rPr>
          <w:rFonts w:hint="default" w:ascii="Times New Roman" w:hAnsi="Times New Roman" w:eastAsia="方正仿宋_GBK" w:cs="Times New Roman"/>
          <w:bCs/>
          <w:sz w:val="44"/>
          <w:szCs w:val="44"/>
        </w:rPr>
        <w:t>供货企业承诺书</w:t>
      </w:r>
    </w:p>
    <w:p>
      <w:pPr>
        <w:spacing w:line="570" w:lineRule="exact"/>
        <w:jc w:val="left"/>
        <w:rPr>
          <w:rFonts w:hint="default" w:ascii="Times New Roman" w:hAnsi="Times New Roman" w:eastAsia="方正仿宋_GBK" w:cs="Times New Roman"/>
          <w:sz w:val="36"/>
          <w:szCs w:val="36"/>
        </w:rPr>
      </w:pPr>
    </w:p>
    <w:p>
      <w:pPr>
        <w:spacing w:line="570" w:lineRule="exact"/>
        <w:ind w:firstLine="0" w:firstLineChars="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（申报企业名称）为合法</w:t>
      </w:r>
      <w:r>
        <w:rPr>
          <w:rFonts w:hint="eastAsia" w:eastAsia="方正仿宋_GBK" w:cs="Times New Roman"/>
          <w:kern w:val="0"/>
          <w:sz w:val="32"/>
          <w:szCs w:val="32"/>
          <w:lang w:eastAsia="zh-CN"/>
        </w:rPr>
        <w:t>有效</w:t>
      </w:r>
      <w:r>
        <w:rPr>
          <w:rFonts w:hint="default" w:ascii="Times New Roman" w:hAnsi="Times New Roman" w:eastAsia="方正仿宋_GBK" w:cs="Times New Roman"/>
          <w:kern w:val="0"/>
          <w:sz w:val="32"/>
          <w:szCs w:val="32"/>
        </w:rPr>
        <w:t>的</w:t>
      </w:r>
      <w:r>
        <w:rPr>
          <w:rFonts w:hint="eastAsia" w:eastAsia="方正仿宋_GBK" w:cs="Times New Roman"/>
          <w:kern w:val="0"/>
          <w:sz w:val="32"/>
          <w:szCs w:val="32"/>
          <w:lang w:eastAsia="zh-CN"/>
        </w:rPr>
        <w:t>药品上市许可持有人</w:t>
      </w:r>
      <w:r>
        <w:rPr>
          <w:rFonts w:hint="default" w:ascii="Times New Roman" w:hAnsi="Times New Roman" w:eastAsia="方正仿宋_GBK" w:cs="Times New Roman"/>
          <w:kern w:val="0"/>
          <w:sz w:val="32"/>
          <w:szCs w:val="32"/>
        </w:rPr>
        <w:t>，自愿参与此次</w:t>
      </w:r>
      <w:r>
        <w:rPr>
          <w:rFonts w:hint="default" w:ascii="Times New Roman" w:hAnsi="Times New Roman" w:eastAsia="方正仿宋_GBK"/>
          <w:bCs w:val="0"/>
          <w:kern w:val="0"/>
          <w:sz w:val="32"/>
          <w:szCs w:val="32"/>
        </w:rPr>
        <w:t>重庆市结核病防治所202</w:t>
      </w:r>
      <w:r>
        <w:rPr>
          <w:rFonts w:hint="default" w:ascii="Times New Roman" w:hAnsi="Times New Roman" w:eastAsia="方正仿宋_GBK"/>
          <w:bCs w:val="0"/>
          <w:kern w:val="0"/>
          <w:sz w:val="32"/>
          <w:szCs w:val="32"/>
          <w:lang w:val="en-US" w:eastAsia="zh-CN"/>
        </w:rPr>
        <w:t>5</w:t>
      </w:r>
      <w:r>
        <w:rPr>
          <w:rFonts w:hint="default" w:ascii="Times New Roman" w:hAnsi="Times New Roman" w:eastAsia="方正仿宋_GBK"/>
          <w:bCs w:val="0"/>
          <w:kern w:val="0"/>
          <w:sz w:val="32"/>
          <w:szCs w:val="32"/>
        </w:rPr>
        <w:t>年抗结核药品带量采购</w:t>
      </w:r>
      <w:r>
        <w:rPr>
          <w:rFonts w:hint="eastAsia" w:eastAsia="方正仿宋_GBK"/>
          <w:bCs w:val="0"/>
          <w:kern w:val="0"/>
          <w:sz w:val="32"/>
          <w:szCs w:val="32"/>
          <w:lang w:eastAsia="zh-CN"/>
        </w:rPr>
        <w:t>项目</w:t>
      </w:r>
      <w:r>
        <w:rPr>
          <w:rFonts w:hint="default" w:ascii="Times New Roman" w:hAnsi="Times New Roman" w:eastAsia="方正仿宋_GBK" w:cs="Times New Roman"/>
          <w:kern w:val="0"/>
          <w:sz w:val="32"/>
          <w:szCs w:val="32"/>
        </w:rPr>
        <w:t xml:space="preserve">，并郑重承诺： </w:t>
      </w:r>
    </w:p>
    <w:p>
      <w:pPr>
        <w:widowControl/>
        <w:snapToGrid w:val="0"/>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sz w:val="32"/>
          <w:szCs w:val="32"/>
        </w:rPr>
        <w:t>对采购过程中提供的相关材料真实性负责。</w:t>
      </w:r>
    </w:p>
    <w:p>
      <w:pPr>
        <w:widowControl/>
        <w:snapToGrid w:val="0"/>
        <w:spacing w:line="57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供应的产品质量符合国家药品质量标准和有关质量要求，</w:t>
      </w:r>
      <w:r>
        <w:rPr>
          <w:rFonts w:hint="default" w:ascii="Times New Roman" w:hAnsi="Times New Roman" w:eastAsia="方正仿宋_GBK" w:cs="Times New Roman"/>
          <w:kern w:val="0"/>
          <w:sz w:val="32"/>
          <w:szCs w:val="32"/>
        </w:rPr>
        <w:t>确保产品安全。如供应伪劣产品造成损失的，自愿赔偿一切损失，并承担相关法律责任。</w:t>
      </w:r>
      <w:r>
        <w:rPr>
          <w:rFonts w:hint="eastAsia" w:ascii="方正仿宋_GBK" w:hAnsi="方正仿宋_GBK" w:eastAsia="方正仿宋_GBK" w:cs="方正仿宋_GBK"/>
          <w:color w:val="auto"/>
          <w:sz w:val="32"/>
          <w:szCs w:val="32"/>
        </w:rPr>
        <w:t>零散药品包装箱内附一份详细装箱单并在该包装箱上标注零散药品及数量，整件药品应付一份装箱单和产品合格证</w:t>
      </w:r>
      <w:r>
        <w:rPr>
          <w:rFonts w:hint="eastAsia" w:ascii="方正仿宋_GBK" w:hAnsi="方正仿宋_GBK" w:eastAsia="方正仿宋_GBK" w:cs="方正仿宋_GBK"/>
          <w:color w:val="auto"/>
          <w:sz w:val="32"/>
          <w:szCs w:val="32"/>
          <w:lang w:eastAsia="zh-CN"/>
        </w:rPr>
        <w:t>。</w:t>
      </w:r>
    </w:p>
    <w:p>
      <w:pPr>
        <w:widowControl/>
        <w:snapToGrid w:val="0"/>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三、供应的药品有效期不低于2年，</w:t>
      </w:r>
      <w:r>
        <w:rPr>
          <w:rFonts w:eastAsia="方正仿宋_GBK"/>
          <w:kern w:val="0"/>
          <w:sz w:val="32"/>
          <w:szCs w:val="32"/>
        </w:rPr>
        <w:t>药品运送到采购单位自验收合格之日起计算</w:t>
      </w:r>
      <w:r>
        <w:rPr>
          <w:rFonts w:hint="eastAsia" w:eastAsia="方正仿宋_GBK"/>
          <w:kern w:val="0"/>
          <w:sz w:val="32"/>
          <w:szCs w:val="32"/>
          <w:lang w:eastAsia="zh-CN"/>
        </w:rPr>
        <w:t>至</w:t>
      </w:r>
      <w:r>
        <w:rPr>
          <w:rFonts w:eastAsia="方正仿宋_GBK"/>
          <w:kern w:val="0"/>
          <w:sz w:val="32"/>
          <w:szCs w:val="32"/>
        </w:rPr>
        <w:t>药品的失效期不少于20个月</w:t>
      </w:r>
      <w:r>
        <w:rPr>
          <w:rFonts w:hint="eastAsia" w:ascii="Times New Roman" w:hAnsi="Times New Roman" w:eastAsia="方正仿宋_GBK" w:cs="Times New Roman"/>
          <w:kern w:val="0"/>
          <w:sz w:val="32"/>
          <w:szCs w:val="32"/>
          <w:lang w:eastAsia="zh-CN"/>
        </w:rPr>
        <w:t>，</w:t>
      </w:r>
      <w:r>
        <w:rPr>
          <w:rFonts w:hint="eastAsia" w:ascii="方正仿宋_GBK" w:hAnsi="方正仿宋_GBK" w:eastAsia="方正仿宋_GBK" w:cs="方正仿宋_GBK"/>
          <w:color w:val="auto"/>
          <w:sz w:val="32"/>
          <w:szCs w:val="32"/>
        </w:rPr>
        <w:t>并</w:t>
      </w:r>
      <w:r>
        <w:rPr>
          <w:rFonts w:hint="eastAsia" w:ascii="方正仿宋_GBK" w:hAnsi="方正仿宋_GBK" w:eastAsia="方正仿宋_GBK" w:cs="方正仿宋_GBK"/>
          <w:color w:val="auto"/>
          <w:sz w:val="32"/>
          <w:szCs w:val="32"/>
          <w:lang w:eastAsia="zh-CN"/>
        </w:rPr>
        <w:t>同意</w:t>
      </w:r>
      <w:r>
        <w:rPr>
          <w:rFonts w:hint="eastAsia" w:ascii="方正仿宋_GBK" w:hAnsi="方正仿宋_GBK" w:eastAsia="方正仿宋_GBK" w:cs="方正仿宋_GBK"/>
          <w:color w:val="auto"/>
          <w:sz w:val="32"/>
          <w:szCs w:val="32"/>
        </w:rPr>
        <w:t>在药品近效期</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个月时派专人负责退换，由此产生的一切费用由供货方负责</w:t>
      </w:r>
      <w:r>
        <w:rPr>
          <w:rFonts w:hint="default" w:ascii="Times New Roman" w:hAnsi="Times New Roman" w:eastAsia="方正仿宋_GBK" w:cs="Times New Roman"/>
          <w:kern w:val="0"/>
          <w:sz w:val="32"/>
          <w:szCs w:val="32"/>
        </w:rPr>
        <w:t>。</w:t>
      </w:r>
    </w:p>
    <w:p>
      <w:pPr>
        <w:widowControl/>
        <w:snapToGrid w:val="0"/>
        <w:spacing w:line="570" w:lineRule="exact"/>
        <w:ind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四、国产药品供应的产品包装箱、包装盒印有“政府提供免费药品”字样，若药品内包装是瓶装，瓶子封面上有“政府提供免费药品”字样。</w:t>
      </w:r>
      <w:r>
        <w:rPr>
          <w:rFonts w:hint="default" w:ascii="Times New Roman" w:hAnsi="Times New Roman" w:eastAsia="方正仿宋_GBK" w:cs="Times New Roman"/>
          <w:sz w:val="32"/>
          <w:szCs w:val="32"/>
        </w:rPr>
        <w:t>进口药品随货备“免费药品”字样不干胶贴，供验货后使用。</w:t>
      </w:r>
      <w:r>
        <w:rPr>
          <w:rFonts w:hint="eastAsia" w:ascii="方正仿宋_GBK" w:hAnsi="方正仿宋_GBK" w:eastAsia="方正仿宋_GBK" w:cs="方正仿宋_GBK"/>
          <w:color w:val="auto"/>
          <w:sz w:val="32"/>
          <w:szCs w:val="32"/>
        </w:rPr>
        <w:t>零散药品包装箱内附一份详细装箱单并在该包装箱上标注零散药品及数量，整件药品应付一份装箱单和产品合格证</w:t>
      </w:r>
      <w:r>
        <w:rPr>
          <w:rFonts w:hint="eastAsia" w:ascii="方正仿宋_GBK" w:hAnsi="方正仿宋_GBK" w:eastAsia="方正仿宋_GBK" w:cs="方正仿宋_GBK"/>
          <w:color w:val="auto"/>
          <w:sz w:val="32"/>
          <w:szCs w:val="32"/>
          <w:lang w:eastAsia="zh-CN"/>
        </w:rPr>
        <w:t>。</w:t>
      </w:r>
    </w:p>
    <w:p>
      <w:pPr>
        <w:pStyle w:val="6"/>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五、本企业近3年内无药品不合格抽验记录。</w:t>
      </w:r>
    </w:p>
    <w:p>
      <w:pPr>
        <w:widowControl/>
        <w:snapToGrid w:val="0"/>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六、按照</w:t>
      </w:r>
      <w:r>
        <w:rPr>
          <w:rFonts w:hint="eastAsia" w:eastAsia="方正仿宋_GBK" w:cs="Times New Roman"/>
          <w:kern w:val="0"/>
          <w:sz w:val="32"/>
          <w:szCs w:val="32"/>
          <w:lang w:eastAsia="zh-CN"/>
        </w:rPr>
        <w:t>中选</w:t>
      </w:r>
      <w:r>
        <w:rPr>
          <w:rFonts w:hint="default" w:ascii="Times New Roman" w:hAnsi="Times New Roman" w:eastAsia="方正仿宋_GBK" w:cs="Times New Roman"/>
          <w:kern w:val="0"/>
          <w:sz w:val="32"/>
          <w:szCs w:val="32"/>
        </w:rPr>
        <w:t>价格和采购量，供货方自采购结果公示结束后20日内与采购方签订采购合同。所签订的合同不得对采购方案中规定的内容作实质性修改。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kern w:val="0"/>
          <w:sz w:val="32"/>
          <w:szCs w:val="32"/>
        </w:rPr>
        <w:t>七、</w:t>
      </w:r>
      <w:r>
        <w:rPr>
          <w:rFonts w:hint="default" w:ascii="Times New Roman" w:hAnsi="Times New Roman" w:eastAsia="方正仿宋_GBK" w:cs="Times New Roman"/>
          <w:sz w:val="32"/>
          <w:szCs w:val="32"/>
        </w:rPr>
        <w:t>按本次采购</w:t>
      </w:r>
      <w:r>
        <w:rPr>
          <w:rFonts w:hint="eastAsia" w:eastAsia="方正仿宋_GBK" w:cs="Times New Roman"/>
          <w:sz w:val="32"/>
          <w:szCs w:val="32"/>
          <w:lang w:eastAsia="zh-CN"/>
        </w:rPr>
        <w:t>中选</w:t>
      </w:r>
      <w:r>
        <w:rPr>
          <w:rFonts w:hint="default" w:ascii="Times New Roman" w:hAnsi="Times New Roman" w:eastAsia="方正仿宋_GBK" w:cs="Times New Roman"/>
          <w:sz w:val="32"/>
          <w:szCs w:val="32"/>
        </w:rPr>
        <w:t>的产品规格、价格、质量、数量履行产品采购合同，根据买方订单及时、足量地向买方供应产品</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rPr>
        <w:t>同时，提供配送至各药品库房药品的《随货同行单》和《药品验收确认证明》各一式三份，其中市结防所各指定药品库房单位2份，配送方1份。《随货同行单》与《药品验收确认证明》上均应包含每个药品的品名、规格、单价、数量、金额、批号、生产日期、效期、生产厂家等信息并加盖单位公章。</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若无正当理由拖延交货，应</w:t>
      </w:r>
      <w:r>
        <w:rPr>
          <w:rFonts w:hint="eastAsia" w:eastAsia="方正仿宋_GBK" w:cs="Times New Roman"/>
          <w:sz w:val="32"/>
          <w:szCs w:val="32"/>
          <w:lang w:eastAsia="zh-CN"/>
        </w:rPr>
        <w:t>按合同约定</w:t>
      </w:r>
      <w:r>
        <w:rPr>
          <w:rFonts w:hint="default" w:ascii="Times New Roman" w:hAnsi="Times New Roman" w:eastAsia="方正仿宋_GBK" w:cs="Times New Roman"/>
          <w:sz w:val="32"/>
          <w:szCs w:val="32"/>
        </w:rPr>
        <w:t>向采购方支付违约金，并继续履行应尽的交货义务。</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八、按照规定数额和期限，自愿缴纳产品申报保证金，若出现违约行为，愿意承担相应责任。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若违反上述承诺，本企业及相关责任人愿意按照有关规定接受相应的处罚，并承担由此导致的全部法律责任。</w:t>
      </w:r>
    </w:p>
    <w:p>
      <w:pPr>
        <w:widowControl/>
        <w:snapToGrid w:val="0"/>
        <w:spacing w:line="570" w:lineRule="exact"/>
        <w:ind w:firstLine="640" w:firstLineChars="200"/>
        <w:rPr>
          <w:rFonts w:hint="default" w:ascii="Times New Roman" w:hAnsi="Times New Roman" w:eastAsia="方正仿宋_GBK" w:cs="Times New Roman"/>
          <w:kern w:val="0"/>
          <w:sz w:val="32"/>
          <w:szCs w:val="32"/>
        </w:rPr>
      </w:pPr>
    </w:p>
    <w:p>
      <w:pPr>
        <w:snapToGrid w:val="0"/>
        <w:spacing w:line="570" w:lineRule="exact"/>
        <w:ind w:right="15"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生产企业（盖章）：                        </w:t>
      </w:r>
    </w:p>
    <w:p>
      <w:pPr>
        <w:spacing w:line="570" w:lineRule="exact"/>
        <w:ind w:firstLine="4480" w:firstLineChars="1400"/>
        <w:rPr>
          <w:rFonts w:hint="default" w:ascii="Times New Roman" w:hAnsi="Times New Roman" w:eastAsia="方正仿宋_GBK" w:cs="Times New Roman"/>
          <w:sz w:val="32"/>
          <w:szCs w:val="32"/>
        </w:rPr>
      </w:pPr>
    </w:p>
    <w:p>
      <w:pPr>
        <w:spacing w:line="570" w:lineRule="exact"/>
        <w:ind w:firstLine="336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 xml:space="preserve">    日期：   年    月   日</w:t>
      </w:r>
    </w:p>
    <w:p>
      <w:pPr>
        <w:widowControl/>
        <w:snapToGrid w:val="0"/>
        <w:spacing w:line="570" w:lineRule="exact"/>
        <w:ind w:firstLine="600" w:firstLineChars="200"/>
        <w:rPr>
          <w:rFonts w:hint="default" w:ascii="Times New Roman" w:hAnsi="Times New Roman" w:eastAsia="方正仿宋_GBK" w:cs="Times New Roman"/>
          <w:kern w:val="0"/>
          <w:sz w:val="30"/>
          <w:szCs w:val="30"/>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p>
    <w:p>
      <w:pPr>
        <w:spacing w:line="57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rPr>
        <w:br w:type="page"/>
      </w:r>
      <w:r>
        <w:rPr>
          <w:rFonts w:hint="default" w:ascii="Times New Roman" w:hAnsi="Times New Roman" w:eastAsia="方正仿宋_GBK" w:cs="Times New Roman"/>
          <w:b/>
          <w:sz w:val="32"/>
          <w:szCs w:val="32"/>
        </w:rPr>
        <w:t>附件2</w:t>
      </w:r>
    </w:p>
    <w:p>
      <w:pPr>
        <w:spacing w:line="500" w:lineRule="exact"/>
        <w:jc w:val="center"/>
        <w:rPr>
          <w:rFonts w:hint="default" w:ascii="Times New Roman" w:hAnsi="Times New Roman" w:eastAsia="方正仿宋_GBK" w:cs="Times New Roman"/>
          <w:bCs/>
          <w:sz w:val="44"/>
          <w:szCs w:val="44"/>
        </w:rPr>
      </w:pPr>
      <w:r>
        <w:rPr>
          <w:rFonts w:hint="default" w:ascii="Times New Roman" w:hAnsi="Times New Roman" w:eastAsia="方正仿宋_GBK" w:cs="Times New Roman"/>
          <w:bCs/>
          <w:sz w:val="44"/>
          <w:szCs w:val="44"/>
        </w:rPr>
        <w:t>抗结核药品带量采购项目</w:t>
      </w:r>
    </w:p>
    <w:p>
      <w:pPr>
        <w:spacing w:line="500" w:lineRule="exact"/>
        <w:jc w:val="center"/>
        <w:rPr>
          <w:rFonts w:hint="default" w:ascii="Times New Roman" w:hAnsi="Times New Roman" w:eastAsia="方正仿宋_GBK" w:cs="Times New Roman"/>
          <w:bCs/>
          <w:sz w:val="44"/>
          <w:szCs w:val="44"/>
        </w:rPr>
      </w:pPr>
      <w:r>
        <w:rPr>
          <w:rFonts w:hint="default" w:ascii="Times New Roman" w:hAnsi="Times New Roman" w:eastAsia="方正仿宋_GBK" w:cs="Times New Roman"/>
          <w:bCs/>
          <w:sz w:val="44"/>
          <w:szCs w:val="44"/>
        </w:rPr>
        <w:t>法定代表人授权书</w:t>
      </w:r>
    </w:p>
    <w:p>
      <w:pPr>
        <w:spacing w:line="500" w:lineRule="exact"/>
        <w:rPr>
          <w:rFonts w:hint="default" w:ascii="Times New Roman" w:hAnsi="Times New Roman" w:eastAsia="方正仿宋_GBK" w:cs="Times New Roman"/>
          <w:sz w:val="32"/>
          <w:szCs w:val="32"/>
        </w:rPr>
      </w:pPr>
    </w:p>
    <w:p>
      <w:pPr>
        <w:spacing w:line="50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本授权书声明：</w:t>
      </w:r>
    </w:p>
    <w:p>
      <w:pPr>
        <w:spacing w:line="500" w:lineRule="exact"/>
        <w:ind w:firstLine="640" w:firstLineChars="200"/>
        <w:jc w:val="lef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注册于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（地址）的</w:t>
      </w:r>
      <w:r>
        <w:rPr>
          <w:rFonts w:hint="default" w:ascii="Times New Roman" w:hAnsi="Times New Roman" w:eastAsia="方正仿宋_GBK" w:cs="Times New Roman"/>
          <w:sz w:val="32"/>
          <w:szCs w:val="32"/>
          <w:u w:val="single"/>
        </w:rPr>
        <w:t xml:space="preserve">                </w:t>
      </w:r>
    </w:p>
    <w:p>
      <w:pPr>
        <w:spacing w:line="50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公司的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（法定代表人姓名、职务）授权本公司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（被授权人的姓名、职务）为公司的合法代理人，就</w:t>
      </w:r>
      <w:r>
        <w:rPr>
          <w:rFonts w:hint="default" w:ascii="Times New Roman" w:hAnsi="Times New Roman" w:eastAsia="方正仿宋_GBK"/>
          <w:bCs w:val="0"/>
          <w:kern w:val="0"/>
          <w:sz w:val="32"/>
          <w:szCs w:val="32"/>
        </w:rPr>
        <w:t>重庆市结核病防治所202</w:t>
      </w:r>
      <w:r>
        <w:rPr>
          <w:rFonts w:hint="default" w:ascii="Times New Roman" w:hAnsi="Times New Roman" w:eastAsia="方正仿宋_GBK"/>
          <w:bCs w:val="0"/>
          <w:kern w:val="0"/>
          <w:sz w:val="32"/>
          <w:szCs w:val="32"/>
          <w:lang w:val="en-US" w:eastAsia="zh-CN"/>
        </w:rPr>
        <w:t>5</w:t>
      </w:r>
      <w:r>
        <w:rPr>
          <w:rFonts w:hint="default" w:ascii="Times New Roman" w:hAnsi="Times New Roman" w:eastAsia="方正仿宋_GBK"/>
          <w:bCs w:val="0"/>
          <w:kern w:val="0"/>
          <w:sz w:val="32"/>
          <w:szCs w:val="32"/>
        </w:rPr>
        <w:t>年抗结核药品带量采购</w:t>
      </w:r>
      <w:r>
        <w:rPr>
          <w:rFonts w:hint="eastAsia" w:eastAsia="方正仿宋_GBK"/>
          <w:bCs w:val="0"/>
          <w:kern w:val="0"/>
          <w:sz w:val="32"/>
          <w:szCs w:val="32"/>
          <w:lang w:eastAsia="zh-CN"/>
        </w:rPr>
        <w:t>项目</w:t>
      </w:r>
      <w:r>
        <w:rPr>
          <w:rFonts w:hint="default" w:ascii="Times New Roman" w:hAnsi="Times New Roman" w:eastAsia="方正仿宋_GBK" w:cs="Times New Roman"/>
          <w:sz w:val="32"/>
          <w:szCs w:val="32"/>
        </w:rPr>
        <w:t>，以本公司名义参与报价、谈判等并处理一切与之相关的事务。我公司认可被授权人签字的文件对我公司具有法律效力。本企业与被授权人共同承诺本次项目的真实性、合法性、有效性。</w:t>
      </w:r>
    </w:p>
    <w:p>
      <w:pPr>
        <w:spacing w:line="500" w:lineRule="exact"/>
        <w:ind w:firstLine="48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本授权书于         年       月       日签字生效，有效期至本次项目截止日期结束。特此声明。</w:t>
      </w:r>
    </w:p>
    <w:p>
      <w:pPr>
        <w:adjustRightInd w:val="0"/>
        <w:snapToGrid w:val="0"/>
        <w:spacing w:line="500" w:lineRule="exact"/>
        <w:ind w:firstLine="378" w:firstLineChars="180"/>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8255</wp:posOffset>
                </wp:positionV>
                <wp:extent cx="2757170" cy="1210945"/>
                <wp:effectExtent l="4445" t="5080" r="19685" b="22225"/>
                <wp:wrapNone/>
                <wp:docPr id="4" name="矩形 4"/>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wrap="square" upright="1"/>
                    </wps:wsp>
                  </a:graphicData>
                </a:graphic>
              </wp:anchor>
            </w:drawing>
          </mc:Choice>
          <mc:Fallback>
            <w:pict>
              <v:rect id="_x0000_s1026" o:spid="_x0000_s1026" o:spt="1" style="position:absolute;left:0pt;margin-left:210pt;margin-top:0.65pt;height:95.35pt;width:217.1pt;z-index:251660288;mso-width-relative:page;mso-height-relative:page;" fillcolor="#FFFFFF" filled="t" stroked="t" coordsize="21600,21600" o:gfxdata="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Hpr3DVAAAACQEAAA8AAAAAAAAAAQAgAAAAOAAAAGRycy9kb3ducmV2LnhtbFBLAQIUABQAAAAI&#10;AIdO4kAuVJKVEwIAAEYEAAAOAAAAAAAAAAEAIAAAADoBAABkcnMvZTJvRG9jLnhtbFBLBQYAAAAA&#10;BgAGAFkBAAC/BQ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2628900" cy="1210945"/>
                <wp:effectExtent l="4445" t="5080" r="14605" b="22225"/>
                <wp:wrapNone/>
                <wp:docPr id="3"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wrap="square" upright="1"/>
                    </wps:wsp>
                  </a:graphicData>
                </a:graphic>
              </wp:anchor>
            </w:drawing>
          </mc:Choice>
          <mc:Fallback>
            <w:pict>
              <v:rect id="_x0000_s1026" o:spid="_x0000_s1026" o:spt="1" style="position:absolute;left:0pt;margin-left:0pt;margin-top:0.65pt;height:95.35pt;width:207pt;z-index:251659264;mso-width-relative:page;mso-height-relative:page;" fillcolor="#FFFFFF" filled="t" stroked="t" coordsize="21600,21600" o:gfxdata="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X&#10;tZvY0wAAAAYBAAAPAAAAAAAAAAEAIAAAADgAAABkcnMvZG93bnJldi54bWxQSwECFAAUAAAACACH&#10;TuJABSYYPRMCAABGBAAADgAAAAAAAAABACAAAAA4AQAAZHJzL2Uyb0RvYy54bWxQSwUGAAAAAAYA&#10;BgBZAQAAvQU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p>
    <w:p>
      <w:pPr>
        <w:adjustRightInd w:val="0"/>
        <w:snapToGrid w:val="0"/>
        <w:spacing w:line="500" w:lineRule="exact"/>
        <w:ind w:firstLine="540" w:firstLineChars="180"/>
        <w:rPr>
          <w:rFonts w:hint="default" w:ascii="Times New Roman" w:hAnsi="Times New Roman" w:eastAsia="方正仿宋_GBK" w:cs="Times New Roman"/>
          <w:snapToGrid w:val="0"/>
          <w:kern w:val="0"/>
          <w:sz w:val="30"/>
          <w:szCs w:val="30"/>
        </w:rPr>
      </w:pPr>
    </w:p>
    <w:p>
      <w:pPr>
        <w:adjustRightInd w:val="0"/>
        <w:snapToGrid w:val="0"/>
        <w:spacing w:line="500" w:lineRule="exact"/>
        <w:ind w:firstLine="540" w:firstLineChars="180"/>
        <w:rPr>
          <w:rFonts w:hint="default" w:ascii="Times New Roman" w:hAnsi="Times New Roman" w:eastAsia="方正仿宋_GBK" w:cs="Times New Roman"/>
          <w:snapToGrid w:val="0"/>
          <w:kern w:val="0"/>
          <w:sz w:val="30"/>
          <w:szCs w:val="30"/>
        </w:rPr>
      </w:pPr>
    </w:p>
    <w:p>
      <w:pPr>
        <w:adjustRightInd w:val="0"/>
        <w:snapToGrid w:val="0"/>
        <w:spacing w:line="500" w:lineRule="exact"/>
        <w:ind w:firstLine="540" w:firstLineChars="180"/>
        <w:rPr>
          <w:rFonts w:hint="default" w:ascii="Times New Roman" w:hAnsi="Times New Roman" w:eastAsia="方正仿宋_GBK" w:cs="Times New Roman"/>
          <w:snapToGrid w:val="0"/>
          <w:kern w:val="0"/>
          <w:sz w:val="30"/>
          <w:szCs w:val="30"/>
        </w:rPr>
      </w:pPr>
    </w:p>
    <w:p>
      <w:pPr>
        <w:spacing w:line="500" w:lineRule="exac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0</wp:posOffset>
                </wp:positionV>
                <wp:extent cx="2757170" cy="1210945"/>
                <wp:effectExtent l="4445" t="5080" r="19685" b="22225"/>
                <wp:wrapNone/>
                <wp:docPr id="2"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wps:txbx>
                      <wps:bodyPr wrap="square" upright="1"/>
                    </wps:wsp>
                  </a:graphicData>
                </a:graphic>
              </wp:anchor>
            </w:drawing>
          </mc:Choice>
          <mc:Fallback>
            <w:pict>
              <v:rect id="矩形 3" o:spid="_x0000_s1026" o:spt="1" style="position:absolute;left:0pt;margin-left:210pt;margin-top:0pt;height:95.35pt;width:217.1pt;z-index:251662336;mso-width-relative:page;mso-height-relative:page;" fillcolor="#FFFFFF" filled="t" stroked="t" coordsize="21600,21600" o:gfxdata="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vWy7V1gAAAAgBAAAPAAAAAAAAAAEAIAAAADgAAABkcnMvZG93bnJldi54bWxQSwECFAAUAAAA&#10;CACHTuJA4ZkTUBMCAABGBAAADgAAAAAAAAABACAAAAA7AQAAZHJzL2Uyb0RvYy54bWxQSwUGAAAA&#10;AAYABgBZAQAAwAU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p/>
                  </w:txbxContent>
                </v:textbox>
              </v:rect>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28900" cy="1210945"/>
                <wp:effectExtent l="4445" t="5080" r="14605" b="22225"/>
                <wp:wrapNone/>
                <wp:docPr id="1"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wrap="square" upright="1"/>
                    </wps:wsp>
                  </a:graphicData>
                </a:graphic>
              </wp:anchor>
            </w:drawing>
          </mc:Choice>
          <mc:Fallback>
            <w:pict>
              <v:rect id="矩形 3" o:spid="_x0000_s1026" o:spt="1" style="position:absolute;left:0pt;margin-left:0pt;margin-top:0pt;height:95.35pt;width:207pt;z-index:251661312;mso-width-relative:page;mso-height-relative:page;" fillcolor="#FFFFFF" filled="t" stroked="t" coordsize="21600,21600" o:gfxdata="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b9&#10;ZnvTAAAABQEAAA8AAAAAAAAAAQAgAAAAOAAAAGRycy9kb3ducmV2LnhtbFBLAQIUABQAAAAIAIdO&#10;4kDNWQ/nEgIAAEYEAAAOAAAAAAAAAAEAIAAAADgBAABkcnMvZTJvRG9jLnhtbFBLBQYAAAAABgAG&#10;AFkBAAC8BQAAAAA=&#10;">
                <v:fill on="t" focussize="0,0"/>
                <v:stroke color="#000000" joinstyle="miter"/>
                <v:imagedata o:title=""/>
                <o:lock v:ext="edit" aspectratio="f"/>
                <v:textbox>
                  <w:txbxContent>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spacing w:line="500" w:lineRule="exact"/>
        <w:outlineLvl w:val="0"/>
        <w:rPr>
          <w:rFonts w:hint="default" w:ascii="Times New Roman" w:hAnsi="Times New Roman" w:eastAsia="方正仿宋_GBK" w:cs="Times New Roman"/>
          <w:sz w:val="32"/>
          <w:szCs w:val="32"/>
        </w:rPr>
      </w:pPr>
    </w:p>
    <w:p>
      <w:pPr>
        <w:spacing w:line="500" w:lineRule="exact"/>
        <w:outlineLvl w:val="0"/>
        <w:rPr>
          <w:rFonts w:hint="default" w:ascii="Times New Roman" w:hAnsi="Times New Roman" w:eastAsia="方正仿宋_GBK" w:cs="Times New Roman"/>
          <w:sz w:val="32"/>
          <w:szCs w:val="32"/>
        </w:rPr>
      </w:pPr>
    </w:p>
    <w:p>
      <w:pPr>
        <w:spacing w:line="500" w:lineRule="exact"/>
        <w:outlineLvl w:val="0"/>
        <w:rPr>
          <w:rFonts w:hint="default" w:ascii="Times New Roman" w:hAnsi="Times New Roman" w:eastAsia="方正仿宋_GBK" w:cs="Times New Roman"/>
          <w:sz w:val="32"/>
          <w:szCs w:val="32"/>
        </w:rPr>
      </w:pPr>
    </w:p>
    <w:p>
      <w:pPr>
        <w:spacing w:line="500" w:lineRule="exac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授权法定代表人签字或盖章：</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职务(法人)：</w:t>
      </w:r>
      <w:r>
        <w:rPr>
          <w:rFonts w:hint="default" w:ascii="Times New Roman" w:hAnsi="Times New Roman" w:eastAsia="方正仿宋_GBK" w:cs="Times New Roman"/>
          <w:sz w:val="32"/>
          <w:szCs w:val="32"/>
          <w:u w:val="single"/>
        </w:rPr>
        <w:t xml:space="preserve">         </w:t>
      </w:r>
    </w:p>
    <w:p>
      <w:pPr>
        <w:spacing w:line="500" w:lineRule="exac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被授权人签字：</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联系方式(手机)：</w:t>
      </w:r>
      <w:r>
        <w:rPr>
          <w:rFonts w:hint="default" w:ascii="Times New Roman" w:hAnsi="Times New Roman" w:eastAsia="方正仿宋_GBK" w:cs="Times New Roman"/>
          <w:sz w:val="32"/>
          <w:szCs w:val="32"/>
          <w:u w:val="single"/>
        </w:rPr>
        <w:t xml:space="preserve">                       </w:t>
      </w:r>
    </w:p>
    <w:p>
      <w:pPr>
        <w:spacing w:line="500" w:lineRule="exact"/>
        <w:outlineLvl w:val="0"/>
        <w:rPr>
          <w:rFonts w:hint="default" w:ascii="Times New Roman" w:hAnsi="Times New Roman" w:eastAsia="方正仿宋_GBK" w:cs="Times New Roman"/>
          <w:sz w:val="24"/>
        </w:rPr>
      </w:pPr>
      <w:r>
        <w:rPr>
          <w:rFonts w:hint="default" w:ascii="Times New Roman" w:hAnsi="Times New Roman" w:eastAsia="方正仿宋_GBK" w:cs="Times New Roman"/>
          <w:sz w:val="32"/>
          <w:szCs w:val="32"/>
        </w:rPr>
        <w:t>单位名称：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sz w:val="32"/>
          <w:szCs w:val="32"/>
          <w:u w:val="single"/>
        </w:rPr>
        <w:t xml:space="preserve">                    </w:t>
      </w:r>
    </w:p>
    <w:p>
      <w:pPr>
        <w:spacing w:line="500" w:lineRule="exact"/>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出具授权书的申报企业名称(盖章)：</w:t>
      </w:r>
      <w:r>
        <w:rPr>
          <w:rFonts w:hint="default" w:ascii="Times New Roman" w:hAnsi="Times New Roman" w:eastAsia="方正仿宋_GBK" w:cs="Times New Roman"/>
          <w:sz w:val="32"/>
          <w:szCs w:val="32"/>
          <w:u w:val="single"/>
        </w:rPr>
        <w:t xml:space="preserve">                  </w:t>
      </w:r>
    </w:p>
    <w:sectPr>
      <w:footerReference r:id="rId3" w:type="default"/>
      <w:pgSz w:w="11906" w:h="16838"/>
      <w:pgMar w:top="1985"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Helvetica">
    <w:altName w:val="Noto Naskh Arabic"/>
    <w:panose1 w:val="020B0604020202020204"/>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仿宋_GB2312">
    <w:altName w:val="方正仿宋_GBK"/>
    <w:panose1 w:val="02010609030101010101"/>
    <w:charset w:val="86"/>
    <w:family w:val="modern"/>
    <w:pitch w:val="default"/>
    <w:sig w:usb0="00000000" w:usb1="00000000" w:usb2="00000000" w:usb3="00000000" w:csb0="00040000" w:csb1="00000000"/>
  </w:font>
  <w:font w:name="宋体@..轚虀.">
    <w:altName w:val="方正书宋_GBK"/>
    <w:panose1 w:val="00000000000000000000"/>
    <w:charset w:val="86"/>
    <w:family w:val="roma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83D93"/>
    <w:multiLevelType w:val="singleLevel"/>
    <w:tmpl w:val="BEE83D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MTFmYTBkZjU5MjQyZmQ3YzgwZDkzNmY5MWYzZmQifQ=="/>
  </w:docVars>
  <w:rsids>
    <w:rsidRoot w:val="00172A27"/>
    <w:rsid w:val="0000069E"/>
    <w:rsid w:val="000008FB"/>
    <w:rsid w:val="00000A58"/>
    <w:rsid w:val="00001429"/>
    <w:rsid w:val="00001838"/>
    <w:rsid w:val="000022D0"/>
    <w:rsid w:val="0000234B"/>
    <w:rsid w:val="0000316C"/>
    <w:rsid w:val="00003320"/>
    <w:rsid w:val="000035D6"/>
    <w:rsid w:val="00003618"/>
    <w:rsid w:val="0000373B"/>
    <w:rsid w:val="00003CBA"/>
    <w:rsid w:val="00004530"/>
    <w:rsid w:val="00004555"/>
    <w:rsid w:val="00004AED"/>
    <w:rsid w:val="00004DB9"/>
    <w:rsid w:val="00005157"/>
    <w:rsid w:val="00005415"/>
    <w:rsid w:val="00005E00"/>
    <w:rsid w:val="000068B1"/>
    <w:rsid w:val="000068BA"/>
    <w:rsid w:val="000072F1"/>
    <w:rsid w:val="0000765E"/>
    <w:rsid w:val="00007A53"/>
    <w:rsid w:val="00010B72"/>
    <w:rsid w:val="00010C79"/>
    <w:rsid w:val="00010E1B"/>
    <w:rsid w:val="00010ED0"/>
    <w:rsid w:val="00011060"/>
    <w:rsid w:val="00011130"/>
    <w:rsid w:val="00011EBF"/>
    <w:rsid w:val="00012101"/>
    <w:rsid w:val="00013293"/>
    <w:rsid w:val="00013D6D"/>
    <w:rsid w:val="000141C9"/>
    <w:rsid w:val="00014B5D"/>
    <w:rsid w:val="00015B8D"/>
    <w:rsid w:val="00015C3B"/>
    <w:rsid w:val="000160DD"/>
    <w:rsid w:val="0001633E"/>
    <w:rsid w:val="0001636B"/>
    <w:rsid w:val="000168B1"/>
    <w:rsid w:val="00016961"/>
    <w:rsid w:val="000175FE"/>
    <w:rsid w:val="0001794E"/>
    <w:rsid w:val="00017DB3"/>
    <w:rsid w:val="00020034"/>
    <w:rsid w:val="000207B5"/>
    <w:rsid w:val="00021DD0"/>
    <w:rsid w:val="00022823"/>
    <w:rsid w:val="00022B8D"/>
    <w:rsid w:val="00022F5F"/>
    <w:rsid w:val="000232D1"/>
    <w:rsid w:val="00023958"/>
    <w:rsid w:val="000239E3"/>
    <w:rsid w:val="00023B85"/>
    <w:rsid w:val="00023D1B"/>
    <w:rsid w:val="0002417E"/>
    <w:rsid w:val="00024571"/>
    <w:rsid w:val="00024BF7"/>
    <w:rsid w:val="0002511A"/>
    <w:rsid w:val="00025801"/>
    <w:rsid w:val="00025C0A"/>
    <w:rsid w:val="000267A3"/>
    <w:rsid w:val="00026992"/>
    <w:rsid w:val="000269C2"/>
    <w:rsid w:val="00030AFA"/>
    <w:rsid w:val="00030BE3"/>
    <w:rsid w:val="00030D58"/>
    <w:rsid w:val="00030E05"/>
    <w:rsid w:val="00030E20"/>
    <w:rsid w:val="00031055"/>
    <w:rsid w:val="0003209B"/>
    <w:rsid w:val="0003271F"/>
    <w:rsid w:val="0003399A"/>
    <w:rsid w:val="000342A4"/>
    <w:rsid w:val="00034D3F"/>
    <w:rsid w:val="00035773"/>
    <w:rsid w:val="00035DB8"/>
    <w:rsid w:val="00036499"/>
    <w:rsid w:val="00036A12"/>
    <w:rsid w:val="00036B92"/>
    <w:rsid w:val="00037099"/>
    <w:rsid w:val="000372B7"/>
    <w:rsid w:val="00037DF1"/>
    <w:rsid w:val="00037EFD"/>
    <w:rsid w:val="0004032C"/>
    <w:rsid w:val="00041182"/>
    <w:rsid w:val="00041729"/>
    <w:rsid w:val="000420F5"/>
    <w:rsid w:val="000420F7"/>
    <w:rsid w:val="000427E6"/>
    <w:rsid w:val="00042AA0"/>
    <w:rsid w:val="0004334E"/>
    <w:rsid w:val="00043AB8"/>
    <w:rsid w:val="00044392"/>
    <w:rsid w:val="000445BE"/>
    <w:rsid w:val="00044755"/>
    <w:rsid w:val="00045477"/>
    <w:rsid w:val="00046F1E"/>
    <w:rsid w:val="00047093"/>
    <w:rsid w:val="000472D0"/>
    <w:rsid w:val="00047FB4"/>
    <w:rsid w:val="000504B7"/>
    <w:rsid w:val="00050F95"/>
    <w:rsid w:val="00051145"/>
    <w:rsid w:val="00051780"/>
    <w:rsid w:val="000527F8"/>
    <w:rsid w:val="00052888"/>
    <w:rsid w:val="00052DA3"/>
    <w:rsid w:val="00052DE8"/>
    <w:rsid w:val="00052F20"/>
    <w:rsid w:val="00054370"/>
    <w:rsid w:val="000544AA"/>
    <w:rsid w:val="00055063"/>
    <w:rsid w:val="000568E4"/>
    <w:rsid w:val="00056A29"/>
    <w:rsid w:val="00056AF7"/>
    <w:rsid w:val="00056CE9"/>
    <w:rsid w:val="00056DFF"/>
    <w:rsid w:val="00057259"/>
    <w:rsid w:val="00057DFA"/>
    <w:rsid w:val="00057E79"/>
    <w:rsid w:val="00062031"/>
    <w:rsid w:val="0006217D"/>
    <w:rsid w:val="0006237F"/>
    <w:rsid w:val="00062A91"/>
    <w:rsid w:val="00062F1F"/>
    <w:rsid w:val="00063A23"/>
    <w:rsid w:val="00063A5D"/>
    <w:rsid w:val="00064494"/>
    <w:rsid w:val="00064581"/>
    <w:rsid w:val="00064B90"/>
    <w:rsid w:val="000651FA"/>
    <w:rsid w:val="00067013"/>
    <w:rsid w:val="000672AF"/>
    <w:rsid w:val="00067324"/>
    <w:rsid w:val="00070CE0"/>
    <w:rsid w:val="00071595"/>
    <w:rsid w:val="000715F3"/>
    <w:rsid w:val="0007210C"/>
    <w:rsid w:val="0007222D"/>
    <w:rsid w:val="00072BE3"/>
    <w:rsid w:val="00073423"/>
    <w:rsid w:val="00073E29"/>
    <w:rsid w:val="00074277"/>
    <w:rsid w:val="0007473B"/>
    <w:rsid w:val="000751A9"/>
    <w:rsid w:val="00075330"/>
    <w:rsid w:val="000759EA"/>
    <w:rsid w:val="00075BBB"/>
    <w:rsid w:val="0007637F"/>
    <w:rsid w:val="0007653F"/>
    <w:rsid w:val="00076D10"/>
    <w:rsid w:val="00077969"/>
    <w:rsid w:val="00077F10"/>
    <w:rsid w:val="0008029A"/>
    <w:rsid w:val="00080399"/>
    <w:rsid w:val="00080781"/>
    <w:rsid w:val="00080FE0"/>
    <w:rsid w:val="00081282"/>
    <w:rsid w:val="000819BE"/>
    <w:rsid w:val="00082E98"/>
    <w:rsid w:val="000834ED"/>
    <w:rsid w:val="00083696"/>
    <w:rsid w:val="00084751"/>
    <w:rsid w:val="00084831"/>
    <w:rsid w:val="00085586"/>
    <w:rsid w:val="000856D4"/>
    <w:rsid w:val="00086312"/>
    <w:rsid w:val="00086405"/>
    <w:rsid w:val="00086605"/>
    <w:rsid w:val="00087B68"/>
    <w:rsid w:val="0009149B"/>
    <w:rsid w:val="0009188C"/>
    <w:rsid w:val="00091CA6"/>
    <w:rsid w:val="000927DB"/>
    <w:rsid w:val="00093238"/>
    <w:rsid w:val="00093D97"/>
    <w:rsid w:val="0009410E"/>
    <w:rsid w:val="0009473D"/>
    <w:rsid w:val="00094EE1"/>
    <w:rsid w:val="00094F90"/>
    <w:rsid w:val="00095856"/>
    <w:rsid w:val="00095A0B"/>
    <w:rsid w:val="00096424"/>
    <w:rsid w:val="0009647F"/>
    <w:rsid w:val="00096F41"/>
    <w:rsid w:val="00097B29"/>
    <w:rsid w:val="000A0946"/>
    <w:rsid w:val="000A0B94"/>
    <w:rsid w:val="000A10DE"/>
    <w:rsid w:val="000A1340"/>
    <w:rsid w:val="000A16DF"/>
    <w:rsid w:val="000A1D2D"/>
    <w:rsid w:val="000A2CF6"/>
    <w:rsid w:val="000A37EB"/>
    <w:rsid w:val="000A4F14"/>
    <w:rsid w:val="000A5E71"/>
    <w:rsid w:val="000A5E8F"/>
    <w:rsid w:val="000A66D3"/>
    <w:rsid w:val="000A73B0"/>
    <w:rsid w:val="000A7889"/>
    <w:rsid w:val="000B0856"/>
    <w:rsid w:val="000B093F"/>
    <w:rsid w:val="000B09BA"/>
    <w:rsid w:val="000B1039"/>
    <w:rsid w:val="000B1448"/>
    <w:rsid w:val="000B1522"/>
    <w:rsid w:val="000B16D9"/>
    <w:rsid w:val="000B1DE3"/>
    <w:rsid w:val="000B1E6E"/>
    <w:rsid w:val="000B1FA7"/>
    <w:rsid w:val="000B23DC"/>
    <w:rsid w:val="000B26F7"/>
    <w:rsid w:val="000B2B2D"/>
    <w:rsid w:val="000B32C7"/>
    <w:rsid w:val="000B3EEA"/>
    <w:rsid w:val="000B4DCF"/>
    <w:rsid w:val="000B4FB9"/>
    <w:rsid w:val="000B5605"/>
    <w:rsid w:val="000B6281"/>
    <w:rsid w:val="000B69AA"/>
    <w:rsid w:val="000B708D"/>
    <w:rsid w:val="000B7C5C"/>
    <w:rsid w:val="000C016B"/>
    <w:rsid w:val="000C0964"/>
    <w:rsid w:val="000C0B0C"/>
    <w:rsid w:val="000C1103"/>
    <w:rsid w:val="000C165D"/>
    <w:rsid w:val="000C1CE7"/>
    <w:rsid w:val="000C201B"/>
    <w:rsid w:val="000C21A0"/>
    <w:rsid w:val="000C21D6"/>
    <w:rsid w:val="000C3591"/>
    <w:rsid w:val="000C3C18"/>
    <w:rsid w:val="000C3EF1"/>
    <w:rsid w:val="000C42FD"/>
    <w:rsid w:val="000C4B4D"/>
    <w:rsid w:val="000C507B"/>
    <w:rsid w:val="000C5216"/>
    <w:rsid w:val="000C5670"/>
    <w:rsid w:val="000C568A"/>
    <w:rsid w:val="000C56F8"/>
    <w:rsid w:val="000C61E6"/>
    <w:rsid w:val="000C6A55"/>
    <w:rsid w:val="000C6DFF"/>
    <w:rsid w:val="000C7167"/>
    <w:rsid w:val="000C72EB"/>
    <w:rsid w:val="000D0387"/>
    <w:rsid w:val="000D081B"/>
    <w:rsid w:val="000D08CF"/>
    <w:rsid w:val="000D0D95"/>
    <w:rsid w:val="000D178F"/>
    <w:rsid w:val="000D2C6C"/>
    <w:rsid w:val="000D2DCE"/>
    <w:rsid w:val="000D328A"/>
    <w:rsid w:val="000D33B5"/>
    <w:rsid w:val="000D3572"/>
    <w:rsid w:val="000D46DA"/>
    <w:rsid w:val="000D54D2"/>
    <w:rsid w:val="000D5FA0"/>
    <w:rsid w:val="000D6AD0"/>
    <w:rsid w:val="000D6B6F"/>
    <w:rsid w:val="000D79F6"/>
    <w:rsid w:val="000E01DA"/>
    <w:rsid w:val="000E134C"/>
    <w:rsid w:val="000E191C"/>
    <w:rsid w:val="000E29E2"/>
    <w:rsid w:val="000E2C5D"/>
    <w:rsid w:val="000E2DA2"/>
    <w:rsid w:val="000E4203"/>
    <w:rsid w:val="000E42EF"/>
    <w:rsid w:val="000E44E7"/>
    <w:rsid w:val="000E4711"/>
    <w:rsid w:val="000E4812"/>
    <w:rsid w:val="000E49CE"/>
    <w:rsid w:val="000E4FCC"/>
    <w:rsid w:val="000E598B"/>
    <w:rsid w:val="000E5BAA"/>
    <w:rsid w:val="000E6463"/>
    <w:rsid w:val="000F01DE"/>
    <w:rsid w:val="000F1157"/>
    <w:rsid w:val="000F16C4"/>
    <w:rsid w:val="000F259F"/>
    <w:rsid w:val="000F4F85"/>
    <w:rsid w:val="000F53FF"/>
    <w:rsid w:val="000F5C94"/>
    <w:rsid w:val="000F6073"/>
    <w:rsid w:val="000F620A"/>
    <w:rsid w:val="000F74ED"/>
    <w:rsid w:val="000F7E5E"/>
    <w:rsid w:val="000F7EF7"/>
    <w:rsid w:val="000F7F18"/>
    <w:rsid w:val="00100494"/>
    <w:rsid w:val="001008C4"/>
    <w:rsid w:val="001014BE"/>
    <w:rsid w:val="00101AAD"/>
    <w:rsid w:val="00101AE8"/>
    <w:rsid w:val="001021F1"/>
    <w:rsid w:val="0010231A"/>
    <w:rsid w:val="00102535"/>
    <w:rsid w:val="00102E59"/>
    <w:rsid w:val="00104550"/>
    <w:rsid w:val="001049F9"/>
    <w:rsid w:val="00104A68"/>
    <w:rsid w:val="00104B4B"/>
    <w:rsid w:val="00105CA9"/>
    <w:rsid w:val="00105E49"/>
    <w:rsid w:val="001065F8"/>
    <w:rsid w:val="001069D2"/>
    <w:rsid w:val="00106B95"/>
    <w:rsid w:val="00106EE1"/>
    <w:rsid w:val="00107BF8"/>
    <w:rsid w:val="001101DB"/>
    <w:rsid w:val="001104C4"/>
    <w:rsid w:val="0011084D"/>
    <w:rsid w:val="001111E9"/>
    <w:rsid w:val="00111D4F"/>
    <w:rsid w:val="00111FB5"/>
    <w:rsid w:val="00112D97"/>
    <w:rsid w:val="00113387"/>
    <w:rsid w:val="00115772"/>
    <w:rsid w:val="0011690F"/>
    <w:rsid w:val="00117864"/>
    <w:rsid w:val="00117A19"/>
    <w:rsid w:val="00117CF1"/>
    <w:rsid w:val="0012052F"/>
    <w:rsid w:val="00121875"/>
    <w:rsid w:val="001229C8"/>
    <w:rsid w:val="00123050"/>
    <w:rsid w:val="0012389B"/>
    <w:rsid w:val="0012459A"/>
    <w:rsid w:val="00124CE3"/>
    <w:rsid w:val="00124D7D"/>
    <w:rsid w:val="001262E5"/>
    <w:rsid w:val="00127240"/>
    <w:rsid w:val="00127905"/>
    <w:rsid w:val="00127D54"/>
    <w:rsid w:val="001302A9"/>
    <w:rsid w:val="00131580"/>
    <w:rsid w:val="00131808"/>
    <w:rsid w:val="00132211"/>
    <w:rsid w:val="0013236C"/>
    <w:rsid w:val="00132628"/>
    <w:rsid w:val="0013274E"/>
    <w:rsid w:val="0013290E"/>
    <w:rsid w:val="00132A96"/>
    <w:rsid w:val="00132C9D"/>
    <w:rsid w:val="00133763"/>
    <w:rsid w:val="00133796"/>
    <w:rsid w:val="0013480D"/>
    <w:rsid w:val="00134EB7"/>
    <w:rsid w:val="00134F1E"/>
    <w:rsid w:val="001356CC"/>
    <w:rsid w:val="0013576E"/>
    <w:rsid w:val="001357A6"/>
    <w:rsid w:val="0013594F"/>
    <w:rsid w:val="00135B87"/>
    <w:rsid w:val="00136246"/>
    <w:rsid w:val="001364F2"/>
    <w:rsid w:val="00137881"/>
    <w:rsid w:val="00137BDA"/>
    <w:rsid w:val="0014002F"/>
    <w:rsid w:val="00140FAE"/>
    <w:rsid w:val="001410E4"/>
    <w:rsid w:val="001421C3"/>
    <w:rsid w:val="0014297D"/>
    <w:rsid w:val="001429DB"/>
    <w:rsid w:val="00142CBA"/>
    <w:rsid w:val="00142F8E"/>
    <w:rsid w:val="0014331A"/>
    <w:rsid w:val="00143873"/>
    <w:rsid w:val="00143A3D"/>
    <w:rsid w:val="00143FF6"/>
    <w:rsid w:val="001440F8"/>
    <w:rsid w:val="001441CD"/>
    <w:rsid w:val="00144700"/>
    <w:rsid w:val="001447D9"/>
    <w:rsid w:val="00144B06"/>
    <w:rsid w:val="00145686"/>
    <w:rsid w:val="00145B26"/>
    <w:rsid w:val="0014602C"/>
    <w:rsid w:val="00146D7C"/>
    <w:rsid w:val="0014761B"/>
    <w:rsid w:val="00147D3F"/>
    <w:rsid w:val="00147D7E"/>
    <w:rsid w:val="00147DF0"/>
    <w:rsid w:val="00150937"/>
    <w:rsid w:val="00151315"/>
    <w:rsid w:val="00151F49"/>
    <w:rsid w:val="001529E9"/>
    <w:rsid w:val="00152CA0"/>
    <w:rsid w:val="001530D2"/>
    <w:rsid w:val="001532A2"/>
    <w:rsid w:val="0015368E"/>
    <w:rsid w:val="00153DFE"/>
    <w:rsid w:val="0015403C"/>
    <w:rsid w:val="00154560"/>
    <w:rsid w:val="00154B2A"/>
    <w:rsid w:val="00154F10"/>
    <w:rsid w:val="00154FE1"/>
    <w:rsid w:val="001551B6"/>
    <w:rsid w:val="00155D25"/>
    <w:rsid w:val="00156B06"/>
    <w:rsid w:val="00156E30"/>
    <w:rsid w:val="00156F97"/>
    <w:rsid w:val="0015755A"/>
    <w:rsid w:val="00157A80"/>
    <w:rsid w:val="001614BD"/>
    <w:rsid w:val="0016175E"/>
    <w:rsid w:val="00161B21"/>
    <w:rsid w:val="001624FA"/>
    <w:rsid w:val="00162A4A"/>
    <w:rsid w:val="00163472"/>
    <w:rsid w:val="001639E9"/>
    <w:rsid w:val="00164F5A"/>
    <w:rsid w:val="001657C7"/>
    <w:rsid w:val="001659FC"/>
    <w:rsid w:val="001676DF"/>
    <w:rsid w:val="001701F1"/>
    <w:rsid w:val="001709EC"/>
    <w:rsid w:val="00171AD0"/>
    <w:rsid w:val="00171FFD"/>
    <w:rsid w:val="001734B9"/>
    <w:rsid w:val="00173813"/>
    <w:rsid w:val="001741D6"/>
    <w:rsid w:val="00174228"/>
    <w:rsid w:val="0017447C"/>
    <w:rsid w:val="00174F52"/>
    <w:rsid w:val="00174F69"/>
    <w:rsid w:val="00175DFF"/>
    <w:rsid w:val="00175E15"/>
    <w:rsid w:val="00176211"/>
    <w:rsid w:val="0017693A"/>
    <w:rsid w:val="00177747"/>
    <w:rsid w:val="00177C42"/>
    <w:rsid w:val="00180A97"/>
    <w:rsid w:val="00180FA2"/>
    <w:rsid w:val="001815E5"/>
    <w:rsid w:val="001816D1"/>
    <w:rsid w:val="001822CE"/>
    <w:rsid w:val="001827C6"/>
    <w:rsid w:val="00182D2C"/>
    <w:rsid w:val="00183B28"/>
    <w:rsid w:val="00184717"/>
    <w:rsid w:val="001847CC"/>
    <w:rsid w:val="0018497E"/>
    <w:rsid w:val="00184FA1"/>
    <w:rsid w:val="001862CF"/>
    <w:rsid w:val="00186483"/>
    <w:rsid w:val="0018664E"/>
    <w:rsid w:val="00186B97"/>
    <w:rsid w:val="001872C7"/>
    <w:rsid w:val="00187E7C"/>
    <w:rsid w:val="00187EAB"/>
    <w:rsid w:val="001907B6"/>
    <w:rsid w:val="00190D79"/>
    <w:rsid w:val="00194985"/>
    <w:rsid w:val="00194A16"/>
    <w:rsid w:val="00194D8A"/>
    <w:rsid w:val="00195389"/>
    <w:rsid w:val="00195554"/>
    <w:rsid w:val="0019657F"/>
    <w:rsid w:val="001977F9"/>
    <w:rsid w:val="00197989"/>
    <w:rsid w:val="001979E4"/>
    <w:rsid w:val="00197CF3"/>
    <w:rsid w:val="001A0098"/>
    <w:rsid w:val="001A021C"/>
    <w:rsid w:val="001A0F48"/>
    <w:rsid w:val="001A1000"/>
    <w:rsid w:val="001A17EB"/>
    <w:rsid w:val="001A1BD2"/>
    <w:rsid w:val="001A2242"/>
    <w:rsid w:val="001A2A20"/>
    <w:rsid w:val="001A2C41"/>
    <w:rsid w:val="001A30C5"/>
    <w:rsid w:val="001A3282"/>
    <w:rsid w:val="001A332C"/>
    <w:rsid w:val="001A43C9"/>
    <w:rsid w:val="001A4A56"/>
    <w:rsid w:val="001A4F68"/>
    <w:rsid w:val="001A60EF"/>
    <w:rsid w:val="001A6119"/>
    <w:rsid w:val="001A6F2C"/>
    <w:rsid w:val="001A70E0"/>
    <w:rsid w:val="001A74A9"/>
    <w:rsid w:val="001A782D"/>
    <w:rsid w:val="001B0333"/>
    <w:rsid w:val="001B0B23"/>
    <w:rsid w:val="001B0C74"/>
    <w:rsid w:val="001B1E89"/>
    <w:rsid w:val="001B2282"/>
    <w:rsid w:val="001B28F1"/>
    <w:rsid w:val="001B2E0C"/>
    <w:rsid w:val="001B32A4"/>
    <w:rsid w:val="001B4137"/>
    <w:rsid w:val="001B4A64"/>
    <w:rsid w:val="001B4BB4"/>
    <w:rsid w:val="001B54A0"/>
    <w:rsid w:val="001B5723"/>
    <w:rsid w:val="001B7098"/>
    <w:rsid w:val="001B772F"/>
    <w:rsid w:val="001B77CE"/>
    <w:rsid w:val="001B799D"/>
    <w:rsid w:val="001B7A9E"/>
    <w:rsid w:val="001C021B"/>
    <w:rsid w:val="001C0E01"/>
    <w:rsid w:val="001C15DB"/>
    <w:rsid w:val="001C165F"/>
    <w:rsid w:val="001C194D"/>
    <w:rsid w:val="001C29E8"/>
    <w:rsid w:val="001C2A60"/>
    <w:rsid w:val="001C330E"/>
    <w:rsid w:val="001C3889"/>
    <w:rsid w:val="001C56C8"/>
    <w:rsid w:val="001C5C93"/>
    <w:rsid w:val="001C5F82"/>
    <w:rsid w:val="001C7084"/>
    <w:rsid w:val="001C7332"/>
    <w:rsid w:val="001C7C2C"/>
    <w:rsid w:val="001C7F0A"/>
    <w:rsid w:val="001D0A76"/>
    <w:rsid w:val="001D0B20"/>
    <w:rsid w:val="001D1261"/>
    <w:rsid w:val="001D1530"/>
    <w:rsid w:val="001D1C1D"/>
    <w:rsid w:val="001D2116"/>
    <w:rsid w:val="001D2663"/>
    <w:rsid w:val="001D283A"/>
    <w:rsid w:val="001D40D3"/>
    <w:rsid w:val="001D4B11"/>
    <w:rsid w:val="001D4DCD"/>
    <w:rsid w:val="001D51C3"/>
    <w:rsid w:val="001D5888"/>
    <w:rsid w:val="001D5E22"/>
    <w:rsid w:val="001D626B"/>
    <w:rsid w:val="001D715B"/>
    <w:rsid w:val="001D758B"/>
    <w:rsid w:val="001E10B6"/>
    <w:rsid w:val="001E13B3"/>
    <w:rsid w:val="001E1678"/>
    <w:rsid w:val="001E1ADC"/>
    <w:rsid w:val="001E219D"/>
    <w:rsid w:val="001E2204"/>
    <w:rsid w:val="001E3FAA"/>
    <w:rsid w:val="001E4A8D"/>
    <w:rsid w:val="001E4F1F"/>
    <w:rsid w:val="001E5607"/>
    <w:rsid w:val="001E56AA"/>
    <w:rsid w:val="001E5D6F"/>
    <w:rsid w:val="001E6237"/>
    <w:rsid w:val="001E6408"/>
    <w:rsid w:val="001E6C33"/>
    <w:rsid w:val="001E7800"/>
    <w:rsid w:val="001F08B9"/>
    <w:rsid w:val="001F0B63"/>
    <w:rsid w:val="001F1BB1"/>
    <w:rsid w:val="001F1ECB"/>
    <w:rsid w:val="001F20FD"/>
    <w:rsid w:val="001F251E"/>
    <w:rsid w:val="001F264B"/>
    <w:rsid w:val="001F27FE"/>
    <w:rsid w:val="001F2E47"/>
    <w:rsid w:val="001F3719"/>
    <w:rsid w:val="001F3D18"/>
    <w:rsid w:val="001F3E04"/>
    <w:rsid w:val="001F40F0"/>
    <w:rsid w:val="001F49B7"/>
    <w:rsid w:val="001F4B9F"/>
    <w:rsid w:val="001F5354"/>
    <w:rsid w:val="001F6614"/>
    <w:rsid w:val="001F6B9E"/>
    <w:rsid w:val="001F7AD7"/>
    <w:rsid w:val="0020072C"/>
    <w:rsid w:val="00201D9F"/>
    <w:rsid w:val="00201E72"/>
    <w:rsid w:val="00201FF0"/>
    <w:rsid w:val="00202EB8"/>
    <w:rsid w:val="00203E38"/>
    <w:rsid w:val="002044DE"/>
    <w:rsid w:val="00204847"/>
    <w:rsid w:val="002049DA"/>
    <w:rsid w:val="00205405"/>
    <w:rsid w:val="00206376"/>
    <w:rsid w:val="0020669F"/>
    <w:rsid w:val="0020691F"/>
    <w:rsid w:val="0020721E"/>
    <w:rsid w:val="00210719"/>
    <w:rsid w:val="00210BB8"/>
    <w:rsid w:val="00210D0B"/>
    <w:rsid w:val="00211571"/>
    <w:rsid w:val="00211785"/>
    <w:rsid w:val="0021197F"/>
    <w:rsid w:val="00212C5B"/>
    <w:rsid w:val="00213989"/>
    <w:rsid w:val="00213BE9"/>
    <w:rsid w:val="00213DA9"/>
    <w:rsid w:val="00214036"/>
    <w:rsid w:val="002154F5"/>
    <w:rsid w:val="0021566C"/>
    <w:rsid w:val="0021582D"/>
    <w:rsid w:val="00215D33"/>
    <w:rsid w:val="00216383"/>
    <w:rsid w:val="002168E1"/>
    <w:rsid w:val="0021788B"/>
    <w:rsid w:val="00217D42"/>
    <w:rsid w:val="002207CA"/>
    <w:rsid w:val="00220AE6"/>
    <w:rsid w:val="00221E97"/>
    <w:rsid w:val="002221C4"/>
    <w:rsid w:val="00222DEA"/>
    <w:rsid w:val="00223D30"/>
    <w:rsid w:val="002241BF"/>
    <w:rsid w:val="00224735"/>
    <w:rsid w:val="00224DB7"/>
    <w:rsid w:val="00224FE7"/>
    <w:rsid w:val="00225341"/>
    <w:rsid w:val="00225773"/>
    <w:rsid w:val="00225BEB"/>
    <w:rsid w:val="00225FAB"/>
    <w:rsid w:val="002263E4"/>
    <w:rsid w:val="0022653A"/>
    <w:rsid w:val="00227C4B"/>
    <w:rsid w:val="00230B25"/>
    <w:rsid w:val="00231C88"/>
    <w:rsid w:val="00232202"/>
    <w:rsid w:val="00232DE5"/>
    <w:rsid w:val="002330BE"/>
    <w:rsid w:val="00233801"/>
    <w:rsid w:val="002349E5"/>
    <w:rsid w:val="00235575"/>
    <w:rsid w:val="002358B5"/>
    <w:rsid w:val="002367B3"/>
    <w:rsid w:val="002372DD"/>
    <w:rsid w:val="002373CA"/>
    <w:rsid w:val="00237536"/>
    <w:rsid w:val="00237D1A"/>
    <w:rsid w:val="00240133"/>
    <w:rsid w:val="0024081A"/>
    <w:rsid w:val="00241B12"/>
    <w:rsid w:val="00241C97"/>
    <w:rsid w:val="002426DD"/>
    <w:rsid w:val="00242900"/>
    <w:rsid w:val="00242A79"/>
    <w:rsid w:val="00242EF4"/>
    <w:rsid w:val="00243A14"/>
    <w:rsid w:val="00243D74"/>
    <w:rsid w:val="002445F8"/>
    <w:rsid w:val="002448A1"/>
    <w:rsid w:val="00244A72"/>
    <w:rsid w:val="00244B73"/>
    <w:rsid w:val="00245170"/>
    <w:rsid w:val="0024553C"/>
    <w:rsid w:val="00245864"/>
    <w:rsid w:val="00245B1C"/>
    <w:rsid w:val="00245E7A"/>
    <w:rsid w:val="002466BF"/>
    <w:rsid w:val="00246D80"/>
    <w:rsid w:val="00246ED2"/>
    <w:rsid w:val="00246F9A"/>
    <w:rsid w:val="00247721"/>
    <w:rsid w:val="00250295"/>
    <w:rsid w:val="00250D66"/>
    <w:rsid w:val="00251A5B"/>
    <w:rsid w:val="00251CED"/>
    <w:rsid w:val="00252E49"/>
    <w:rsid w:val="00253016"/>
    <w:rsid w:val="002531BC"/>
    <w:rsid w:val="002546AC"/>
    <w:rsid w:val="00254CDA"/>
    <w:rsid w:val="00255038"/>
    <w:rsid w:val="00255749"/>
    <w:rsid w:val="00256ED7"/>
    <w:rsid w:val="002571C1"/>
    <w:rsid w:val="00257933"/>
    <w:rsid w:val="00257F6B"/>
    <w:rsid w:val="002602D0"/>
    <w:rsid w:val="00260652"/>
    <w:rsid w:val="00260696"/>
    <w:rsid w:val="00261C03"/>
    <w:rsid w:val="00261C62"/>
    <w:rsid w:val="00261FFB"/>
    <w:rsid w:val="0026208B"/>
    <w:rsid w:val="00264063"/>
    <w:rsid w:val="00264D48"/>
    <w:rsid w:val="00264EC8"/>
    <w:rsid w:val="00265160"/>
    <w:rsid w:val="00265886"/>
    <w:rsid w:val="00265C62"/>
    <w:rsid w:val="00266342"/>
    <w:rsid w:val="002663EE"/>
    <w:rsid w:val="00266759"/>
    <w:rsid w:val="002678CC"/>
    <w:rsid w:val="00267D6F"/>
    <w:rsid w:val="0027017D"/>
    <w:rsid w:val="00270671"/>
    <w:rsid w:val="00270F8F"/>
    <w:rsid w:val="00271DB3"/>
    <w:rsid w:val="00272F37"/>
    <w:rsid w:val="002730FA"/>
    <w:rsid w:val="002740E0"/>
    <w:rsid w:val="00274BB9"/>
    <w:rsid w:val="0027620C"/>
    <w:rsid w:val="00276CCF"/>
    <w:rsid w:val="0027769A"/>
    <w:rsid w:val="00277778"/>
    <w:rsid w:val="002802F1"/>
    <w:rsid w:val="00280490"/>
    <w:rsid w:val="002808E4"/>
    <w:rsid w:val="00280A7F"/>
    <w:rsid w:val="00280F5A"/>
    <w:rsid w:val="00281645"/>
    <w:rsid w:val="00281805"/>
    <w:rsid w:val="00281864"/>
    <w:rsid w:val="00281B7C"/>
    <w:rsid w:val="00281BC9"/>
    <w:rsid w:val="00281EFB"/>
    <w:rsid w:val="00281F5C"/>
    <w:rsid w:val="00283658"/>
    <w:rsid w:val="002838E3"/>
    <w:rsid w:val="00283DCA"/>
    <w:rsid w:val="00283DFC"/>
    <w:rsid w:val="002846C3"/>
    <w:rsid w:val="00284A16"/>
    <w:rsid w:val="00287D5A"/>
    <w:rsid w:val="00287DBB"/>
    <w:rsid w:val="00287DD7"/>
    <w:rsid w:val="00287E83"/>
    <w:rsid w:val="00290020"/>
    <w:rsid w:val="002906E3"/>
    <w:rsid w:val="00290A97"/>
    <w:rsid w:val="0029106D"/>
    <w:rsid w:val="002913EB"/>
    <w:rsid w:val="0029191D"/>
    <w:rsid w:val="00292219"/>
    <w:rsid w:val="00292901"/>
    <w:rsid w:val="00292928"/>
    <w:rsid w:val="00292C08"/>
    <w:rsid w:val="002936AD"/>
    <w:rsid w:val="00293EE9"/>
    <w:rsid w:val="00294091"/>
    <w:rsid w:val="00294510"/>
    <w:rsid w:val="00294F88"/>
    <w:rsid w:val="002953A6"/>
    <w:rsid w:val="002960D4"/>
    <w:rsid w:val="002968FC"/>
    <w:rsid w:val="002A02D4"/>
    <w:rsid w:val="002A1339"/>
    <w:rsid w:val="002A1467"/>
    <w:rsid w:val="002A19B4"/>
    <w:rsid w:val="002A1DF0"/>
    <w:rsid w:val="002A1ED9"/>
    <w:rsid w:val="002A2099"/>
    <w:rsid w:val="002A2517"/>
    <w:rsid w:val="002A25B1"/>
    <w:rsid w:val="002A2C36"/>
    <w:rsid w:val="002A33FC"/>
    <w:rsid w:val="002A34E1"/>
    <w:rsid w:val="002A3BFD"/>
    <w:rsid w:val="002A3F74"/>
    <w:rsid w:val="002A4697"/>
    <w:rsid w:val="002A54B2"/>
    <w:rsid w:val="002A5F3E"/>
    <w:rsid w:val="002A61A2"/>
    <w:rsid w:val="002A6EAA"/>
    <w:rsid w:val="002A7548"/>
    <w:rsid w:val="002A793B"/>
    <w:rsid w:val="002A7B19"/>
    <w:rsid w:val="002B0F8F"/>
    <w:rsid w:val="002B135D"/>
    <w:rsid w:val="002B18A0"/>
    <w:rsid w:val="002B27DA"/>
    <w:rsid w:val="002B37E6"/>
    <w:rsid w:val="002B3EE5"/>
    <w:rsid w:val="002B4326"/>
    <w:rsid w:val="002B4756"/>
    <w:rsid w:val="002B48D2"/>
    <w:rsid w:val="002B4A68"/>
    <w:rsid w:val="002B4B64"/>
    <w:rsid w:val="002B4DD1"/>
    <w:rsid w:val="002B5B34"/>
    <w:rsid w:val="002B6407"/>
    <w:rsid w:val="002B64AD"/>
    <w:rsid w:val="002B65E4"/>
    <w:rsid w:val="002B663D"/>
    <w:rsid w:val="002B6836"/>
    <w:rsid w:val="002B7260"/>
    <w:rsid w:val="002B7CE1"/>
    <w:rsid w:val="002C0030"/>
    <w:rsid w:val="002C080B"/>
    <w:rsid w:val="002C0C1E"/>
    <w:rsid w:val="002C0F9B"/>
    <w:rsid w:val="002C19C2"/>
    <w:rsid w:val="002C2B83"/>
    <w:rsid w:val="002C2D50"/>
    <w:rsid w:val="002C32E2"/>
    <w:rsid w:val="002C5333"/>
    <w:rsid w:val="002C57F6"/>
    <w:rsid w:val="002C5A9C"/>
    <w:rsid w:val="002C5CD6"/>
    <w:rsid w:val="002C5D80"/>
    <w:rsid w:val="002C5E5B"/>
    <w:rsid w:val="002C624A"/>
    <w:rsid w:val="002C6328"/>
    <w:rsid w:val="002C6D31"/>
    <w:rsid w:val="002C77A1"/>
    <w:rsid w:val="002C7A3D"/>
    <w:rsid w:val="002C7B83"/>
    <w:rsid w:val="002C7BC4"/>
    <w:rsid w:val="002C7C38"/>
    <w:rsid w:val="002D0F42"/>
    <w:rsid w:val="002D1830"/>
    <w:rsid w:val="002D1EB4"/>
    <w:rsid w:val="002D22C6"/>
    <w:rsid w:val="002D2908"/>
    <w:rsid w:val="002D3101"/>
    <w:rsid w:val="002D3C6F"/>
    <w:rsid w:val="002D411E"/>
    <w:rsid w:val="002D5387"/>
    <w:rsid w:val="002D5AFF"/>
    <w:rsid w:val="002D5B7D"/>
    <w:rsid w:val="002D61BF"/>
    <w:rsid w:val="002D6A9C"/>
    <w:rsid w:val="002D6BCD"/>
    <w:rsid w:val="002D7293"/>
    <w:rsid w:val="002E0461"/>
    <w:rsid w:val="002E0958"/>
    <w:rsid w:val="002E1366"/>
    <w:rsid w:val="002E2485"/>
    <w:rsid w:val="002E325F"/>
    <w:rsid w:val="002E3781"/>
    <w:rsid w:val="002E51B9"/>
    <w:rsid w:val="002E5A9B"/>
    <w:rsid w:val="002E5AC5"/>
    <w:rsid w:val="002E6129"/>
    <w:rsid w:val="002E6C0C"/>
    <w:rsid w:val="002E6EE4"/>
    <w:rsid w:val="002E71D3"/>
    <w:rsid w:val="002E7319"/>
    <w:rsid w:val="002E7495"/>
    <w:rsid w:val="002E75B9"/>
    <w:rsid w:val="002E76DA"/>
    <w:rsid w:val="002E7AA6"/>
    <w:rsid w:val="002E7B39"/>
    <w:rsid w:val="002F0060"/>
    <w:rsid w:val="002F0151"/>
    <w:rsid w:val="002F0187"/>
    <w:rsid w:val="002F0314"/>
    <w:rsid w:val="002F0352"/>
    <w:rsid w:val="002F03CF"/>
    <w:rsid w:val="002F1BE3"/>
    <w:rsid w:val="002F20EA"/>
    <w:rsid w:val="002F27B0"/>
    <w:rsid w:val="002F2854"/>
    <w:rsid w:val="002F2C13"/>
    <w:rsid w:val="002F368D"/>
    <w:rsid w:val="002F37B2"/>
    <w:rsid w:val="002F45ED"/>
    <w:rsid w:val="002F48E5"/>
    <w:rsid w:val="002F5023"/>
    <w:rsid w:val="002F5A95"/>
    <w:rsid w:val="002F6176"/>
    <w:rsid w:val="002F691F"/>
    <w:rsid w:val="002F6DED"/>
    <w:rsid w:val="002F73EE"/>
    <w:rsid w:val="002F7539"/>
    <w:rsid w:val="002F75FC"/>
    <w:rsid w:val="002F7619"/>
    <w:rsid w:val="002F7C48"/>
    <w:rsid w:val="002F7D7A"/>
    <w:rsid w:val="002F7F24"/>
    <w:rsid w:val="00300347"/>
    <w:rsid w:val="003019CD"/>
    <w:rsid w:val="00301C83"/>
    <w:rsid w:val="00301E88"/>
    <w:rsid w:val="00302A99"/>
    <w:rsid w:val="00302F5B"/>
    <w:rsid w:val="00302FDC"/>
    <w:rsid w:val="003030AC"/>
    <w:rsid w:val="00303779"/>
    <w:rsid w:val="00303F98"/>
    <w:rsid w:val="003042CD"/>
    <w:rsid w:val="0030541B"/>
    <w:rsid w:val="00306025"/>
    <w:rsid w:val="00306296"/>
    <w:rsid w:val="00306614"/>
    <w:rsid w:val="00306C35"/>
    <w:rsid w:val="00306E94"/>
    <w:rsid w:val="003077F0"/>
    <w:rsid w:val="00310049"/>
    <w:rsid w:val="00310091"/>
    <w:rsid w:val="003102D1"/>
    <w:rsid w:val="0031075C"/>
    <w:rsid w:val="00311D20"/>
    <w:rsid w:val="003128F5"/>
    <w:rsid w:val="00312F64"/>
    <w:rsid w:val="00313229"/>
    <w:rsid w:val="00313345"/>
    <w:rsid w:val="003137AD"/>
    <w:rsid w:val="003139D0"/>
    <w:rsid w:val="00314795"/>
    <w:rsid w:val="00314C5A"/>
    <w:rsid w:val="00315477"/>
    <w:rsid w:val="003154BB"/>
    <w:rsid w:val="00315817"/>
    <w:rsid w:val="00315CCA"/>
    <w:rsid w:val="00317036"/>
    <w:rsid w:val="0031736A"/>
    <w:rsid w:val="00317E4B"/>
    <w:rsid w:val="00317F37"/>
    <w:rsid w:val="0032078D"/>
    <w:rsid w:val="0032086B"/>
    <w:rsid w:val="0032132B"/>
    <w:rsid w:val="00322590"/>
    <w:rsid w:val="00322901"/>
    <w:rsid w:val="00323312"/>
    <w:rsid w:val="00324113"/>
    <w:rsid w:val="0032460F"/>
    <w:rsid w:val="003253A0"/>
    <w:rsid w:val="003254A8"/>
    <w:rsid w:val="00325687"/>
    <w:rsid w:val="00325A38"/>
    <w:rsid w:val="00325B5D"/>
    <w:rsid w:val="00325C37"/>
    <w:rsid w:val="00325E7D"/>
    <w:rsid w:val="0032754B"/>
    <w:rsid w:val="003278C7"/>
    <w:rsid w:val="00327D59"/>
    <w:rsid w:val="00327EE9"/>
    <w:rsid w:val="003313E1"/>
    <w:rsid w:val="00333A72"/>
    <w:rsid w:val="003340B1"/>
    <w:rsid w:val="003345A8"/>
    <w:rsid w:val="00334834"/>
    <w:rsid w:val="003358F1"/>
    <w:rsid w:val="003360F3"/>
    <w:rsid w:val="00336607"/>
    <w:rsid w:val="00336ED8"/>
    <w:rsid w:val="00336F26"/>
    <w:rsid w:val="003373B9"/>
    <w:rsid w:val="0033756B"/>
    <w:rsid w:val="003377DD"/>
    <w:rsid w:val="0034018A"/>
    <w:rsid w:val="0034024A"/>
    <w:rsid w:val="00340428"/>
    <w:rsid w:val="00340C75"/>
    <w:rsid w:val="00341F57"/>
    <w:rsid w:val="00342187"/>
    <w:rsid w:val="0034231D"/>
    <w:rsid w:val="00342440"/>
    <w:rsid w:val="00343310"/>
    <w:rsid w:val="00343A74"/>
    <w:rsid w:val="00344087"/>
    <w:rsid w:val="003442B7"/>
    <w:rsid w:val="0034438C"/>
    <w:rsid w:val="00344CA4"/>
    <w:rsid w:val="00345A3B"/>
    <w:rsid w:val="00346245"/>
    <w:rsid w:val="0034631B"/>
    <w:rsid w:val="0034725C"/>
    <w:rsid w:val="00347A69"/>
    <w:rsid w:val="00347CB0"/>
    <w:rsid w:val="003508E9"/>
    <w:rsid w:val="0035253E"/>
    <w:rsid w:val="0035262D"/>
    <w:rsid w:val="003529A7"/>
    <w:rsid w:val="00352E92"/>
    <w:rsid w:val="00352F60"/>
    <w:rsid w:val="00353241"/>
    <w:rsid w:val="003535CA"/>
    <w:rsid w:val="003536B8"/>
    <w:rsid w:val="00353E00"/>
    <w:rsid w:val="003541A6"/>
    <w:rsid w:val="0035434A"/>
    <w:rsid w:val="00355616"/>
    <w:rsid w:val="003556ED"/>
    <w:rsid w:val="00355CA5"/>
    <w:rsid w:val="003565F3"/>
    <w:rsid w:val="00356E69"/>
    <w:rsid w:val="00357B13"/>
    <w:rsid w:val="00357D04"/>
    <w:rsid w:val="00360D50"/>
    <w:rsid w:val="00361C5B"/>
    <w:rsid w:val="00362265"/>
    <w:rsid w:val="00362C19"/>
    <w:rsid w:val="0036336A"/>
    <w:rsid w:val="00363E9A"/>
    <w:rsid w:val="003643CA"/>
    <w:rsid w:val="00364A07"/>
    <w:rsid w:val="00365FF8"/>
    <w:rsid w:val="003660EE"/>
    <w:rsid w:val="003661DC"/>
    <w:rsid w:val="003664D7"/>
    <w:rsid w:val="00366CC8"/>
    <w:rsid w:val="00366E4F"/>
    <w:rsid w:val="00367025"/>
    <w:rsid w:val="00367E04"/>
    <w:rsid w:val="00370864"/>
    <w:rsid w:val="00370FEB"/>
    <w:rsid w:val="00371C46"/>
    <w:rsid w:val="003724CD"/>
    <w:rsid w:val="003745AE"/>
    <w:rsid w:val="0037493F"/>
    <w:rsid w:val="003755EE"/>
    <w:rsid w:val="00376608"/>
    <w:rsid w:val="00376B60"/>
    <w:rsid w:val="003771F8"/>
    <w:rsid w:val="0037784D"/>
    <w:rsid w:val="00377972"/>
    <w:rsid w:val="00377DC9"/>
    <w:rsid w:val="0038063F"/>
    <w:rsid w:val="00380D8F"/>
    <w:rsid w:val="00382417"/>
    <w:rsid w:val="00382891"/>
    <w:rsid w:val="00382AA3"/>
    <w:rsid w:val="00382BFB"/>
    <w:rsid w:val="0038395C"/>
    <w:rsid w:val="00384207"/>
    <w:rsid w:val="00384992"/>
    <w:rsid w:val="00384AAB"/>
    <w:rsid w:val="00384D3B"/>
    <w:rsid w:val="00385053"/>
    <w:rsid w:val="00385141"/>
    <w:rsid w:val="003853AE"/>
    <w:rsid w:val="003858CE"/>
    <w:rsid w:val="00385BA1"/>
    <w:rsid w:val="00386EB9"/>
    <w:rsid w:val="0039056C"/>
    <w:rsid w:val="0039079D"/>
    <w:rsid w:val="00390C39"/>
    <w:rsid w:val="00391711"/>
    <w:rsid w:val="00392476"/>
    <w:rsid w:val="003930CB"/>
    <w:rsid w:val="003934B5"/>
    <w:rsid w:val="0039397D"/>
    <w:rsid w:val="00393E7C"/>
    <w:rsid w:val="003948DD"/>
    <w:rsid w:val="00394DD1"/>
    <w:rsid w:val="00394FDA"/>
    <w:rsid w:val="0039526B"/>
    <w:rsid w:val="003952AD"/>
    <w:rsid w:val="0039584B"/>
    <w:rsid w:val="00397A0E"/>
    <w:rsid w:val="00397BE7"/>
    <w:rsid w:val="003A0B2E"/>
    <w:rsid w:val="003A1076"/>
    <w:rsid w:val="003A2264"/>
    <w:rsid w:val="003A2AC3"/>
    <w:rsid w:val="003A2E3C"/>
    <w:rsid w:val="003A3D16"/>
    <w:rsid w:val="003A43DC"/>
    <w:rsid w:val="003A509E"/>
    <w:rsid w:val="003A5A24"/>
    <w:rsid w:val="003A6399"/>
    <w:rsid w:val="003A66BA"/>
    <w:rsid w:val="003A6E1D"/>
    <w:rsid w:val="003A755A"/>
    <w:rsid w:val="003A7D1B"/>
    <w:rsid w:val="003B019C"/>
    <w:rsid w:val="003B0F47"/>
    <w:rsid w:val="003B1E54"/>
    <w:rsid w:val="003B1E83"/>
    <w:rsid w:val="003B213F"/>
    <w:rsid w:val="003B2232"/>
    <w:rsid w:val="003B228D"/>
    <w:rsid w:val="003B2F59"/>
    <w:rsid w:val="003B3010"/>
    <w:rsid w:val="003B3346"/>
    <w:rsid w:val="003B3C6C"/>
    <w:rsid w:val="003B3DBB"/>
    <w:rsid w:val="003B3F8D"/>
    <w:rsid w:val="003B45F5"/>
    <w:rsid w:val="003B4B76"/>
    <w:rsid w:val="003B5570"/>
    <w:rsid w:val="003B5E52"/>
    <w:rsid w:val="003B5EE8"/>
    <w:rsid w:val="003B606C"/>
    <w:rsid w:val="003B6A42"/>
    <w:rsid w:val="003B6DAD"/>
    <w:rsid w:val="003B6F24"/>
    <w:rsid w:val="003B7A50"/>
    <w:rsid w:val="003B7BF8"/>
    <w:rsid w:val="003C087E"/>
    <w:rsid w:val="003C28F3"/>
    <w:rsid w:val="003C2972"/>
    <w:rsid w:val="003C3E0C"/>
    <w:rsid w:val="003C4AD5"/>
    <w:rsid w:val="003C58F0"/>
    <w:rsid w:val="003C5E70"/>
    <w:rsid w:val="003C6C27"/>
    <w:rsid w:val="003C6E0E"/>
    <w:rsid w:val="003C797E"/>
    <w:rsid w:val="003D007E"/>
    <w:rsid w:val="003D0EFD"/>
    <w:rsid w:val="003D29F0"/>
    <w:rsid w:val="003D2C1D"/>
    <w:rsid w:val="003D3BA7"/>
    <w:rsid w:val="003D3BDF"/>
    <w:rsid w:val="003D480C"/>
    <w:rsid w:val="003D5C2A"/>
    <w:rsid w:val="003D671D"/>
    <w:rsid w:val="003D7FB8"/>
    <w:rsid w:val="003E0FC2"/>
    <w:rsid w:val="003E1709"/>
    <w:rsid w:val="003E19E2"/>
    <w:rsid w:val="003E25A8"/>
    <w:rsid w:val="003E2F7A"/>
    <w:rsid w:val="003E3A6F"/>
    <w:rsid w:val="003E4FEC"/>
    <w:rsid w:val="003E5EDC"/>
    <w:rsid w:val="003E67A9"/>
    <w:rsid w:val="003E6AB2"/>
    <w:rsid w:val="003E7B91"/>
    <w:rsid w:val="003E7FD5"/>
    <w:rsid w:val="003F0AFE"/>
    <w:rsid w:val="003F0EE4"/>
    <w:rsid w:val="003F16E5"/>
    <w:rsid w:val="003F1A2C"/>
    <w:rsid w:val="003F1DE6"/>
    <w:rsid w:val="003F2687"/>
    <w:rsid w:val="003F2BBD"/>
    <w:rsid w:val="003F38B6"/>
    <w:rsid w:val="003F38EA"/>
    <w:rsid w:val="003F3D4C"/>
    <w:rsid w:val="003F5DBC"/>
    <w:rsid w:val="003F6282"/>
    <w:rsid w:val="003F6A21"/>
    <w:rsid w:val="003F78E7"/>
    <w:rsid w:val="003F7990"/>
    <w:rsid w:val="003F7E8A"/>
    <w:rsid w:val="0040144B"/>
    <w:rsid w:val="004023BB"/>
    <w:rsid w:val="00402867"/>
    <w:rsid w:val="00403760"/>
    <w:rsid w:val="0040441C"/>
    <w:rsid w:val="00404C5D"/>
    <w:rsid w:val="00404E28"/>
    <w:rsid w:val="00406C80"/>
    <w:rsid w:val="00406D7E"/>
    <w:rsid w:val="0040703C"/>
    <w:rsid w:val="004070AD"/>
    <w:rsid w:val="004073EC"/>
    <w:rsid w:val="004102F6"/>
    <w:rsid w:val="00410489"/>
    <w:rsid w:val="0041063F"/>
    <w:rsid w:val="0041064E"/>
    <w:rsid w:val="0041065A"/>
    <w:rsid w:val="004106A4"/>
    <w:rsid w:val="00410AA3"/>
    <w:rsid w:val="00411441"/>
    <w:rsid w:val="0041204B"/>
    <w:rsid w:val="004120E1"/>
    <w:rsid w:val="00412519"/>
    <w:rsid w:val="004128D1"/>
    <w:rsid w:val="00412AF9"/>
    <w:rsid w:val="0041352E"/>
    <w:rsid w:val="00414774"/>
    <w:rsid w:val="00414CD5"/>
    <w:rsid w:val="004150A2"/>
    <w:rsid w:val="0041552D"/>
    <w:rsid w:val="00415702"/>
    <w:rsid w:val="00416F8B"/>
    <w:rsid w:val="00417109"/>
    <w:rsid w:val="00417508"/>
    <w:rsid w:val="004175A4"/>
    <w:rsid w:val="00420763"/>
    <w:rsid w:val="00421B2A"/>
    <w:rsid w:val="00423525"/>
    <w:rsid w:val="00424A84"/>
    <w:rsid w:val="0042517F"/>
    <w:rsid w:val="004258BB"/>
    <w:rsid w:val="00425BED"/>
    <w:rsid w:val="004266BC"/>
    <w:rsid w:val="0042690D"/>
    <w:rsid w:val="00426EB1"/>
    <w:rsid w:val="0042726D"/>
    <w:rsid w:val="004274D0"/>
    <w:rsid w:val="004275EB"/>
    <w:rsid w:val="00427805"/>
    <w:rsid w:val="00427A0D"/>
    <w:rsid w:val="00427F4C"/>
    <w:rsid w:val="00430075"/>
    <w:rsid w:val="0043010C"/>
    <w:rsid w:val="00430B92"/>
    <w:rsid w:val="00431EE1"/>
    <w:rsid w:val="00432795"/>
    <w:rsid w:val="00432890"/>
    <w:rsid w:val="00432C33"/>
    <w:rsid w:val="00432C99"/>
    <w:rsid w:val="0043322F"/>
    <w:rsid w:val="0043342B"/>
    <w:rsid w:val="00433E4E"/>
    <w:rsid w:val="0043405D"/>
    <w:rsid w:val="004349ED"/>
    <w:rsid w:val="0043569E"/>
    <w:rsid w:val="00435A8C"/>
    <w:rsid w:val="00435B35"/>
    <w:rsid w:val="00435E0B"/>
    <w:rsid w:val="00436028"/>
    <w:rsid w:val="0043608F"/>
    <w:rsid w:val="00436194"/>
    <w:rsid w:val="00436442"/>
    <w:rsid w:val="00436673"/>
    <w:rsid w:val="00436741"/>
    <w:rsid w:val="0043713F"/>
    <w:rsid w:val="0043742D"/>
    <w:rsid w:val="00437879"/>
    <w:rsid w:val="00437D51"/>
    <w:rsid w:val="0044081E"/>
    <w:rsid w:val="00441418"/>
    <w:rsid w:val="00441658"/>
    <w:rsid w:val="00441E2F"/>
    <w:rsid w:val="004434D4"/>
    <w:rsid w:val="00444033"/>
    <w:rsid w:val="004442F0"/>
    <w:rsid w:val="004449DD"/>
    <w:rsid w:val="00444D7F"/>
    <w:rsid w:val="00445D03"/>
    <w:rsid w:val="0044612E"/>
    <w:rsid w:val="00446492"/>
    <w:rsid w:val="00446F20"/>
    <w:rsid w:val="0044707F"/>
    <w:rsid w:val="00447195"/>
    <w:rsid w:val="0044727E"/>
    <w:rsid w:val="00447312"/>
    <w:rsid w:val="00447ACC"/>
    <w:rsid w:val="0045016D"/>
    <w:rsid w:val="00450802"/>
    <w:rsid w:val="00451060"/>
    <w:rsid w:val="00452E10"/>
    <w:rsid w:val="00453A55"/>
    <w:rsid w:val="00453F68"/>
    <w:rsid w:val="004540BA"/>
    <w:rsid w:val="004540C2"/>
    <w:rsid w:val="004564A8"/>
    <w:rsid w:val="00456B2A"/>
    <w:rsid w:val="00456C35"/>
    <w:rsid w:val="00456F79"/>
    <w:rsid w:val="00457EFC"/>
    <w:rsid w:val="0046005D"/>
    <w:rsid w:val="00460B73"/>
    <w:rsid w:val="004614D8"/>
    <w:rsid w:val="004616A0"/>
    <w:rsid w:val="00461DF7"/>
    <w:rsid w:val="00462E7C"/>
    <w:rsid w:val="0046309A"/>
    <w:rsid w:val="00463B95"/>
    <w:rsid w:val="00463D97"/>
    <w:rsid w:val="00463DBC"/>
    <w:rsid w:val="0046404B"/>
    <w:rsid w:val="00464622"/>
    <w:rsid w:val="00464C33"/>
    <w:rsid w:val="00465436"/>
    <w:rsid w:val="00465B13"/>
    <w:rsid w:val="00465EDA"/>
    <w:rsid w:val="00466198"/>
    <w:rsid w:val="004669BE"/>
    <w:rsid w:val="00466D1E"/>
    <w:rsid w:val="00466EE7"/>
    <w:rsid w:val="0047013F"/>
    <w:rsid w:val="00470D3C"/>
    <w:rsid w:val="00470FF0"/>
    <w:rsid w:val="0047240C"/>
    <w:rsid w:val="004726CF"/>
    <w:rsid w:val="00472B7D"/>
    <w:rsid w:val="00472BA3"/>
    <w:rsid w:val="00473E2F"/>
    <w:rsid w:val="00474A37"/>
    <w:rsid w:val="00474B16"/>
    <w:rsid w:val="004751A4"/>
    <w:rsid w:val="00476575"/>
    <w:rsid w:val="00476C8A"/>
    <w:rsid w:val="00477551"/>
    <w:rsid w:val="00477899"/>
    <w:rsid w:val="00480068"/>
    <w:rsid w:val="00481063"/>
    <w:rsid w:val="00481820"/>
    <w:rsid w:val="00481B4E"/>
    <w:rsid w:val="00481F71"/>
    <w:rsid w:val="0048294E"/>
    <w:rsid w:val="00483255"/>
    <w:rsid w:val="004839A7"/>
    <w:rsid w:val="004839D0"/>
    <w:rsid w:val="004842C6"/>
    <w:rsid w:val="00484ABF"/>
    <w:rsid w:val="00484E0F"/>
    <w:rsid w:val="00486762"/>
    <w:rsid w:val="00486D43"/>
    <w:rsid w:val="004870B8"/>
    <w:rsid w:val="00487152"/>
    <w:rsid w:val="004876F0"/>
    <w:rsid w:val="0048784E"/>
    <w:rsid w:val="00487CAF"/>
    <w:rsid w:val="00490695"/>
    <w:rsid w:val="00490C91"/>
    <w:rsid w:val="004928D3"/>
    <w:rsid w:val="00494C70"/>
    <w:rsid w:val="00494D66"/>
    <w:rsid w:val="0049736E"/>
    <w:rsid w:val="004978D2"/>
    <w:rsid w:val="004A09BE"/>
    <w:rsid w:val="004A0FD4"/>
    <w:rsid w:val="004A1188"/>
    <w:rsid w:val="004A14EE"/>
    <w:rsid w:val="004A1894"/>
    <w:rsid w:val="004A1AF4"/>
    <w:rsid w:val="004A1E45"/>
    <w:rsid w:val="004A20EE"/>
    <w:rsid w:val="004A2D45"/>
    <w:rsid w:val="004A2F13"/>
    <w:rsid w:val="004A2FAB"/>
    <w:rsid w:val="004A403E"/>
    <w:rsid w:val="004A414B"/>
    <w:rsid w:val="004A4472"/>
    <w:rsid w:val="004A4C3E"/>
    <w:rsid w:val="004A4CFA"/>
    <w:rsid w:val="004A4D3E"/>
    <w:rsid w:val="004A4FAA"/>
    <w:rsid w:val="004A50CD"/>
    <w:rsid w:val="004A5318"/>
    <w:rsid w:val="004A56EF"/>
    <w:rsid w:val="004A5F6D"/>
    <w:rsid w:val="004A6343"/>
    <w:rsid w:val="004A68D5"/>
    <w:rsid w:val="004A6D80"/>
    <w:rsid w:val="004A712C"/>
    <w:rsid w:val="004A75C0"/>
    <w:rsid w:val="004A788C"/>
    <w:rsid w:val="004A7A8C"/>
    <w:rsid w:val="004A7D30"/>
    <w:rsid w:val="004B0B6A"/>
    <w:rsid w:val="004B0DB7"/>
    <w:rsid w:val="004B1512"/>
    <w:rsid w:val="004B16DE"/>
    <w:rsid w:val="004B1739"/>
    <w:rsid w:val="004B1915"/>
    <w:rsid w:val="004B1CC5"/>
    <w:rsid w:val="004B1FAB"/>
    <w:rsid w:val="004B2A11"/>
    <w:rsid w:val="004B346B"/>
    <w:rsid w:val="004B3CDB"/>
    <w:rsid w:val="004B4301"/>
    <w:rsid w:val="004B5886"/>
    <w:rsid w:val="004B6297"/>
    <w:rsid w:val="004B62D6"/>
    <w:rsid w:val="004B673B"/>
    <w:rsid w:val="004B67A5"/>
    <w:rsid w:val="004B69A5"/>
    <w:rsid w:val="004B78E9"/>
    <w:rsid w:val="004C0037"/>
    <w:rsid w:val="004C0574"/>
    <w:rsid w:val="004C0578"/>
    <w:rsid w:val="004C0649"/>
    <w:rsid w:val="004C07F9"/>
    <w:rsid w:val="004C08BB"/>
    <w:rsid w:val="004C0E48"/>
    <w:rsid w:val="004C1DB3"/>
    <w:rsid w:val="004C2010"/>
    <w:rsid w:val="004C3277"/>
    <w:rsid w:val="004C37FE"/>
    <w:rsid w:val="004C3A11"/>
    <w:rsid w:val="004C3ECA"/>
    <w:rsid w:val="004C4004"/>
    <w:rsid w:val="004C4367"/>
    <w:rsid w:val="004C46D5"/>
    <w:rsid w:val="004C503D"/>
    <w:rsid w:val="004C5CE6"/>
    <w:rsid w:val="004C6B41"/>
    <w:rsid w:val="004C7BA5"/>
    <w:rsid w:val="004C7F57"/>
    <w:rsid w:val="004D0515"/>
    <w:rsid w:val="004D0CFB"/>
    <w:rsid w:val="004D1147"/>
    <w:rsid w:val="004D11D7"/>
    <w:rsid w:val="004D1AC8"/>
    <w:rsid w:val="004D2429"/>
    <w:rsid w:val="004D25AF"/>
    <w:rsid w:val="004D27B2"/>
    <w:rsid w:val="004D2C05"/>
    <w:rsid w:val="004D3B23"/>
    <w:rsid w:val="004D3EF6"/>
    <w:rsid w:val="004D516F"/>
    <w:rsid w:val="004D529E"/>
    <w:rsid w:val="004D5F38"/>
    <w:rsid w:val="004D616A"/>
    <w:rsid w:val="004D65E3"/>
    <w:rsid w:val="004D67BF"/>
    <w:rsid w:val="004D6C1C"/>
    <w:rsid w:val="004D7015"/>
    <w:rsid w:val="004D73B5"/>
    <w:rsid w:val="004D7DE1"/>
    <w:rsid w:val="004E0101"/>
    <w:rsid w:val="004E0741"/>
    <w:rsid w:val="004E076E"/>
    <w:rsid w:val="004E0980"/>
    <w:rsid w:val="004E0E72"/>
    <w:rsid w:val="004E13A4"/>
    <w:rsid w:val="004E1AE3"/>
    <w:rsid w:val="004E2CA9"/>
    <w:rsid w:val="004E3023"/>
    <w:rsid w:val="004E30B2"/>
    <w:rsid w:val="004E3513"/>
    <w:rsid w:val="004E3723"/>
    <w:rsid w:val="004E3788"/>
    <w:rsid w:val="004E3C63"/>
    <w:rsid w:val="004E4592"/>
    <w:rsid w:val="004E472E"/>
    <w:rsid w:val="004E5A1C"/>
    <w:rsid w:val="004E62D8"/>
    <w:rsid w:val="004E678D"/>
    <w:rsid w:val="004E6A7F"/>
    <w:rsid w:val="004E6DC4"/>
    <w:rsid w:val="004F06AC"/>
    <w:rsid w:val="004F0A5A"/>
    <w:rsid w:val="004F0DF6"/>
    <w:rsid w:val="004F1233"/>
    <w:rsid w:val="004F12D4"/>
    <w:rsid w:val="004F2992"/>
    <w:rsid w:val="004F2DDA"/>
    <w:rsid w:val="004F3638"/>
    <w:rsid w:val="004F4852"/>
    <w:rsid w:val="004F4F1D"/>
    <w:rsid w:val="004F5959"/>
    <w:rsid w:val="004F618D"/>
    <w:rsid w:val="004F6353"/>
    <w:rsid w:val="004F6824"/>
    <w:rsid w:val="004F68D0"/>
    <w:rsid w:val="004F6E1B"/>
    <w:rsid w:val="004F78A2"/>
    <w:rsid w:val="004F7BC2"/>
    <w:rsid w:val="004F7C32"/>
    <w:rsid w:val="004F7E16"/>
    <w:rsid w:val="00500362"/>
    <w:rsid w:val="00500B8D"/>
    <w:rsid w:val="00501042"/>
    <w:rsid w:val="00501816"/>
    <w:rsid w:val="005021D6"/>
    <w:rsid w:val="0050271D"/>
    <w:rsid w:val="00502730"/>
    <w:rsid w:val="00502832"/>
    <w:rsid w:val="00502AAA"/>
    <w:rsid w:val="00503659"/>
    <w:rsid w:val="00503933"/>
    <w:rsid w:val="005047E1"/>
    <w:rsid w:val="00504A55"/>
    <w:rsid w:val="00504A83"/>
    <w:rsid w:val="005050E8"/>
    <w:rsid w:val="00505595"/>
    <w:rsid w:val="00505E09"/>
    <w:rsid w:val="00506BEC"/>
    <w:rsid w:val="005072D1"/>
    <w:rsid w:val="005075F6"/>
    <w:rsid w:val="00510708"/>
    <w:rsid w:val="005107AC"/>
    <w:rsid w:val="005110E3"/>
    <w:rsid w:val="005124BC"/>
    <w:rsid w:val="0051340D"/>
    <w:rsid w:val="005138F0"/>
    <w:rsid w:val="00513A94"/>
    <w:rsid w:val="005140B4"/>
    <w:rsid w:val="00514FA2"/>
    <w:rsid w:val="0051555C"/>
    <w:rsid w:val="00515CCC"/>
    <w:rsid w:val="00515F32"/>
    <w:rsid w:val="0051696E"/>
    <w:rsid w:val="00516B8A"/>
    <w:rsid w:val="00516ECB"/>
    <w:rsid w:val="00517878"/>
    <w:rsid w:val="005200B7"/>
    <w:rsid w:val="00521372"/>
    <w:rsid w:val="00521E8C"/>
    <w:rsid w:val="00521FD2"/>
    <w:rsid w:val="005222ED"/>
    <w:rsid w:val="0052249F"/>
    <w:rsid w:val="005226E6"/>
    <w:rsid w:val="00523224"/>
    <w:rsid w:val="00523C09"/>
    <w:rsid w:val="00523E4E"/>
    <w:rsid w:val="005242ED"/>
    <w:rsid w:val="005246A6"/>
    <w:rsid w:val="00525282"/>
    <w:rsid w:val="00525311"/>
    <w:rsid w:val="00525CFE"/>
    <w:rsid w:val="0052601D"/>
    <w:rsid w:val="005263C0"/>
    <w:rsid w:val="00527623"/>
    <w:rsid w:val="00527B39"/>
    <w:rsid w:val="00530556"/>
    <w:rsid w:val="00530804"/>
    <w:rsid w:val="00531A7A"/>
    <w:rsid w:val="00531C2F"/>
    <w:rsid w:val="00532C5E"/>
    <w:rsid w:val="00532E28"/>
    <w:rsid w:val="00532EEF"/>
    <w:rsid w:val="00532F71"/>
    <w:rsid w:val="00534C56"/>
    <w:rsid w:val="00534E4D"/>
    <w:rsid w:val="00535E14"/>
    <w:rsid w:val="00536434"/>
    <w:rsid w:val="00537452"/>
    <w:rsid w:val="00537BD9"/>
    <w:rsid w:val="00542BC9"/>
    <w:rsid w:val="005433B0"/>
    <w:rsid w:val="0054390D"/>
    <w:rsid w:val="0054490B"/>
    <w:rsid w:val="00544D7D"/>
    <w:rsid w:val="005454EF"/>
    <w:rsid w:val="005457BE"/>
    <w:rsid w:val="005459C5"/>
    <w:rsid w:val="0054602F"/>
    <w:rsid w:val="005466F2"/>
    <w:rsid w:val="005474F5"/>
    <w:rsid w:val="0055094C"/>
    <w:rsid w:val="0055136F"/>
    <w:rsid w:val="0055146A"/>
    <w:rsid w:val="00551DBF"/>
    <w:rsid w:val="00551EEA"/>
    <w:rsid w:val="00552C78"/>
    <w:rsid w:val="00554825"/>
    <w:rsid w:val="00554853"/>
    <w:rsid w:val="00554AB6"/>
    <w:rsid w:val="00555A50"/>
    <w:rsid w:val="00555FA5"/>
    <w:rsid w:val="00556DC7"/>
    <w:rsid w:val="00556F33"/>
    <w:rsid w:val="005577A6"/>
    <w:rsid w:val="0055791F"/>
    <w:rsid w:val="0056004D"/>
    <w:rsid w:val="005602FA"/>
    <w:rsid w:val="005606C7"/>
    <w:rsid w:val="00561336"/>
    <w:rsid w:val="00561CF7"/>
    <w:rsid w:val="00561D9D"/>
    <w:rsid w:val="00562D4C"/>
    <w:rsid w:val="0056331D"/>
    <w:rsid w:val="00563657"/>
    <w:rsid w:val="00563BE0"/>
    <w:rsid w:val="005641E0"/>
    <w:rsid w:val="00564304"/>
    <w:rsid w:val="0056540C"/>
    <w:rsid w:val="00565BCC"/>
    <w:rsid w:val="00565FAA"/>
    <w:rsid w:val="0056682D"/>
    <w:rsid w:val="00566BBA"/>
    <w:rsid w:val="00567A90"/>
    <w:rsid w:val="00571376"/>
    <w:rsid w:val="00571873"/>
    <w:rsid w:val="00571D1E"/>
    <w:rsid w:val="00571D3A"/>
    <w:rsid w:val="00572316"/>
    <w:rsid w:val="005723E8"/>
    <w:rsid w:val="00573087"/>
    <w:rsid w:val="00573C69"/>
    <w:rsid w:val="00573D9D"/>
    <w:rsid w:val="0057560F"/>
    <w:rsid w:val="0057583A"/>
    <w:rsid w:val="00575AEE"/>
    <w:rsid w:val="00577233"/>
    <w:rsid w:val="00577E00"/>
    <w:rsid w:val="00580DA3"/>
    <w:rsid w:val="00581056"/>
    <w:rsid w:val="0058194E"/>
    <w:rsid w:val="005821D1"/>
    <w:rsid w:val="00582721"/>
    <w:rsid w:val="005829D1"/>
    <w:rsid w:val="00582F66"/>
    <w:rsid w:val="005832CE"/>
    <w:rsid w:val="0058407C"/>
    <w:rsid w:val="005852D3"/>
    <w:rsid w:val="00585C6F"/>
    <w:rsid w:val="00586608"/>
    <w:rsid w:val="00586F9A"/>
    <w:rsid w:val="00587E50"/>
    <w:rsid w:val="005903DC"/>
    <w:rsid w:val="005904FC"/>
    <w:rsid w:val="00590736"/>
    <w:rsid w:val="0059077D"/>
    <w:rsid w:val="00590920"/>
    <w:rsid w:val="00590F15"/>
    <w:rsid w:val="00591229"/>
    <w:rsid w:val="00591575"/>
    <w:rsid w:val="00591ABE"/>
    <w:rsid w:val="00591C0A"/>
    <w:rsid w:val="00592BA2"/>
    <w:rsid w:val="00593740"/>
    <w:rsid w:val="00593A3B"/>
    <w:rsid w:val="00593A50"/>
    <w:rsid w:val="00595314"/>
    <w:rsid w:val="00596343"/>
    <w:rsid w:val="005967D9"/>
    <w:rsid w:val="00596E70"/>
    <w:rsid w:val="00597D68"/>
    <w:rsid w:val="005A081F"/>
    <w:rsid w:val="005A1156"/>
    <w:rsid w:val="005A139F"/>
    <w:rsid w:val="005A15CE"/>
    <w:rsid w:val="005A1D08"/>
    <w:rsid w:val="005A1E44"/>
    <w:rsid w:val="005A1E66"/>
    <w:rsid w:val="005A2A76"/>
    <w:rsid w:val="005A31D7"/>
    <w:rsid w:val="005A3690"/>
    <w:rsid w:val="005A3A89"/>
    <w:rsid w:val="005A429B"/>
    <w:rsid w:val="005A525F"/>
    <w:rsid w:val="005A55F8"/>
    <w:rsid w:val="005A59CC"/>
    <w:rsid w:val="005A5AB3"/>
    <w:rsid w:val="005A5F9C"/>
    <w:rsid w:val="005A610F"/>
    <w:rsid w:val="005A62F7"/>
    <w:rsid w:val="005A680A"/>
    <w:rsid w:val="005A6B78"/>
    <w:rsid w:val="005A7190"/>
    <w:rsid w:val="005A75CB"/>
    <w:rsid w:val="005A7A6F"/>
    <w:rsid w:val="005A7CB1"/>
    <w:rsid w:val="005B0948"/>
    <w:rsid w:val="005B0AAA"/>
    <w:rsid w:val="005B1381"/>
    <w:rsid w:val="005B1961"/>
    <w:rsid w:val="005B30A5"/>
    <w:rsid w:val="005B33FC"/>
    <w:rsid w:val="005B368E"/>
    <w:rsid w:val="005B3782"/>
    <w:rsid w:val="005B45F8"/>
    <w:rsid w:val="005B4652"/>
    <w:rsid w:val="005B4782"/>
    <w:rsid w:val="005B48B0"/>
    <w:rsid w:val="005B5797"/>
    <w:rsid w:val="005B593E"/>
    <w:rsid w:val="005B5BC5"/>
    <w:rsid w:val="005B5C4A"/>
    <w:rsid w:val="005B6121"/>
    <w:rsid w:val="005B7B21"/>
    <w:rsid w:val="005B7D07"/>
    <w:rsid w:val="005C0712"/>
    <w:rsid w:val="005C090F"/>
    <w:rsid w:val="005C0D12"/>
    <w:rsid w:val="005C14E0"/>
    <w:rsid w:val="005C18B4"/>
    <w:rsid w:val="005C2B69"/>
    <w:rsid w:val="005C3580"/>
    <w:rsid w:val="005C3FCA"/>
    <w:rsid w:val="005C41AA"/>
    <w:rsid w:val="005C43BF"/>
    <w:rsid w:val="005C491D"/>
    <w:rsid w:val="005C5D9D"/>
    <w:rsid w:val="005C65BE"/>
    <w:rsid w:val="005C65F8"/>
    <w:rsid w:val="005C7D25"/>
    <w:rsid w:val="005D016B"/>
    <w:rsid w:val="005D0185"/>
    <w:rsid w:val="005D074E"/>
    <w:rsid w:val="005D1552"/>
    <w:rsid w:val="005D168B"/>
    <w:rsid w:val="005D16F2"/>
    <w:rsid w:val="005D1E42"/>
    <w:rsid w:val="005D1FAD"/>
    <w:rsid w:val="005D2FA6"/>
    <w:rsid w:val="005D3BBA"/>
    <w:rsid w:val="005D418C"/>
    <w:rsid w:val="005D438C"/>
    <w:rsid w:val="005D46DE"/>
    <w:rsid w:val="005D498C"/>
    <w:rsid w:val="005D5038"/>
    <w:rsid w:val="005D54F7"/>
    <w:rsid w:val="005D6183"/>
    <w:rsid w:val="005D67D4"/>
    <w:rsid w:val="005D6946"/>
    <w:rsid w:val="005D6C57"/>
    <w:rsid w:val="005D6C75"/>
    <w:rsid w:val="005D77D7"/>
    <w:rsid w:val="005D7C86"/>
    <w:rsid w:val="005D7E28"/>
    <w:rsid w:val="005D7F84"/>
    <w:rsid w:val="005E0614"/>
    <w:rsid w:val="005E0693"/>
    <w:rsid w:val="005E0DA4"/>
    <w:rsid w:val="005E0EB5"/>
    <w:rsid w:val="005E111E"/>
    <w:rsid w:val="005E1D88"/>
    <w:rsid w:val="005E1FE3"/>
    <w:rsid w:val="005E2D2B"/>
    <w:rsid w:val="005E34B0"/>
    <w:rsid w:val="005E3D45"/>
    <w:rsid w:val="005E4661"/>
    <w:rsid w:val="005E4A21"/>
    <w:rsid w:val="005E5EB6"/>
    <w:rsid w:val="005E6766"/>
    <w:rsid w:val="005F006E"/>
    <w:rsid w:val="005F0418"/>
    <w:rsid w:val="005F0DFB"/>
    <w:rsid w:val="005F109F"/>
    <w:rsid w:val="005F26AB"/>
    <w:rsid w:val="005F3EDF"/>
    <w:rsid w:val="005F47C0"/>
    <w:rsid w:val="005F4CB2"/>
    <w:rsid w:val="005F4E49"/>
    <w:rsid w:val="005F5098"/>
    <w:rsid w:val="005F5171"/>
    <w:rsid w:val="005F554E"/>
    <w:rsid w:val="005F5AD5"/>
    <w:rsid w:val="005F5B05"/>
    <w:rsid w:val="005F6CCB"/>
    <w:rsid w:val="005F6F7A"/>
    <w:rsid w:val="005F70AA"/>
    <w:rsid w:val="006001D2"/>
    <w:rsid w:val="0060067F"/>
    <w:rsid w:val="00600BDA"/>
    <w:rsid w:val="00600F82"/>
    <w:rsid w:val="006017BA"/>
    <w:rsid w:val="006028BC"/>
    <w:rsid w:val="00602FD0"/>
    <w:rsid w:val="00603144"/>
    <w:rsid w:val="00604E00"/>
    <w:rsid w:val="006054C9"/>
    <w:rsid w:val="006057BB"/>
    <w:rsid w:val="00605AAD"/>
    <w:rsid w:val="006064BF"/>
    <w:rsid w:val="00607943"/>
    <w:rsid w:val="00607CF8"/>
    <w:rsid w:val="00610967"/>
    <w:rsid w:val="00610A70"/>
    <w:rsid w:val="00610EDE"/>
    <w:rsid w:val="00610EEB"/>
    <w:rsid w:val="00611A9C"/>
    <w:rsid w:val="00612390"/>
    <w:rsid w:val="00612675"/>
    <w:rsid w:val="00612A64"/>
    <w:rsid w:val="00612B44"/>
    <w:rsid w:val="00612DAA"/>
    <w:rsid w:val="00612FF4"/>
    <w:rsid w:val="00613247"/>
    <w:rsid w:val="006133AE"/>
    <w:rsid w:val="006139F9"/>
    <w:rsid w:val="00614321"/>
    <w:rsid w:val="0061463B"/>
    <w:rsid w:val="0061472A"/>
    <w:rsid w:val="006170C8"/>
    <w:rsid w:val="006173B3"/>
    <w:rsid w:val="00617625"/>
    <w:rsid w:val="00617C9F"/>
    <w:rsid w:val="00617E2D"/>
    <w:rsid w:val="00617E32"/>
    <w:rsid w:val="006219BE"/>
    <w:rsid w:val="0062264A"/>
    <w:rsid w:val="006226AD"/>
    <w:rsid w:val="0062272B"/>
    <w:rsid w:val="00622A31"/>
    <w:rsid w:val="00622DD4"/>
    <w:rsid w:val="006231CB"/>
    <w:rsid w:val="006231E8"/>
    <w:rsid w:val="0062363C"/>
    <w:rsid w:val="0062365D"/>
    <w:rsid w:val="0062397A"/>
    <w:rsid w:val="00623F0B"/>
    <w:rsid w:val="0062446A"/>
    <w:rsid w:val="00624605"/>
    <w:rsid w:val="00624BDB"/>
    <w:rsid w:val="006262F2"/>
    <w:rsid w:val="006270DF"/>
    <w:rsid w:val="00630DC1"/>
    <w:rsid w:val="00631C39"/>
    <w:rsid w:val="00631C73"/>
    <w:rsid w:val="00632E20"/>
    <w:rsid w:val="00633DCF"/>
    <w:rsid w:val="006340B1"/>
    <w:rsid w:val="006341D8"/>
    <w:rsid w:val="0063424B"/>
    <w:rsid w:val="006347D0"/>
    <w:rsid w:val="00634CD4"/>
    <w:rsid w:val="00634F50"/>
    <w:rsid w:val="0063575C"/>
    <w:rsid w:val="00636155"/>
    <w:rsid w:val="006373D2"/>
    <w:rsid w:val="00637544"/>
    <w:rsid w:val="00637D0C"/>
    <w:rsid w:val="00637E53"/>
    <w:rsid w:val="00637F0C"/>
    <w:rsid w:val="00640356"/>
    <w:rsid w:val="0064051F"/>
    <w:rsid w:val="006405F1"/>
    <w:rsid w:val="006409C7"/>
    <w:rsid w:val="00640A7F"/>
    <w:rsid w:val="006410EA"/>
    <w:rsid w:val="0064164B"/>
    <w:rsid w:val="00641853"/>
    <w:rsid w:val="006420E7"/>
    <w:rsid w:val="00642110"/>
    <w:rsid w:val="00642555"/>
    <w:rsid w:val="006425C8"/>
    <w:rsid w:val="00642830"/>
    <w:rsid w:val="00642BC9"/>
    <w:rsid w:val="00643A71"/>
    <w:rsid w:val="00644BC5"/>
    <w:rsid w:val="00644ECE"/>
    <w:rsid w:val="0064574F"/>
    <w:rsid w:val="006457E5"/>
    <w:rsid w:val="00645A45"/>
    <w:rsid w:val="006460A5"/>
    <w:rsid w:val="00646744"/>
    <w:rsid w:val="00646D69"/>
    <w:rsid w:val="006471A7"/>
    <w:rsid w:val="00647276"/>
    <w:rsid w:val="00647A5C"/>
    <w:rsid w:val="006500B4"/>
    <w:rsid w:val="006504A8"/>
    <w:rsid w:val="00650AF9"/>
    <w:rsid w:val="00650CE0"/>
    <w:rsid w:val="00651DEB"/>
    <w:rsid w:val="006526F9"/>
    <w:rsid w:val="0065324D"/>
    <w:rsid w:val="0065325F"/>
    <w:rsid w:val="00653756"/>
    <w:rsid w:val="00653B70"/>
    <w:rsid w:val="00653F80"/>
    <w:rsid w:val="00653FE0"/>
    <w:rsid w:val="00654191"/>
    <w:rsid w:val="00654515"/>
    <w:rsid w:val="00654A5E"/>
    <w:rsid w:val="00654ACB"/>
    <w:rsid w:val="00654C57"/>
    <w:rsid w:val="00655C63"/>
    <w:rsid w:val="00656B2D"/>
    <w:rsid w:val="00657626"/>
    <w:rsid w:val="00660BA1"/>
    <w:rsid w:val="00661ECC"/>
    <w:rsid w:val="00662018"/>
    <w:rsid w:val="00662AC9"/>
    <w:rsid w:val="00663027"/>
    <w:rsid w:val="00663939"/>
    <w:rsid w:val="00663C43"/>
    <w:rsid w:val="006649A8"/>
    <w:rsid w:val="00664DA1"/>
    <w:rsid w:val="006651A9"/>
    <w:rsid w:val="00666404"/>
    <w:rsid w:val="0066663F"/>
    <w:rsid w:val="00667575"/>
    <w:rsid w:val="00667997"/>
    <w:rsid w:val="0067080F"/>
    <w:rsid w:val="00671242"/>
    <w:rsid w:val="0067130F"/>
    <w:rsid w:val="006713FC"/>
    <w:rsid w:val="00671530"/>
    <w:rsid w:val="00671F8C"/>
    <w:rsid w:val="006721CF"/>
    <w:rsid w:val="006730DF"/>
    <w:rsid w:val="006734AA"/>
    <w:rsid w:val="00673717"/>
    <w:rsid w:val="00673D4E"/>
    <w:rsid w:val="00673EA9"/>
    <w:rsid w:val="00673F72"/>
    <w:rsid w:val="00674B13"/>
    <w:rsid w:val="00675753"/>
    <w:rsid w:val="0067634F"/>
    <w:rsid w:val="00677181"/>
    <w:rsid w:val="00677AE7"/>
    <w:rsid w:val="00680106"/>
    <w:rsid w:val="0068030D"/>
    <w:rsid w:val="00680548"/>
    <w:rsid w:val="006805D8"/>
    <w:rsid w:val="00680873"/>
    <w:rsid w:val="006827D8"/>
    <w:rsid w:val="00683B2B"/>
    <w:rsid w:val="00684502"/>
    <w:rsid w:val="00684DE2"/>
    <w:rsid w:val="006853C2"/>
    <w:rsid w:val="006861BB"/>
    <w:rsid w:val="006863EF"/>
    <w:rsid w:val="0068654D"/>
    <w:rsid w:val="0068657C"/>
    <w:rsid w:val="00686672"/>
    <w:rsid w:val="006868C1"/>
    <w:rsid w:val="006869F8"/>
    <w:rsid w:val="00686D0A"/>
    <w:rsid w:val="00686D26"/>
    <w:rsid w:val="00687033"/>
    <w:rsid w:val="00687975"/>
    <w:rsid w:val="006879CC"/>
    <w:rsid w:val="00687B67"/>
    <w:rsid w:val="0069005E"/>
    <w:rsid w:val="006905CC"/>
    <w:rsid w:val="00691089"/>
    <w:rsid w:val="00691D85"/>
    <w:rsid w:val="00692E0E"/>
    <w:rsid w:val="00693087"/>
    <w:rsid w:val="00694999"/>
    <w:rsid w:val="00695510"/>
    <w:rsid w:val="00695A6E"/>
    <w:rsid w:val="00695F35"/>
    <w:rsid w:val="006A0BEE"/>
    <w:rsid w:val="006A1455"/>
    <w:rsid w:val="006A1581"/>
    <w:rsid w:val="006A159A"/>
    <w:rsid w:val="006A1944"/>
    <w:rsid w:val="006A2074"/>
    <w:rsid w:val="006A3D9D"/>
    <w:rsid w:val="006A435E"/>
    <w:rsid w:val="006A457A"/>
    <w:rsid w:val="006A659E"/>
    <w:rsid w:val="006A661E"/>
    <w:rsid w:val="006A6A06"/>
    <w:rsid w:val="006A6B22"/>
    <w:rsid w:val="006A7FA3"/>
    <w:rsid w:val="006B03E9"/>
    <w:rsid w:val="006B0722"/>
    <w:rsid w:val="006B08D8"/>
    <w:rsid w:val="006B1595"/>
    <w:rsid w:val="006B1642"/>
    <w:rsid w:val="006B1CD0"/>
    <w:rsid w:val="006B24B8"/>
    <w:rsid w:val="006B28B7"/>
    <w:rsid w:val="006B28D8"/>
    <w:rsid w:val="006B3599"/>
    <w:rsid w:val="006B48A6"/>
    <w:rsid w:val="006B5B2A"/>
    <w:rsid w:val="006B65FD"/>
    <w:rsid w:val="006B6AB7"/>
    <w:rsid w:val="006B6ADC"/>
    <w:rsid w:val="006B71CA"/>
    <w:rsid w:val="006C025C"/>
    <w:rsid w:val="006C0679"/>
    <w:rsid w:val="006C0A55"/>
    <w:rsid w:val="006C108C"/>
    <w:rsid w:val="006C1949"/>
    <w:rsid w:val="006C1B42"/>
    <w:rsid w:val="006C1C25"/>
    <w:rsid w:val="006C292D"/>
    <w:rsid w:val="006C2CB2"/>
    <w:rsid w:val="006C363A"/>
    <w:rsid w:val="006C37C3"/>
    <w:rsid w:val="006C3A8B"/>
    <w:rsid w:val="006C3AFB"/>
    <w:rsid w:val="006C40E3"/>
    <w:rsid w:val="006C42B6"/>
    <w:rsid w:val="006C4B52"/>
    <w:rsid w:val="006C51B9"/>
    <w:rsid w:val="006C527A"/>
    <w:rsid w:val="006C70A5"/>
    <w:rsid w:val="006C70EF"/>
    <w:rsid w:val="006C713E"/>
    <w:rsid w:val="006C7160"/>
    <w:rsid w:val="006C7800"/>
    <w:rsid w:val="006C7B7A"/>
    <w:rsid w:val="006C7DE9"/>
    <w:rsid w:val="006D0112"/>
    <w:rsid w:val="006D0255"/>
    <w:rsid w:val="006D09E3"/>
    <w:rsid w:val="006D0B73"/>
    <w:rsid w:val="006D1044"/>
    <w:rsid w:val="006D107D"/>
    <w:rsid w:val="006D1F25"/>
    <w:rsid w:val="006D2388"/>
    <w:rsid w:val="006D292B"/>
    <w:rsid w:val="006D333F"/>
    <w:rsid w:val="006D386D"/>
    <w:rsid w:val="006D505F"/>
    <w:rsid w:val="006D550A"/>
    <w:rsid w:val="006D564E"/>
    <w:rsid w:val="006D5C41"/>
    <w:rsid w:val="006D5D68"/>
    <w:rsid w:val="006D6200"/>
    <w:rsid w:val="006D68F0"/>
    <w:rsid w:val="006D69ED"/>
    <w:rsid w:val="006D6A89"/>
    <w:rsid w:val="006D75E7"/>
    <w:rsid w:val="006D79D8"/>
    <w:rsid w:val="006D7C89"/>
    <w:rsid w:val="006E0BC5"/>
    <w:rsid w:val="006E0F14"/>
    <w:rsid w:val="006E102B"/>
    <w:rsid w:val="006E144D"/>
    <w:rsid w:val="006E19D7"/>
    <w:rsid w:val="006E3D80"/>
    <w:rsid w:val="006E481E"/>
    <w:rsid w:val="006E4934"/>
    <w:rsid w:val="006E4F05"/>
    <w:rsid w:val="006E4FD4"/>
    <w:rsid w:val="006E69C0"/>
    <w:rsid w:val="006E69DA"/>
    <w:rsid w:val="006E69EE"/>
    <w:rsid w:val="006E7FA9"/>
    <w:rsid w:val="006F0CDF"/>
    <w:rsid w:val="006F0E36"/>
    <w:rsid w:val="006F1503"/>
    <w:rsid w:val="006F1A50"/>
    <w:rsid w:val="006F1F4B"/>
    <w:rsid w:val="006F222E"/>
    <w:rsid w:val="006F2A8B"/>
    <w:rsid w:val="006F2D86"/>
    <w:rsid w:val="006F3056"/>
    <w:rsid w:val="006F3208"/>
    <w:rsid w:val="006F3268"/>
    <w:rsid w:val="006F351F"/>
    <w:rsid w:val="006F35F1"/>
    <w:rsid w:val="006F3CE4"/>
    <w:rsid w:val="006F4995"/>
    <w:rsid w:val="006F5666"/>
    <w:rsid w:val="006F59A9"/>
    <w:rsid w:val="006F6289"/>
    <w:rsid w:val="006F6450"/>
    <w:rsid w:val="006F77E5"/>
    <w:rsid w:val="006F7AB3"/>
    <w:rsid w:val="0070184E"/>
    <w:rsid w:val="00701EA8"/>
    <w:rsid w:val="00701FC6"/>
    <w:rsid w:val="00702308"/>
    <w:rsid w:val="007023FA"/>
    <w:rsid w:val="00702AA4"/>
    <w:rsid w:val="00702AE3"/>
    <w:rsid w:val="00703C07"/>
    <w:rsid w:val="00704253"/>
    <w:rsid w:val="00704B2B"/>
    <w:rsid w:val="00704B79"/>
    <w:rsid w:val="00704C66"/>
    <w:rsid w:val="00705346"/>
    <w:rsid w:val="00705FFC"/>
    <w:rsid w:val="007060B4"/>
    <w:rsid w:val="00706F80"/>
    <w:rsid w:val="0070753D"/>
    <w:rsid w:val="007077F4"/>
    <w:rsid w:val="00707919"/>
    <w:rsid w:val="007105A1"/>
    <w:rsid w:val="00711134"/>
    <w:rsid w:val="0071186A"/>
    <w:rsid w:val="00711944"/>
    <w:rsid w:val="00711C82"/>
    <w:rsid w:val="00711F2F"/>
    <w:rsid w:val="00712343"/>
    <w:rsid w:val="00712C88"/>
    <w:rsid w:val="00712E41"/>
    <w:rsid w:val="007130F4"/>
    <w:rsid w:val="00713653"/>
    <w:rsid w:val="00713793"/>
    <w:rsid w:val="00713986"/>
    <w:rsid w:val="007139F3"/>
    <w:rsid w:val="0071428A"/>
    <w:rsid w:val="00714ED4"/>
    <w:rsid w:val="00715D14"/>
    <w:rsid w:val="00715E6A"/>
    <w:rsid w:val="007165A6"/>
    <w:rsid w:val="00716F61"/>
    <w:rsid w:val="007201FB"/>
    <w:rsid w:val="00721B32"/>
    <w:rsid w:val="00721DD7"/>
    <w:rsid w:val="00723697"/>
    <w:rsid w:val="00723AFC"/>
    <w:rsid w:val="00723EB6"/>
    <w:rsid w:val="00723F92"/>
    <w:rsid w:val="00724C4A"/>
    <w:rsid w:val="00724D7C"/>
    <w:rsid w:val="007259A3"/>
    <w:rsid w:val="00726FA4"/>
    <w:rsid w:val="00727040"/>
    <w:rsid w:val="00727167"/>
    <w:rsid w:val="00727BB4"/>
    <w:rsid w:val="00727EF2"/>
    <w:rsid w:val="00730823"/>
    <w:rsid w:val="00730927"/>
    <w:rsid w:val="00731132"/>
    <w:rsid w:val="007311AF"/>
    <w:rsid w:val="00732555"/>
    <w:rsid w:val="0073267C"/>
    <w:rsid w:val="007342EF"/>
    <w:rsid w:val="007349C5"/>
    <w:rsid w:val="007355FB"/>
    <w:rsid w:val="007360F8"/>
    <w:rsid w:val="00736508"/>
    <w:rsid w:val="007367BE"/>
    <w:rsid w:val="0073783C"/>
    <w:rsid w:val="0074012A"/>
    <w:rsid w:val="0074066B"/>
    <w:rsid w:val="00740C5E"/>
    <w:rsid w:val="007410C6"/>
    <w:rsid w:val="0074113A"/>
    <w:rsid w:val="00741676"/>
    <w:rsid w:val="00741EF2"/>
    <w:rsid w:val="0074217F"/>
    <w:rsid w:val="00743FC7"/>
    <w:rsid w:val="00744FF8"/>
    <w:rsid w:val="007454AF"/>
    <w:rsid w:val="0074553F"/>
    <w:rsid w:val="00745CA0"/>
    <w:rsid w:val="00745F3A"/>
    <w:rsid w:val="00746042"/>
    <w:rsid w:val="007461BB"/>
    <w:rsid w:val="00746A6C"/>
    <w:rsid w:val="00746FDC"/>
    <w:rsid w:val="007475A9"/>
    <w:rsid w:val="007477A8"/>
    <w:rsid w:val="00747C51"/>
    <w:rsid w:val="0075050D"/>
    <w:rsid w:val="00750AD2"/>
    <w:rsid w:val="0075149A"/>
    <w:rsid w:val="007516F5"/>
    <w:rsid w:val="00751800"/>
    <w:rsid w:val="00751B1C"/>
    <w:rsid w:val="00751C67"/>
    <w:rsid w:val="00752379"/>
    <w:rsid w:val="007529EB"/>
    <w:rsid w:val="0075363C"/>
    <w:rsid w:val="00753962"/>
    <w:rsid w:val="00754AC2"/>
    <w:rsid w:val="00754F80"/>
    <w:rsid w:val="00755B2A"/>
    <w:rsid w:val="0075694B"/>
    <w:rsid w:val="00756E6B"/>
    <w:rsid w:val="00757046"/>
    <w:rsid w:val="007578D7"/>
    <w:rsid w:val="00757F7B"/>
    <w:rsid w:val="0076016E"/>
    <w:rsid w:val="00760402"/>
    <w:rsid w:val="00760A5E"/>
    <w:rsid w:val="007612B8"/>
    <w:rsid w:val="0076145B"/>
    <w:rsid w:val="00761AAF"/>
    <w:rsid w:val="007621EA"/>
    <w:rsid w:val="007626F4"/>
    <w:rsid w:val="00762774"/>
    <w:rsid w:val="00762A02"/>
    <w:rsid w:val="00762BB8"/>
    <w:rsid w:val="00763181"/>
    <w:rsid w:val="007631CF"/>
    <w:rsid w:val="00763ED7"/>
    <w:rsid w:val="00763F0E"/>
    <w:rsid w:val="00763F7B"/>
    <w:rsid w:val="007657F5"/>
    <w:rsid w:val="00765D2A"/>
    <w:rsid w:val="00766015"/>
    <w:rsid w:val="00766352"/>
    <w:rsid w:val="007664FC"/>
    <w:rsid w:val="00770B01"/>
    <w:rsid w:val="00770B7E"/>
    <w:rsid w:val="00770D4C"/>
    <w:rsid w:val="00772BAD"/>
    <w:rsid w:val="00772EE6"/>
    <w:rsid w:val="007737FD"/>
    <w:rsid w:val="007739D5"/>
    <w:rsid w:val="007739F8"/>
    <w:rsid w:val="00773B9D"/>
    <w:rsid w:val="00774783"/>
    <w:rsid w:val="0077492A"/>
    <w:rsid w:val="0077593F"/>
    <w:rsid w:val="00775AFC"/>
    <w:rsid w:val="0077788E"/>
    <w:rsid w:val="007801D6"/>
    <w:rsid w:val="00780C46"/>
    <w:rsid w:val="00780E94"/>
    <w:rsid w:val="00781316"/>
    <w:rsid w:val="007814F8"/>
    <w:rsid w:val="007819B5"/>
    <w:rsid w:val="00782205"/>
    <w:rsid w:val="007829B0"/>
    <w:rsid w:val="00783262"/>
    <w:rsid w:val="0078396D"/>
    <w:rsid w:val="007844F0"/>
    <w:rsid w:val="00785A56"/>
    <w:rsid w:val="00786298"/>
    <w:rsid w:val="007863D1"/>
    <w:rsid w:val="00786D34"/>
    <w:rsid w:val="00787D4E"/>
    <w:rsid w:val="00790F01"/>
    <w:rsid w:val="00791A96"/>
    <w:rsid w:val="0079262A"/>
    <w:rsid w:val="0079263D"/>
    <w:rsid w:val="00792797"/>
    <w:rsid w:val="00792AD3"/>
    <w:rsid w:val="00792AF8"/>
    <w:rsid w:val="00792F06"/>
    <w:rsid w:val="007936A1"/>
    <w:rsid w:val="00793CDF"/>
    <w:rsid w:val="00793D58"/>
    <w:rsid w:val="007941A3"/>
    <w:rsid w:val="007943B8"/>
    <w:rsid w:val="00794499"/>
    <w:rsid w:val="007949C7"/>
    <w:rsid w:val="00794CC1"/>
    <w:rsid w:val="00795619"/>
    <w:rsid w:val="007959AE"/>
    <w:rsid w:val="0079698C"/>
    <w:rsid w:val="00797CED"/>
    <w:rsid w:val="007A055B"/>
    <w:rsid w:val="007A1297"/>
    <w:rsid w:val="007A1352"/>
    <w:rsid w:val="007A1B9D"/>
    <w:rsid w:val="007A278C"/>
    <w:rsid w:val="007A2B79"/>
    <w:rsid w:val="007A2E6B"/>
    <w:rsid w:val="007A33ED"/>
    <w:rsid w:val="007A3419"/>
    <w:rsid w:val="007A3A1C"/>
    <w:rsid w:val="007A3B90"/>
    <w:rsid w:val="007A5493"/>
    <w:rsid w:val="007A5B37"/>
    <w:rsid w:val="007A5D3C"/>
    <w:rsid w:val="007A68E5"/>
    <w:rsid w:val="007A6ED3"/>
    <w:rsid w:val="007A70DD"/>
    <w:rsid w:val="007A71AE"/>
    <w:rsid w:val="007A763C"/>
    <w:rsid w:val="007A7A48"/>
    <w:rsid w:val="007B0A44"/>
    <w:rsid w:val="007B1038"/>
    <w:rsid w:val="007B16A9"/>
    <w:rsid w:val="007B1D47"/>
    <w:rsid w:val="007B1FA6"/>
    <w:rsid w:val="007B23E8"/>
    <w:rsid w:val="007B2A5A"/>
    <w:rsid w:val="007B30F0"/>
    <w:rsid w:val="007B4091"/>
    <w:rsid w:val="007B442E"/>
    <w:rsid w:val="007B4F8B"/>
    <w:rsid w:val="007B6132"/>
    <w:rsid w:val="007B63E5"/>
    <w:rsid w:val="007B7B19"/>
    <w:rsid w:val="007B7C5E"/>
    <w:rsid w:val="007B7CE8"/>
    <w:rsid w:val="007C0E40"/>
    <w:rsid w:val="007C0F61"/>
    <w:rsid w:val="007C144D"/>
    <w:rsid w:val="007C272C"/>
    <w:rsid w:val="007C277E"/>
    <w:rsid w:val="007C2780"/>
    <w:rsid w:val="007C2AC7"/>
    <w:rsid w:val="007C360D"/>
    <w:rsid w:val="007C3F3E"/>
    <w:rsid w:val="007C40E3"/>
    <w:rsid w:val="007C4955"/>
    <w:rsid w:val="007C5913"/>
    <w:rsid w:val="007C60AA"/>
    <w:rsid w:val="007C64BC"/>
    <w:rsid w:val="007C6C00"/>
    <w:rsid w:val="007C6CB0"/>
    <w:rsid w:val="007C7083"/>
    <w:rsid w:val="007C7251"/>
    <w:rsid w:val="007C747F"/>
    <w:rsid w:val="007C7607"/>
    <w:rsid w:val="007D1E3D"/>
    <w:rsid w:val="007D23BC"/>
    <w:rsid w:val="007D2B5C"/>
    <w:rsid w:val="007D2EEE"/>
    <w:rsid w:val="007D303E"/>
    <w:rsid w:val="007D3879"/>
    <w:rsid w:val="007D4478"/>
    <w:rsid w:val="007D4834"/>
    <w:rsid w:val="007D5581"/>
    <w:rsid w:val="007D64F5"/>
    <w:rsid w:val="007D7792"/>
    <w:rsid w:val="007D7F5B"/>
    <w:rsid w:val="007E0314"/>
    <w:rsid w:val="007E1A48"/>
    <w:rsid w:val="007E2192"/>
    <w:rsid w:val="007E2724"/>
    <w:rsid w:val="007E2767"/>
    <w:rsid w:val="007E27BC"/>
    <w:rsid w:val="007E334E"/>
    <w:rsid w:val="007E45BB"/>
    <w:rsid w:val="007E4F58"/>
    <w:rsid w:val="007E502F"/>
    <w:rsid w:val="007E5A27"/>
    <w:rsid w:val="007E5D92"/>
    <w:rsid w:val="007E6565"/>
    <w:rsid w:val="007E6ACB"/>
    <w:rsid w:val="007E7A18"/>
    <w:rsid w:val="007F044F"/>
    <w:rsid w:val="007F04D9"/>
    <w:rsid w:val="007F066D"/>
    <w:rsid w:val="007F0E38"/>
    <w:rsid w:val="007F158D"/>
    <w:rsid w:val="007F232C"/>
    <w:rsid w:val="007F2C0A"/>
    <w:rsid w:val="007F318A"/>
    <w:rsid w:val="007F335B"/>
    <w:rsid w:val="007F37F0"/>
    <w:rsid w:val="007F4339"/>
    <w:rsid w:val="007F4983"/>
    <w:rsid w:val="007F532F"/>
    <w:rsid w:val="007F6678"/>
    <w:rsid w:val="007F6E5E"/>
    <w:rsid w:val="007F785E"/>
    <w:rsid w:val="007F79E8"/>
    <w:rsid w:val="007F7AD4"/>
    <w:rsid w:val="007F7B0D"/>
    <w:rsid w:val="007F7BC9"/>
    <w:rsid w:val="00800EB2"/>
    <w:rsid w:val="00800FE8"/>
    <w:rsid w:val="008019CA"/>
    <w:rsid w:val="0080240A"/>
    <w:rsid w:val="008026B4"/>
    <w:rsid w:val="00802998"/>
    <w:rsid w:val="00802BA1"/>
    <w:rsid w:val="00803B02"/>
    <w:rsid w:val="0080502E"/>
    <w:rsid w:val="00805E48"/>
    <w:rsid w:val="0080609A"/>
    <w:rsid w:val="00806136"/>
    <w:rsid w:val="00806A47"/>
    <w:rsid w:val="00810118"/>
    <w:rsid w:val="00810AA1"/>
    <w:rsid w:val="00810CE4"/>
    <w:rsid w:val="00811548"/>
    <w:rsid w:val="00811B2A"/>
    <w:rsid w:val="00812489"/>
    <w:rsid w:val="00813C6D"/>
    <w:rsid w:val="0081411D"/>
    <w:rsid w:val="00814A2B"/>
    <w:rsid w:val="00814A74"/>
    <w:rsid w:val="00814BDE"/>
    <w:rsid w:val="008151A8"/>
    <w:rsid w:val="008159FE"/>
    <w:rsid w:val="00816A0B"/>
    <w:rsid w:val="00816DA2"/>
    <w:rsid w:val="00817B78"/>
    <w:rsid w:val="00820B4A"/>
    <w:rsid w:val="0082118E"/>
    <w:rsid w:val="008213F6"/>
    <w:rsid w:val="00821492"/>
    <w:rsid w:val="00821C5A"/>
    <w:rsid w:val="0082205C"/>
    <w:rsid w:val="00822499"/>
    <w:rsid w:val="00822F89"/>
    <w:rsid w:val="00823659"/>
    <w:rsid w:val="0082379A"/>
    <w:rsid w:val="00823891"/>
    <w:rsid w:val="00823A08"/>
    <w:rsid w:val="00823B43"/>
    <w:rsid w:val="008246C3"/>
    <w:rsid w:val="00824AC4"/>
    <w:rsid w:val="00824B24"/>
    <w:rsid w:val="00824ED3"/>
    <w:rsid w:val="00825118"/>
    <w:rsid w:val="0082530F"/>
    <w:rsid w:val="00825B77"/>
    <w:rsid w:val="00825D97"/>
    <w:rsid w:val="0082679D"/>
    <w:rsid w:val="00826D85"/>
    <w:rsid w:val="00827DCC"/>
    <w:rsid w:val="00830C8D"/>
    <w:rsid w:val="00831380"/>
    <w:rsid w:val="0083153A"/>
    <w:rsid w:val="00831B87"/>
    <w:rsid w:val="00831D4E"/>
    <w:rsid w:val="00833239"/>
    <w:rsid w:val="00833CF5"/>
    <w:rsid w:val="008340BD"/>
    <w:rsid w:val="00834F89"/>
    <w:rsid w:val="00835145"/>
    <w:rsid w:val="00835684"/>
    <w:rsid w:val="008357FB"/>
    <w:rsid w:val="008361B7"/>
    <w:rsid w:val="008362C0"/>
    <w:rsid w:val="00836F00"/>
    <w:rsid w:val="0084044E"/>
    <w:rsid w:val="00840794"/>
    <w:rsid w:val="0084083F"/>
    <w:rsid w:val="0084173A"/>
    <w:rsid w:val="00842E45"/>
    <w:rsid w:val="008430F7"/>
    <w:rsid w:val="0084428B"/>
    <w:rsid w:val="0084468D"/>
    <w:rsid w:val="00844C02"/>
    <w:rsid w:val="00845502"/>
    <w:rsid w:val="00845658"/>
    <w:rsid w:val="00845DE8"/>
    <w:rsid w:val="00846728"/>
    <w:rsid w:val="008468A8"/>
    <w:rsid w:val="00846DC1"/>
    <w:rsid w:val="0084760A"/>
    <w:rsid w:val="00850685"/>
    <w:rsid w:val="00850E4E"/>
    <w:rsid w:val="0085103E"/>
    <w:rsid w:val="008516C0"/>
    <w:rsid w:val="00852621"/>
    <w:rsid w:val="0085275B"/>
    <w:rsid w:val="0085308B"/>
    <w:rsid w:val="00853DAA"/>
    <w:rsid w:val="0085572E"/>
    <w:rsid w:val="00855795"/>
    <w:rsid w:val="0085580F"/>
    <w:rsid w:val="008561E7"/>
    <w:rsid w:val="00856980"/>
    <w:rsid w:val="00857432"/>
    <w:rsid w:val="008574C8"/>
    <w:rsid w:val="00857719"/>
    <w:rsid w:val="00860C08"/>
    <w:rsid w:val="00861C3E"/>
    <w:rsid w:val="00861F90"/>
    <w:rsid w:val="008623B5"/>
    <w:rsid w:val="0086270D"/>
    <w:rsid w:val="008632B9"/>
    <w:rsid w:val="00864200"/>
    <w:rsid w:val="008649BB"/>
    <w:rsid w:val="00864EC3"/>
    <w:rsid w:val="00864FEA"/>
    <w:rsid w:val="0086533F"/>
    <w:rsid w:val="00865666"/>
    <w:rsid w:val="00865833"/>
    <w:rsid w:val="00867BC1"/>
    <w:rsid w:val="00870412"/>
    <w:rsid w:val="00870751"/>
    <w:rsid w:val="0087151C"/>
    <w:rsid w:val="00871F7E"/>
    <w:rsid w:val="00872642"/>
    <w:rsid w:val="008738FE"/>
    <w:rsid w:val="00875B1B"/>
    <w:rsid w:val="0087699F"/>
    <w:rsid w:val="00877278"/>
    <w:rsid w:val="008777BC"/>
    <w:rsid w:val="00877E4B"/>
    <w:rsid w:val="00880C9B"/>
    <w:rsid w:val="00880E2E"/>
    <w:rsid w:val="00880F64"/>
    <w:rsid w:val="008815AC"/>
    <w:rsid w:val="00881C4C"/>
    <w:rsid w:val="00881C8A"/>
    <w:rsid w:val="0088215F"/>
    <w:rsid w:val="00882D29"/>
    <w:rsid w:val="00883259"/>
    <w:rsid w:val="008837ED"/>
    <w:rsid w:val="008844E4"/>
    <w:rsid w:val="00884A4B"/>
    <w:rsid w:val="00884CA8"/>
    <w:rsid w:val="0088545F"/>
    <w:rsid w:val="00885FF0"/>
    <w:rsid w:val="008863A1"/>
    <w:rsid w:val="00886C5C"/>
    <w:rsid w:val="008871E6"/>
    <w:rsid w:val="008875B0"/>
    <w:rsid w:val="00887FBD"/>
    <w:rsid w:val="008909E4"/>
    <w:rsid w:val="00890EE2"/>
    <w:rsid w:val="00891E19"/>
    <w:rsid w:val="0089282E"/>
    <w:rsid w:val="008932EA"/>
    <w:rsid w:val="00893864"/>
    <w:rsid w:val="00893953"/>
    <w:rsid w:val="00893BA1"/>
    <w:rsid w:val="00894096"/>
    <w:rsid w:val="0089465F"/>
    <w:rsid w:val="00894906"/>
    <w:rsid w:val="008949CD"/>
    <w:rsid w:val="008957D0"/>
    <w:rsid w:val="00895CED"/>
    <w:rsid w:val="00896A5E"/>
    <w:rsid w:val="008A0F3F"/>
    <w:rsid w:val="008A19CB"/>
    <w:rsid w:val="008A261A"/>
    <w:rsid w:val="008A2AF9"/>
    <w:rsid w:val="008A32EB"/>
    <w:rsid w:val="008A3875"/>
    <w:rsid w:val="008A3EA1"/>
    <w:rsid w:val="008A53B0"/>
    <w:rsid w:val="008A56A6"/>
    <w:rsid w:val="008A5A2B"/>
    <w:rsid w:val="008A5CB5"/>
    <w:rsid w:val="008A65A9"/>
    <w:rsid w:val="008A6C26"/>
    <w:rsid w:val="008A6C80"/>
    <w:rsid w:val="008A710D"/>
    <w:rsid w:val="008A7276"/>
    <w:rsid w:val="008A7370"/>
    <w:rsid w:val="008B0622"/>
    <w:rsid w:val="008B0E63"/>
    <w:rsid w:val="008B1954"/>
    <w:rsid w:val="008B19B0"/>
    <w:rsid w:val="008B2B64"/>
    <w:rsid w:val="008B3A0C"/>
    <w:rsid w:val="008B3F32"/>
    <w:rsid w:val="008B405D"/>
    <w:rsid w:val="008B4F63"/>
    <w:rsid w:val="008B5477"/>
    <w:rsid w:val="008B5614"/>
    <w:rsid w:val="008B57BE"/>
    <w:rsid w:val="008B5E56"/>
    <w:rsid w:val="008B645C"/>
    <w:rsid w:val="008B6768"/>
    <w:rsid w:val="008B75EF"/>
    <w:rsid w:val="008B7F03"/>
    <w:rsid w:val="008C0B1C"/>
    <w:rsid w:val="008C0FA3"/>
    <w:rsid w:val="008C2282"/>
    <w:rsid w:val="008C33DF"/>
    <w:rsid w:val="008C3663"/>
    <w:rsid w:val="008C3781"/>
    <w:rsid w:val="008C4068"/>
    <w:rsid w:val="008C47CD"/>
    <w:rsid w:val="008C4AC6"/>
    <w:rsid w:val="008C5222"/>
    <w:rsid w:val="008C5930"/>
    <w:rsid w:val="008C6365"/>
    <w:rsid w:val="008C6531"/>
    <w:rsid w:val="008C66C0"/>
    <w:rsid w:val="008C753A"/>
    <w:rsid w:val="008C7D61"/>
    <w:rsid w:val="008D0276"/>
    <w:rsid w:val="008D094D"/>
    <w:rsid w:val="008D13E3"/>
    <w:rsid w:val="008D14DE"/>
    <w:rsid w:val="008D1C14"/>
    <w:rsid w:val="008D2498"/>
    <w:rsid w:val="008D30FA"/>
    <w:rsid w:val="008D32E1"/>
    <w:rsid w:val="008D46CE"/>
    <w:rsid w:val="008D4911"/>
    <w:rsid w:val="008D4DF6"/>
    <w:rsid w:val="008D4FC1"/>
    <w:rsid w:val="008D55D9"/>
    <w:rsid w:val="008D7BD5"/>
    <w:rsid w:val="008E08C3"/>
    <w:rsid w:val="008E0AB3"/>
    <w:rsid w:val="008E0ADF"/>
    <w:rsid w:val="008E0DC6"/>
    <w:rsid w:val="008E125D"/>
    <w:rsid w:val="008E24B9"/>
    <w:rsid w:val="008E29C4"/>
    <w:rsid w:val="008E2A0D"/>
    <w:rsid w:val="008E2B07"/>
    <w:rsid w:val="008E345A"/>
    <w:rsid w:val="008E3DAC"/>
    <w:rsid w:val="008E4077"/>
    <w:rsid w:val="008E4117"/>
    <w:rsid w:val="008E4EF8"/>
    <w:rsid w:val="008E54F8"/>
    <w:rsid w:val="008E571B"/>
    <w:rsid w:val="008E5C06"/>
    <w:rsid w:val="008E6F4C"/>
    <w:rsid w:val="008E749E"/>
    <w:rsid w:val="008E7AF9"/>
    <w:rsid w:val="008F097D"/>
    <w:rsid w:val="008F118E"/>
    <w:rsid w:val="008F1D50"/>
    <w:rsid w:val="008F24A9"/>
    <w:rsid w:val="008F32D0"/>
    <w:rsid w:val="008F3445"/>
    <w:rsid w:val="008F350A"/>
    <w:rsid w:val="008F3A24"/>
    <w:rsid w:val="008F3E0E"/>
    <w:rsid w:val="008F4260"/>
    <w:rsid w:val="008F4421"/>
    <w:rsid w:val="008F4459"/>
    <w:rsid w:val="008F4857"/>
    <w:rsid w:val="008F4CC6"/>
    <w:rsid w:val="008F4DDB"/>
    <w:rsid w:val="008F59AD"/>
    <w:rsid w:val="008F5D10"/>
    <w:rsid w:val="008F6EBA"/>
    <w:rsid w:val="008F78DE"/>
    <w:rsid w:val="008F7A04"/>
    <w:rsid w:val="008F7A3B"/>
    <w:rsid w:val="0090008B"/>
    <w:rsid w:val="0090049E"/>
    <w:rsid w:val="009007DD"/>
    <w:rsid w:val="009009D6"/>
    <w:rsid w:val="00900E0C"/>
    <w:rsid w:val="00900EA4"/>
    <w:rsid w:val="009018FB"/>
    <w:rsid w:val="00901ADA"/>
    <w:rsid w:val="00902065"/>
    <w:rsid w:val="00902497"/>
    <w:rsid w:val="00902761"/>
    <w:rsid w:val="00902C24"/>
    <w:rsid w:val="00903513"/>
    <w:rsid w:val="0090459B"/>
    <w:rsid w:val="009046A4"/>
    <w:rsid w:val="0090477B"/>
    <w:rsid w:val="00904AC7"/>
    <w:rsid w:val="00905273"/>
    <w:rsid w:val="00905923"/>
    <w:rsid w:val="00905AC5"/>
    <w:rsid w:val="00906772"/>
    <w:rsid w:val="00906E5C"/>
    <w:rsid w:val="00907EB6"/>
    <w:rsid w:val="00907F1E"/>
    <w:rsid w:val="00910498"/>
    <w:rsid w:val="00911583"/>
    <w:rsid w:val="009116E1"/>
    <w:rsid w:val="00912386"/>
    <w:rsid w:val="0091264B"/>
    <w:rsid w:val="00912ECD"/>
    <w:rsid w:val="009132AF"/>
    <w:rsid w:val="009136F8"/>
    <w:rsid w:val="00913BC3"/>
    <w:rsid w:val="009156A5"/>
    <w:rsid w:val="00915879"/>
    <w:rsid w:val="00915DC0"/>
    <w:rsid w:val="009171D2"/>
    <w:rsid w:val="00920676"/>
    <w:rsid w:val="00920720"/>
    <w:rsid w:val="009207A3"/>
    <w:rsid w:val="00921669"/>
    <w:rsid w:val="009219AC"/>
    <w:rsid w:val="0092228F"/>
    <w:rsid w:val="009226CC"/>
    <w:rsid w:val="0092331D"/>
    <w:rsid w:val="00923EA3"/>
    <w:rsid w:val="0092408B"/>
    <w:rsid w:val="00925A43"/>
    <w:rsid w:val="00925B9E"/>
    <w:rsid w:val="00926D80"/>
    <w:rsid w:val="009270CC"/>
    <w:rsid w:val="009306C2"/>
    <w:rsid w:val="009314A5"/>
    <w:rsid w:val="009315A3"/>
    <w:rsid w:val="009315BE"/>
    <w:rsid w:val="00931E7A"/>
    <w:rsid w:val="009320E4"/>
    <w:rsid w:val="00932628"/>
    <w:rsid w:val="00932C43"/>
    <w:rsid w:val="009334EF"/>
    <w:rsid w:val="00933B49"/>
    <w:rsid w:val="00933C8A"/>
    <w:rsid w:val="00934B85"/>
    <w:rsid w:val="0093537B"/>
    <w:rsid w:val="0093564C"/>
    <w:rsid w:val="00936AB0"/>
    <w:rsid w:val="009370A0"/>
    <w:rsid w:val="00937136"/>
    <w:rsid w:val="0093750C"/>
    <w:rsid w:val="00937B16"/>
    <w:rsid w:val="00937F9D"/>
    <w:rsid w:val="00940657"/>
    <w:rsid w:val="009408AE"/>
    <w:rsid w:val="00941969"/>
    <w:rsid w:val="00942682"/>
    <w:rsid w:val="00942B2A"/>
    <w:rsid w:val="0094303A"/>
    <w:rsid w:val="009443C6"/>
    <w:rsid w:val="00944753"/>
    <w:rsid w:val="00944FC0"/>
    <w:rsid w:val="0094582B"/>
    <w:rsid w:val="009459F3"/>
    <w:rsid w:val="00945C12"/>
    <w:rsid w:val="0094630F"/>
    <w:rsid w:val="0094675F"/>
    <w:rsid w:val="00946A66"/>
    <w:rsid w:val="00946DB7"/>
    <w:rsid w:val="0094711B"/>
    <w:rsid w:val="00947313"/>
    <w:rsid w:val="00947C94"/>
    <w:rsid w:val="00947FB6"/>
    <w:rsid w:val="00950A5A"/>
    <w:rsid w:val="00950AEB"/>
    <w:rsid w:val="00951610"/>
    <w:rsid w:val="00952101"/>
    <w:rsid w:val="009523AD"/>
    <w:rsid w:val="00952720"/>
    <w:rsid w:val="00952C52"/>
    <w:rsid w:val="009543E2"/>
    <w:rsid w:val="009545C5"/>
    <w:rsid w:val="00954B1A"/>
    <w:rsid w:val="00954C65"/>
    <w:rsid w:val="00955217"/>
    <w:rsid w:val="00955A44"/>
    <w:rsid w:val="00956E1D"/>
    <w:rsid w:val="00957866"/>
    <w:rsid w:val="00961066"/>
    <w:rsid w:val="009617DD"/>
    <w:rsid w:val="00961947"/>
    <w:rsid w:val="00961EE8"/>
    <w:rsid w:val="00962CE4"/>
    <w:rsid w:val="00963319"/>
    <w:rsid w:val="0096368F"/>
    <w:rsid w:val="00963857"/>
    <w:rsid w:val="0096439E"/>
    <w:rsid w:val="009643CE"/>
    <w:rsid w:val="00964769"/>
    <w:rsid w:val="00964B76"/>
    <w:rsid w:val="00964FF4"/>
    <w:rsid w:val="009652C9"/>
    <w:rsid w:val="009652D1"/>
    <w:rsid w:val="00965A74"/>
    <w:rsid w:val="00965C87"/>
    <w:rsid w:val="0096615F"/>
    <w:rsid w:val="009666AA"/>
    <w:rsid w:val="0096691F"/>
    <w:rsid w:val="00966EF0"/>
    <w:rsid w:val="00967316"/>
    <w:rsid w:val="00967ABF"/>
    <w:rsid w:val="00967B89"/>
    <w:rsid w:val="00967E1B"/>
    <w:rsid w:val="009713EE"/>
    <w:rsid w:val="00971F91"/>
    <w:rsid w:val="00971F96"/>
    <w:rsid w:val="00972D35"/>
    <w:rsid w:val="00972D49"/>
    <w:rsid w:val="009735C8"/>
    <w:rsid w:val="00973778"/>
    <w:rsid w:val="009737AB"/>
    <w:rsid w:val="009738D8"/>
    <w:rsid w:val="00973B30"/>
    <w:rsid w:val="009740E7"/>
    <w:rsid w:val="00974A63"/>
    <w:rsid w:val="0097529D"/>
    <w:rsid w:val="009770A5"/>
    <w:rsid w:val="009772F1"/>
    <w:rsid w:val="00977A70"/>
    <w:rsid w:val="009802F5"/>
    <w:rsid w:val="009803BB"/>
    <w:rsid w:val="00980A1A"/>
    <w:rsid w:val="009815A5"/>
    <w:rsid w:val="00981D8A"/>
    <w:rsid w:val="009820B1"/>
    <w:rsid w:val="009823B5"/>
    <w:rsid w:val="009823FA"/>
    <w:rsid w:val="009833B2"/>
    <w:rsid w:val="0098348F"/>
    <w:rsid w:val="00984B20"/>
    <w:rsid w:val="00984CD7"/>
    <w:rsid w:val="00984D36"/>
    <w:rsid w:val="00985005"/>
    <w:rsid w:val="009853FC"/>
    <w:rsid w:val="00986C9A"/>
    <w:rsid w:val="00987416"/>
    <w:rsid w:val="0098774B"/>
    <w:rsid w:val="00987BE3"/>
    <w:rsid w:val="00990105"/>
    <w:rsid w:val="009904AE"/>
    <w:rsid w:val="009911E3"/>
    <w:rsid w:val="009916AE"/>
    <w:rsid w:val="00991D6E"/>
    <w:rsid w:val="00992D6A"/>
    <w:rsid w:val="00993D39"/>
    <w:rsid w:val="00993EAF"/>
    <w:rsid w:val="00994788"/>
    <w:rsid w:val="00994895"/>
    <w:rsid w:val="009952A2"/>
    <w:rsid w:val="0099549D"/>
    <w:rsid w:val="0099580B"/>
    <w:rsid w:val="00995A59"/>
    <w:rsid w:val="00995DAB"/>
    <w:rsid w:val="00997521"/>
    <w:rsid w:val="00997B19"/>
    <w:rsid w:val="00997D3C"/>
    <w:rsid w:val="009A0AD2"/>
    <w:rsid w:val="009A0DFA"/>
    <w:rsid w:val="009A2A83"/>
    <w:rsid w:val="009A2CDC"/>
    <w:rsid w:val="009A2E66"/>
    <w:rsid w:val="009A34AC"/>
    <w:rsid w:val="009A3D5B"/>
    <w:rsid w:val="009A4889"/>
    <w:rsid w:val="009A4933"/>
    <w:rsid w:val="009A50FC"/>
    <w:rsid w:val="009A52E7"/>
    <w:rsid w:val="009A5679"/>
    <w:rsid w:val="009A5948"/>
    <w:rsid w:val="009A5F09"/>
    <w:rsid w:val="009A603F"/>
    <w:rsid w:val="009A7316"/>
    <w:rsid w:val="009A7422"/>
    <w:rsid w:val="009A7BF2"/>
    <w:rsid w:val="009B04BA"/>
    <w:rsid w:val="009B06F0"/>
    <w:rsid w:val="009B08E9"/>
    <w:rsid w:val="009B0C8C"/>
    <w:rsid w:val="009B14D0"/>
    <w:rsid w:val="009B1B7D"/>
    <w:rsid w:val="009B1CC7"/>
    <w:rsid w:val="009B2398"/>
    <w:rsid w:val="009B2734"/>
    <w:rsid w:val="009B2801"/>
    <w:rsid w:val="009B2EC5"/>
    <w:rsid w:val="009B36B7"/>
    <w:rsid w:val="009B4FC3"/>
    <w:rsid w:val="009B5C8E"/>
    <w:rsid w:val="009B63B8"/>
    <w:rsid w:val="009C07E0"/>
    <w:rsid w:val="009C0D6C"/>
    <w:rsid w:val="009C0F4D"/>
    <w:rsid w:val="009C151C"/>
    <w:rsid w:val="009C1E19"/>
    <w:rsid w:val="009C3325"/>
    <w:rsid w:val="009C4283"/>
    <w:rsid w:val="009C44C3"/>
    <w:rsid w:val="009C4529"/>
    <w:rsid w:val="009C4744"/>
    <w:rsid w:val="009C50FF"/>
    <w:rsid w:val="009C54CB"/>
    <w:rsid w:val="009C7A1F"/>
    <w:rsid w:val="009D01BD"/>
    <w:rsid w:val="009D04E6"/>
    <w:rsid w:val="009D071E"/>
    <w:rsid w:val="009D0B2A"/>
    <w:rsid w:val="009D1223"/>
    <w:rsid w:val="009D1770"/>
    <w:rsid w:val="009D1FF0"/>
    <w:rsid w:val="009D3A35"/>
    <w:rsid w:val="009D46E7"/>
    <w:rsid w:val="009D4B48"/>
    <w:rsid w:val="009D50F5"/>
    <w:rsid w:val="009D5520"/>
    <w:rsid w:val="009D5C0A"/>
    <w:rsid w:val="009D6174"/>
    <w:rsid w:val="009D6261"/>
    <w:rsid w:val="009D68FC"/>
    <w:rsid w:val="009D6B27"/>
    <w:rsid w:val="009E1168"/>
    <w:rsid w:val="009E116E"/>
    <w:rsid w:val="009E2062"/>
    <w:rsid w:val="009E2772"/>
    <w:rsid w:val="009E3853"/>
    <w:rsid w:val="009E40A0"/>
    <w:rsid w:val="009E4109"/>
    <w:rsid w:val="009E4224"/>
    <w:rsid w:val="009E4F08"/>
    <w:rsid w:val="009E54FD"/>
    <w:rsid w:val="009E56BC"/>
    <w:rsid w:val="009E60CE"/>
    <w:rsid w:val="009E6A46"/>
    <w:rsid w:val="009E7547"/>
    <w:rsid w:val="009E7879"/>
    <w:rsid w:val="009F0024"/>
    <w:rsid w:val="009F0738"/>
    <w:rsid w:val="009F1CCC"/>
    <w:rsid w:val="009F244F"/>
    <w:rsid w:val="009F36A6"/>
    <w:rsid w:val="009F409D"/>
    <w:rsid w:val="009F4143"/>
    <w:rsid w:val="009F47CF"/>
    <w:rsid w:val="009F4C1D"/>
    <w:rsid w:val="009F4FB3"/>
    <w:rsid w:val="009F5910"/>
    <w:rsid w:val="009F5A20"/>
    <w:rsid w:val="009F5CD8"/>
    <w:rsid w:val="009F61C1"/>
    <w:rsid w:val="009F6655"/>
    <w:rsid w:val="009F7CE5"/>
    <w:rsid w:val="00A003B5"/>
    <w:rsid w:val="00A01249"/>
    <w:rsid w:val="00A014C9"/>
    <w:rsid w:val="00A01CAA"/>
    <w:rsid w:val="00A02498"/>
    <w:rsid w:val="00A02AB1"/>
    <w:rsid w:val="00A02C0F"/>
    <w:rsid w:val="00A03482"/>
    <w:rsid w:val="00A03A01"/>
    <w:rsid w:val="00A03A11"/>
    <w:rsid w:val="00A044ED"/>
    <w:rsid w:val="00A04934"/>
    <w:rsid w:val="00A063D3"/>
    <w:rsid w:val="00A067FA"/>
    <w:rsid w:val="00A06E9A"/>
    <w:rsid w:val="00A10319"/>
    <w:rsid w:val="00A107D4"/>
    <w:rsid w:val="00A10915"/>
    <w:rsid w:val="00A111F4"/>
    <w:rsid w:val="00A11FC3"/>
    <w:rsid w:val="00A1318E"/>
    <w:rsid w:val="00A13348"/>
    <w:rsid w:val="00A1475F"/>
    <w:rsid w:val="00A14EEF"/>
    <w:rsid w:val="00A14F7E"/>
    <w:rsid w:val="00A15602"/>
    <w:rsid w:val="00A15661"/>
    <w:rsid w:val="00A15826"/>
    <w:rsid w:val="00A160B2"/>
    <w:rsid w:val="00A16235"/>
    <w:rsid w:val="00A169FD"/>
    <w:rsid w:val="00A16F7C"/>
    <w:rsid w:val="00A17841"/>
    <w:rsid w:val="00A17E82"/>
    <w:rsid w:val="00A17F96"/>
    <w:rsid w:val="00A20034"/>
    <w:rsid w:val="00A2049E"/>
    <w:rsid w:val="00A20578"/>
    <w:rsid w:val="00A21333"/>
    <w:rsid w:val="00A22723"/>
    <w:rsid w:val="00A233F4"/>
    <w:rsid w:val="00A23A5D"/>
    <w:rsid w:val="00A23B56"/>
    <w:rsid w:val="00A23D37"/>
    <w:rsid w:val="00A24179"/>
    <w:rsid w:val="00A245C0"/>
    <w:rsid w:val="00A24A82"/>
    <w:rsid w:val="00A24F73"/>
    <w:rsid w:val="00A25332"/>
    <w:rsid w:val="00A25484"/>
    <w:rsid w:val="00A2587D"/>
    <w:rsid w:val="00A259B7"/>
    <w:rsid w:val="00A259CF"/>
    <w:rsid w:val="00A26129"/>
    <w:rsid w:val="00A26D8D"/>
    <w:rsid w:val="00A278FB"/>
    <w:rsid w:val="00A27A99"/>
    <w:rsid w:val="00A303BA"/>
    <w:rsid w:val="00A30993"/>
    <w:rsid w:val="00A30B5D"/>
    <w:rsid w:val="00A30F11"/>
    <w:rsid w:val="00A311F8"/>
    <w:rsid w:val="00A316F6"/>
    <w:rsid w:val="00A31830"/>
    <w:rsid w:val="00A31905"/>
    <w:rsid w:val="00A32199"/>
    <w:rsid w:val="00A322E4"/>
    <w:rsid w:val="00A32A04"/>
    <w:rsid w:val="00A32AFB"/>
    <w:rsid w:val="00A33D19"/>
    <w:rsid w:val="00A33E69"/>
    <w:rsid w:val="00A35241"/>
    <w:rsid w:val="00A35462"/>
    <w:rsid w:val="00A35497"/>
    <w:rsid w:val="00A367B6"/>
    <w:rsid w:val="00A36D76"/>
    <w:rsid w:val="00A36FA0"/>
    <w:rsid w:val="00A36FC4"/>
    <w:rsid w:val="00A36FDC"/>
    <w:rsid w:val="00A37260"/>
    <w:rsid w:val="00A37597"/>
    <w:rsid w:val="00A37611"/>
    <w:rsid w:val="00A376E1"/>
    <w:rsid w:val="00A40382"/>
    <w:rsid w:val="00A40808"/>
    <w:rsid w:val="00A40DF2"/>
    <w:rsid w:val="00A40DF9"/>
    <w:rsid w:val="00A42041"/>
    <w:rsid w:val="00A432A4"/>
    <w:rsid w:val="00A4346F"/>
    <w:rsid w:val="00A435AE"/>
    <w:rsid w:val="00A43B87"/>
    <w:rsid w:val="00A441D8"/>
    <w:rsid w:val="00A451E4"/>
    <w:rsid w:val="00A45641"/>
    <w:rsid w:val="00A46302"/>
    <w:rsid w:val="00A46794"/>
    <w:rsid w:val="00A50CF6"/>
    <w:rsid w:val="00A50F79"/>
    <w:rsid w:val="00A51829"/>
    <w:rsid w:val="00A51B47"/>
    <w:rsid w:val="00A51C5A"/>
    <w:rsid w:val="00A51D8D"/>
    <w:rsid w:val="00A52C1D"/>
    <w:rsid w:val="00A52C5D"/>
    <w:rsid w:val="00A532AD"/>
    <w:rsid w:val="00A56297"/>
    <w:rsid w:val="00A56493"/>
    <w:rsid w:val="00A56CC4"/>
    <w:rsid w:val="00A56F1C"/>
    <w:rsid w:val="00A56F5C"/>
    <w:rsid w:val="00A60C93"/>
    <w:rsid w:val="00A61494"/>
    <w:rsid w:val="00A6167A"/>
    <w:rsid w:val="00A61F1D"/>
    <w:rsid w:val="00A6289A"/>
    <w:rsid w:val="00A62B02"/>
    <w:rsid w:val="00A62B51"/>
    <w:rsid w:val="00A62EEC"/>
    <w:rsid w:val="00A6307B"/>
    <w:rsid w:val="00A6341A"/>
    <w:rsid w:val="00A64D0A"/>
    <w:rsid w:val="00A65043"/>
    <w:rsid w:val="00A6546B"/>
    <w:rsid w:val="00A6570C"/>
    <w:rsid w:val="00A65893"/>
    <w:rsid w:val="00A65D1C"/>
    <w:rsid w:val="00A66007"/>
    <w:rsid w:val="00A660AC"/>
    <w:rsid w:val="00A66F42"/>
    <w:rsid w:val="00A67369"/>
    <w:rsid w:val="00A679B0"/>
    <w:rsid w:val="00A67C4C"/>
    <w:rsid w:val="00A67D04"/>
    <w:rsid w:val="00A70661"/>
    <w:rsid w:val="00A70810"/>
    <w:rsid w:val="00A71599"/>
    <w:rsid w:val="00A7198B"/>
    <w:rsid w:val="00A732AD"/>
    <w:rsid w:val="00A738B5"/>
    <w:rsid w:val="00A740B5"/>
    <w:rsid w:val="00A744C7"/>
    <w:rsid w:val="00A74610"/>
    <w:rsid w:val="00A74743"/>
    <w:rsid w:val="00A75DAF"/>
    <w:rsid w:val="00A766D1"/>
    <w:rsid w:val="00A77267"/>
    <w:rsid w:val="00A77283"/>
    <w:rsid w:val="00A7734D"/>
    <w:rsid w:val="00A774F0"/>
    <w:rsid w:val="00A77740"/>
    <w:rsid w:val="00A7796F"/>
    <w:rsid w:val="00A8067F"/>
    <w:rsid w:val="00A8216B"/>
    <w:rsid w:val="00A8274F"/>
    <w:rsid w:val="00A83104"/>
    <w:rsid w:val="00A842FF"/>
    <w:rsid w:val="00A84805"/>
    <w:rsid w:val="00A85015"/>
    <w:rsid w:val="00A854E3"/>
    <w:rsid w:val="00A85B1C"/>
    <w:rsid w:val="00A85F11"/>
    <w:rsid w:val="00A86237"/>
    <w:rsid w:val="00A86CB8"/>
    <w:rsid w:val="00A87350"/>
    <w:rsid w:val="00A875EE"/>
    <w:rsid w:val="00A87EFA"/>
    <w:rsid w:val="00A90678"/>
    <w:rsid w:val="00A91179"/>
    <w:rsid w:val="00A9121B"/>
    <w:rsid w:val="00A91A12"/>
    <w:rsid w:val="00A91A9C"/>
    <w:rsid w:val="00A91EC5"/>
    <w:rsid w:val="00A92543"/>
    <w:rsid w:val="00A92633"/>
    <w:rsid w:val="00A92847"/>
    <w:rsid w:val="00A92E75"/>
    <w:rsid w:val="00A93249"/>
    <w:rsid w:val="00A93454"/>
    <w:rsid w:val="00A93973"/>
    <w:rsid w:val="00A93DA9"/>
    <w:rsid w:val="00A94076"/>
    <w:rsid w:val="00A94306"/>
    <w:rsid w:val="00A947F7"/>
    <w:rsid w:val="00A956B7"/>
    <w:rsid w:val="00A964AE"/>
    <w:rsid w:val="00A9726F"/>
    <w:rsid w:val="00A97510"/>
    <w:rsid w:val="00A977CF"/>
    <w:rsid w:val="00AA0A1B"/>
    <w:rsid w:val="00AA192C"/>
    <w:rsid w:val="00AA1C1D"/>
    <w:rsid w:val="00AA1F74"/>
    <w:rsid w:val="00AA2877"/>
    <w:rsid w:val="00AA2C54"/>
    <w:rsid w:val="00AA2DB6"/>
    <w:rsid w:val="00AA330E"/>
    <w:rsid w:val="00AA356F"/>
    <w:rsid w:val="00AA3931"/>
    <w:rsid w:val="00AA3AF1"/>
    <w:rsid w:val="00AA3C1B"/>
    <w:rsid w:val="00AA46B9"/>
    <w:rsid w:val="00AA4DD1"/>
    <w:rsid w:val="00AA54E4"/>
    <w:rsid w:val="00AA55A9"/>
    <w:rsid w:val="00AA628D"/>
    <w:rsid w:val="00AA65A6"/>
    <w:rsid w:val="00AA7ACF"/>
    <w:rsid w:val="00AB1A8B"/>
    <w:rsid w:val="00AB1B26"/>
    <w:rsid w:val="00AB244A"/>
    <w:rsid w:val="00AB2498"/>
    <w:rsid w:val="00AB3278"/>
    <w:rsid w:val="00AB3662"/>
    <w:rsid w:val="00AB3D3B"/>
    <w:rsid w:val="00AB432E"/>
    <w:rsid w:val="00AB4533"/>
    <w:rsid w:val="00AB45E8"/>
    <w:rsid w:val="00AB47F5"/>
    <w:rsid w:val="00AB5987"/>
    <w:rsid w:val="00AB5F90"/>
    <w:rsid w:val="00AB7060"/>
    <w:rsid w:val="00AB7068"/>
    <w:rsid w:val="00AB7DFD"/>
    <w:rsid w:val="00AC1F21"/>
    <w:rsid w:val="00AC28A6"/>
    <w:rsid w:val="00AC2B15"/>
    <w:rsid w:val="00AC3153"/>
    <w:rsid w:val="00AC3EE2"/>
    <w:rsid w:val="00AC4998"/>
    <w:rsid w:val="00AC4BE5"/>
    <w:rsid w:val="00AC544B"/>
    <w:rsid w:val="00AC5ED5"/>
    <w:rsid w:val="00AC6989"/>
    <w:rsid w:val="00AC6E45"/>
    <w:rsid w:val="00AC749C"/>
    <w:rsid w:val="00AC7B10"/>
    <w:rsid w:val="00AD037D"/>
    <w:rsid w:val="00AD05E8"/>
    <w:rsid w:val="00AD0BA3"/>
    <w:rsid w:val="00AD1095"/>
    <w:rsid w:val="00AD1393"/>
    <w:rsid w:val="00AD2AD2"/>
    <w:rsid w:val="00AD37C8"/>
    <w:rsid w:val="00AD4075"/>
    <w:rsid w:val="00AD411F"/>
    <w:rsid w:val="00AD4E72"/>
    <w:rsid w:val="00AD69B3"/>
    <w:rsid w:val="00AD6A1F"/>
    <w:rsid w:val="00AD7411"/>
    <w:rsid w:val="00AD7973"/>
    <w:rsid w:val="00AD7EFA"/>
    <w:rsid w:val="00AE0A7E"/>
    <w:rsid w:val="00AE1187"/>
    <w:rsid w:val="00AE1AD9"/>
    <w:rsid w:val="00AE1B4B"/>
    <w:rsid w:val="00AE1C2F"/>
    <w:rsid w:val="00AE2BDA"/>
    <w:rsid w:val="00AE2C73"/>
    <w:rsid w:val="00AE312D"/>
    <w:rsid w:val="00AE3292"/>
    <w:rsid w:val="00AE35B4"/>
    <w:rsid w:val="00AE3848"/>
    <w:rsid w:val="00AE393C"/>
    <w:rsid w:val="00AE448F"/>
    <w:rsid w:val="00AE51BC"/>
    <w:rsid w:val="00AE536C"/>
    <w:rsid w:val="00AE5913"/>
    <w:rsid w:val="00AE5BD3"/>
    <w:rsid w:val="00AE5C59"/>
    <w:rsid w:val="00AE615B"/>
    <w:rsid w:val="00AE6A5D"/>
    <w:rsid w:val="00AE757E"/>
    <w:rsid w:val="00AE7908"/>
    <w:rsid w:val="00AE793C"/>
    <w:rsid w:val="00AF078F"/>
    <w:rsid w:val="00AF0D17"/>
    <w:rsid w:val="00AF0E0C"/>
    <w:rsid w:val="00AF13CC"/>
    <w:rsid w:val="00AF141F"/>
    <w:rsid w:val="00AF1CF8"/>
    <w:rsid w:val="00AF1DE3"/>
    <w:rsid w:val="00AF2177"/>
    <w:rsid w:val="00AF2B68"/>
    <w:rsid w:val="00AF2BF2"/>
    <w:rsid w:val="00AF3041"/>
    <w:rsid w:val="00AF3635"/>
    <w:rsid w:val="00AF3CB9"/>
    <w:rsid w:val="00AF410D"/>
    <w:rsid w:val="00AF4332"/>
    <w:rsid w:val="00AF4E9D"/>
    <w:rsid w:val="00AF5427"/>
    <w:rsid w:val="00AF5B76"/>
    <w:rsid w:val="00AF6211"/>
    <w:rsid w:val="00AF63E3"/>
    <w:rsid w:val="00AF650B"/>
    <w:rsid w:val="00AF65AC"/>
    <w:rsid w:val="00AF6CAB"/>
    <w:rsid w:val="00AF6F19"/>
    <w:rsid w:val="00AF729D"/>
    <w:rsid w:val="00AF7565"/>
    <w:rsid w:val="00AF7E1A"/>
    <w:rsid w:val="00AF7F1A"/>
    <w:rsid w:val="00B004DC"/>
    <w:rsid w:val="00B009AF"/>
    <w:rsid w:val="00B00C13"/>
    <w:rsid w:val="00B00E9C"/>
    <w:rsid w:val="00B00EAF"/>
    <w:rsid w:val="00B0153D"/>
    <w:rsid w:val="00B030C1"/>
    <w:rsid w:val="00B03F10"/>
    <w:rsid w:val="00B0400A"/>
    <w:rsid w:val="00B0471F"/>
    <w:rsid w:val="00B04B77"/>
    <w:rsid w:val="00B0507A"/>
    <w:rsid w:val="00B0512F"/>
    <w:rsid w:val="00B0609C"/>
    <w:rsid w:val="00B060E0"/>
    <w:rsid w:val="00B070D4"/>
    <w:rsid w:val="00B07BDE"/>
    <w:rsid w:val="00B07E5A"/>
    <w:rsid w:val="00B101F7"/>
    <w:rsid w:val="00B107C5"/>
    <w:rsid w:val="00B10966"/>
    <w:rsid w:val="00B11D52"/>
    <w:rsid w:val="00B12432"/>
    <w:rsid w:val="00B1250D"/>
    <w:rsid w:val="00B12529"/>
    <w:rsid w:val="00B129A4"/>
    <w:rsid w:val="00B1422C"/>
    <w:rsid w:val="00B14280"/>
    <w:rsid w:val="00B14CE4"/>
    <w:rsid w:val="00B150FE"/>
    <w:rsid w:val="00B1545E"/>
    <w:rsid w:val="00B154E4"/>
    <w:rsid w:val="00B16322"/>
    <w:rsid w:val="00B16EAB"/>
    <w:rsid w:val="00B17285"/>
    <w:rsid w:val="00B17B90"/>
    <w:rsid w:val="00B207D7"/>
    <w:rsid w:val="00B20E00"/>
    <w:rsid w:val="00B211F3"/>
    <w:rsid w:val="00B213AE"/>
    <w:rsid w:val="00B224A5"/>
    <w:rsid w:val="00B225A5"/>
    <w:rsid w:val="00B226D5"/>
    <w:rsid w:val="00B2285C"/>
    <w:rsid w:val="00B23B34"/>
    <w:rsid w:val="00B23D01"/>
    <w:rsid w:val="00B23E89"/>
    <w:rsid w:val="00B23F31"/>
    <w:rsid w:val="00B24348"/>
    <w:rsid w:val="00B24A58"/>
    <w:rsid w:val="00B24C12"/>
    <w:rsid w:val="00B25332"/>
    <w:rsid w:val="00B254C6"/>
    <w:rsid w:val="00B25B8A"/>
    <w:rsid w:val="00B2651F"/>
    <w:rsid w:val="00B26FA4"/>
    <w:rsid w:val="00B27168"/>
    <w:rsid w:val="00B27788"/>
    <w:rsid w:val="00B27C86"/>
    <w:rsid w:val="00B302CD"/>
    <w:rsid w:val="00B30976"/>
    <w:rsid w:val="00B30DD2"/>
    <w:rsid w:val="00B30E02"/>
    <w:rsid w:val="00B30F56"/>
    <w:rsid w:val="00B31DF0"/>
    <w:rsid w:val="00B32900"/>
    <w:rsid w:val="00B32D13"/>
    <w:rsid w:val="00B3402C"/>
    <w:rsid w:val="00B34081"/>
    <w:rsid w:val="00B346EA"/>
    <w:rsid w:val="00B35290"/>
    <w:rsid w:val="00B3543C"/>
    <w:rsid w:val="00B35DB2"/>
    <w:rsid w:val="00B37091"/>
    <w:rsid w:val="00B40613"/>
    <w:rsid w:val="00B41398"/>
    <w:rsid w:val="00B41583"/>
    <w:rsid w:val="00B41789"/>
    <w:rsid w:val="00B41BF6"/>
    <w:rsid w:val="00B42F79"/>
    <w:rsid w:val="00B433D6"/>
    <w:rsid w:val="00B440DE"/>
    <w:rsid w:val="00B4411E"/>
    <w:rsid w:val="00B4445D"/>
    <w:rsid w:val="00B44D16"/>
    <w:rsid w:val="00B44D64"/>
    <w:rsid w:val="00B460D5"/>
    <w:rsid w:val="00B4646E"/>
    <w:rsid w:val="00B46732"/>
    <w:rsid w:val="00B46ACE"/>
    <w:rsid w:val="00B46FF9"/>
    <w:rsid w:val="00B46FFE"/>
    <w:rsid w:val="00B47108"/>
    <w:rsid w:val="00B47A4D"/>
    <w:rsid w:val="00B50806"/>
    <w:rsid w:val="00B518F9"/>
    <w:rsid w:val="00B525DA"/>
    <w:rsid w:val="00B52F68"/>
    <w:rsid w:val="00B53218"/>
    <w:rsid w:val="00B534F9"/>
    <w:rsid w:val="00B53D04"/>
    <w:rsid w:val="00B5479E"/>
    <w:rsid w:val="00B55011"/>
    <w:rsid w:val="00B5576A"/>
    <w:rsid w:val="00B55AC4"/>
    <w:rsid w:val="00B60DBF"/>
    <w:rsid w:val="00B6114C"/>
    <w:rsid w:val="00B61A89"/>
    <w:rsid w:val="00B6209D"/>
    <w:rsid w:val="00B637D3"/>
    <w:rsid w:val="00B63EF8"/>
    <w:rsid w:val="00B64055"/>
    <w:rsid w:val="00B64149"/>
    <w:rsid w:val="00B642B4"/>
    <w:rsid w:val="00B6440B"/>
    <w:rsid w:val="00B646D5"/>
    <w:rsid w:val="00B647E7"/>
    <w:rsid w:val="00B65384"/>
    <w:rsid w:val="00B65527"/>
    <w:rsid w:val="00B65908"/>
    <w:rsid w:val="00B66892"/>
    <w:rsid w:val="00B66D9C"/>
    <w:rsid w:val="00B673E8"/>
    <w:rsid w:val="00B70281"/>
    <w:rsid w:val="00B70A60"/>
    <w:rsid w:val="00B70E64"/>
    <w:rsid w:val="00B70EE8"/>
    <w:rsid w:val="00B71235"/>
    <w:rsid w:val="00B7169E"/>
    <w:rsid w:val="00B71C8E"/>
    <w:rsid w:val="00B71D3F"/>
    <w:rsid w:val="00B71F9B"/>
    <w:rsid w:val="00B73BF1"/>
    <w:rsid w:val="00B74E37"/>
    <w:rsid w:val="00B751D7"/>
    <w:rsid w:val="00B7619D"/>
    <w:rsid w:val="00B7623B"/>
    <w:rsid w:val="00B76943"/>
    <w:rsid w:val="00B776CF"/>
    <w:rsid w:val="00B777C8"/>
    <w:rsid w:val="00B77A87"/>
    <w:rsid w:val="00B77C6B"/>
    <w:rsid w:val="00B803DC"/>
    <w:rsid w:val="00B80463"/>
    <w:rsid w:val="00B81004"/>
    <w:rsid w:val="00B814D5"/>
    <w:rsid w:val="00B8186E"/>
    <w:rsid w:val="00B819EE"/>
    <w:rsid w:val="00B82405"/>
    <w:rsid w:val="00B82C80"/>
    <w:rsid w:val="00B83425"/>
    <w:rsid w:val="00B8362B"/>
    <w:rsid w:val="00B838CE"/>
    <w:rsid w:val="00B83D03"/>
    <w:rsid w:val="00B84582"/>
    <w:rsid w:val="00B84838"/>
    <w:rsid w:val="00B878B2"/>
    <w:rsid w:val="00B87D4C"/>
    <w:rsid w:val="00B90182"/>
    <w:rsid w:val="00B90681"/>
    <w:rsid w:val="00B909C2"/>
    <w:rsid w:val="00B9124C"/>
    <w:rsid w:val="00B91799"/>
    <w:rsid w:val="00B9282F"/>
    <w:rsid w:val="00B93B74"/>
    <w:rsid w:val="00B93D4F"/>
    <w:rsid w:val="00B944C3"/>
    <w:rsid w:val="00B955F5"/>
    <w:rsid w:val="00B96108"/>
    <w:rsid w:val="00B96814"/>
    <w:rsid w:val="00B97229"/>
    <w:rsid w:val="00B97F18"/>
    <w:rsid w:val="00BA1013"/>
    <w:rsid w:val="00BA1568"/>
    <w:rsid w:val="00BA4196"/>
    <w:rsid w:val="00BA4BCC"/>
    <w:rsid w:val="00BA4DBE"/>
    <w:rsid w:val="00BA50ED"/>
    <w:rsid w:val="00BA5561"/>
    <w:rsid w:val="00BA5801"/>
    <w:rsid w:val="00BA5DB0"/>
    <w:rsid w:val="00BA6882"/>
    <w:rsid w:val="00BA6CD5"/>
    <w:rsid w:val="00BA7076"/>
    <w:rsid w:val="00BA7617"/>
    <w:rsid w:val="00BB072A"/>
    <w:rsid w:val="00BB201A"/>
    <w:rsid w:val="00BB2182"/>
    <w:rsid w:val="00BB2533"/>
    <w:rsid w:val="00BB25E8"/>
    <w:rsid w:val="00BB2B20"/>
    <w:rsid w:val="00BB2CC3"/>
    <w:rsid w:val="00BB3059"/>
    <w:rsid w:val="00BB369E"/>
    <w:rsid w:val="00BB3DD7"/>
    <w:rsid w:val="00BB3F87"/>
    <w:rsid w:val="00BB43F9"/>
    <w:rsid w:val="00BB6756"/>
    <w:rsid w:val="00BB6D4F"/>
    <w:rsid w:val="00BB6E7D"/>
    <w:rsid w:val="00BB72F9"/>
    <w:rsid w:val="00BB7302"/>
    <w:rsid w:val="00BC06BD"/>
    <w:rsid w:val="00BC07A7"/>
    <w:rsid w:val="00BC113C"/>
    <w:rsid w:val="00BC1369"/>
    <w:rsid w:val="00BC1B16"/>
    <w:rsid w:val="00BC2173"/>
    <w:rsid w:val="00BC25F7"/>
    <w:rsid w:val="00BC27E9"/>
    <w:rsid w:val="00BC2C76"/>
    <w:rsid w:val="00BC3DDE"/>
    <w:rsid w:val="00BC3E0C"/>
    <w:rsid w:val="00BC3E9F"/>
    <w:rsid w:val="00BC3FE6"/>
    <w:rsid w:val="00BC4255"/>
    <w:rsid w:val="00BC5182"/>
    <w:rsid w:val="00BC6834"/>
    <w:rsid w:val="00BC6B51"/>
    <w:rsid w:val="00BC6C40"/>
    <w:rsid w:val="00BC7A0F"/>
    <w:rsid w:val="00BC7E0A"/>
    <w:rsid w:val="00BC7F5D"/>
    <w:rsid w:val="00BD0EB3"/>
    <w:rsid w:val="00BD1207"/>
    <w:rsid w:val="00BD1597"/>
    <w:rsid w:val="00BD22C3"/>
    <w:rsid w:val="00BD35BF"/>
    <w:rsid w:val="00BD49A4"/>
    <w:rsid w:val="00BD56F6"/>
    <w:rsid w:val="00BD6151"/>
    <w:rsid w:val="00BD6A25"/>
    <w:rsid w:val="00BD732C"/>
    <w:rsid w:val="00BE035B"/>
    <w:rsid w:val="00BE0599"/>
    <w:rsid w:val="00BE06A9"/>
    <w:rsid w:val="00BE0D14"/>
    <w:rsid w:val="00BE0E77"/>
    <w:rsid w:val="00BE0E8C"/>
    <w:rsid w:val="00BE0F31"/>
    <w:rsid w:val="00BE1EEB"/>
    <w:rsid w:val="00BE4806"/>
    <w:rsid w:val="00BE4CAB"/>
    <w:rsid w:val="00BE4D47"/>
    <w:rsid w:val="00BE55E0"/>
    <w:rsid w:val="00BE59A3"/>
    <w:rsid w:val="00BE5AD7"/>
    <w:rsid w:val="00BE5DAA"/>
    <w:rsid w:val="00BE665D"/>
    <w:rsid w:val="00BE6A79"/>
    <w:rsid w:val="00BE6AD5"/>
    <w:rsid w:val="00BE722F"/>
    <w:rsid w:val="00BE7777"/>
    <w:rsid w:val="00BE7AA2"/>
    <w:rsid w:val="00BF2652"/>
    <w:rsid w:val="00BF2F76"/>
    <w:rsid w:val="00BF4162"/>
    <w:rsid w:val="00BF5482"/>
    <w:rsid w:val="00BF5E25"/>
    <w:rsid w:val="00BF622F"/>
    <w:rsid w:val="00BF6DDF"/>
    <w:rsid w:val="00BF7379"/>
    <w:rsid w:val="00BF7F90"/>
    <w:rsid w:val="00C00159"/>
    <w:rsid w:val="00C008DE"/>
    <w:rsid w:val="00C016DF"/>
    <w:rsid w:val="00C01A58"/>
    <w:rsid w:val="00C01B26"/>
    <w:rsid w:val="00C022A3"/>
    <w:rsid w:val="00C05750"/>
    <w:rsid w:val="00C05C14"/>
    <w:rsid w:val="00C06112"/>
    <w:rsid w:val="00C06236"/>
    <w:rsid w:val="00C06815"/>
    <w:rsid w:val="00C0797C"/>
    <w:rsid w:val="00C07B5A"/>
    <w:rsid w:val="00C10F73"/>
    <w:rsid w:val="00C11119"/>
    <w:rsid w:val="00C124E2"/>
    <w:rsid w:val="00C12D3A"/>
    <w:rsid w:val="00C12F1F"/>
    <w:rsid w:val="00C13031"/>
    <w:rsid w:val="00C13ED0"/>
    <w:rsid w:val="00C1432C"/>
    <w:rsid w:val="00C144D3"/>
    <w:rsid w:val="00C14618"/>
    <w:rsid w:val="00C14BDC"/>
    <w:rsid w:val="00C15B1E"/>
    <w:rsid w:val="00C16140"/>
    <w:rsid w:val="00C1650E"/>
    <w:rsid w:val="00C168BB"/>
    <w:rsid w:val="00C1691B"/>
    <w:rsid w:val="00C178A5"/>
    <w:rsid w:val="00C17D52"/>
    <w:rsid w:val="00C17E2D"/>
    <w:rsid w:val="00C17F53"/>
    <w:rsid w:val="00C202A4"/>
    <w:rsid w:val="00C204C5"/>
    <w:rsid w:val="00C211A9"/>
    <w:rsid w:val="00C212DB"/>
    <w:rsid w:val="00C21592"/>
    <w:rsid w:val="00C2268D"/>
    <w:rsid w:val="00C22BA6"/>
    <w:rsid w:val="00C22F60"/>
    <w:rsid w:val="00C22FCF"/>
    <w:rsid w:val="00C238AC"/>
    <w:rsid w:val="00C23A19"/>
    <w:rsid w:val="00C23CAB"/>
    <w:rsid w:val="00C246A3"/>
    <w:rsid w:val="00C2477F"/>
    <w:rsid w:val="00C251AA"/>
    <w:rsid w:val="00C25720"/>
    <w:rsid w:val="00C27B2A"/>
    <w:rsid w:val="00C27F97"/>
    <w:rsid w:val="00C31E90"/>
    <w:rsid w:val="00C31EF5"/>
    <w:rsid w:val="00C32A44"/>
    <w:rsid w:val="00C32C72"/>
    <w:rsid w:val="00C33197"/>
    <w:rsid w:val="00C33D0A"/>
    <w:rsid w:val="00C33E11"/>
    <w:rsid w:val="00C3485D"/>
    <w:rsid w:val="00C34A44"/>
    <w:rsid w:val="00C34E16"/>
    <w:rsid w:val="00C34F87"/>
    <w:rsid w:val="00C34FBD"/>
    <w:rsid w:val="00C35265"/>
    <w:rsid w:val="00C3568E"/>
    <w:rsid w:val="00C366F8"/>
    <w:rsid w:val="00C37574"/>
    <w:rsid w:val="00C37D0D"/>
    <w:rsid w:val="00C4032E"/>
    <w:rsid w:val="00C403F3"/>
    <w:rsid w:val="00C40B96"/>
    <w:rsid w:val="00C40BE3"/>
    <w:rsid w:val="00C4166C"/>
    <w:rsid w:val="00C4222A"/>
    <w:rsid w:val="00C42A89"/>
    <w:rsid w:val="00C4418F"/>
    <w:rsid w:val="00C45325"/>
    <w:rsid w:val="00C45626"/>
    <w:rsid w:val="00C458C6"/>
    <w:rsid w:val="00C46133"/>
    <w:rsid w:val="00C4742D"/>
    <w:rsid w:val="00C477D5"/>
    <w:rsid w:val="00C5004B"/>
    <w:rsid w:val="00C5046D"/>
    <w:rsid w:val="00C5158B"/>
    <w:rsid w:val="00C52133"/>
    <w:rsid w:val="00C52B7D"/>
    <w:rsid w:val="00C53371"/>
    <w:rsid w:val="00C53C7A"/>
    <w:rsid w:val="00C53F13"/>
    <w:rsid w:val="00C54636"/>
    <w:rsid w:val="00C54A17"/>
    <w:rsid w:val="00C54C2F"/>
    <w:rsid w:val="00C55110"/>
    <w:rsid w:val="00C552F9"/>
    <w:rsid w:val="00C55F4D"/>
    <w:rsid w:val="00C56236"/>
    <w:rsid w:val="00C5627B"/>
    <w:rsid w:val="00C566BB"/>
    <w:rsid w:val="00C56CA2"/>
    <w:rsid w:val="00C56EB0"/>
    <w:rsid w:val="00C57B2F"/>
    <w:rsid w:val="00C60762"/>
    <w:rsid w:val="00C61004"/>
    <w:rsid w:val="00C62097"/>
    <w:rsid w:val="00C628C0"/>
    <w:rsid w:val="00C6321B"/>
    <w:rsid w:val="00C63684"/>
    <w:rsid w:val="00C639B7"/>
    <w:rsid w:val="00C65487"/>
    <w:rsid w:val="00C656F6"/>
    <w:rsid w:val="00C6586A"/>
    <w:rsid w:val="00C66556"/>
    <w:rsid w:val="00C66812"/>
    <w:rsid w:val="00C6692B"/>
    <w:rsid w:val="00C6795C"/>
    <w:rsid w:val="00C67CA6"/>
    <w:rsid w:val="00C725C0"/>
    <w:rsid w:val="00C72938"/>
    <w:rsid w:val="00C72F5D"/>
    <w:rsid w:val="00C731F4"/>
    <w:rsid w:val="00C7332C"/>
    <w:rsid w:val="00C73590"/>
    <w:rsid w:val="00C73A17"/>
    <w:rsid w:val="00C7422D"/>
    <w:rsid w:val="00C74235"/>
    <w:rsid w:val="00C744C8"/>
    <w:rsid w:val="00C744D4"/>
    <w:rsid w:val="00C74C02"/>
    <w:rsid w:val="00C754D1"/>
    <w:rsid w:val="00C75F6F"/>
    <w:rsid w:val="00C75FAC"/>
    <w:rsid w:val="00C770FB"/>
    <w:rsid w:val="00C776CF"/>
    <w:rsid w:val="00C77B7C"/>
    <w:rsid w:val="00C77F96"/>
    <w:rsid w:val="00C80171"/>
    <w:rsid w:val="00C804A9"/>
    <w:rsid w:val="00C80540"/>
    <w:rsid w:val="00C80D53"/>
    <w:rsid w:val="00C820FF"/>
    <w:rsid w:val="00C823CC"/>
    <w:rsid w:val="00C82868"/>
    <w:rsid w:val="00C828A6"/>
    <w:rsid w:val="00C83997"/>
    <w:rsid w:val="00C83C29"/>
    <w:rsid w:val="00C8739F"/>
    <w:rsid w:val="00C87581"/>
    <w:rsid w:val="00C90272"/>
    <w:rsid w:val="00C91830"/>
    <w:rsid w:val="00C92BDB"/>
    <w:rsid w:val="00C93393"/>
    <w:rsid w:val="00C93C64"/>
    <w:rsid w:val="00C93F87"/>
    <w:rsid w:val="00C955AA"/>
    <w:rsid w:val="00C958C3"/>
    <w:rsid w:val="00C958CE"/>
    <w:rsid w:val="00C96386"/>
    <w:rsid w:val="00C96FFA"/>
    <w:rsid w:val="00C97DFF"/>
    <w:rsid w:val="00CA0291"/>
    <w:rsid w:val="00CA08FC"/>
    <w:rsid w:val="00CA0DCF"/>
    <w:rsid w:val="00CA117F"/>
    <w:rsid w:val="00CA1500"/>
    <w:rsid w:val="00CA166A"/>
    <w:rsid w:val="00CA29F4"/>
    <w:rsid w:val="00CA336B"/>
    <w:rsid w:val="00CA3784"/>
    <w:rsid w:val="00CA3CC6"/>
    <w:rsid w:val="00CA480E"/>
    <w:rsid w:val="00CA4FB7"/>
    <w:rsid w:val="00CA51D2"/>
    <w:rsid w:val="00CA5FC4"/>
    <w:rsid w:val="00CA6246"/>
    <w:rsid w:val="00CA679A"/>
    <w:rsid w:val="00CA7276"/>
    <w:rsid w:val="00CA7413"/>
    <w:rsid w:val="00CA77E3"/>
    <w:rsid w:val="00CA7804"/>
    <w:rsid w:val="00CB0C50"/>
    <w:rsid w:val="00CB0EBB"/>
    <w:rsid w:val="00CB13BE"/>
    <w:rsid w:val="00CB15D2"/>
    <w:rsid w:val="00CB4676"/>
    <w:rsid w:val="00CB4EC7"/>
    <w:rsid w:val="00CB4F0B"/>
    <w:rsid w:val="00CB4F8A"/>
    <w:rsid w:val="00CB4FD1"/>
    <w:rsid w:val="00CB5848"/>
    <w:rsid w:val="00CB6563"/>
    <w:rsid w:val="00CB71CD"/>
    <w:rsid w:val="00CB747B"/>
    <w:rsid w:val="00CC04CF"/>
    <w:rsid w:val="00CC053A"/>
    <w:rsid w:val="00CC0E50"/>
    <w:rsid w:val="00CC0EFE"/>
    <w:rsid w:val="00CC2C38"/>
    <w:rsid w:val="00CC2CC7"/>
    <w:rsid w:val="00CC305F"/>
    <w:rsid w:val="00CC3814"/>
    <w:rsid w:val="00CC44D7"/>
    <w:rsid w:val="00CC4DFB"/>
    <w:rsid w:val="00CC4E6E"/>
    <w:rsid w:val="00CC5920"/>
    <w:rsid w:val="00CC6B8B"/>
    <w:rsid w:val="00CC6DA0"/>
    <w:rsid w:val="00CC7095"/>
    <w:rsid w:val="00CC7476"/>
    <w:rsid w:val="00CC7808"/>
    <w:rsid w:val="00CC7892"/>
    <w:rsid w:val="00CC7C01"/>
    <w:rsid w:val="00CD024B"/>
    <w:rsid w:val="00CD0314"/>
    <w:rsid w:val="00CD06AF"/>
    <w:rsid w:val="00CD0965"/>
    <w:rsid w:val="00CD0B1D"/>
    <w:rsid w:val="00CD156F"/>
    <w:rsid w:val="00CD2678"/>
    <w:rsid w:val="00CD272E"/>
    <w:rsid w:val="00CD3285"/>
    <w:rsid w:val="00CD40F3"/>
    <w:rsid w:val="00CD4957"/>
    <w:rsid w:val="00CD5237"/>
    <w:rsid w:val="00CD52F6"/>
    <w:rsid w:val="00CD5724"/>
    <w:rsid w:val="00CD6608"/>
    <w:rsid w:val="00CD6BDB"/>
    <w:rsid w:val="00CD6FD2"/>
    <w:rsid w:val="00CD72AB"/>
    <w:rsid w:val="00CD75AD"/>
    <w:rsid w:val="00CD7F97"/>
    <w:rsid w:val="00CE19AB"/>
    <w:rsid w:val="00CE3332"/>
    <w:rsid w:val="00CE3951"/>
    <w:rsid w:val="00CE464B"/>
    <w:rsid w:val="00CE4A19"/>
    <w:rsid w:val="00CE4ACD"/>
    <w:rsid w:val="00CE4B52"/>
    <w:rsid w:val="00CE4D05"/>
    <w:rsid w:val="00CE5B11"/>
    <w:rsid w:val="00CE5B3A"/>
    <w:rsid w:val="00CE5E0F"/>
    <w:rsid w:val="00CE72D1"/>
    <w:rsid w:val="00CE7448"/>
    <w:rsid w:val="00CE7544"/>
    <w:rsid w:val="00CE7904"/>
    <w:rsid w:val="00CF0254"/>
    <w:rsid w:val="00CF0BB7"/>
    <w:rsid w:val="00CF17F6"/>
    <w:rsid w:val="00CF1813"/>
    <w:rsid w:val="00CF1ABD"/>
    <w:rsid w:val="00CF21BE"/>
    <w:rsid w:val="00CF2484"/>
    <w:rsid w:val="00CF3162"/>
    <w:rsid w:val="00CF383D"/>
    <w:rsid w:val="00CF3C82"/>
    <w:rsid w:val="00CF3DA0"/>
    <w:rsid w:val="00CF3FAF"/>
    <w:rsid w:val="00CF43B4"/>
    <w:rsid w:val="00CF5500"/>
    <w:rsid w:val="00CF565F"/>
    <w:rsid w:val="00CF5B62"/>
    <w:rsid w:val="00CF60BA"/>
    <w:rsid w:val="00CF6715"/>
    <w:rsid w:val="00D000EE"/>
    <w:rsid w:val="00D009DE"/>
    <w:rsid w:val="00D01248"/>
    <w:rsid w:val="00D013BF"/>
    <w:rsid w:val="00D01504"/>
    <w:rsid w:val="00D01575"/>
    <w:rsid w:val="00D0175C"/>
    <w:rsid w:val="00D02228"/>
    <w:rsid w:val="00D02EEF"/>
    <w:rsid w:val="00D039B1"/>
    <w:rsid w:val="00D03E8B"/>
    <w:rsid w:val="00D04172"/>
    <w:rsid w:val="00D0478C"/>
    <w:rsid w:val="00D04B93"/>
    <w:rsid w:val="00D0507C"/>
    <w:rsid w:val="00D06755"/>
    <w:rsid w:val="00D06792"/>
    <w:rsid w:val="00D0702D"/>
    <w:rsid w:val="00D071BE"/>
    <w:rsid w:val="00D07A12"/>
    <w:rsid w:val="00D07B69"/>
    <w:rsid w:val="00D07F90"/>
    <w:rsid w:val="00D1010F"/>
    <w:rsid w:val="00D10A64"/>
    <w:rsid w:val="00D10D2D"/>
    <w:rsid w:val="00D1159B"/>
    <w:rsid w:val="00D12319"/>
    <w:rsid w:val="00D123AA"/>
    <w:rsid w:val="00D1277E"/>
    <w:rsid w:val="00D12892"/>
    <w:rsid w:val="00D1306D"/>
    <w:rsid w:val="00D135F0"/>
    <w:rsid w:val="00D136E1"/>
    <w:rsid w:val="00D13ECF"/>
    <w:rsid w:val="00D13F89"/>
    <w:rsid w:val="00D14213"/>
    <w:rsid w:val="00D149A1"/>
    <w:rsid w:val="00D14D4F"/>
    <w:rsid w:val="00D14E97"/>
    <w:rsid w:val="00D150CC"/>
    <w:rsid w:val="00D15191"/>
    <w:rsid w:val="00D151BD"/>
    <w:rsid w:val="00D15244"/>
    <w:rsid w:val="00D152AC"/>
    <w:rsid w:val="00D15625"/>
    <w:rsid w:val="00D15CFA"/>
    <w:rsid w:val="00D16430"/>
    <w:rsid w:val="00D16478"/>
    <w:rsid w:val="00D168F7"/>
    <w:rsid w:val="00D17814"/>
    <w:rsid w:val="00D17A2F"/>
    <w:rsid w:val="00D21BCC"/>
    <w:rsid w:val="00D22118"/>
    <w:rsid w:val="00D222ED"/>
    <w:rsid w:val="00D22D7D"/>
    <w:rsid w:val="00D2320D"/>
    <w:rsid w:val="00D2345F"/>
    <w:rsid w:val="00D23504"/>
    <w:rsid w:val="00D236D2"/>
    <w:rsid w:val="00D23F59"/>
    <w:rsid w:val="00D2438F"/>
    <w:rsid w:val="00D24B66"/>
    <w:rsid w:val="00D25E4E"/>
    <w:rsid w:val="00D26583"/>
    <w:rsid w:val="00D26A19"/>
    <w:rsid w:val="00D272CC"/>
    <w:rsid w:val="00D273B0"/>
    <w:rsid w:val="00D27C59"/>
    <w:rsid w:val="00D30956"/>
    <w:rsid w:val="00D30A57"/>
    <w:rsid w:val="00D30A6B"/>
    <w:rsid w:val="00D30BE0"/>
    <w:rsid w:val="00D30C7D"/>
    <w:rsid w:val="00D31856"/>
    <w:rsid w:val="00D328D5"/>
    <w:rsid w:val="00D328DC"/>
    <w:rsid w:val="00D32EE5"/>
    <w:rsid w:val="00D33178"/>
    <w:rsid w:val="00D33B22"/>
    <w:rsid w:val="00D33D25"/>
    <w:rsid w:val="00D34ACD"/>
    <w:rsid w:val="00D34F32"/>
    <w:rsid w:val="00D35C85"/>
    <w:rsid w:val="00D35FBA"/>
    <w:rsid w:val="00D36243"/>
    <w:rsid w:val="00D36BB8"/>
    <w:rsid w:val="00D36D31"/>
    <w:rsid w:val="00D3708B"/>
    <w:rsid w:val="00D377A2"/>
    <w:rsid w:val="00D37CE4"/>
    <w:rsid w:val="00D37D5C"/>
    <w:rsid w:val="00D37E63"/>
    <w:rsid w:val="00D404EB"/>
    <w:rsid w:val="00D408C4"/>
    <w:rsid w:val="00D408D4"/>
    <w:rsid w:val="00D4100E"/>
    <w:rsid w:val="00D44F8D"/>
    <w:rsid w:val="00D44FA4"/>
    <w:rsid w:val="00D45225"/>
    <w:rsid w:val="00D46505"/>
    <w:rsid w:val="00D46DB8"/>
    <w:rsid w:val="00D47308"/>
    <w:rsid w:val="00D474D7"/>
    <w:rsid w:val="00D47BC2"/>
    <w:rsid w:val="00D50202"/>
    <w:rsid w:val="00D50C09"/>
    <w:rsid w:val="00D50FAA"/>
    <w:rsid w:val="00D51382"/>
    <w:rsid w:val="00D513FE"/>
    <w:rsid w:val="00D51496"/>
    <w:rsid w:val="00D51A98"/>
    <w:rsid w:val="00D52B77"/>
    <w:rsid w:val="00D52D86"/>
    <w:rsid w:val="00D5317F"/>
    <w:rsid w:val="00D53A58"/>
    <w:rsid w:val="00D5477F"/>
    <w:rsid w:val="00D54A16"/>
    <w:rsid w:val="00D54AF0"/>
    <w:rsid w:val="00D553D3"/>
    <w:rsid w:val="00D55471"/>
    <w:rsid w:val="00D55C68"/>
    <w:rsid w:val="00D563BD"/>
    <w:rsid w:val="00D566B1"/>
    <w:rsid w:val="00D5692E"/>
    <w:rsid w:val="00D57320"/>
    <w:rsid w:val="00D6083C"/>
    <w:rsid w:val="00D60C0A"/>
    <w:rsid w:val="00D61B02"/>
    <w:rsid w:val="00D61B4F"/>
    <w:rsid w:val="00D62024"/>
    <w:rsid w:val="00D6230F"/>
    <w:rsid w:val="00D624B5"/>
    <w:rsid w:val="00D626D7"/>
    <w:rsid w:val="00D636B5"/>
    <w:rsid w:val="00D645C0"/>
    <w:rsid w:val="00D645CA"/>
    <w:rsid w:val="00D64786"/>
    <w:rsid w:val="00D64990"/>
    <w:rsid w:val="00D64A59"/>
    <w:rsid w:val="00D64D66"/>
    <w:rsid w:val="00D6517F"/>
    <w:rsid w:val="00D65354"/>
    <w:rsid w:val="00D6540C"/>
    <w:rsid w:val="00D65AE4"/>
    <w:rsid w:val="00D6650F"/>
    <w:rsid w:val="00D666D4"/>
    <w:rsid w:val="00D66B16"/>
    <w:rsid w:val="00D66DBB"/>
    <w:rsid w:val="00D67524"/>
    <w:rsid w:val="00D675CC"/>
    <w:rsid w:val="00D67628"/>
    <w:rsid w:val="00D676D8"/>
    <w:rsid w:val="00D7058F"/>
    <w:rsid w:val="00D70CEA"/>
    <w:rsid w:val="00D70F96"/>
    <w:rsid w:val="00D71B65"/>
    <w:rsid w:val="00D71E84"/>
    <w:rsid w:val="00D72AA4"/>
    <w:rsid w:val="00D732C2"/>
    <w:rsid w:val="00D73737"/>
    <w:rsid w:val="00D73B34"/>
    <w:rsid w:val="00D74231"/>
    <w:rsid w:val="00D746CD"/>
    <w:rsid w:val="00D74960"/>
    <w:rsid w:val="00D75945"/>
    <w:rsid w:val="00D76195"/>
    <w:rsid w:val="00D769B5"/>
    <w:rsid w:val="00D80619"/>
    <w:rsid w:val="00D808B5"/>
    <w:rsid w:val="00D80A03"/>
    <w:rsid w:val="00D80DF7"/>
    <w:rsid w:val="00D81101"/>
    <w:rsid w:val="00D813AF"/>
    <w:rsid w:val="00D81563"/>
    <w:rsid w:val="00D8202B"/>
    <w:rsid w:val="00D82699"/>
    <w:rsid w:val="00D8314D"/>
    <w:rsid w:val="00D834ED"/>
    <w:rsid w:val="00D8361E"/>
    <w:rsid w:val="00D83F3D"/>
    <w:rsid w:val="00D84622"/>
    <w:rsid w:val="00D8469C"/>
    <w:rsid w:val="00D8485E"/>
    <w:rsid w:val="00D8521F"/>
    <w:rsid w:val="00D857A2"/>
    <w:rsid w:val="00D8601A"/>
    <w:rsid w:val="00D8603F"/>
    <w:rsid w:val="00D862FB"/>
    <w:rsid w:val="00D86581"/>
    <w:rsid w:val="00D8667B"/>
    <w:rsid w:val="00D86DCD"/>
    <w:rsid w:val="00D86EFC"/>
    <w:rsid w:val="00D86F76"/>
    <w:rsid w:val="00D87A13"/>
    <w:rsid w:val="00D87C5A"/>
    <w:rsid w:val="00D90C70"/>
    <w:rsid w:val="00D90C9E"/>
    <w:rsid w:val="00D9138D"/>
    <w:rsid w:val="00D91EF8"/>
    <w:rsid w:val="00D91F2D"/>
    <w:rsid w:val="00D93667"/>
    <w:rsid w:val="00D93969"/>
    <w:rsid w:val="00D95682"/>
    <w:rsid w:val="00D95E3A"/>
    <w:rsid w:val="00D971A5"/>
    <w:rsid w:val="00D97AB0"/>
    <w:rsid w:val="00DA0676"/>
    <w:rsid w:val="00DA06B2"/>
    <w:rsid w:val="00DA0A77"/>
    <w:rsid w:val="00DA145A"/>
    <w:rsid w:val="00DA1550"/>
    <w:rsid w:val="00DA1877"/>
    <w:rsid w:val="00DA1B65"/>
    <w:rsid w:val="00DA1DD9"/>
    <w:rsid w:val="00DA1DEF"/>
    <w:rsid w:val="00DA30D7"/>
    <w:rsid w:val="00DA3D1E"/>
    <w:rsid w:val="00DA455C"/>
    <w:rsid w:val="00DA50D2"/>
    <w:rsid w:val="00DA5781"/>
    <w:rsid w:val="00DA7484"/>
    <w:rsid w:val="00DA7678"/>
    <w:rsid w:val="00DB0BCE"/>
    <w:rsid w:val="00DB110C"/>
    <w:rsid w:val="00DB15CD"/>
    <w:rsid w:val="00DB1B37"/>
    <w:rsid w:val="00DB1B38"/>
    <w:rsid w:val="00DB1BC8"/>
    <w:rsid w:val="00DB1EEE"/>
    <w:rsid w:val="00DB2C93"/>
    <w:rsid w:val="00DB374D"/>
    <w:rsid w:val="00DB44C5"/>
    <w:rsid w:val="00DB4A48"/>
    <w:rsid w:val="00DB5AA6"/>
    <w:rsid w:val="00DB5DA2"/>
    <w:rsid w:val="00DB6DB8"/>
    <w:rsid w:val="00DB712E"/>
    <w:rsid w:val="00DB7B0E"/>
    <w:rsid w:val="00DB7B7C"/>
    <w:rsid w:val="00DB7E04"/>
    <w:rsid w:val="00DB7ED2"/>
    <w:rsid w:val="00DC0A2B"/>
    <w:rsid w:val="00DC0CD5"/>
    <w:rsid w:val="00DC1042"/>
    <w:rsid w:val="00DC1999"/>
    <w:rsid w:val="00DC19F8"/>
    <w:rsid w:val="00DC20C3"/>
    <w:rsid w:val="00DC22BA"/>
    <w:rsid w:val="00DC33E3"/>
    <w:rsid w:val="00DC39EA"/>
    <w:rsid w:val="00DC4E9B"/>
    <w:rsid w:val="00DC5140"/>
    <w:rsid w:val="00DC5566"/>
    <w:rsid w:val="00DC577B"/>
    <w:rsid w:val="00DC60AB"/>
    <w:rsid w:val="00DC631A"/>
    <w:rsid w:val="00DC700B"/>
    <w:rsid w:val="00DC796C"/>
    <w:rsid w:val="00DC7C1D"/>
    <w:rsid w:val="00DC7E24"/>
    <w:rsid w:val="00DD07B5"/>
    <w:rsid w:val="00DD125C"/>
    <w:rsid w:val="00DD1C04"/>
    <w:rsid w:val="00DD2329"/>
    <w:rsid w:val="00DD2A42"/>
    <w:rsid w:val="00DD2ED1"/>
    <w:rsid w:val="00DD3B5F"/>
    <w:rsid w:val="00DD4460"/>
    <w:rsid w:val="00DD45D7"/>
    <w:rsid w:val="00DD499D"/>
    <w:rsid w:val="00DD5823"/>
    <w:rsid w:val="00DD5BAE"/>
    <w:rsid w:val="00DD5BB9"/>
    <w:rsid w:val="00DD6197"/>
    <w:rsid w:val="00DD6F07"/>
    <w:rsid w:val="00DD6FD9"/>
    <w:rsid w:val="00DE0219"/>
    <w:rsid w:val="00DE0BE7"/>
    <w:rsid w:val="00DE22F1"/>
    <w:rsid w:val="00DE2377"/>
    <w:rsid w:val="00DE27A0"/>
    <w:rsid w:val="00DE2CAA"/>
    <w:rsid w:val="00DE3609"/>
    <w:rsid w:val="00DE3D79"/>
    <w:rsid w:val="00DE3F2C"/>
    <w:rsid w:val="00DE4B6C"/>
    <w:rsid w:val="00DE4BA0"/>
    <w:rsid w:val="00DE5290"/>
    <w:rsid w:val="00DE53CF"/>
    <w:rsid w:val="00DE545D"/>
    <w:rsid w:val="00DE54E9"/>
    <w:rsid w:val="00DE5794"/>
    <w:rsid w:val="00DE72C9"/>
    <w:rsid w:val="00DE7334"/>
    <w:rsid w:val="00DE7646"/>
    <w:rsid w:val="00DE7E4D"/>
    <w:rsid w:val="00DF011A"/>
    <w:rsid w:val="00DF04D2"/>
    <w:rsid w:val="00DF0DF9"/>
    <w:rsid w:val="00DF122D"/>
    <w:rsid w:val="00DF132E"/>
    <w:rsid w:val="00DF1E0F"/>
    <w:rsid w:val="00DF2F78"/>
    <w:rsid w:val="00DF37E0"/>
    <w:rsid w:val="00DF4817"/>
    <w:rsid w:val="00DF493F"/>
    <w:rsid w:val="00DF54FB"/>
    <w:rsid w:val="00DF5DCB"/>
    <w:rsid w:val="00DF6181"/>
    <w:rsid w:val="00DF6775"/>
    <w:rsid w:val="00DF7D17"/>
    <w:rsid w:val="00E00A11"/>
    <w:rsid w:val="00E00B53"/>
    <w:rsid w:val="00E00DFF"/>
    <w:rsid w:val="00E00F8E"/>
    <w:rsid w:val="00E01D4C"/>
    <w:rsid w:val="00E02303"/>
    <w:rsid w:val="00E02FC8"/>
    <w:rsid w:val="00E03DE3"/>
    <w:rsid w:val="00E03E18"/>
    <w:rsid w:val="00E03F3C"/>
    <w:rsid w:val="00E046DD"/>
    <w:rsid w:val="00E052E4"/>
    <w:rsid w:val="00E05BC7"/>
    <w:rsid w:val="00E05DB3"/>
    <w:rsid w:val="00E0600D"/>
    <w:rsid w:val="00E06749"/>
    <w:rsid w:val="00E07306"/>
    <w:rsid w:val="00E0763B"/>
    <w:rsid w:val="00E07817"/>
    <w:rsid w:val="00E07E34"/>
    <w:rsid w:val="00E07FE8"/>
    <w:rsid w:val="00E10491"/>
    <w:rsid w:val="00E1129C"/>
    <w:rsid w:val="00E113C3"/>
    <w:rsid w:val="00E11628"/>
    <w:rsid w:val="00E11A04"/>
    <w:rsid w:val="00E11C67"/>
    <w:rsid w:val="00E13043"/>
    <w:rsid w:val="00E1322B"/>
    <w:rsid w:val="00E1413C"/>
    <w:rsid w:val="00E14521"/>
    <w:rsid w:val="00E14948"/>
    <w:rsid w:val="00E14995"/>
    <w:rsid w:val="00E15CFF"/>
    <w:rsid w:val="00E172B1"/>
    <w:rsid w:val="00E17D8B"/>
    <w:rsid w:val="00E20631"/>
    <w:rsid w:val="00E20BEB"/>
    <w:rsid w:val="00E2118D"/>
    <w:rsid w:val="00E21625"/>
    <w:rsid w:val="00E21765"/>
    <w:rsid w:val="00E21EA2"/>
    <w:rsid w:val="00E22D28"/>
    <w:rsid w:val="00E231B2"/>
    <w:rsid w:val="00E236BB"/>
    <w:rsid w:val="00E2397A"/>
    <w:rsid w:val="00E247AA"/>
    <w:rsid w:val="00E24E4F"/>
    <w:rsid w:val="00E25DB4"/>
    <w:rsid w:val="00E264F1"/>
    <w:rsid w:val="00E2676F"/>
    <w:rsid w:val="00E26B2B"/>
    <w:rsid w:val="00E26B87"/>
    <w:rsid w:val="00E274C4"/>
    <w:rsid w:val="00E2794B"/>
    <w:rsid w:val="00E30ED7"/>
    <w:rsid w:val="00E31A5E"/>
    <w:rsid w:val="00E31C7A"/>
    <w:rsid w:val="00E3206E"/>
    <w:rsid w:val="00E32C06"/>
    <w:rsid w:val="00E341C4"/>
    <w:rsid w:val="00E353FE"/>
    <w:rsid w:val="00E35609"/>
    <w:rsid w:val="00E356D4"/>
    <w:rsid w:val="00E35BCE"/>
    <w:rsid w:val="00E361C9"/>
    <w:rsid w:val="00E3638E"/>
    <w:rsid w:val="00E36447"/>
    <w:rsid w:val="00E37212"/>
    <w:rsid w:val="00E37BBD"/>
    <w:rsid w:val="00E37C25"/>
    <w:rsid w:val="00E410BC"/>
    <w:rsid w:val="00E416C4"/>
    <w:rsid w:val="00E420B8"/>
    <w:rsid w:val="00E43433"/>
    <w:rsid w:val="00E43D0E"/>
    <w:rsid w:val="00E43DA5"/>
    <w:rsid w:val="00E44236"/>
    <w:rsid w:val="00E44B69"/>
    <w:rsid w:val="00E455DF"/>
    <w:rsid w:val="00E45627"/>
    <w:rsid w:val="00E46268"/>
    <w:rsid w:val="00E46285"/>
    <w:rsid w:val="00E46725"/>
    <w:rsid w:val="00E46A39"/>
    <w:rsid w:val="00E478F6"/>
    <w:rsid w:val="00E504F3"/>
    <w:rsid w:val="00E51806"/>
    <w:rsid w:val="00E51B68"/>
    <w:rsid w:val="00E5210D"/>
    <w:rsid w:val="00E529AE"/>
    <w:rsid w:val="00E53577"/>
    <w:rsid w:val="00E53950"/>
    <w:rsid w:val="00E540F8"/>
    <w:rsid w:val="00E5430E"/>
    <w:rsid w:val="00E546BE"/>
    <w:rsid w:val="00E54D24"/>
    <w:rsid w:val="00E54E9D"/>
    <w:rsid w:val="00E56339"/>
    <w:rsid w:val="00E563A7"/>
    <w:rsid w:val="00E56903"/>
    <w:rsid w:val="00E56F5D"/>
    <w:rsid w:val="00E57505"/>
    <w:rsid w:val="00E57846"/>
    <w:rsid w:val="00E6054A"/>
    <w:rsid w:val="00E6057D"/>
    <w:rsid w:val="00E606DD"/>
    <w:rsid w:val="00E61051"/>
    <w:rsid w:val="00E610D2"/>
    <w:rsid w:val="00E61594"/>
    <w:rsid w:val="00E61E59"/>
    <w:rsid w:val="00E624F7"/>
    <w:rsid w:val="00E626C6"/>
    <w:rsid w:val="00E62909"/>
    <w:rsid w:val="00E62BFE"/>
    <w:rsid w:val="00E63D5F"/>
    <w:rsid w:val="00E65106"/>
    <w:rsid w:val="00E65EF2"/>
    <w:rsid w:val="00E6725C"/>
    <w:rsid w:val="00E67A3C"/>
    <w:rsid w:val="00E7052F"/>
    <w:rsid w:val="00E710C8"/>
    <w:rsid w:val="00E71974"/>
    <w:rsid w:val="00E725B9"/>
    <w:rsid w:val="00E72978"/>
    <w:rsid w:val="00E72E8B"/>
    <w:rsid w:val="00E7327A"/>
    <w:rsid w:val="00E73A5D"/>
    <w:rsid w:val="00E751B7"/>
    <w:rsid w:val="00E75662"/>
    <w:rsid w:val="00E758BA"/>
    <w:rsid w:val="00E7636B"/>
    <w:rsid w:val="00E766A0"/>
    <w:rsid w:val="00E76AFF"/>
    <w:rsid w:val="00E76E54"/>
    <w:rsid w:val="00E77360"/>
    <w:rsid w:val="00E774BF"/>
    <w:rsid w:val="00E80265"/>
    <w:rsid w:val="00E808A4"/>
    <w:rsid w:val="00E814AD"/>
    <w:rsid w:val="00E81E99"/>
    <w:rsid w:val="00E823C0"/>
    <w:rsid w:val="00E828EF"/>
    <w:rsid w:val="00E82D60"/>
    <w:rsid w:val="00E836C7"/>
    <w:rsid w:val="00E83D00"/>
    <w:rsid w:val="00E841A7"/>
    <w:rsid w:val="00E84439"/>
    <w:rsid w:val="00E84D77"/>
    <w:rsid w:val="00E84E83"/>
    <w:rsid w:val="00E866A3"/>
    <w:rsid w:val="00E86B20"/>
    <w:rsid w:val="00E87721"/>
    <w:rsid w:val="00E87972"/>
    <w:rsid w:val="00E87BB0"/>
    <w:rsid w:val="00E9106E"/>
    <w:rsid w:val="00E91B1B"/>
    <w:rsid w:val="00E91C2A"/>
    <w:rsid w:val="00E91DD4"/>
    <w:rsid w:val="00E921E3"/>
    <w:rsid w:val="00E9498A"/>
    <w:rsid w:val="00E94E18"/>
    <w:rsid w:val="00E95869"/>
    <w:rsid w:val="00E95906"/>
    <w:rsid w:val="00E95EEB"/>
    <w:rsid w:val="00E96169"/>
    <w:rsid w:val="00E964B6"/>
    <w:rsid w:val="00E964E0"/>
    <w:rsid w:val="00E96AE4"/>
    <w:rsid w:val="00E96F6D"/>
    <w:rsid w:val="00E97C0B"/>
    <w:rsid w:val="00EA018E"/>
    <w:rsid w:val="00EA03E6"/>
    <w:rsid w:val="00EA0CFC"/>
    <w:rsid w:val="00EA10AA"/>
    <w:rsid w:val="00EA1FA7"/>
    <w:rsid w:val="00EA205F"/>
    <w:rsid w:val="00EA23C0"/>
    <w:rsid w:val="00EA2B54"/>
    <w:rsid w:val="00EA3726"/>
    <w:rsid w:val="00EA3BCE"/>
    <w:rsid w:val="00EA49FC"/>
    <w:rsid w:val="00EA591F"/>
    <w:rsid w:val="00EA5AAE"/>
    <w:rsid w:val="00EA6481"/>
    <w:rsid w:val="00EA7235"/>
    <w:rsid w:val="00EA7ADC"/>
    <w:rsid w:val="00EA7F50"/>
    <w:rsid w:val="00EB0526"/>
    <w:rsid w:val="00EB1278"/>
    <w:rsid w:val="00EB1780"/>
    <w:rsid w:val="00EB19FA"/>
    <w:rsid w:val="00EB29D8"/>
    <w:rsid w:val="00EB406E"/>
    <w:rsid w:val="00EB45A4"/>
    <w:rsid w:val="00EB4A06"/>
    <w:rsid w:val="00EB4E88"/>
    <w:rsid w:val="00EB593A"/>
    <w:rsid w:val="00EB6F78"/>
    <w:rsid w:val="00EB725E"/>
    <w:rsid w:val="00EB7CF9"/>
    <w:rsid w:val="00EC0DE9"/>
    <w:rsid w:val="00EC10F0"/>
    <w:rsid w:val="00EC1107"/>
    <w:rsid w:val="00EC1D8C"/>
    <w:rsid w:val="00EC2238"/>
    <w:rsid w:val="00EC23C3"/>
    <w:rsid w:val="00EC3156"/>
    <w:rsid w:val="00EC3328"/>
    <w:rsid w:val="00EC3547"/>
    <w:rsid w:val="00EC4C35"/>
    <w:rsid w:val="00EC5420"/>
    <w:rsid w:val="00EC5DD2"/>
    <w:rsid w:val="00EC6215"/>
    <w:rsid w:val="00EC6BE9"/>
    <w:rsid w:val="00EC6FC1"/>
    <w:rsid w:val="00EC7C8C"/>
    <w:rsid w:val="00ED043F"/>
    <w:rsid w:val="00ED0CBA"/>
    <w:rsid w:val="00ED0F1E"/>
    <w:rsid w:val="00ED0FB2"/>
    <w:rsid w:val="00ED1497"/>
    <w:rsid w:val="00ED1D0A"/>
    <w:rsid w:val="00ED2434"/>
    <w:rsid w:val="00ED2787"/>
    <w:rsid w:val="00ED289B"/>
    <w:rsid w:val="00ED3B7B"/>
    <w:rsid w:val="00ED3D78"/>
    <w:rsid w:val="00ED3F37"/>
    <w:rsid w:val="00ED4D98"/>
    <w:rsid w:val="00ED51BA"/>
    <w:rsid w:val="00ED565A"/>
    <w:rsid w:val="00ED6595"/>
    <w:rsid w:val="00ED6F41"/>
    <w:rsid w:val="00ED705B"/>
    <w:rsid w:val="00ED7478"/>
    <w:rsid w:val="00ED78B0"/>
    <w:rsid w:val="00EE06C5"/>
    <w:rsid w:val="00EE07CA"/>
    <w:rsid w:val="00EE0A11"/>
    <w:rsid w:val="00EE0D99"/>
    <w:rsid w:val="00EE158F"/>
    <w:rsid w:val="00EE1ACF"/>
    <w:rsid w:val="00EE1E9B"/>
    <w:rsid w:val="00EE20E7"/>
    <w:rsid w:val="00EE2B6B"/>
    <w:rsid w:val="00EE380E"/>
    <w:rsid w:val="00EE3F45"/>
    <w:rsid w:val="00EE4447"/>
    <w:rsid w:val="00EE524F"/>
    <w:rsid w:val="00EE61DC"/>
    <w:rsid w:val="00EE7582"/>
    <w:rsid w:val="00EE766D"/>
    <w:rsid w:val="00EF0221"/>
    <w:rsid w:val="00EF0A08"/>
    <w:rsid w:val="00EF171D"/>
    <w:rsid w:val="00EF2110"/>
    <w:rsid w:val="00EF28C7"/>
    <w:rsid w:val="00EF28C9"/>
    <w:rsid w:val="00EF3067"/>
    <w:rsid w:val="00EF3492"/>
    <w:rsid w:val="00EF4160"/>
    <w:rsid w:val="00EF489B"/>
    <w:rsid w:val="00EF5AF9"/>
    <w:rsid w:val="00EF5D97"/>
    <w:rsid w:val="00EF5FE8"/>
    <w:rsid w:val="00EF6775"/>
    <w:rsid w:val="00EF6889"/>
    <w:rsid w:val="00EF6C25"/>
    <w:rsid w:val="00EF6D23"/>
    <w:rsid w:val="00EF6DF2"/>
    <w:rsid w:val="00EF7B46"/>
    <w:rsid w:val="00F002F6"/>
    <w:rsid w:val="00F00915"/>
    <w:rsid w:val="00F00B42"/>
    <w:rsid w:val="00F01DDD"/>
    <w:rsid w:val="00F02963"/>
    <w:rsid w:val="00F03506"/>
    <w:rsid w:val="00F044BF"/>
    <w:rsid w:val="00F044F3"/>
    <w:rsid w:val="00F0535A"/>
    <w:rsid w:val="00F060E1"/>
    <w:rsid w:val="00F06DD0"/>
    <w:rsid w:val="00F07AC8"/>
    <w:rsid w:val="00F1068A"/>
    <w:rsid w:val="00F10CD9"/>
    <w:rsid w:val="00F13999"/>
    <w:rsid w:val="00F13EB7"/>
    <w:rsid w:val="00F141A0"/>
    <w:rsid w:val="00F14B2D"/>
    <w:rsid w:val="00F14CB6"/>
    <w:rsid w:val="00F150CD"/>
    <w:rsid w:val="00F1515B"/>
    <w:rsid w:val="00F15339"/>
    <w:rsid w:val="00F15470"/>
    <w:rsid w:val="00F15683"/>
    <w:rsid w:val="00F15D7C"/>
    <w:rsid w:val="00F16083"/>
    <w:rsid w:val="00F1682A"/>
    <w:rsid w:val="00F16C83"/>
    <w:rsid w:val="00F16D59"/>
    <w:rsid w:val="00F17553"/>
    <w:rsid w:val="00F17F25"/>
    <w:rsid w:val="00F20C0B"/>
    <w:rsid w:val="00F214D5"/>
    <w:rsid w:val="00F218D7"/>
    <w:rsid w:val="00F2294D"/>
    <w:rsid w:val="00F26B5B"/>
    <w:rsid w:val="00F26F0E"/>
    <w:rsid w:val="00F270BC"/>
    <w:rsid w:val="00F275AB"/>
    <w:rsid w:val="00F305F0"/>
    <w:rsid w:val="00F3182A"/>
    <w:rsid w:val="00F3208A"/>
    <w:rsid w:val="00F3217A"/>
    <w:rsid w:val="00F32B14"/>
    <w:rsid w:val="00F33536"/>
    <w:rsid w:val="00F33744"/>
    <w:rsid w:val="00F338A2"/>
    <w:rsid w:val="00F35A97"/>
    <w:rsid w:val="00F373F9"/>
    <w:rsid w:val="00F376B8"/>
    <w:rsid w:val="00F4093B"/>
    <w:rsid w:val="00F40B38"/>
    <w:rsid w:val="00F40BE6"/>
    <w:rsid w:val="00F41796"/>
    <w:rsid w:val="00F43D51"/>
    <w:rsid w:val="00F4441B"/>
    <w:rsid w:val="00F44FB9"/>
    <w:rsid w:val="00F4671B"/>
    <w:rsid w:val="00F470D3"/>
    <w:rsid w:val="00F47632"/>
    <w:rsid w:val="00F47D02"/>
    <w:rsid w:val="00F47F28"/>
    <w:rsid w:val="00F50188"/>
    <w:rsid w:val="00F51241"/>
    <w:rsid w:val="00F519AD"/>
    <w:rsid w:val="00F51C69"/>
    <w:rsid w:val="00F51C91"/>
    <w:rsid w:val="00F51CA8"/>
    <w:rsid w:val="00F5249B"/>
    <w:rsid w:val="00F527A3"/>
    <w:rsid w:val="00F534F9"/>
    <w:rsid w:val="00F53DD6"/>
    <w:rsid w:val="00F554B0"/>
    <w:rsid w:val="00F559FE"/>
    <w:rsid w:val="00F55B44"/>
    <w:rsid w:val="00F55C03"/>
    <w:rsid w:val="00F563C2"/>
    <w:rsid w:val="00F56E04"/>
    <w:rsid w:val="00F57360"/>
    <w:rsid w:val="00F579F5"/>
    <w:rsid w:val="00F62025"/>
    <w:rsid w:val="00F62206"/>
    <w:rsid w:val="00F62266"/>
    <w:rsid w:val="00F6242F"/>
    <w:rsid w:val="00F62874"/>
    <w:rsid w:val="00F63D3D"/>
    <w:rsid w:val="00F640C5"/>
    <w:rsid w:val="00F640C9"/>
    <w:rsid w:val="00F641B0"/>
    <w:rsid w:val="00F645CE"/>
    <w:rsid w:val="00F6470D"/>
    <w:rsid w:val="00F65F87"/>
    <w:rsid w:val="00F65FF3"/>
    <w:rsid w:val="00F666D5"/>
    <w:rsid w:val="00F6686E"/>
    <w:rsid w:val="00F6732C"/>
    <w:rsid w:val="00F6775A"/>
    <w:rsid w:val="00F67980"/>
    <w:rsid w:val="00F71136"/>
    <w:rsid w:val="00F7132D"/>
    <w:rsid w:val="00F714A6"/>
    <w:rsid w:val="00F720CD"/>
    <w:rsid w:val="00F724E5"/>
    <w:rsid w:val="00F72B84"/>
    <w:rsid w:val="00F72BEE"/>
    <w:rsid w:val="00F7347B"/>
    <w:rsid w:val="00F73F7E"/>
    <w:rsid w:val="00F7448B"/>
    <w:rsid w:val="00F75945"/>
    <w:rsid w:val="00F768F5"/>
    <w:rsid w:val="00F76C8F"/>
    <w:rsid w:val="00F801A3"/>
    <w:rsid w:val="00F805E4"/>
    <w:rsid w:val="00F81D11"/>
    <w:rsid w:val="00F81E12"/>
    <w:rsid w:val="00F8205E"/>
    <w:rsid w:val="00F822D9"/>
    <w:rsid w:val="00F8230A"/>
    <w:rsid w:val="00F8241B"/>
    <w:rsid w:val="00F82DCF"/>
    <w:rsid w:val="00F83710"/>
    <w:rsid w:val="00F837E3"/>
    <w:rsid w:val="00F838B9"/>
    <w:rsid w:val="00F841CE"/>
    <w:rsid w:val="00F8431C"/>
    <w:rsid w:val="00F8505B"/>
    <w:rsid w:val="00F850BD"/>
    <w:rsid w:val="00F85D76"/>
    <w:rsid w:val="00F86007"/>
    <w:rsid w:val="00F86A38"/>
    <w:rsid w:val="00F86A3E"/>
    <w:rsid w:val="00F8739A"/>
    <w:rsid w:val="00F87905"/>
    <w:rsid w:val="00F9038D"/>
    <w:rsid w:val="00F90572"/>
    <w:rsid w:val="00F9124F"/>
    <w:rsid w:val="00F93188"/>
    <w:rsid w:val="00F93296"/>
    <w:rsid w:val="00F95255"/>
    <w:rsid w:val="00F952E4"/>
    <w:rsid w:val="00F959D0"/>
    <w:rsid w:val="00F95B32"/>
    <w:rsid w:val="00F95EA2"/>
    <w:rsid w:val="00F95EF1"/>
    <w:rsid w:val="00F9620B"/>
    <w:rsid w:val="00F96F37"/>
    <w:rsid w:val="00F97697"/>
    <w:rsid w:val="00F97926"/>
    <w:rsid w:val="00FA0308"/>
    <w:rsid w:val="00FA0F2C"/>
    <w:rsid w:val="00FA1A18"/>
    <w:rsid w:val="00FA1CF4"/>
    <w:rsid w:val="00FA216C"/>
    <w:rsid w:val="00FA41B0"/>
    <w:rsid w:val="00FA6475"/>
    <w:rsid w:val="00FA709A"/>
    <w:rsid w:val="00FA7441"/>
    <w:rsid w:val="00FB089D"/>
    <w:rsid w:val="00FB0BA8"/>
    <w:rsid w:val="00FB0DB4"/>
    <w:rsid w:val="00FB1B4B"/>
    <w:rsid w:val="00FB2306"/>
    <w:rsid w:val="00FB2466"/>
    <w:rsid w:val="00FB33DC"/>
    <w:rsid w:val="00FB3817"/>
    <w:rsid w:val="00FB3889"/>
    <w:rsid w:val="00FB3907"/>
    <w:rsid w:val="00FB3DF6"/>
    <w:rsid w:val="00FB402E"/>
    <w:rsid w:val="00FB46A3"/>
    <w:rsid w:val="00FB50E2"/>
    <w:rsid w:val="00FB531A"/>
    <w:rsid w:val="00FB5AE0"/>
    <w:rsid w:val="00FB6356"/>
    <w:rsid w:val="00FB6AAA"/>
    <w:rsid w:val="00FB75DF"/>
    <w:rsid w:val="00FB76F9"/>
    <w:rsid w:val="00FB77C0"/>
    <w:rsid w:val="00FC04D3"/>
    <w:rsid w:val="00FC0E7B"/>
    <w:rsid w:val="00FC1564"/>
    <w:rsid w:val="00FC159D"/>
    <w:rsid w:val="00FC16EA"/>
    <w:rsid w:val="00FC2701"/>
    <w:rsid w:val="00FC2C41"/>
    <w:rsid w:val="00FC3E8C"/>
    <w:rsid w:val="00FC427A"/>
    <w:rsid w:val="00FC48B9"/>
    <w:rsid w:val="00FC62B8"/>
    <w:rsid w:val="00FC63DC"/>
    <w:rsid w:val="00FC6E12"/>
    <w:rsid w:val="00FC6F33"/>
    <w:rsid w:val="00FC7112"/>
    <w:rsid w:val="00FC74FD"/>
    <w:rsid w:val="00FD03D1"/>
    <w:rsid w:val="00FD067D"/>
    <w:rsid w:val="00FD1393"/>
    <w:rsid w:val="00FD166C"/>
    <w:rsid w:val="00FD29A1"/>
    <w:rsid w:val="00FD2A39"/>
    <w:rsid w:val="00FD2B20"/>
    <w:rsid w:val="00FD2C0D"/>
    <w:rsid w:val="00FD4B00"/>
    <w:rsid w:val="00FD53E4"/>
    <w:rsid w:val="00FD5577"/>
    <w:rsid w:val="00FD6131"/>
    <w:rsid w:val="00FD61A3"/>
    <w:rsid w:val="00FE0192"/>
    <w:rsid w:val="00FE04E5"/>
    <w:rsid w:val="00FE1387"/>
    <w:rsid w:val="00FE147E"/>
    <w:rsid w:val="00FE152B"/>
    <w:rsid w:val="00FE1F25"/>
    <w:rsid w:val="00FE2D3A"/>
    <w:rsid w:val="00FE2E62"/>
    <w:rsid w:val="00FE346E"/>
    <w:rsid w:val="00FE3549"/>
    <w:rsid w:val="00FE39AD"/>
    <w:rsid w:val="00FE39F7"/>
    <w:rsid w:val="00FE4556"/>
    <w:rsid w:val="00FE4E12"/>
    <w:rsid w:val="00FE5C12"/>
    <w:rsid w:val="00FE5E4F"/>
    <w:rsid w:val="00FE6F33"/>
    <w:rsid w:val="00FE7047"/>
    <w:rsid w:val="00FE73CA"/>
    <w:rsid w:val="00FE75D2"/>
    <w:rsid w:val="00FE778B"/>
    <w:rsid w:val="00FF0239"/>
    <w:rsid w:val="00FF05C1"/>
    <w:rsid w:val="00FF0785"/>
    <w:rsid w:val="00FF1344"/>
    <w:rsid w:val="00FF142B"/>
    <w:rsid w:val="00FF1455"/>
    <w:rsid w:val="00FF197E"/>
    <w:rsid w:val="00FF1991"/>
    <w:rsid w:val="00FF2ADD"/>
    <w:rsid w:val="00FF35CC"/>
    <w:rsid w:val="00FF395C"/>
    <w:rsid w:val="00FF40DB"/>
    <w:rsid w:val="00FF51F4"/>
    <w:rsid w:val="00FF51FD"/>
    <w:rsid w:val="00FF5C52"/>
    <w:rsid w:val="00FF63F8"/>
    <w:rsid w:val="00FF6AB2"/>
    <w:rsid w:val="00FF73A6"/>
    <w:rsid w:val="00FF7D54"/>
    <w:rsid w:val="00FF7E03"/>
    <w:rsid w:val="0150155E"/>
    <w:rsid w:val="015E4AD6"/>
    <w:rsid w:val="01B34E22"/>
    <w:rsid w:val="01FD6939"/>
    <w:rsid w:val="01FE5971"/>
    <w:rsid w:val="020E02AA"/>
    <w:rsid w:val="020F6DD0"/>
    <w:rsid w:val="02525C4E"/>
    <w:rsid w:val="02762558"/>
    <w:rsid w:val="02BF3353"/>
    <w:rsid w:val="02DE7C7D"/>
    <w:rsid w:val="02FE031F"/>
    <w:rsid w:val="030E64BA"/>
    <w:rsid w:val="039536B1"/>
    <w:rsid w:val="03A964DC"/>
    <w:rsid w:val="03AF1619"/>
    <w:rsid w:val="03BB0189"/>
    <w:rsid w:val="03C33C9A"/>
    <w:rsid w:val="03E8651A"/>
    <w:rsid w:val="040A4AA1"/>
    <w:rsid w:val="040D43B3"/>
    <w:rsid w:val="045F303F"/>
    <w:rsid w:val="046C750A"/>
    <w:rsid w:val="046E2ACA"/>
    <w:rsid w:val="0475016D"/>
    <w:rsid w:val="04AD3DAA"/>
    <w:rsid w:val="04B70785"/>
    <w:rsid w:val="04E470A0"/>
    <w:rsid w:val="04EE6171"/>
    <w:rsid w:val="04F217BD"/>
    <w:rsid w:val="0506170D"/>
    <w:rsid w:val="05153658"/>
    <w:rsid w:val="05606374"/>
    <w:rsid w:val="059D1E57"/>
    <w:rsid w:val="059E7B97"/>
    <w:rsid w:val="05A625A8"/>
    <w:rsid w:val="06014F19"/>
    <w:rsid w:val="06025CC9"/>
    <w:rsid w:val="06510766"/>
    <w:rsid w:val="066357CF"/>
    <w:rsid w:val="066965DF"/>
    <w:rsid w:val="06915287"/>
    <w:rsid w:val="06CD24E2"/>
    <w:rsid w:val="06EE70D5"/>
    <w:rsid w:val="073360BD"/>
    <w:rsid w:val="075524D7"/>
    <w:rsid w:val="07F13FAE"/>
    <w:rsid w:val="081654EE"/>
    <w:rsid w:val="08230576"/>
    <w:rsid w:val="082A74C0"/>
    <w:rsid w:val="082F0F7A"/>
    <w:rsid w:val="083C151F"/>
    <w:rsid w:val="0841510C"/>
    <w:rsid w:val="085051A8"/>
    <w:rsid w:val="08564759"/>
    <w:rsid w:val="08962DA7"/>
    <w:rsid w:val="08B444A6"/>
    <w:rsid w:val="08B84ACC"/>
    <w:rsid w:val="08DA2C94"/>
    <w:rsid w:val="08EB2A46"/>
    <w:rsid w:val="08FA1588"/>
    <w:rsid w:val="08FF6B9F"/>
    <w:rsid w:val="09187C60"/>
    <w:rsid w:val="093148C8"/>
    <w:rsid w:val="093F3E5F"/>
    <w:rsid w:val="09484AA5"/>
    <w:rsid w:val="09C37EB5"/>
    <w:rsid w:val="09E3201C"/>
    <w:rsid w:val="09F84066"/>
    <w:rsid w:val="0A002BCE"/>
    <w:rsid w:val="0A173A74"/>
    <w:rsid w:val="0A1D11DD"/>
    <w:rsid w:val="0A2C658B"/>
    <w:rsid w:val="0A36039E"/>
    <w:rsid w:val="0ACB4334"/>
    <w:rsid w:val="0B310B66"/>
    <w:rsid w:val="0B7417AF"/>
    <w:rsid w:val="0B9F3D21"/>
    <w:rsid w:val="0BB2614A"/>
    <w:rsid w:val="0BC639A4"/>
    <w:rsid w:val="0BE02031"/>
    <w:rsid w:val="0BF130CB"/>
    <w:rsid w:val="0C321039"/>
    <w:rsid w:val="0C467D08"/>
    <w:rsid w:val="0C566AD6"/>
    <w:rsid w:val="0C985843"/>
    <w:rsid w:val="0CA142D5"/>
    <w:rsid w:val="0CD61036"/>
    <w:rsid w:val="0CDE434C"/>
    <w:rsid w:val="0D0D57A7"/>
    <w:rsid w:val="0D2C02BA"/>
    <w:rsid w:val="0D3C216F"/>
    <w:rsid w:val="0D554FDF"/>
    <w:rsid w:val="0DDE78EB"/>
    <w:rsid w:val="0DF93BBD"/>
    <w:rsid w:val="0E030C57"/>
    <w:rsid w:val="0E0951F0"/>
    <w:rsid w:val="0E1C3D4F"/>
    <w:rsid w:val="0E3F722E"/>
    <w:rsid w:val="0E4257C7"/>
    <w:rsid w:val="0E5453C2"/>
    <w:rsid w:val="0EB67D00"/>
    <w:rsid w:val="0EBD108E"/>
    <w:rsid w:val="0EBD66A2"/>
    <w:rsid w:val="0F44355D"/>
    <w:rsid w:val="0F492BF8"/>
    <w:rsid w:val="0F53554E"/>
    <w:rsid w:val="0F676D17"/>
    <w:rsid w:val="0F7B4AA5"/>
    <w:rsid w:val="0FB639ED"/>
    <w:rsid w:val="0FB767C8"/>
    <w:rsid w:val="0FD52407"/>
    <w:rsid w:val="102D3FF1"/>
    <w:rsid w:val="103709CC"/>
    <w:rsid w:val="10374E70"/>
    <w:rsid w:val="10790253"/>
    <w:rsid w:val="107A625A"/>
    <w:rsid w:val="10BC72C2"/>
    <w:rsid w:val="10DB0EF4"/>
    <w:rsid w:val="10E16B8A"/>
    <w:rsid w:val="10EA7AB9"/>
    <w:rsid w:val="114204E9"/>
    <w:rsid w:val="116019AF"/>
    <w:rsid w:val="116E2B13"/>
    <w:rsid w:val="117A3266"/>
    <w:rsid w:val="11B3301D"/>
    <w:rsid w:val="11D52BB5"/>
    <w:rsid w:val="123417DA"/>
    <w:rsid w:val="123D6042"/>
    <w:rsid w:val="12557B71"/>
    <w:rsid w:val="126A32DB"/>
    <w:rsid w:val="12977E48"/>
    <w:rsid w:val="12F2796E"/>
    <w:rsid w:val="12FC27FD"/>
    <w:rsid w:val="13051255"/>
    <w:rsid w:val="131862FF"/>
    <w:rsid w:val="132F13B5"/>
    <w:rsid w:val="137E0D2D"/>
    <w:rsid w:val="13826402"/>
    <w:rsid w:val="139A2858"/>
    <w:rsid w:val="13C62E5B"/>
    <w:rsid w:val="13EE5846"/>
    <w:rsid w:val="13F6294C"/>
    <w:rsid w:val="14533B8A"/>
    <w:rsid w:val="14574EF6"/>
    <w:rsid w:val="14620C7C"/>
    <w:rsid w:val="14720225"/>
    <w:rsid w:val="149503B7"/>
    <w:rsid w:val="149A777C"/>
    <w:rsid w:val="14D0319D"/>
    <w:rsid w:val="14D33124"/>
    <w:rsid w:val="15191265"/>
    <w:rsid w:val="151A2B3D"/>
    <w:rsid w:val="153C0833"/>
    <w:rsid w:val="154B6E89"/>
    <w:rsid w:val="157D1577"/>
    <w:rsid w:val="15B54DBC"/>
    <w:rsid w:val="15C07BD8"/>
    <w:rsid w:val="15E96C0C"/>
    <w:rsid w:val="160B6B83"/>
    <w:rsid w:val="161B402B"/>
    <w:rsid w:val="161D197D"/>
    <w:rsid w:val="16361726"/>
    <w:rsid w:val="16642AB3"/>
    <w:rsid w:val="16C3745D"/>
    <w:rsid w:val="16C84A74"/>
    <w:rsid w:val="16D57191"/>
    <w:rsid w:val="16DE7DF3"/>
    <w:rsid w:val="1704262E"/>
    <w:rsid w:val="17051824"/>
    <w:rsid w:val="17376F21"/>
    <w:rsid w:val="177545EF"/>
    <w:rsid w:val="17BF20E3"/>
    <w:rsid w:val="17E33C99"/>
    <w:rsid w:val="18E15979"/>
    <w:rsid w:val="18E47A96"/>
    <w:rsid w:val="18FD1C4B"/>
    <w:rsid w:val="19266CBF"/>
    <w:rsid w:val="192E7BE3"/>
    <w:rsid w:val="19540841"/>
    <w:rsid w:val="19656EC2"/>
    <w:rsid w:val="196848C5"/>
    <w:rsid w:val="19A30E80"/>
    <w:rsid w:val="19B5644C"/>
    <w:rsid w:val="19C05ED6"/>
    <w:rsid w:val="19FC3E59"/>
    <w:rsid w:val="1A0A0EFF"/>
    <w:rsid w:val="1A6745A4"/>
    <w:rsid w:val="1AB84DFF"/>
    <w:rsid w:val="1ACC4407"/>
    <w:rsid w:val="1AE00B33"/>
    <w:rsid w:val="1B332904"/>
    <w:rsid w:val="1B394D25"/>
    <w:rsid w:val="1B701236"/>
    <w:rsid w:val="1B79458F"/>
    <w:rsid w:val="1B8068C8"/>
    <w:rsid w:val="1BA809D0"/>
    <w:rsid w:val="1BB13BE3"/>
    <w:rsid w:val="1BCE4CB9"/>
    <w:rsid w:val="1C0B2470"/>
    <w:rsid w:val="1C2072C8"/>
    <w:rsid w:val="1C734DE4"/>
    <w:rsid w:val="1C7B4DFC"/>
    <w:rsid w:val="1C9058CB"/>
    <w:rsid w:val="1CDC1E94"/>
    <w:rsid w:val="1CE02D5F"/>
    <w:rsid w:val="1D13631D"/>
    <w:rsid w:val="1D230867"/>
    <w:rsid w:val="1D4558D8"/>
    <w:rsid w:val="1D48246B"/>
    <w:rsid w:val="1D483AB3"/>
    <w:rsid w:val="1D780EE9"/>
    <w:rsid w:val="1D9E2422"/>
    <w:rsid w:val="1DC55869"/>
    <w:rsid w:val="1DCD1325"/>
    <w:rsid w:val="1DDA6E3B"/>
    <w:rsid w:val="1E0811F5"/>
    <w:rsid w:val="1E3E3B4D"/>
    <w:rsid w:val="1E5170FD"/>
    <w:rsid w:val="1E535331"/>
    <w:rsid w:val="1E6C5240"/>
    <w:rsid w:val="1E6E11AE"/>
    <w:rsid w:val="1EA86B3F"/>
    <w:rsid w:val="1EA96F39"/>
    <w:rsid w:val="1EB95442"/>
    <w:rsid w:val="1EC14C1A"/>
    <w:rsid w:val="1EC55F27"/>
    <w:rsid w:val="1ECC2C27"/>
    <w:rsid w:val="1ED14827"/>
    <w:rsid w:val="1EFC3530"/>
    <w:rsid w:val="1F0356C5"/>
    <w:rsid w:val="1F230150"/>
    <w:rsid w:val="1F8C1389"/>
    <w:rsid w:val="1F8F65D0"/>
    <w:rsid w:val="1F9905F7"/>
    <w:rsid w:val="1FA94D17"/>
    <w:rsid w:val="1FC87893"/>
    <w:rsid w:val="1FE82F31"/>
    <w:rsid w:val="1FF81B57"/>
    <w:rsid w:val="202B1BD0"/>
    <w:rsid w:val="20E701EC"/>
    <w:rsid w:val="212E1977"/>
    <w:rsid w:val="215B3B7A"/>
    <w:rsid w:val="21676C37"/>
    <w:rsid w:val="217D645B"/>
    <w:rsid w:val="21902632"/>
    <w:rsid w:val="21FE3B77"/>
    <w:rsid w:val="220B57D5"/>
    <w:rsid w:val="22160D89"/>
    <w:rsid w:val="221A3C0A"/>
    <w:rsid w:val="22250FCC"/>
    <w:rsid w:val="22356F09"/>
    <w:rsid w:val="228C104B"/>
    <w:rsid w:val="228D26CE"/>
    <w:rsid w:val="22C500B9"/>
    <w:rsid w:val="232723AA"/>
    <w:rsid w:val="232C2087"/>
    <w:rsid w:val="234C7545"/>
    <w:rsid w:val="2352077E"/>
    <w:rsid w:val="23CB30D0"/>
    <w:rsid w:val="23CE4D1F"/>
    <w:rsid w:val="2441434B"/>
    <w:rsid w:val="24963F8D"/>
    <w:rsid w:val="24B91EA0"/>
    <w:rsid w:val="24BE74B6"/>
    <w:rsid w:val="24FA0A67"/>
    <w:rsid w:val="25052072"/>
    <w:rsid w:val="250C0222"/>
    <w:rsid w:val="251D5F8B"/>
    <w:rsid w:val="251F110A"/>
    <w:rsid w:val="252B4B4C"/>
    <w:rsid w:val="25381017"/>
    <w:rsid w:val="257858B7"/>
    <w:rsid w:val="258910C5"/>
    <w:rsid w:val="25897AC4"/>
    <w:rsid w:val="25902DF3"/>
    <w:rsid w:val="259D0E7A"/>
    <w:rsid w:val="25B032A3"/>
    <w:rsid w:val="25F9000B"/>
    <w:rsid w:val="266D2F42"/>
    <w:rsid w:val="266D32AA"/>
    <w:rsid w:val="26997893"/>
    <w:rsid w:val="26CA6FC7"/>
    <w:rsid w:val="27047A28"/>
    <w:rsid w:val="27466990"/>
    <w:rsid w:val="274F0E59"/>
    <w:rsid w:val="276A7481"/>
    <w:rsid w:val="27857AD7"/>
    <w:rsid w:val="279C14F2"/>
    <w:rsid w:val="27C070A1"/>
    <w:rsid w:val="28032850"/>
    <w:rsid w:val="283C2BCC"/>
    <w:rsid w:val="285C14C0"/>
    <w:rsid w:val="286A598B"/>
    <w:rsid w:val="28810F26"/>
    <w:rsid w:val="28982280"/>
    <w:rsid w:val="29143B49"/>
    <w:rsid w:val="29194ED4"/>
    <w:rsid w:val="29211DC2"/>
    <w:rsid w:val="294B6BC0"/>
    <w:rsid w:val="297C3416"/>
    <w:rsid w:val="297E0FC2"/>
    <w:rsid w:val="298D06E2"/>
    <w:rsid w:val="2995425D"/>
    <w:rsid w:val="299F7C88"/>
    <w:rsid w:val="29CE1F49"/>
    <w:rsid w:val="2A137BE0"/>
    <w:rsid w:val="2A1E5ABD"/>
    <w:rsid w:val="2A7D127A"/>
    <w:rsid w:val="2ACD2201"/>
    <w:rsid w:val="2B2023F4"/>
    <w:rsid w:val="2B6D12EE"/>
    <w:rsid w:val="2B876371"/>
    <w:rsid w:val="2B921887"/>
    <w:rsid w:val="2BAE3DE1"/>
    <w:rsid w:val="2BDD46C6"/>
    <w:rsid w:val="2BFF288E"/>
    <w:rsid w:val="2C2A302E"/>
    <w:rsid w:val="2C6F47D1"/>
    <w:rsid w:val="2C842D93"/>
    <w:rsid w:val="2C956D4E"/>
    <w:rsid w:val="2CD8103D"/>
    <w:rsid w:val="2CD930DF"/>
    <w:rsid w:val="2D430559"/>
    <w:rsid w:val="2D5C39BB"/>
    <w:rsid w:val="2D834DF9"/>
    <w:rsid w:val="2D87564C"/>
    <w:rsid w:val="2D93291E"/>
    <w:rsid w:val="2D9E459F"/>
    <w:rsid w:val="2DE52DD8"/>
    <w:rsid w:val="2E3B56D4"/>
    <w:rsid w:val="2E4311C8"/>
    <w:rsid w:val="2E5F13C2"/>
    <w:rsid w:val="2EA65243"/>
    <w:rsid w:val="2EAB4607"/>
    <w:rsid w:val="2EAD1B9A"/>
    <w:rsid w:val="2EEC3D1E"/>
    <w:rsid w:val="2EF266DA"/>
    <w:rsid w:val="2F094719"/>
    <w:rsid w:val="2F6A2714"/>
    <w:rsid w:val="2F723377"/>
    <w:rsid w:val="2F752970"/>
    <w:rsid w:val="2FA45B79"/>
    <w:rsid w:val="2FA66A76"/>
    <w:rsid w:val="2FAA48BF"/>
    <w:rsid w:val="2FB4573E"/>
    <w:rsid w:val="2FBA5255"/>
    <w:rsid w:val="2FC83737"/>
    <w:rsid w:val="2FD13403"/>
    <w:rsid w:val="300466C5"/>
    <w:rsid w:val="302177D4"/>
    <w:rsid w:val="309612E7"/>
    <w:rsid w:val="30B579BF"/>
    <w:rsid w:val="30B67293"/>
    <w:rsid w:val="31010E56"/>
    <w:rsid w:val="310224D9"/>
    <w:rsid w:val="313C59EB"/>
    <w:rsid w:val="317C228B"/>
    <w:rsid w:val="31975317"/>
    <w:rsid w:val="31A11CF2"/>
    <w:rsid w:val="31FB7654"/>
    <w:rsid w:val="321551AD"/>
    <w:rsid w:val="32166254"/>
    <w:rsid w:val="3240775C"/>
    <w:rsid w:val="325B3B96"/>
    <w:rsid w:val="326A47D9"/>
    <w:rsid w:val="32702798"/>
    <w:rsid w:val="32BD6189"/>
    <w:rsid w:val="32D63C1D"/>
    <w:rsid w:val="33027F8C"/>
    <w:rsid w:val="332F296E"/>
    <w:rsid w:val="3333456E"/>
    <w:rsid w:val="334943EF"/>
    <w:rsid w:val="3355777F"/>
    <w:rsid w:val="33590AD6"/>
    <w:rsid w:val="335C6818"/>
    <w:rsid w:val="335F21E3"/>
    <w:rsid w:val="33613E2E"/>
    <w:rsid w:val="33A87367"/>
    <w:rsid w:val="33DF6B01"/>
    <w:rsid w:val="34015B90"/>
    <w:rsid w:val="34270BD4"/>
    <w:rsid w:val="342F2524"/>
    <w:rsid w:val="3430664E"/>
    <w:rsid w:val="34722702"/>
    <w:rsid w:val="347B4A7C"/>
    <w:rsid w:val="34823277"/>
    <w:rsid w:val="3486000C"/>
    <w:rsid w:val="34C859E4"/>
    <w:rsid w:val="34EC2CCF"/>
    <w:rsid w:val="34F0546A"/>
    <w:rsid w:val="350C55CC"/>
    <w:rsid w:val="353A4132"/>
    <w:rsid w:val="353F1F4D"/>
    <w:rsid w:val="35D1364D"/>
    <w:rsid w:val="35F04FF6"/>
    <w:rsid w:val="35FF6FE5"/>
    <w:rsid w:val="360867E3"/>
    <w:rsid w:val="361707D4"/>
    <w:rsid w:val="3619454C"/>
    <w:rsid w:val="367B74D8"/>
    <w:rsid w:val="36874E37"/>
    <w:rsid w:val="369349EA"/>
    <w:rsid w:val="369D33CF"/>
    <w:rsid w:val="36AF37C9"/>
    <w:rsid w:val="36C328AD"/>
    <w:rsid w:val="36D11476"/>
    <w:rsid w:val="36E610B4"/>
    <w:rsid w:val="36E7289C"/>
    <w:rsid w:val="370F4869"/>
    <w:rsid w:val="373B5E8E"/>
    <w:rsid w:val="37693A56"/>
    <w:rsid w:val="377C1BDF"/>
    <w:rsid w:val="3793543B"/>
    <w:rsid w:val="379540A7"/>
    <w:rsid w:val="37A367C3"/>
    <w:rsid w:val="37A8202C"/>
    <w:rsid w:val="37CA01F4"/>
    <w:rsid w:val="383438BF"/>
    <w:rsid w:val="385C6972"/>
    <w:rsid w:val="388018EF"/>
    <w:rsid w:val="38854FAF"/>
    <w:rsid w:val="38BF273F"/>
    <w:rsid w:val="38C66747"/>
    <w:rsid w:val="38C74734"/>
    <w:rsid w:val="39107439"/>
    <w:rsid w:val="395B30CE"/>
    <w:rsid w:val="39647B09"/>
    <w:rsid w:val="39864933"/>
    <w:rsid w:val="39A17DFB"/>
    <w:rsid w:val="39B90520"/>
    <w:rsid w:val="39BB5574"/>
    <w:rsid w:val="39BF365D"/>
    <w:rsid w:val="39F50E2C"/>
    <w:rsid w:val="3A29620E"/>
    <w:rsid w:val="3A4D40D0"/>
    <w:rsid w:val="3A72247D"/>
    <w:rsid w:val="3A971EE4"/>
    <w:rsid w:val="3AC70A1B"/>
    <w:rsid w:val="3ACC6031"/>
    <w:rsid w:val="3B0D19EB"/>
    <w:rsid w:val="3B301A59"/>
    <w:rsid w:val="3B343BD6"/>
    <w:rsid w:val="3B3B31B7"/>
    <w:rsid w:val="3B704106"/>
    <w:rsid w:val="3B8934C0"/>
    <w:rsid w:val="3B950B19"/>
    <w:rsid w:val="3BBD597A"/>
    <w:rsid w:val="3BD01B51"/>
    <w:rsid w:val="3C863153"/>
    <w:rsid w:val="3CF47AC1"/>
    <w:rsid w:val="3D1141CF"/>
    <w:rsid w:val="3D3D3A74"/>
    <w:rsid w:val="3D3F6F8E"/>
    <w:rsid w:val="3D6C3AFB"/>
    <w:rsid w:val="3D9646D4"/>
    <w:rsid w:val="3D9C2DBE"/>
    <w:rsid w:val="3D9E1E4D"/>
    <w:rsid w:val="3DD52954"/>
    <w:rsid w:val="3DEB4A20"/>
    <w:rsid w:val="3DFD70A0"/>
    <w:rsid w:val="3E2E7003"/>
    <w:rsid w:val="3E58240F"/>
    <w:rsid w:val="3E6F5651"/>
    <w:rsid w:val="3EAE5A4E"/>
    <w:rsid w:val="3F2A5A1C"/>
    <w:rsid w:val="3F485EA2"/>
    <w:rsid w:val="3F7F49E0"/>
    <w:rsid w:val="3F870779"/>
    <w:rsid w:val="3F8769CB"/>
    <w:rsid w:val="3F88629F"/>
    <w:rsid w:val="3F8B06AF"/>
    <w:rsid w:val="401144E6"/>
    <w:rsid w:val="402C7BC3"/>
    <w:rsid w:val="402E03C4"/>
    <w:rsid w:val="4046467F"/>
    <w:rsid w:val="404B5192"/>
    <w:rsid w:val="4053590F"/>
    <w:rsid w:val="40542046"/>
    <w:rsid w:val="405513F8"/>
    <w:rsid w:val="40835645"/>
    <w:rsid w:val="40D1687E"/>
    <w:rsid w:val="40DB7B0E"/>
    <w:rsid w:val="40EF5E44"/>
    <w:rsid w:val="41282D7A"/>
    <w:rsid w:val="412F2E76"/>
    <w:rsid w:val="41AE5E59"/>
    <w:rsid w:val="41E87F6C"/>
    <w:rsid w:val="421E7BEC"/>
    <w:rsid w:val="42600663"/>
    <w:rsid w:val="4267663F"/>
    <w:rsid w:val="42762012"/>
    <w:rsid w:val="42920E88"/>
    <w:rsid w:val="42DA32B5"/>
    <w:rsid w:val="43173B85"/>
    <w:rsid w:val="432C29D1"/>
    <w:rsid w:val="435D24FE"/>
    <w:rsid w:val="4368725F"/>
    <w:rsid w:val="436D3ADA"/>
    <w:rsid w:val="437B3895"/>
    <w:rsid w:val="43A538C3"/>
    <w:rsid w:val="43B12268"/>
    <w:rsid w:val="43BD6E5F"/>
    <w:rsid w:val="43F16B09"/>
    <w:rsid w:val="4427252A"/>
    <w:rsid w:val="442A3DC9"/>
    <w:rsid w:val="443230E8"/>
    <w:rsid w:val="44696741"/>
    <w:rsid w:val="44812045"/>
    <w:rsid w:val="448656AC"/>
    <w:rsid w:val="44973C0E"/>
    <w:rsid w:val="44A65B45"/>
    <w:rsid w:val="44DA2713"/>
    <w:rsid w:val="44EB3558"/>
    <w:rsid w:val="45356ECE"/>
    <w:rsid w:val="453F5652"/>
    <w:rsid w:val="453F7DF6"/>
    <w:rsid w:val="457C2402"/>
    <w:rsid w:val="45CF2E79"/>
    <w:rsid w:val="45D95AA6"/>
    <w:rsid w:val="45EA7CB3"/>
    <w:rsid w:val="45FF563D"/>
    <w:rsid w:val="464A0752"/>
    <w:rsid w:val="465F5FAB"/>
    <w:rsid w:val="467121FD"/>
    <w:rsid w:val="46797445"/>
    <w:rsid w:val="46811AA9"/>
    <w:rsid w:val="468D1B1C"/>
    <w:rsid w:val="46A2233C"/>
    <w:rsid w:val="46A933D0"/>
    <w:rsid w:val="46B300A5"/>
    <w:rsid w:val="46BD3636"/>
    <w:rsid w:val="46C547B0"/>
    <w:rsid w:val="46C95E83"/>
    <w:rsid w:val="4707070E"/>
    <w:rsid w:val="47157933"/>
    <w:rsid w:val="472E597E"/>
    <w:rsid w:val="47653AA4"/>
    <w:rsid w:val="47E919BC"/>
    <w:rsid w:val="480C5CBF"/>
    <w:rsid w:val="48233009"/>
    <w:rsid w:val="48384D06"/>
    <w:rsid w:val="483E7E42"/>
    <w:rsid w:val="484457A0"/>
    <w:rsid w:val="485270E8"/>
    <w:rsid w:val="48853CC3"/>
    <w:rsid w:val="48861C0E"/>
    <w:rsid w:val="48A24875"/>
    <w:rsid w:val="48EE3617"/>
    <w:rsid w:val="49080B7C"/>
    <w:rsid w:val="492139EC"/>
    <w:rsid w:val="49301BAA"/>
    <w:rsid w:val="49373210"/>
    <w:rsid w:val="49771726"/>
    <w:rsid w:val="4A102ECB"/>
    <w:rsid w:val="4A20494D"/>
    <w:rsid w:val="4A541FFF"/>
    <w:rsid w:val="4A563B69"/>
    <w:rsid w:val="4A9620F0"/>
    <w:rsid w:val="4AAF6DD6"/>
    <w:rsid w:val="4AE03433"/>
    <w:rsid w:val="4AED07DF"/>
    <w:rsid w:val="4B127455"/>
    <w:rsid w:val="4B20173A"/>
    <w:rsid w:val="4B662F86"/>
    <w:rsid w:val="4B8D7E29"/>
    <w:rsid w:val="4B9112A5"/>
    <w:rsid w:val="4B96112B"/>
    <w:rsid w:val="4B9D15CB"/>
    <w:rsid w:val="4BDF1820"/>
    <w:rsid w:val="4BF929FE"/>
    <w:rsid w:val="4C1A46FB"/>
    <w:rsid w:val="4C5639AD"/>
    <w:rsid w:val="4C627300"/>
    <w:rsid w:val="4CD07C03"/>
    <w:rsid w:val="4CFF197B"/>
    <w:rsid w:val="4D4E4EB3"/>
    <w:rsid w:val="4D5B4654"/>
    <w:rsid w:val="4D5B4FF3"/>
    <w:rsid w:val="4D674BDF"/>
    <w:rsid w:val="4D800594"/>
    <w:rsid w:val="4D805EDB"/>
    <w:rsid w:val="4D9E6CBE"/>
    <w:rsid w:val="4DC82688"/>
    <w:rsid w:val="4DD92AE7"/>
    <w:rsid w:val="4DED7706"/>
    <w:rsid w:val="4DFC67D6"/>
    <w:rsid w:val="4E157897"/>
    <w:rsid w:val="4E353A96"/>
    <w:rsid w:val="4E5B6755"/>
    <w:rsid w:val="4E742810"/>
    <w:rsid w:val="4E8C6BEB"/>
    <w:rsid w:val="4EB3158A"/>
    <w:rsid w:val="4F00597E"/>
    <w:rsid w:val="4F824AB9"/>
    <w:rsid w:val="4FAB58AD"/>
    <w:rsid w:val="4FAC7D88"/>
    <w:rsid w:val="50252F83"/>
    <w:rsid w:val="50265F9B"/>
    <w:rsid w:val="505B3FD3"/>
    <w:rsid w:val="508D5E0B"/>
    <w:rsid w:val="50BB6BBE"/>
    <w:rsid w:val="50CB03CD"/>
    <w:rsid w:val="51185ADF"/>
    <w:rsid w:val="51361FFF"/>
    <w:rsid w:val="517D7C2E"/>
    <w:rsid w:val="518E1E3B"/>
    <w:rsid w:val="519531C9"/>
    <w:rsid w:val="51FA1BA6"/>
    <w:rsid w:val="51FD0287"/>
    <w:rsid w:val="52195BA8"/>
    <w:rsid w:val="52214A5D"/>
    <w:rsid w:val="52381CFC"/>
    <w:rsid w:val="523A5D78"/>
    <w:rsid w:val="525A3ACB"/>
    <w:rsid w:val="52750905"/>
    <w:rsid w:val="52972F71"/>
    <w:rsid w:val="52AA0359"/>
    <w:rsid w:val="52B256B5"/>
    <w:rsid w:val="52C27FEE"/>
    <w:rsid w:val="530075E6"/>
    <w:rsid w:val="538444A4"/>
    <w:rsid w:val="53FA743F"/>
    <w:rsid w:val="541F6D7A"/>
    <w:rsid w:val="5455279C"/>
    <w:rsid w:val="54D251EC"/>
    <w:rsid w:val="54E82E97"/>
    <w:rsid w:val="54FD1C02"/>
    <w:rsid w:val="553F4962"/>
    <w:rsid w:val="55437E76"/>
    <w:rsid w:val="554477B6"/>
    <w:rsid w:val="55560EC1"/>
    <w:rsid w:val="555E5CEE"/>
    <w:rsid w:val="55690BF5"/>
    <w:rsid w:val="55D43B94"/>
    <w:rsid w:val="55E93AE3"/>
    <w:rsid w:val="55FA7A9F"/>
    <w:rsid w:val="560A5808"/>
    <w:rsid w:val="563E1016"/>
    <w:rsid w:val="56656FF1"/>
    <w:rsid w:val="56D13DEB"/>
    <w:rsid w:val="56D5483F"/>
    <w:rsid w:val="56DB7852"/>
    <w:rsid w:val="56F42740"/>
    <w:rsid w:val="571A0FD0"/>
    <w:rsid w:val="577675F9"/>
    <w:rsid w:val="578A2672"/>
    <w:rsid w:val="57AD4485"/>
    <w:rsid w:val="57C164CC"/>
    <w:rsid w:val="57C44911"/>
    <w:rsid w:val="583D5461"/>
    <w:rsid w:val="588A0F2B"/>
    <w:rsid w:val="58A46E30"/>
    <w:rsid w:val="58E55CE5"/>
    <w:rsid w:val="593B41A4"/>
    <w:rsid w:val="59797078"/>
    <w:rsid w:val="598F3944"/>
    <w:rsid w:val="59904B56"/>
    <w:rsid w:val="59AF6DF2"/>
    <w:rsid w:val="59C06909"/>
    <w:rsid w:val="59E96CC6"/>
    <w:rsid w:val="59F36CDF"/>
    <w:rsid w:val="5A1F64CF"/>
    <w:rsid w:val="5A492DA3"/>
    <w:rsid w:val="5A690D4F"/>
    <w:rsid w:val="5AA01B3A"/>
    <w:rsid w:val="5AAB75B9"/>
    <w:rsid w:val="5AAD26EE"/>
    <w:rsid w:val="5AAE2C06"/>
    <w:rsid w:val="5AD678A9"/>
    <w:rsid w:val="5AE22CC1"/>
    <w:rsid w:val="5B582411"/>
    <w:rsid w:val="5B672359"/>
    <w:rsid w:val="5B687259"/>
    <w:rsid w:val="5B73551A"/>
    <w:rsid w:val="5B991B08"/>
    <w:rsid w:val="5BA5225B"/>
    <w:rsid w:val="5BE7362D"/>
    <w:rsid w:val="5BF67EAC"/>
    <w:rsid w:val="5C533A65"/>
    <w:rsid w:val="5C697959"/>
    <w:rsid w:val="5CD050B5"/>
    <w:rsid w:val="5D094A6B"/>
    <w:rsid w:val="5D303DA6"/>
    <w:rsid w:val="5D374438"/>
    <w:rsid w:val="5DA30A1C"/>
    <w:rsid w:val="5DA65BF2"/>
    <w:rsid w:val="5DD230AF"/>
    <w:rsid w:val="5DE66B5A"/>
    <w:rsid w:val="5E2B1696"/>
    <w:rsid w:val="5E412940"/>
    <w:rsid w:val="5E820631"/>
    <w:rsid w:val="5E941D35"/>
    <w:rsid w:val="5E987E55"/>
    <w:rsid w:val="5ECC18BB"/>
    <w:rsid w:val="5EE4309A"/>
    <w:rsid w:val="5F09015D"/>
    <w:rsid w:val="5F2108AC"/>
    <w:rsid w:val="5F2F01DD"/>
    <w:rsid w:val="5F505BCA"/>
    <w:rsid w:val="5F6E5059"/>
    <w:rsid w:val="5F9F10A0"/>
    <w:rsid w:val="5FA00096"/>
    <w:rsid w:val="5FA62A45"/>
    <w:rsid w:val="5FAD5B82"/>
    <w:rsid w:val="5FFD3E01"/>
    <w:rsid w:val="60116D3C"/>
    <w:rsid w:val="6022031E"/>
    <w:rsid w:val="605129B1"/>
    <w:rsid w:val="60710965"/>
    <w:rsid w:val="60820DBC"/>
    <w:rsid w:val="60A23958"/>
    <w:rsid w:val="60A5070B"/>
    <w:rsid w:val="60BD15DC"/>
    <w:rsid w:val="60BD679F"/>
    <w:rsid w:val="60F60D39"/>
    <w:rsid w:val="614A4C86"/>
    <w:rsid w:val="618A4C78"/>
    <w:rsid w:val="61C80A51"/>
    <w:rsid w:val="61E85B8B"/>
    <w:rsid w:val="61F8551B"/>
    <w:rsid w:val="6210494B"/>
    <w:rsid w:val="62312A9A"/>
    <w:rsid w:val="62435918"/>
    <w:rsid w:val="62554867"/>
    <w:rsid w:val="62570027"/>
    <w:rsid w:val="6260512D"/>
    <w:rsid w:val="62894684"/>
    <w:rsid w:val="62A019CE"/>
    <w:rsid w:val="62A52B40"/>
    <w:rsid w:val="62AF1C11"/>
    <w:rsid w:val="62BA0054"/>
    <w:rsid w:val="62CB2293"/>
    <w:rsid w:val="62CD1CDC"/>
    <w:rsid w:val="6300246C"/>
    <w:rsid w:val="63027F93"/>
    <w:rsid w:val="63071A4D"/>
    <w:rsid w:val="630E06E5"/>
    <w:rsid w:val="63321E37"/>
    <w:rsid w:val="634E4F86"/>
    <w:rsid w:val="636C7B02"/>
    <w:rsid w:val="63C82116"/>
    <w:rsid w:val="63DD630A"/>
    <w:rsid w:val="63EB0A27"/>
    <w:rsid w:val="640B10C9"/>
    <w:rsid w:val="64411657"/>
    <w:rsid w:val="644B7717"/>
    <w:rsid w:val="64765087"/>
    <w:rsid w:val="647749B0"/>
    <w:rsid w:val="649576CE"/>
    <w:rsid w:val="64AF414A"/>
    <w:rsid w:val="64B00EC1"/>
    <w:rsid w:val="64D67929"/>
    <w:rsid w:val="64EF2635"/>
    <w:rsid w:val="64FE1CD8"/>
    <w:rsid w:val="65327AD6"/>
    <w:rsid w:val="657F5830"/>
    <w:rsid w:val="658729D1"/>
    <w:rsid w:val="65976ADD"/>
    <w:rsid w:val="65A35D6D"/>
    <w:rsid w:val="65AE77B4"/>
    <w:rsid w:val="65D73958"/>
    <w:rsid w:val="665018D7"/>
    <w:rsid w:val="66627CC2"/>
    <w:rsid w:val="66770C98"/>
    <w:rsid w:val="66C52633"/>
    <w:rsid w:val="66D639AF"/>
    <w:rsid w:val="66EC2C7E"/>
    <w:rsid w:val="673855D6"/>
    <w:rsid w:val="67397CFB"/>
    <w:rsid w:val="674940FC"/>
    <w:rsid w:val="675F3C06"/>
    <w:rsid w:val="67654F94"/>
    <w:rsid w:val="6779459B"/>
    <w:rsid w:val="67C365E7"/>
    <w:rsid w:val="68464DC5"/>
    <w:rsid w:val="68695081"/>
    <w:rsid w:val="687B6A66"/>
    <w:rsid w:val="68851255"/>
    <w:rsid w:val="68A67612"/>
    <w:rsid w:val="68B12408"/>
    <w:rsid w:val="68E45073"/>
    <w:rsid w:val="68EA7C15"/>
    <w:rsid w:val="68F63148"/>
    <w:rsid w:val="69461F06"/>
    <w:rsid w:val="69482477"/>
    <w:rsid w:val="69883175"/>
    <w:rsid w:val="698A15A0"/>
    <w:rsid w:val="6A070584"/>
    <w:rsid w:val="6A1A02B8"/>
    <w:rsid w:val="6A596344"/>
    <w:rsid w:val="6A5C61DA"/>
    <w:rsid w:val="6A6B0B13"/>
    <w:rsid w:val="6A7D43A3"/>
    <w:rsid w:val="6A8D7B13"/>
    <w:rsid w:val="6A9F07BD"/>
    <w:rsid w:val="6AA8201C"/>
    <w:rsid w:val="6AD20B92"/>
    <w:rsid w:val="6B154EC4"/>
    <w:rsid w:val="6B1A13C2"/>
    <w:rsid w:val="6B6F4633"/>
    <w:rsid w:val="6B8538F6"/>
    <w:rsid w:val="6BA75B7B"/>
    <w:rsid w:val="6BF772B2"/>
    <w:rsid w:val="6C136D6D"/>
    <w:rsid w:val="6C222A9E"/>
    <w:rsid w:val="6C343ECA"/>
    <w:rsid w:val="6C8B1036"/>
    <w:rsid w:val="6C904861"/>
    <w:rsid w:val="6CAE2F39"/>
    <w:rsid w:val="6CB22A29"/>
    <w:rsid w:val="6CEF77DA"/>
    <w:rsid w:val="6D301BA0"/>
    <w:rsid w:val="6D36754B"/>
    <w:rsid w:val="6D6535F8"/>
    <w:rsid w:val="6DAC1227"/>
    <w:rsid w:val="6DDE15FC"/>
    <w:rsid w:val="6DF6AE5C"/>
    <w:rsid w:val="6DFE0AC4"/>
    <w:rsid w:val="6E2E4332"/>
    <w:rsid w:val="6E443BDC"/>
    <w:rsid w:val="6E4C2A0A"/>
    <w:rsid w:val="6E64675E"/>
    <w:rsid w:val="6E697B21"/>
    <w:rsid w:val="6E6C7303"/>
    <w:rsid w:val="6E8757F0"/>
    <w:rsid w:val="6EEF2559"/>
    <w:rsid w:val="6F2A4CB1"/>
    <w:rsid w:val="6F2F0361"/>
    <w:rsid w:val="6F687D72"/>
    <w:rsid w:val="6F6F075E"/>
    <w:rsid w:val="6F977CB5"/>
    <w:rsid w:val="6F9B77A5"/>
    <w:rsid w:val="6FE32EFA"/>
    <w:rsid w:val="700C3111"/>
    <w:rsid w:val="70111815"/>
    <w:rsid w:val="7036127C"/>
    <w:rsid w:val="704814D6"/>
    <w:rsid w:val="704E2A69"/>
    <w:rsid w:val="704F058F"/>
    <w:rsid w:val="70765B1C"/>
    <w:rsid w:val="70A408DB"/>
    <w:rsid w:val="70C26DD0"/>
    <w:rsid w:val="70DD5B9B"/>
    <w:rsid w:val="70F31BFF"/>
    <w:rsid w:val="71265794"/>
    <w:rsid w:val="71535E5D"/>
    <w:rsid w:val="72137728"/>
    <w:rsid w:val="724F0D1A"/>
    <w:rsid w:val="72665BFD"/>
    <w:rsid w:val="726E10A5"/>
    <w:rsid w:val="726E11A1"/>
    <w:rsid w:val="72730565"/>
    <w:rsid w:val="727E5377"/>
    <w:rsid w:val="72800ED4"/>
    <w:rsid w:val="72936E59"/>
    <w:rsid w:val="72964253"/>
    <w:rsid w:val="72CA7B3C"/>
    <w:rsid w:val="732861A7"/>
    <w:rsid w:val="734B14E2"/>
    <w:rsid w:val="738549F4"/>
    <w:rsid w:val="73BE38EE"/>
    <w:rsid w:val="73EA0CFB"/>
    <w:rsid w:val="73F77B04"/>
    <w:rsid w:val="741B2C62"/>
    <w:rsid w:val="741C69DA"/>
    <w:rsid w:val="742D0BE7"/>
    <w:rsid w:val="74595CD8"/>
    <w:rsid w:val="746C7962"/>
    <w:rsid w:val="746F0F77"/>
    <w:rsid w:val="748C62F0"/>
    <w:rsid w:val="74A569D0"/>
    <w:rsid w:val="74A66B6D"/>
    <w:rsid w:val="74EA0887"/>
    <w:rsid w:val="74F11C15"/>
    <w:rsid w:val="75537810"/>
    <w:rsid w:val="75831A61"/>
    <w:rsid w:val="75B040BF"/>
    <w:rsid w:val="75B36031"/>
    <w:rsid w:val="75B8633A"/>
    <w:rsid w:val="75DA0F33"/>
    <w:rsid w:val="75E1085E"/>
    <w:rsid w:val="75E672A0"/>
    <w:rsid w:val="75F44AC5"/>
    <w:rsid w:val="7621477C"/>
    <w:rsid w:val="762229CE"/>
    <w:rsid w:val="764D37C3"/>
    <w:rsid w:val="769F3C71"/>
    <w:rsid w:val="76A20A5C"/>
    <w:rsid w:val="76AE1B66"/>
    <w:rsid w:val="76C07AF1"/>
    <w:rsid w:val="76CF41D8"/>
    <w:rsid w:val="76E23F0B"/>
    <w:rsid w:val="771D5ACF"/>
    <w:rsid w:val="7728269C"/>
    <w:rsid w:val="773E786E"/>
    <w:rsid w:val="77544B0F"/>
    <w:rsid w:val="775C26E1"/>
    <w:rsid w:val="777C610E"/>
    <w:rsid w:val="77A43FD3"/>
    <w:rsid w:val="77B5517C"/>
    <w:rsid w:val="77BE04D4"/>
    <w:rsid w:val="77C74EAF"/>
    <w:rsid w:val="77D221D2"/>
    <w:rsid w:val="77D575CC"/>
    <w:rsid w:val="78106856"/>
    <w:rsid w:val="78516DFD"/>
    <w:rsid w:val="78DB50B6"/>
    <w:rsid w:val="78DD21CA"/>
    <w:rsid w:val="78E04CCA"/>
    <w:rsid w:val="791A05F1"/>
    <w:rsid w:val="79665AD8"/>
    <w:rsid w:val="796E5F2A"/>
    <w:rsid w:val="79752E15"/>
    <w:rsid w:val="797A042B"/>
    <w:rsid w:val="799043B8"/>
    <w:rsid w:val="79AB1620"/>
    <w:rsid w:val="79C50236"/>
    <w:rsid w:val="7A0D39F5"/>
    <w:rsid w:val="7A3F0AE4"/>
    <w:rsid w:val="7A434CC1"/>
    <w:rsid w:val="7A4A3BB0"/>
    <w:rsid w:val="7A531417"/>
    <w:rsid w:val="7A6B1472"/>
    <w:rsid w:val="7A6D2040"/>
    <w:rsid w:val="7A9C0875"/>
    <w:rsid w:val="7A9D6C3C"/>
    <w:rsid w:val="7ADD5AF3"/>
    <w:rsid w:val="7B205002"/>
    <w:rsid w:val="7B3F7B7E"/>
    <w:rsid w:val="7B851EF1"/>
    <w:rsid w:val="7B89256C"/>
    <w:rsid w:val="7B9A3006"/>
    <w:rsid w:val="7BBD6CF5"/>
    <w:rsid w:val="7BCF2236"/>
    <w:rsid w:val="7C3524AC"/>
    <w:rsid w:val="7C38637B"/>
    <w:rsid w:val="7C835849"/>
    <w:rsid w:val="7C8D4919"/>
    <w:rsid w:val="7C9B03D0"/>
    <w:rsid w:val="7CB2003D"/>
    <w:rsid w:val="7CC617A5"/>
    <w:rsid w:val="7CCF6937"/>
    <w:rsid w:val="7CDC6BF3"/>
    <w:rsid w:val="7CE04A49"/>
    <w:rsid w:val="7CEE0146"/>
    <w:rsid w:val="7CF913BF"/>
    <w:rsid w:val="7CF963EB"/>
    <w:rsid w:val="7CFB5D27"/>
    <w:rsid w:val="7CFE2105"/>
    <w:rsid w:val="7D053952"/>
    <w:rsid w:val="7D537412"/>
    <w:rsid w:val="7D851021"/>
    <w:rsid w:val="7DCB394B"/>
    <w:rsid w:val="7E1708CC"/>
    <w:rsid w:val="7E1A042F"/>
    <w:rsid w:val="7E276A60"/>
    <w:rsid w:val="7E280093"/>
    <w:rsid w:val="7E611BB9"/>
    <w:rsid w:val="7E9E2E0E"/>
    <w:rsid w:val="7EA5419C"/>
    <w:rsid w:val="7EB048EF"/>
    <w:rsid w:val="7ED6CA73"/>
    <w:rsid w:val="7F4C29E1"/>
    <w:rsid w:val="7F7913C9"/>
    <w:rsid w:val="7F875A76"/>
    <w:rsid w:val="7FD25F0F"/>
    <w:rsid w:val="7FD77D36"/>
    <w:rsid w:val="7FDB3BED"/>
    <w:rsid w:val="7FDF1CEC"/>
    <w:rsid w:val="B96FF21B"/>
    <w:rsid w:val="BDFA4540"/>
    <w:rsid w:val="D2D26F13"/>
    <w:rsid w:val="DDFF9EE6"/>
    <w:rsid w:val="EDFD871F"/>
    <w:rsid w:val="EFCFAFE1"/>
    <w:rsid w:val="F9F8A7F7"/>
    <w:rsid w:val="FFFDA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3">
    <w:name w:val="heading 2"/>
    <w:basedOn w:val="1"/>
    <w:next w:val="1"/>
    <w:qFormat/>
    <w:uiPriority w:val="0"/>
    <w:pPr>
      <w:keepNext/>
      <w:keepLines/>
      <w:outlineLvl w:val="1"/>
    </w:pPr>
    <w:rPr>
      <w:rFonts w:ascii="Arial" w:hAnsi="Arial" w:eastAsia="黑体"/>
      <w:sz w:val="30"/>
    </w:rPr>
  </w:style>
  <w:style w:type="paragraph" w:styleId="4">
    <w:name w:val="heading 3"/>
    <w:basedOn w:val="1"/>
    <w:next w:val="1"/>
    <w:qFormat/>
    <w:uiPriority w:val="0"/>
    <w:pPr>
      <w:keepNext/>
      <w:keepLines/>
      <w:outlineLvl w:val="2"/>
    </w:pPr>
    <w:rPr>
      <w:rFonts w:eastAsia="楷体"/>
    </w:rPr>
  </w:style>
  <w:style w:type="character" w:default="1" w:styleId="18">
    <w:name w:val="Default Paragraph Font"/>
    <w:qFormat/>
    <w:uiPriority w:val="0"/>
    <w:rPr>
      <w:rFonts w:ascii="Calibri" w:hAnsi="Calibri" w:eastAsia="宋体" w:cs="Times New Roman"/>
    </w:rPr>
  </w:style>
  <w:style w:type="table" w:default="1" w:styleId="16">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5">
    <w:name w:val="annotation text"/>
    <w:basedOn w:val="1"/>
    <w:link w:val="32"/>
    <w:qFormat/>
    <w:uiPriority w:val="0"/>
    <w:pPr>
      <w:jc w:val="left"/>
    </w:pPr>
    <w:rPr>
      <w:rFonts w:ascii="Calibri" w:hAnsi="Calibri"/>
      <w:kern w:val="0"/>
      <w:sz w:val="20"/>
      <w:szCs w:val="20"/>
    </w:rPr>
  </w:style>
  <w:style w:type="paragraph" w:styleId="6">
    <w:name w:val="Body Text"/>
    <w:basedOn w:val="1"/>
    <w:next w:val="7"/>
    <w:qFormat/>
    <w:uiPriority w:val="0"/>
    <w:rPr>
      <w:rFonts w:ascii="宋体"/>
      <w:color w:val="000000"/>
      <w:sz w:val="24"/>
      <w:szCs w:val="20"/>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link w:val="25"/>
    <w:qFormat/>
    <w:uiPriority w:val="0"/>
    <w:pPr>
      <w:spacing w:line="700" w:lineRule="exact"/>
      <w:ind w:left="960"/>
    </w:pPr>
    <w:rPr>
      <w:rFonts w:ascii="Calibri" w:hAnsi="Calibri"/>
      <w:sz w:val="44"/>
    </w:rPr>
  </w:style>
  <w:style w:type="paragraph" w:styleId="9">
    <w:name w:val="Plain Text"/>
    <w:basedOn w:val="1"/>
    <w:qFormat/>
    <w:uiPriority w:val="0"/>
    <w:rPr>
      <w:rFonts w:ascii="宋体" w:hAnsi="Courier New" w:eastAsia="宋体" w:cs="Times New Roman"/>
      <w:kern w:val="0"/>
      <w:sz w:val="20"/>
      <w:szCs w:val="21"/>
      <w:lang w:val="zh-CN" w:eastAsia="zh-CN"/>
    </w:rPr>
  </w:style>
  <w:style w:type="paragraph" w:styleId="10">
    <w:name w:val="Body Text Indent 2"/>
    <w:basedOn w:val="1"/>
    <w:link w:val="27"/>
    <w:qFormat/>
    <w:uiPriority w:val="0"/>
    <w:pPr>
      <w:autoSpaceDE w:val="0"/>
      <w:autoSpaceDN w:val="0"/>
      <w:snapToGrid w:val="0"/>
      <w:spacing w:line="590" w:lineRule="atLeast"/>
      <w:ind w:firstLine="630" w:firstLineChars="200"/>
    </w:pPr>
    <w:rPr>
      <w:rFonts w:eastAsia="仿宋_GB2312"/>
      <w:kern w:val="0"/>
      <w:sz w:val="32"/>
      <w:szCs w:val="20"/>
    </w:rPr>
  </w:style>
  <w:style w:type="paragraph" w:styleId="11">
    <w:name w:val="Balloon Text"/>
    <w:basedOn w:val="1"/>
    <w:link w:val="28"/>
    <w:qFormat/>
    <w:uiPriority w:val="0"/>
    <w:rPr>
      <w:rFonts w:ascii="Calibri" w:hAnsi="Calibri"/>
      <w:kern w:val="0"/>
      <w:sz w:val="18"/>
      <w:szCs w:val="18"/>
    </w:rPr>
  </w:style>
  <w:style w:type="paragraph" w:styleId="12">
    <w:name w:val="footer"/>
    <w:basedOn w:val="1"/>
    <w:link w:val="22"/>
    <w:qFormat/>
    <w:uiPriority w:val="0"/>
    <w:pPr>
      <w:tabs>
        <w:tab w:val="center" w:pos="4153"/>
        <w:tab w:val="right" w:pos="8306"/>
      </w:tabs>
      <w:snapToGrid w:val="0"/>
      <w:jc w:val="left"/>
    </w:pPr>
    <w:rPr>
      <w:rFonts w:ascii="Calibri" w:hAnsi="Calibri"/>
      <w:kern w:val="0"/>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Body Text 2"/>
    <w:basedOn w:val="1"/>
    <w:link w:val="21"/>
    <w:unhideWhenUsed/>
    <w:qFormat/>
    <w:uiPriority w:val="99"/>
    <w:pPr>
      <w:spacing w:after="120" w:line="480" w:lineRule="auto"/>
    </w:pPr>
    <w:rPr>
      <w:rFonts w:ascii="Calibri" w:hAnsi="Calibri"/>
    </w:rPr>
  </w:style>
  <w:style w:type="paragraph" w:styleId="15">
    <w:name w:val="annotation subject"/>
    <w:basedOn w:val="5"/>
    <w:next w:val="5"/>
    <w:link w:val="26"/>
    <w:qFormat/>
    <w:uiPriority w:val="0"/>
    <w:rPr>
      <w:b/>
      <w:bCs/>
    </w:rPr>
  </w:style>
  <w:style w:type="table" w:styleId="17">
    <w:name w:val="Table Grid"/>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rFonts w:ascii="Calibri" w:hAnsi="Calibri" w:eastAsia="宋体" w:cs="Times New Roman"/>
      <w:color w:val="0000FF"/>
      <w:u w:val="single"/>
    </w:rPr>
  </w:style>
  <w:style w:type="character" w:styleId="20">
    <w:name w:val="annotation reference"/>
    <w:qFormat/>
    <w:uiPriority w:val="0"/>
    <w:rPr>
      <w:rFonts w:ascii="Calibri" w:hAnsi="Calibri" w:eastAsia="宋体" w:cs="Times New Roman"/>
      <w:sz w:val="21"/>
      <w:szCs w:val="21"/>
    </w:rPr>
  </w:style>
  <w:style w:type="character" w:customStyle="1" w:styleId="21">
    <w:name w:val="正文文本 2 字符"/>
    <w:link w:val="14"/>
    <w:semiHidden/>
    <w:qFormat/>
    <w:uiPriority w:val="99"/>
    <w:rPr>
      <w:rFonts w:ascii="Calibri" w:hAnsi="Calibri" w:eastAsia="宋体" w:cs="Times New Roman"/>
      <w:kern w:val="2"/>
      <w:sz w:val="21"/>
      <w:szCs w:val="22"/>
    </w:rPr>
  </w:style>
  <w:style w:type="character" w:customStyle="1" w:styleId="22">
    <w:name w:val="页脚 字符"/>
    <w:link w:val="12"/>
    <w:qFormat/>
    <w:uiPriority w:val="0"/>
    <w:rPr>
      <w:rFonts w:ascii="Calibri" w:hAnsi="Calibri" w:eastAsia="宋体" w:cs="Times New Roman"/>
      <w:sz w:val="18"/>
      <w:szCs w:val="18"/>
    </w:rPr>
  </w:style>
  <w:style w:type="character" w:customStyle="1" w:styleId="23">
    <w:name w:val="纯文本 Char"/>
    <w:link w:val="24"/>
    <w:qFormat/>
    <w:uiPriority w:val="0"/>
    <w:rPr>
      <w:rFonts w:ascii="宋体" w:hAnsi="Courier New" w:eastAsia="仿宋_GB2312" w:cs="Times New Roman"/>
    </w:rPr>
  </w:style>
  <w:style w:type="paragraph" w:customStyle="1" w:styleId="24">
    <w:name w:val="纯文本2"/>
    <w:basedOn w:val="1"/>
    <w:link w:val="23"/>
    <w:qFormat/>
    <w:uiPriority w:val="0"/>
    <w:rPr>
      <w:rFonts w:ascii="宋体" w:hAnsi="Courier New" w:eastAsia="仿宋_GB2312"/>
      <w:kern w:val="0"/>
      <w:sz w:val="20"/>
      <w:szCs w:val="20"/>
    </w:rPr>
  </w:style>
  <w:style w:type="character" w:customStyle="1" w:styleId="25">
    <w:name w:val="正文文本缩进 字符"/>
    <w:link w:val="8"/>
    <w:qFormat/>
    <w:uiPriority w:val="0"/>
    <w:rPr>
      <w:rFonts w:ascii="Calibri" w:hAnsi="Calibri" w:eastAsia="宋体" w:cs="Times New Roman"/>
      <w:kern w:val="2"/>
      <w:sz w:val="44"/>
      <w:szCs w:val="22"/>
    </w:rPr>
  </w:style>
  <w:style w:type="character" w:customStyle="1" w:styleId="26">
    <w:name w:val="批注主题 字符"/>
    <w:link w:val="15"/>
    <w:qFormat/>
    <w:uiPriority w:val="0"/>
    <w:rPr>
      <w:rFonts w:ascii="Calibri" w:hAnsi="Calibri" w:eastAsia="宋体" w:cs="Times New Roman"/>
      <w:b/>
      <w:bCs/>
    </w:rPr>
  </w:style>
  <w:style w:type="character" w:customStyle="1" w:styleId="27">
    <w:name w:val="正文文本缩进 2 字符"/>
    <w:link w:val="10"/>
    <w:qFormat/>
    <w:uiPriority w:val="0"/>
    <w:rPr>
      <w:rFonts w:ascii="Times New Roman" w:hAnsi="Times New Roman" w:eastAsia="仿宋_GB2312" w:cs="Times New Roman"/>
      <w:kern w:val="0"/>
      <w:sz w:val="32"/>
      <w:szCs w:val="20"/>
    </w:rPr>
  </w:style>
  <w:style w:type="character" w:customStyle="1" w:styleId="28">
    <w:name w:val="批注框文本 字符"/>
    <w:link w:val="11"/>
    <w:qFormat/>
    <w:uiPriority w:val="0"/>
    <w:rPr>
      <w:rFonts w:ascii="Calibri" w:hAnsi="Calibri" w:eastAsia="宋体" w:cs="Times New Roman"/>
      <w:sz w:val="18"/>
      <w:szCs w:val="18"/>
    </w:rPr>
  </w:style>
  <w:style w:type="character" w:customStyle="1" w:styleId="29">
    <w:name w:val="Body Text 2 Char Char"/>
    <w:link w:val="30"/>
    <w:qFormat/>
    <w:uiPriority w:val="0"/>
    <w:rPr>
      <w:rFonts w:ascii="黑体" w:hAnsi="宋体" w:eastAsia="黑体" w:cs="Times New Roman"/>
      <w:b/>
      <w:snapToGrid w:val="0"/>
      <w:sz w:val="24"/>
      <w:szCs w:val="24"/>
    </w:rPr>
  </w:style>
  <w:style w:type="paragraph" w:customStyle="1" w:styleId="30">
    <w:name w:val="正文文本 21"/>
    <w:basedOn w:val="1"/>
    <w:link w:val="29"/>
    <w:qFormat/>
    <w:uiPriority w:val="0"/>
    <w:pPr>
      <w:adjustRightInd w:val="0"/>
      <w:snapToGrid w:val="0"/>
      <w:spacing w:line="360" w:lineRule="auto"/>
      <w:jc w:val="center"/>
    </w:pPr>
    <w:rPr>
      <w:rFonts w:ascii="黑体" w:hAnsi="宋体" w:eastAsia="黑体"/>
      <w:b/>
      <w:snapToGrid w:val="0"/>
      <w:kern w:val="0"/>
      <w:sz w:val="24"/>
      <w:szCs w:val="24"/>
    </w:rPr>
  </w:style>
  <w:style w:type="character" w:customStyle="1" w:styleId="31">
    <w:name w:val="纯文本 Char1"/>
    <w:qFormat/>
    <w:uiPriority w:val="0"/>
    <w:rPr>
      <w:rFonts w:ascii="宋体" w:hAnsi="Courier New" w:eastAsia="宋体" w:cs="Courier New"/>
      <w:szCs w:val="21"/>
    </w:rPr>
  </w:style>
  <w:style w:type="character" w:customStyle="1" w:styleId="32">
    <w:name w:val="批注文字 字符"/>
    <w:link w:val="5"/>
    <w:qFormat/>
    <w:uiPriority w:val="0"/>
    <w:rPr>
      <w:rFonts w:ascii="Calibri" w:hAnsi="Calibri" w:eastAsia="宋体" w:cs="Times New Roman"/>
    </w:rPr>
  </w:style>
  <w:style w:type="character" w:customStyle="1" w:styleId="33">
    <w:name w:val="页眉 字符"/>
    <w:link w:val="13"/>
    <w:qFormat/>
    <w:uiPriority w:val="0"/>
    <w:rPr>
      <w:rFonts w:ascii="Calibri" w:hAnsi="Calibri" w:eastAsia="宋体" w:cs="Times New Roman"/>
      <w:sz w:val="18"/>
      <w:szCs w:val="18"/>
    </w:rPr>
  </w:style>
  <w:style w:type="paragraph" w:customStyle="1" w:styleId="34">
    <w:name w:val="List Paragraph"/>
    <w:basedOn w:val="1"/>
    <w:qFormat/>
    <w:uiPriority w:val="0"/>
    <w:pPr>
      <w:ind w:firstLine="420" w:firstLineChars="200"/>
    </w:pPr>
    <w:rPr>
      <w:rFonts w:ascii="Calibri" w:hAnsi="Calibri" w:eastAsia="宋体" w:cs="Times New Roman"/>
    </w:rPr>
  </w:style>
  <w:style w:type="paragraph" w:customStyle="1" w:styleId="35">
    <w:name w:val="Default"/>
    <w:qFormat/>
    <w:uiPriority w:val="0"/>
    <w:pPr>
      <w:widowControl w:val="0"/>
      <w:autoSpaceDE w:val="0"/>
      <w:autoSpaceDN w:val="0"/>
      <w:adjustRightInd w:val="0"/>
    </w:pPr>
    <w:rPr>
      <w:rFonts w:ascii="宋体@..轚虀." w:hAnsi="Times New Roman" w:eastAsia="宋体@..轚虀." w:cs="宋体@..轚虀."/>
      <w:color w:val="000000"/>
      <w:sz w:val="24"/>
      <w:szCs w:val="24"/>
      <w:lang w:val="en-US" w:eastAsia="zh-CN" w:bidi="ar-SA"/>
    </w:rPr>
  </w:style>
  <w:style w:type="paragraph" w:customStyle="1" w:styleId="36">
    <w:name w:val="_Style 35"/>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706</Words>
  <Characters>860</Characters>
  <Lines>35</Lines>
  <Paragraphs>9</Paragraphs>
  <TotalTime>11</TotalTime>
  <ScaleCrop>false</ScaleCrop>
  <LinksUpToDate>false</LinksUpToDate>
  <CharactersWithSpaces>868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2020-07-08T14:21:00Z</dcterms:created>
  <dc:creator>李青</dc:creator>
  <cp:lastModifiedBy>admin</cp:lastModifiedBy>
  <cp:lastPrinted>2023-09-02T16:09:00Z</cp:lastPrinted>
  <dcterms:modified xsi:type="dcterms:W3CDTF">2025-05-26T10:10:46Z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31BF93166C9E477EAD346089E7C72C86_13</vt:lpwstr>
  </property>
  <property fmtid="{D5CDD505-2E9C-101B-9397-08002B2CF9AE}" pid="4" name="KSOTemplateDocerSaveRecord">
    <vt:lpwstr>eyJoZGlkIjoiM2Q5YzEzM2IzOTg5M2Q1MjEzZGNmMmZlNDcyMDI5NzIiLCJ1c2VySWQiOiIxMzEwMzY2ODM4In0=</vt:lpwstr>
  </property>
</Properties>
</file>