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84F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仙山里（一、二、三期）项目海绵城市设计范围示意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图CAD版本下载地址</w:t>
      </w:r>
    </w:p>
    <w:p w14:paraId="7BB8B8CB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28EBAAD8">
      <w:pPr>
        <w:ind w:firstLine="600" w:firstLineChars="200"/>
        <w:jc w:val="both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请各投标单位统一在以下地址下载仙山里（一、二、三期）项目海绵城市设计范围示意图CAD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版</w:t>
      </w:r>
    </w:p>
    <w:p w14:paraId="522C39BA">
      <w:pPr>
        <w:ind w:firstLine="600" w:firstLineChars="200"/>
        <w:jc w:val="both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371945C9">
      <w:pPr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通过百度网盘分享的文件：7,8,10-1#地块总图海绵城市设计范围示意-CAD版本</w:t>
      </w:r>
    </w:p>
    <w:p w14:paraId="5750AD12">
      <w:pPr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链接：https://pan.baidu.com/s/1AThuU3IcAnCKwb0bTIhCtw </w:t>
      </w:r>
    </w:p>
    <w:p w14:paraId="1EA4ACB4">
      <w:pPr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提取码：z4zn </w:t>
      </w:r>
    </w:p>
    <w:p w14:paraId="32109F74">
      <w:pPr>
        <w:jc w:val="both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--来自百度网盘超级会员V5的分享</w:t>
      </w:r>
    </w:p>
    <w:p w14:paraId="0E12D879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021C1C3C"/>
    <w:rsid w:val="7A3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192</Characters>
  <Lines>0</Lines>
  <Paragraphs>0</Paragraphs>
  <TotalTime>4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2024-08-15T08:28:00Z</dcterms:created>
  <dc:creator>ZYCZ-招采</dc:creator>
  <cp:lastModifiedBy>sunshine.</cp:lastModifiedBy>
  <dcterms:modified xsi:type="dcterms:W3CDTF">2024-08-15T08:41:20Z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7F041AD5561A4A1E8EFBBF67B5EB3F84_12</vt:lpwstr>
  </property>
</Properties>
</file>