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41E0E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10"/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328"/>
        <w:gridCol w:w="1144"/>
        <w:gridCol w:w="372"/>
        <w:gridCol w:w="912"/>
        <w:gridCol w:w="91"/>
        <w:gridCol w:w="914"/>
        <w:gridCol w:w="280"/>
        <w:gridCol w:w="2102"/>
      </w:tblGrid>
      <w:tr w14:paraId="053DF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1824" w:type="dxa"/>
            <w:vAlign w:val="center"/>
          </w:tcPr>
          <w:p w14:paraId="137A55F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4225" w:type="dxa"/>
            <w:gridSpan w:val="6"/>
            <w:vAlign w:val="center"/>
          </w:tcPr>
          <w:p w14:paraId="0FA7DF1B">
            <w:pPr>
              <w:spacing w:after="0" w:line="2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今日关注：“1块钱领鸡蛋”  究竟什么套路？  </w:t>
            </w:r>
          </w:p>
        </w:tc>
        <w:tc>
          <w:tcPr>
            <w:tcW w:w="1003" w:type="dxa"/>
            <w:gridSpan w:val="2"/>
            <w:vAlign w:val="center"/>
          </w:tcPr>
          <w:p w14:paraId="577137E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296" w:type="dxa"/>
            <w:gridSpan w:val="3"/>
            <w:vAlign w:val="center"/>
          </w:tcPr>
          <w:p w14:paraId="0153EADA">
            <w:pPr>
              <w:spacing w:after="0" w:line="2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舆论监督报道</w:t>
            </w:r>
          </w:p>
        </w:tc>
      </w:tr>
      <w:tr w14:paraId="0B65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exact"/>
        </w:trPr>
        <w:tc>
          <w:tcPr>
            <w:tcW w:w="1824" w:type="dxa"/>
            <w:vMerge w:val="restart"/>
            <w:vAlign w:val="center"/>
          </w:tcPr>
          <w:p w14:paraId="2A18C9B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4225" w:type="dxa"/>
            <w:gridSpan w:val="6"/>
            <w:vMerge w:val="restart"/>
            <w:vAlign w:val="center"/>
          </w:tcPr>
          <w:p w14:paraId="41854349">
            <w:pPr>
              <w:spacing w:after="0" w:line="30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1968字/6分28秒</w:t>
            </w:r>
          </w:p>
        </w:tc>
        <w:tc>
          <w:tcPr>
            <w:tcW w:w="1003" w:type="dxa"/>
            <w:gridSpan w:val="2"/>
            <w:vAlign w:val="center"/>
          </w:tcPr>
          <w:p w14:paraId="10BCC26E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296" w:type="dxa"/>
            <w:gridSpan w:val="3"/>
            <w:vAlign w:val="center"/>
          </w:tcPr>
          <w:p w14:paraId="59E8142C">
            <w:pPr>
              <w:spacing w:after="0" w:line="2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新闻专题</w:t>
            </w:r>
          </w:p>
        </w:tc>
      </w:tr>
      <w:tr w14:paraId="42770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1824" w:type="dxa"/>
            <w:vMerge w:val="continue"/>
            <w:vAlign w:val="center"/>
          </w:tcPr>
          <w:p w14:paraId="6F129FF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4225" w:type="dxa"/>
            <w:gridSpan w:val="6"/>
            <w:vMerge w:val="continue"/>
            <w:vAlign w:val="center"/>
          </w:tcPr>
          <w:p w14:paraId="3BB46CD1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003" w:type="dxa"/>
            <w:gridSpan w:val="2"/>
            <w:vAlign w:val="center"/>
          </w:tcPr>
          <w:p w14:paraId="4B9E201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296" w:type="dxa"/>
            <w:gridSpan w:val="3"/>
            <w:vAlign w:val="center"/>
          </w:tcPr>
          <w:p w14:paraId="05D63BF4">
            <w:pPr>
              <w:spacing w:after="0" w:line="240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中文</w:t>
            </w:r>
          </w:p>
        </w:tc>
      </w:tr>
      <w:tr w14:paraId="69B71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824" w:type="dxa"/>
            <w:vAlign w:val="center"/>
          </w:tcPr>
          <w:p w14:paraId="2A0D7D6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202AA3B2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709" w:type="dxa"/>
            <w:gridSpan w:val="4"/>
            <w:vAlign w:val="center"/>
          </w:tcPr>
          <w:p w14:paraId="5F5F9D5C">
            <w:pPr>
              <w:spacing w:after="0" w:line="2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涛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王浩然</w:t>
            </w:r>
          </w:p>
          <w:p w14:paraId="27B59A38">
            <w:pPr>
              <w:spacing w:after="0" w:line="2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瑗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杜文飞</w:t>
            </w:r>
          </w:p>
        </w:tc>
        <w:tc>
          <w:tcPr>
            <w:tcW w:w="1516" w:type="dxa"/>
            <w:gridSpan w:val="2"/>
            <w:vAlign w:val="center"/>
          </w:tcPr>
          <w:p w14:paraId="4A4B2BD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299" w:type="dxa"/>
            <w:gridSpan w:val="5"/>
            <w:vAlign w:val="center"/>
          </w:tcPr>
          <w:p w14:paraId="524B9655">
            <w:pPr>
              <w:spacing w:after="0" w:line="240" w:lineRule="exact"/>
              <w:jc w:val="center"/>
              <w:rPr>
                <w:rFonts w:hint="eastAsia" w:ascii="仿宋" w:hAnsi="仿宋" w:eastAsia="仿宋" w:cs="仿宋"/>
                <w:w w:val="95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瑗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陈  涛</w:t>
            </w:r>
          </w:p>
        </w:tc>
      </w:tr>
      <w:tr w14:paraId="71416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824" w:type="dxa"/>
            <w:vAlign w:val="center"/>
          </w:tcPr>
          <w:p w14:paraId="107799A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709" w:type="dxa"/>
            <w:gridSpan w:val="4"/>
            <w:vAlign w:val="center"/>
          </w:tcPr>
          <w:p w14:paraId="31471524">
            <w:pPr>
              <w:spacing w:after="0" w:line="260" w:lineRule="exac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江津区融媒体中心</w:t>
            </w:r>
          </w:p>
        </w:tc>
        <w:tc>
          <w:tcPr>
            <w:tcW w:w="1516" w:type="dxa"/>
            <w:gridSpan w:val="2"/>
            <w:vAlign w:val="center"/>
          </w:tcPr>
          <w:p w14:paraId="6966A546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299" w:type="dxa"/>
            <w:gridSpan w:val="5"/>
            <w:vAlign w:val="center"/>
          </w:tcPr>
          <w:p w14:paraId="78F366E7">
            <w:pPr>
              <w:spacing w:after="0" w:line="2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江津融媒视频号，最江津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APP，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江津网，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江津电视台综合频道</w:t>
            </w:r>
          </w:p>
        </w:tc>
      </w:tr>
      <w:tr w14:paraId="5F2EB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exact"/>
        </w:trPr>
        <w:tc>
          <w:tcPr>
            <w:tcW w:w="1824" w:type="dxa"/>
            <w:vAlign w:val="center"/>
          </w:tcPr>
          <w:p w14:paraId="021BCBD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4D41DF6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709" w:type="dxa"/>
            <w:gridSpan w:val="4"/>
            <w:vAlign w:val="center"/>
          </w:tcPr>
          <w:p w14:paraId="5EAE9A0F">
            <w:pPr>
              <w:spacing w:after="0" w:line="260" w:lineRule="exac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江津电视台综合频道《今日关注》栏目</w:t>
            </w:r>
          </w:p>
        </w:tc>
        <w:tc>
          <w:tcPr>
            <w:tcW w:w="1516" w:type="dxa"/>
            <w:gridSpan w:val="2"/>
            <w:vAlign w:val="center"/>
          </w:tcPr>
          <w:p w14:paraId="0113586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299" w:type="dxa"/>
            <w:gridSpan w:val="5"/>
            <w:vAlign w:val="center"/>
          </w:tcPr>
          <w:p w14:paraId="085BB4F5">
            <w:pPr>
              <w:spacing w:after="0" w:line="2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2025年5月8日</w:t>
            </w:r>
          </w:p>
        </w:tc>
      </w:tr>
      <w:tr w14:paraId="4729E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824" w:type="dxa"/>
            <w:vMerge w:val="restart"/>
            <w:vAlign w:val="center"/>
          </w:tcPr>
          <w:p w14:paraId="04134068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4225" w:type="dxa"/>
            <w:gridSpan w:val="6"/>
            <w:vMerge w:val="restart"/>
            <w:vAlign w:val="center"/>
          </w:tcPr>
          <w:p w14:paraId="100C30BE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华文中宋"/>
                <w:sz w:val="28"/>
              </w:rPr>
              <w:t>https://weixin.qq.com/sph/AeCybWTl4</w:t>
            </w:r>
          </w:p>
        </w:tc>
        <w:tc>
          <w:tcPr>
            <w:tcW w:w="4299" w:type="dxa"/>
            <w:gridSpan w:val="5"/>
            <w:vAlign w:val="center"/>
          </w:tcPr>
          <w:p w14:paraId="414A5C33">
            <w:pPr>
              <w:spacing w:after="0" w:line="260" w:lineRule="exact"/>
              <w:rPr>
                <w:rFonts w:hint="eastAsia" w:ascii="Times New Roman" w:hAnsi="Times New Roman" w:eastAsia="华文中宋"/>
                <w:sz w:val="28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□ 否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□</w:t>
            </w:r>
          </w:p>
        </w:tc>
      </w:tr>
      <w:tr w14:paraId="5C70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824" w:type="dxa"/>
            <w:vMerge w:val="continue"/>
            <w:vAlign w:val="center"/>
          </w:tcPr>
          <w:p w14:paraId="0BE13A40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4225" w:type="dxa"/>
            <w:gridSpan w:val="6"/>
            <w:vMerge w:val="continue"/>
            <w:vAlign w:val="center"/>
          </w:tcPr>
          <w:p w14:paraId="22E3AF60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299" w:type="dxa"/>
            <w:gridSpan w:val="5"/>
            <w:vAlign w:val="center"/>
          </w:tcPr>
          <w:p w14:paraId="2ECA5CFC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否□</w:t>
            </w:r>
          </w:p>
        </w:tc>
      </w:tr>
      <w:tr w14:paraId="4FC5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0" w:hRule="atLeast"/>
        </w:trPr>
        <w:tc>
          <w:tcPr>
            <w:tcW w:w="1824" w:type="dxa"/>
            <w:vAlign w:val="center"/>
          </w:tcPr>
          <w:p w14:paraId="1DB0FEF7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524" w:type="dxa"/>
            <w:gridSpan w:val="11"/>
            <w:vAlign w:val="center"/>
          </w:tcPr>
          <w:p w14:paraId="2CB6B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480" w:firstLineChars="200"/>
              <w:textAlignment w:val="auto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2025年以来，以“1块钱或免费领鸡蛋”为名义的推销活动在全国各地兴起，一些中老年人领取鸡蛋后观看网络直播易陷入消费陷阱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、遭遇维权难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。</w:t>
            </w:r>
          </w:p>
          <w:p w14:paraId="76747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textAlignment w:val="auto"/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3月中旬，记者敏锐注意到这一社会现象，迅速化身老年人线下领取鸡蛋，并加入线上直播群，进行近两个月的真实体验，从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领取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鸡蛋到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观看直播再到市场监管提醒，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真实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完整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记录整个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过程，部分老年人的跟风加入、盲目信任，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网络直播的夸大其词、荒诞离奇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，叙述由点到面、层层深入，陈述客观真实，语言简洁有力，在原因剖析上，记者的分析与思考表达到位，点到要害处，引发更多人共鸣。</w:t>
            </w:r>
          </w:p>
          <w:p w14:paraId="42FC6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textAlignment w:val="auto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本期作品是兼具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政治高度、专业深度、新闻锐度和民本温度的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“三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好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作品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发挥了主流媒体主阵地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引领社会舆论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作用，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实现了问题导向和目标导向的辩证统一，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让人民群众看到新闻媒体在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推动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社会发展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与进步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中的重要作用。</w:t>
            </w:r>
          </w:p>
        </w:tc>
      </w:tr>
      <w:tr w14:paraId="1EE90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8" w:hRule="exact"/>
        </w:trPr>
        <w:tc>
          <w:tcPr>
            <w:tcW w:w="1824" w:type="dxa"/>
            <w:vAlign w:val="center"/>
          </w:tcPr>
          <w:p w14:paraId="7C591CB0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524" w:type="dxa"/>
            <w:gridSpan w:val="11"/>
            <w:vAlign w:val="center"/>
          </w:tcPr>
          <w:p w14:paraId="13DE0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firstLine="420" w:firstLineChars="200"/>
              <w:textAlignment w:val="auto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微信视频号阅读量约63万、最江津APP阅读量15万，评论IP来自全国各地，不少网友表示：“必须转发到‘相亲相爱家人群’”。舆论监督在打击网络购物诈骗中，呈现出保护民生、稳定秩序、提升治理能力、净化社会风气的多维效果，新闻工作者以有分量、有价值的报道践行了肩上的责任与担当，对数字社会的运行和治理产生了积极、深远的影响。</w:t>
            </w:r>
          </w:p>
        </w:tc>
      </w:tr>
      <w:tr w14:paraId="4620D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2" w:hRule="exact"/>
        </w:trPr>
        <w:tc>
          <w:tcPr>
            <w:tcW w:w="1824" w:type="dxa"/>
            <w:vMerge w:val="restart"/>
            <w:vAlign w:val="center"/>
          </w:tcPr>
          <w:p w14:paraId="29ADC94A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709" w:type="dxa"/>
            <w:gridSpan w:val="4"/>
            <w:vMerge w:val="restart"/>
            <w:vAlign w:val="center"/>
          </w:tcPr>
          <w:p w14:paraId="5AABD2B9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815" w:type="dxa"/>
            <w:gridSpan w:val="7"/>
            <w:tcBorders>
              <w:bottom w:val="single" w:color="auto" w:sz="4" w:space="0"/>
            </w:tcBorders>
            <w:vAlign w:val="center"/>
          </w:tcPr>
          <w:p w14:paraId="747A30F2">
            <w:pPr>
              <w:spacing w:after="0" w:line="320" w:lineRule="exact"/>
              <w:rPr>
                <w:rFonts w:hint="default" w:ascii="Times New Roman" w:hAnsi="Times New Roman" w:eastAsia="方正仿宋_GBK"/>
                <w:sz w:val="22"/>
                <w:szCs w:val="24"/>
                <w:lang w:val="en-US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4"/>
              </w:rPr>
              <w:t>1. https://weixin.qq.com/sph/AeCybWTl4</w:t>
            </w:r>
            <w:r>
              <w:rPr>
                <w:rFonts w:hint="eastAsia" w:ascii="Times New Roman" w:hAnsi="Times New Roman" w:eastAsia="方正仿宋_GBK"/>
                <w:sz w:val="22"/>
                <w:szCs w:val="24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方正仿宋_GBK"/>
                <w:sz w:val="22"/>
                <w:szCs w:val="24"/>
                <w:lang w:eastAsia="zh-CN"/>
              </w:rPr>
              <w:t>微信视频号</w:t>
            </w:r>
            <w:r>
              <w:rPr>
                <w:rFonts w:hint="eastAsia" w:ascii="Times New Roman" w:hAnsi="Times New Roman" w:eastAsia="方正仿宋_GBK"/>
                <w:sz w:val="22"/>
                <w:szCs w:val="24"/>
                <w:lang w:val="en-US" w:eastAsia="zh-CN"/>
              </w:rPr>
              <w:t>)</w:t>
            </w:r>
          </w:p>
        </w:tc>
      </w:tr>
      <w:tr w14:paraId="3ABD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7" w:hRule="exact"/>
        </w:trPr>
        <w:tc>
          <w:tcPr>
            <w:tcW w:w="1824" w:type="dxa"/>
            <w:vMerge w:val="continue"/>
            <w:vAlign w:val="center"/>
          </w:tcPr>
          <w:p w14:paraId="4FD8108E">
            <w:pPr>
              <w:pStyle w:val="2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709" w:type="dxa"/>
            <w:gridSpan w:val="4"/>
            <w:vMerge w:val="continue"/>
            <w:vAlign w:val="center"/>
          </w:tcPr>
          <w:p w14:paraId="66E5A1E3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815" w:type="dxa"/>
            <w:gridSpan w:val="7"/>
            <w:tcBorders>
              <w:bottom w:val="single" w:color="auto" w:sz="4" w:space="0"/>
            </w:tcBorders>
            <w:vAlign w:val="center"/>
          </w:tcPr>
          <w:p w14:paraId="1DD0E1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left"/>
              <w:textAlignment w:val="auto"/>
              <w:rPr>
                <w:rFonts w:hint="eastAsia" w:ascii="Times New Roman" w:hAnsi="Times New Roman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方正仿宋_GBK"/>
                <w:sz w:val="21"/>
                <w:szCs w:val="21"/>
              </w:rPr>
              <w:t>https://share.cqliving.com/news-detail-pages/?f=20#/video/vertical-video?appId=25&amp;cid=5000307273&amp;sp=source_share</w:t>
            </w:r>
            <w:r>
              <w:rPr>
                <w:rFonts w:hint="eastAsia" w:ascii="Times New Roman" w:hAnsi="Times New Roman" w:eastAsia="方正仿宋_GBK"/>
                <w:sz w:val="21"/>
                <w:szCs w:val="21"/>
                <w:lang w:eastAsia="zh-CN"/>
              </w:rPr>
              <w:t>（最江津</w:t>
            </w:r>
            <w:r>
              <w:rPr>
                <w:rFonts w:hint="eastAsia" w:ascii="Times New Roman" w:hAnsi="Times New Roman" w:eastAsia="方正仿宋_GBK"/>
                <w:sz w:val="21"/>
                <w:szCs w:val="21"/>
                <w:lang w:val="en-US" w:eastAsia="zh-CN"/>
              </w:rPr>
              <w:t>APP</w:t>
            </w:r>
            <w:r>
              <w:rPr>
                <w:rFonts w:hint="eastAsia" w:ascii="Times New Roman" w:hAnsi="Times New Roman" w:eastAsia="方正仿宋_GBK"/>
                <w:sz w:val="21"/>
                <w:szCs w:val="21"/>
                <w:lang w:eastAsia="zh-CN"/>
              </w:rPr>
              <w:t>）</w:t>
            </w:r>
          </w:p>
        </w:tc>
      </w:tr>
      <w:tr w14:paraId="7638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9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7CE1C412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3B2EF642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1138" w:type="dxa"/>
            <w:gridSpan w:val="3"/>
            <w:tcBorders>
              <w:bottom w:val="single" w:color="auto" w:sz="4" w:space="0"/>
            </w:tcBorders>
            <w:vAlign w:val="center"/>
          </w:tcPr>
          <w:p w14:paraId="4FAB859E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78万</w:t>
            </w:r>
          </w:p>
        </w:tc>
        <w:tc>
          <w:tcPr>
            <w:tcW w:w="1144" w:type="dxa"/>
            <w:tcBorders>
              <w:bottom w:val="single" w:color="auto" w:sz="4" w:space="0"/>
            </w:tcBorders>
            <w:vAlign w:val="center"/>
          </w:tcPr>
          <w:p w14:paraId="52D8A6B0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gridSpan w:val="2"/>
            <w:tcBorders>
              <w:bottom w:val="single" w:color="auto" w:sz="4" w:space="0"/>
            </w:tcBorders>
            <w:vAlign w:val="center"/>
          </w:tcPr>
          <w:p w14:paraId="2491C378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29000+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5C4F249E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102" w:type="dxa"/>
            <w:tcBorders>
              <w:bottom w:val="single" w:color="auto" w:sz="4" w:space="0"/>
            </w:tcBorders>
            <w:vAlign w:val="center"/>
          </w:tcPr>
          <w:p w14:paraId="6BE3C9FE">
            <w:pPr>
              <w:spacing w:after="0" w:line="3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点赞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5200+</w:t>
            </w:r>
          </w:p>
          <w:p w14:paraId="6E02EDB3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评论700+</w:t>
            </w:r>
          </w:p>
        </w:tc>
      </w:tr>
      <w:tr w14:paraId="55FEE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5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4D34EEDF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524" w:type="dxa"/>
            <w:gridSpan w:val="11"/>
            <w:tcBorders>
              <w:bottom w:val="single" w:color="auto" w:sz="4" w:space="0"/>
            </w:tcBorders>
            <w:vAlign w:val="center"/>
          </w:tcPr>
          <w:p w14:paraId="15807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firstLine="420" w:firstLineChars="200"/>
              <w:textAlignment w:val="auto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1"/>
                <w:szCs w:val="21"/>
              </w:rPr>
              <w:t xml:space="preserve">作品以“1块钱领鸡蛋”这个小切口，深入揭露虚假宣传、恶意欺诈等乱象，通过客观报道与理性分析，发挥舆论监督警示作用，引导社会关注中老年群体消费安全，推动问题整改与行业规范，社会效果显著，具有较强的警示性与现实意义。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</w:t>
            </w: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</w:t>
            </w:r>
          </w:p>
          <w:p w14:paraId="57A69DA3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</w:t>
            </w:r>
          </w:p>
          <w:p w14:paraId="5B5DEF12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  <w:p w14:paraId="1D70ADCA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</w:t>
            </w:r>
          </w:p>
          <w:p w14:paraId="766C692C">
            <w:pPr>
              <w:spacing w:after="0" w:line="260" w:lineRule="exact"/>
              <w:jc w:val="center"/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</w:t>
            </w:r>
          </w:p>
          <w:p w14:paraId="5F0FEF4B"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0DD74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79E0B3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F110895">
            <w:pPr>
              <w:spacing w:after="0" w:line="4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default" w:ascii="Times New Roman" w:hAnsi="Times New Roman" w:eastAsia="方正仿宋_GBK"/>
                <w:sz w:val="28"/>
                <w:szCs w:val="28"/>
                <w:lang w:val="en-US" w:eastAsia="zh-CN"/>
              </w:rPr>
              <w:t>肖莉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4C670AF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6477057">
            <w:pPr>
              <w:spacing w:after="0" w:line="4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  <w:lang w:val="en-US" w:eastAsia="zh-CN"/>
              </w:rPr>
              <w:t>023-47521651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8EEF7E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0A6D52">
            <w:pPr>
              <w:spacing w:after="0" w:line="4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  <w:lang w:val="en-US" w:eastAsia="zh-CN"/>
              </w:rPr>
              <w:t>13983822578</w:t>
            </w:r>
          </w:p>
        </w:tc>
      </w:tr>
      <w:tr w14:paraId="69CA7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8E835B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22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16759C">
            <w:pPr>
              <w:spacing w:after="0"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  <w:lang w:val="en-US" w:eastAsia="zh-CN"/>
              </w:rPr>
              <w:t>重庆市江津区鼎山大道586号</w:t>
            </w:r>
          </w:p>
          <w:p w14:paraId="33C956DA">
            <w:pPr>
              <w:spacing w:after="0" w:line="4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  <w:lang w:val="en-US" w:eastAsia="zh-CN"/>
              </w:rPr>
              <w:t>江津区融媒体中心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1A4B97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598BE5">
            <w:pPr>
              <w:spacing w:after="0" w:line="4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  <w:lang w:val="en-US" w:eastAsia="zh-CN"/>
              </w:rPr>
              <w:t>5849914@qq.com</w:t>
            </w:r>
          </w:p>
        </w:tc>
      </w:tr>
    </w:tbl>
    <w:p w14:paraId="01796023">
      <w:pPr>
        <w:pStyle w:val="9"/>
        <w:spacing w:after="0"/>
        <w:ind w:left="0" w:leftChars="0" w:firstLine="0" w:firstLineChars="0"/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361" w:right="1389" w:bottom="1361" w:left="1389" w:header="851" w:footer="1247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21C79">
    <w:pPr>
      <w:pStyle w:val="5"/>
      <w:jc w:val="center"/>
      <w:rPr>
        <w:rFonts w:hint="eastAsia" w:ascii="宋体" w:hAnsi="宋体" w:cs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818515" cy="447040"/>
              <wp:effectExtent l="0" t="635" r="635" b="0"/>
              <wp:wrapNone/>
              <wp:docPr id="1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8515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30589C">
                          <w:pPr>
                            <w:pStyle w:val="5"/>
                            <w:jc w:val="both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6" o:spid="_x0000_s1026" o:spt="1" style="position:absolute;left:0pt;margin-top:0.05pt;height:35.2pt;width:64.45pt;mso-position-horizontal:outside;mso-position-horizontal-relative:margin;z-index:251659264;mso-width-relative:page;mso-height-relative:page;" filled="f" stroked="f" coordsize="21600,21600" o:gfxdata="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oxyDVAAAABAEAAA8AAAAAAAAAAQAgAAAAIgAAAGRy&#10;cy9kb3ducmV2LnhtbFBLAQIUABQAAAAIAIdO4kB7RGtZCAIAAPsDAAAOAAAAAAAAAAEAIAAAACQ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130589C">
                    <w:pPr>
                      <w:pStyle w:val="5"/>
                      <w:jc w:val="both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25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AD1A4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0"/>
  <w:drawingGridVerticalSpacing w:val="156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hYjZiYjYxM2I0MGM0YzkxZjA5YjQ4NWE3ZDE3OWYifQ=="/>
    <w:docVar w:name="KSO_WPS_MARK_KEY" w:val="e869c1ea-dd35-4c0d-9a73-1f2e6a3a3de5"/>
  </w:docVars>
  <w:rsids>
    <w:rsidRoot w:val="00D2444B"/>
    <w:rsid w:val="00001BE8"/>
    <w:rsid w:val="00033D52"/>
    <w:rsid w:val="000438AE"/>
    <w:rsid w:val="0004679F"/>
    <w:rsid w:val="00073959"/>
    <w:rsid w:val="00081B6C"/>
    <w:rsid w:val="000A3F86"/>
    <w:rsid w:val="000B37C5"/>
    <w:rsid w:val="000C587D"/>
    <w:rsid w:val="00121349"/>
    <w:rsid w:val="00142EA8"/>
    <w:rsid w:val="00180A58"/>
    <w:rsid w:val="00195D9B"/>
    <w:rsid w:val="001A3405"/>
    <w:rsid w:val="001A415F"/>
    <w:rsid w:val="002024D5"/>
    <w:rsid w:val="00204C86"/>
    <w:rsid w:val="002150C4"/>
    <w:rsid w:val="002264B8"/>
    <w:rsid w:val="002332AA"/>
    <w:rsid w:val="0024266C"/>
    <w:rsid w:val="00247207"/>
    <w:rsid w:val="00267563"/>
    <w:rsid w:val="002A47F5"/>
    <w:rsid w:val="002B3D5F"/>
    <w:rsid w:val="002C6823"/>
    <w:rsid w:val="002D5B46"/>
    <w:rsid w:val="002E25F1"/>
    <w:rsid w:val="002E718D"/>
    <w:rsid w:val="002F2CA1"/>
    <w:rsid w:val="003029B5"/>
    <w:rsid w:val="00305925"/>
    <w:rsid w:val="00307810"/>
    <w:rsid w:val="00311BE8"/>
    <w:rsid w:val="003120FC"/>
    <w:rsid w:val="003157F7"/>
    <w:rsid w:val="00323203"/>
    <w:rsid w:val="00326E8F"/>
    <w:rsid w:val="00371806"/>
    <w:rsid w:val="00483107"/>
    <w:rsid w:val="00484633"/>
    <w:rsid w:val="004B54B5"/>
    <w:rsid w:val="004B612F"/>
    <w:rsid w:val="004C0E0B"/>
    <w:rsid w:val="004C7EDD"/>
    <w:rsid w:val="004D1B1F"/>
    <w:rsid w:val="004F12EB"/>
    <w:rsid w:val="005058DF"/>
    <w:rsid w:val="00505A75"/>
    <w:rsid w:val="005304E3"/>
    <w:rsid w:val="00556E09"/>
    <w:rsid w:val="0059206D"/>
    <w:rsid w:val="005B18BF"/>
    <w:rsid w:val="005F3C35"/>
    <w:rsid w:val="00607E17"/>
    <w:rsid w:val="00624B50"/>
    <w:rsid w:val="006626C1"/>
    <w:rsid w:val="006839F0"/>
    <w:rsid w:val="00695853"/>
    <w:rsid w:val="006A0B98"/>
    <w:rsid w:val="006F1D4A"/>
    <w:rsid w:val="006F6BEA"/>
    <w:rsid w:val="00713C4B"/>
    <w:rsid w:val="00723D1C"/>
    <w:rsid w:val="00732BD0"/>
    <w:rsid w:val="00733AA6"/>
    <w:rsid w:val="00744FA5"/>
    <w:rsid w:val="0075080E"/>
    <w:rsid w:val="00750E7F"/>
    <w:rsid w:val="007537C6"/>
    <w:rsid w:val="00774F3D"/>
    <w:rsid w:val="007823F0"/>
    <w:rsid w:val="007838F1"/>
    <w:rsid w:val="00790D28"/>
    <w:rsid w:val="007B58FE"/>
    <w:rsid w:val="007D510F"/>
    <w:rsid w:val="00816CA4"/>
    <w:rsid w:val="0082124D"/>
    <w:rsid w:val="0082343E"/>
    <w:rsid w:val="008268DF"/>
    <w:rsid w:val="008317A9"/>
    <w:rsid w:val="008540DC"/>
    <w:rsid w:val="00867F94"/>
    <w:rsid w:val="008B7005"/>
    <w:rsid w:val="008C5285"/>
    <w:rsid w:val="00916310"/>
    <w:rsid w:val="00934EC8"/>
    <w:rsid w:val="009506C7"/>
    <w:rsid w:val="00950B0B"/>
    <w:rsid w:val="009B32FB"/>
    <w:rsid w:val="009B7895"/>
    <w:rsid w:val="009D0020"/>
    <w:rsid w:val="009D555C"/>
    <w:rsid w:val="009F0DB5"/>
    <w:rsid w:val="009F2130"/>
    <w:rsid w:val="00A069D2"/>
    <w:rsid w:val="00A0757B"/>
    <w:rsid w:val="00A17087"/>
    <w:rsid w:val="00A36303"/>
    <w:rsid w:val="00A6008B"/>
    <w:rsid w:val="00A60F15"/>
    <w:rsid w:val="00A75156"/>
    <w:rsid w:val="00AA2032"/>
    <w:rsid w:val="00AA6780"/>
    <w:rsid w:val="00AB715C"/>
    <w:rsid w:val="00AC02E8"/>
    <w:rsid w:val="00AD61FB"/>
    <w:rsid w:val="00AD6701"/>
    <w:rsid w:val="00AD7D2A"/>
    <w:rsid w:val="00AF532A"/>
    <w:rsid w:val="00B04521"/>
    <w:rsid w:val="00B20677"/>
    <w:rsid w:val="00B4135A"/>
    <w:rsid w:val="00B46735"/>
    <w:rsid w:val="00B80649"/>
    <w:rsid w:val="00B901AE"/>
    <w:rsid w:val="00B95FB4"/>
    <w:rsid w:val="00BA55B1"/>
    <w:rsid w:val="00BC62D8"/>
    <w:rsid w:val="00BD4CEE"/>
    <w:rsid w:val="00BE670E"/>
    <w:rsid w:val="00C2092C"/>
    <w:rsid w:val="00C4193B"/>
    <w:rsid w:val="00C51268"/>
    <w:rsid w:val="00C57970"/>
    <w:rsid w:val="00C63F04"/>
    <w:rsid w:val="00CA7B19"/>
    <w:rsid w:val="00CD3C17"/>
    <w:rsid w:val="00CE6ECF"/>
    <w:rsid w:val="00D0585B"/>
    <w:rsid w:val="00D224DB"/>
    <w:rsid w:val="00D2444B"/>
    <w:rsid w:val="00D30DFD"/>
    <w:rsid w:val="00D56C73"/>
    <w:rsid w:val="00DB4B32"/>
    <w:rsid w:val="00DC6447"/>
    <w:rsid w:val="00DF5469"/>
    <w:rsid w:val="00DF6D3F"/>
    <w:rsid w:val="00E12699"/>
    <w:rsid w:val="00E71D38"/>
    <w:rsid w:val="00E73DB5"/>
    <w:rsid w:val="00E7573E"/>
    <w:rsid w:val="00EE176E"/>
    <w:rsid w:val="00EE178C"/>
    <w:rsid w:val="00EF28F9"/>
    <w:rsid w:val="00EF5E98"/>
    <w:rsid w:val="00EF6679"/>
    <w:rsid w:val="00F15D8B"/>
    <w:rsid w:val="00F44517"/>
    <w:rsid w:val="00F70973"/>
    <w:rsid w:val="00F81A6B"/>
    <w:rsid w:val="00FA700C"/>
    <w:rsid w:val="00FC5D4B"/>
    <w:rsid w:val="00FD409E"/>
    <w:rsid w:val="00FD54C0"/>
    <w:rsid w:val="00FD7B41"/>
    <w:rsid w:val="00FD7FFA"/>
    <w:rsid w:val="00FE1BC7"/>
    <w:rsid w:val="01442233"/>
    <w:rsid w:val="01663A97"/>
    <w:rsid w:val="0183485E"/>
    <w:rsid w:val="02733157"/>
    <w:rsid w:val="02A9287B"/>
    <w:rsid w:val="02C2759D"/>
    <w:rsid w:val="038E7F8C"/>
    <w:rsid w:val="03FD5347"/>
    <w:rsid w:val="05471FB6"/>
    <w:rsid w:val="05A80EE8"/>
    <w:rsid w:val="066466EB"/>
    <w:rsid w:val="06777851"/>
    <w:rsid w:val="06E56EA9"/>
    <w:rsid w:val="07B866E0"/>
    <w:rsid w:val="07FB57CC"/>
    <w:rsid w:val="08917F7D"/>
    <w:rsid w:val="08B472E5"/>
    <w:rsid w:val="0A5D1DCF"/>
    <w:rsid w:val="0ADA1B5C"/>
    <w:rsid w:val="0B8D0492"/>
    <w:rsid w:val="0BE50600"/>
    <w:rsid w:val="0DCD6042"/>
    <w:rsid w:val="0DFF76EE"/>
    <w:rsid w:val="0E406831"/>
    <w:rsid w:val="0E5232CD"/>
    <w:rsid w:val="0E8A1A16"/>
    <w:rsid w:val="0F96368D"/>
    <w:rsid w:val="0FC8628E"/>
    <w:rsid w:val="0FE37480"/>
    <w:rsid w:val="102B767A"/>
    <w:rsid w:val="108856CC"/>
    <w:rsid w:val="109127D2"/>
    <w:rsid w:val="10D439E4"/>
    <w:rsid w:val="10FE1EFA"/>
    <w:rsid w:val="115563FC"/>
    <w:rsid w:val="11EE6B89"/>
    <w:rsid w:val="121F3811"/>
    <w:rsid w:val="12495A43"/>
    <w:rsid w:val="12B9047F"/>
    <w:rsid w:val="12DC046F"/>
    <w:rsid w:val="12FC7CAB"/>
    <w:rsid w:val="134B0590"/>
    <w:rsid w:val="14441A71"/>
    <w:rsid w:val="146C2251"/>
    <w:rsid w:val="14755F67"/>
    <w:rsid w:val="14D17287"/>
    <w:rsid w:val="14FC3870"/>
    <w:rsid w:val="15157DCB"/>
    <w:rsid w:val="1518499D"/>
    <w:rsid w:val="15FD5AFA"/>
    <w:rsid w:val="161216BC"/>
    <w:rsid w:val="167F2E86"/>
    <w:rsid w:val="174A29BF"/>
    <w:rsid w:val="17874E11"/>
    <w:rsid w:val="179002EE"/>
    <w:rsid w:val="17F05D6B"/>
    <w:rsid w:val="187A6EA4"/>
    <w:rsid w:val="188221C4"/>
    <w:rsid w:val="189B2419"/>
    <w:rsid w:val="18AD378E"/>
    <w:rsid w:val="196740A7"/>
    <w:rsid w:val="1AF41F83"/>
    <w:rsid w:val="1BAC1A7E"/>
    <w:rsid w:val="1BC03F6C"/>
    <w:rsid w:val="1C061079"/>
    <w:rsid w:val="1C187423"/>
    <w:rsid w:val="1CA11C9E"/>
    <w:rsid w:val="1D02214E"/>
    <w:rsid w:val="1D9368A7"/>
    <w:rsid w:val="1E09195F"/>
    <w:rsid w:val="1E8D0072"/>
    <w:rsid w:val="1EB50925"/>
    <w:rsid w:val="1EBE31B3"/>
    <w:rsid w:val="1EFC151A"/>
    <w:rsid w:val="1F10520A"/>
    <w:rsid w:val="1F3F780D"/>
    <w:rsid w:val="1F515EB6"/>
    <w:rsid w:val="1F9B04F6"/>
    <w:rsid w:val="2044463E"/>
    <w:rsid w:val="212F71EE"/>
    <w:rsid w:val="218419F6"/>
    <w:rsid w:val="21AD6D40"/>
    <w:rsid w:val="222F68EC"/>
    <w:rsid w:val="223D6BE1"/>
    <w:rsid w:val="225219CE"/>
    <w:rsid w:val="22DD7648"/>
    <w:rsid w:val="23215FAB"/>
    <w:rsid w:val="241D0191"/>
    <w:rsid w:val="24774D57"/>
    <w:rsid w:val="25315ABC"/>
    <w:rsid w:val="2573512A"/>
    <w:rsid w:val="25A93FC5"/>
    <w:rsid w:val="26696428"/>
    <w:rsid w:val="27B01338"/>
    <w:rsid w:val="27D35027"/>
    <w:rsid w:val="27E93292"/>
    <w:rsid w:val="28003E58"/>
    <w:rsid w:val="28C50CF6"/>
    <w:rsid w:val="29BD5BB0"/>
    <w:rsid w:val="29E76546"/>
    <w:rsid w:val="2A8E0727"/>
    <w:rsid w:val="2B0837A4"/>
    <w:rsid w:val="2CA376BD"/>
    <w:rsid w:val="2CB40E02"/>
    <w:rsid w:val="2D8F1666"/>
    <w:rsid w:val="2E6B2A3C"/>
    <w:rsid w:val="2E801713"/>
    <w:rsid w:val="2EBE62D9"/>
    <w:rsid w:val="2F1B0556"/>
    <w:rsid w:val="2F3C7955"/>
    <w:rsid w:val="2FAC327C"/>
    <w:rsid w:val="2FAD5959"/>
    <w:rsid w:val="302A6AD1"/>
    <w:rsid w:val="304A48E7"/>
    <w:rsid w:val="309B6046"/>
    <w:rsid w:val="31DE6354"/>
    <w:rsid w:val="32603485"/>
    <w:rsid w:val="33307BD2"/>
    <w:rsid w:val="33393D03"/>
    <w:rsid w:val="3360460E"/>
    <w:rsid w:val="33F740CE"/>
    <w:rsid w:val="34857937"/>
    <w:rsid w:val="350A11F7"/>
    <w:rsid w:val="362917BA"/>
    <w:rsid w:val="36590EC5"/>
    <w:rsid w:val="365B2DB7"/>
    <w:rsid w:val="37BF08AA"/>
    <w:rsid w:val="37F33549"/>
    <w:rsid w:val="38003C16"/>
    <w:rsid w:val="38740160"/>
    <w:rsid w:val="38B92017"/>
    <w:rsid w:val="38FE7A29"/>
    <w:rsid w:val="39C3314D"/>
    <w:rsid w:val="3A530269"/>
    <w:rsid w:val="3A9564F5"/>
    <w:rsid w:val="3ABC0D03"/>
    <w:rsid w:val="3BC56960"/>
    <w:rsid w:val="3D6850E4"/>
    <w:rsid w:val="3E14565B"/>
    <w:rsid w:val="3E2F1D61"/>
    <w:rsid w:val="3E6A04FD"/>
    <w:rsid w:val="3EF64C68"/>
    <w:rsid w:val="3F345B73"/>
    <w:rsid w:val="3FA12DAF"/>
    <w:rsid w:val="403B6683"/>
    <w:rsid w:val="41C433D8"/>
    <w:rsid w:val="4364501E"/>
    <w:rsid w:val="441F7EE1"/>
    <w:rsid w:val="446D772E"/>
    <w:rsid w:val="452B604A"/>
    <w:rsid w:val="45603F46"/>
    <w:rsid w:val="460F1E18"/>
    <w:rsid w:val="462431C5"/>
    <w:rsid w:val="465A3B6A"/>
    <w:rsid w:val="46955624"/>
    <w:rsid w:val="47176886"/>
    <w:rsid w:val="47F765F1"/>
    <w:rsid w:val="47FB5623"/>
    <w:rsid w:val="482963CC"/>
    <w:rsid w:val="48CD5AFF"/>
    <w:rsid w:val="49570E97"/>
    <w:rsid w:val="49B9273F"/>
    <w:rsid w:val="49CE3ABD"/>
    <w:rsid w:val="49D111CB"/>
    <w:rsid w:val="4A003601"/>
    <w:rsid w:val="4A657908"/>
    <w:rsid w:val="4A886594"/>
    <w:rsid w:val="4AA77F21"/>
    <w:rsid w:val="4AAE7D70"/>
    <w:rsid w:val="4C1F5D55"/>
    <w:rsid w:val="4C4023DB"/>
    <w:rsid w:val="4CB42C7D"/>
    <w:rsid w:val="4CE037F4"/>
    <w:rsid w:val="4CE44B90"/>
    <w:rsid w:val="4D225F85"/>
    <w:rsid w:val="4D603D20"/>
    <w:rsid w:val="4E176CD8"/>
    <w:rsid w:val="4E570E05"/>
    <w:rsid w:val="4EA31C0C"/>
    <w:rsid w:val="5081334A"/>
    <w:rsid w:val="50AF069C"/>
    <w:rsid w:val="50B82E88"/>
    <w:rsid w:val="515C596B"/>
    <w:rsid w:val="515D0FE2"/>
    <w:rsid w:val="516C13B8"/>
    <w:rsid w:val="51CB566A"/>
    <w:rsid w:val="51EC0D90"/>
    <w:rsid w:val="51F25CB3"/>
    <w:rsid w:val="53D559B3"/>
    <w:rsid w:val="53D61592"/>
    <w:rsid w:val="53DC4801"/>
    <w:rsid w:val="54F9606E"/>
    <w:rsid w:val="554D7946"/>
    <w:rsid w:val="5589685F"/>
    <w:rsid w:val="55A073F3"/>
    <w:rsid w:val="56535401"/>
    <w:rsid w:val="572E40DA"/>
    <w:rsid w:val="57636794"/>
    <w:rsid w:val="57F22BD0"/>
    <w:rsid w:val="5928603E"/>
    <w:rsid w:val="594D1D84"/>
    <w:rsid w:val="5971064D"/>
    <w:rsid w:val="597A2035"/>
    <w:rsid w:val="59BF4838"/>
    <w:rsid w:val="5B3F1217"/>
    <w:rsid w:val="5C9D3B4C"/>
    <w:rsid w:val="5CB00EB7"/>
    <w:rsid w:val="5DF023A8"/>
    <w:rsid w:val="5DF23751"/>
    <w:rsid w:val="5EA06637"/>
    <w:rsid w:val="5EF907E6"/>
    <w:rsid w:val="60636EFE"/>
    <w:rsid w:val="60F33D7F"/>
    <w:rsid w:val="61903065"/>
    <w:rsid w:val="61C75F80"/>
    <w:rsid w:val="6207406F"/>
    <w:rsid w:val="62696010"/>
    <w:rsid w:val="62B85E3D"/>
    <w:rsid w:val="62BD432E"/>
    <w:rsid w:val="6333639E"/>
    <w:rsid w:val="6421773A"/>
    <w:rsid w:val="6465796C"/>
    <w:rsid w:val="65070E59"/>
    <w:rsid w:val="650E727D"/>
    <w:rsid w:val="65801643"/>
    <w:rsid w:val="666112BC"/>
    <w:rsid w:val="684348D0"/>
    <w:rsid w:val="68575551"/>
    <w:rsid w:val="695A27D3"/>
    <w:rsid w:val="6A3D1B5C"/>
    <w:rsid w:val="6A4C64CF"/>
    <w:rsid w:val="6A95617A"/>
    <w:rsid w:val="6B4972C6"/>
    <w:rsid w:val="6BD050D2"/>
    <w:rsid w:val="6CF50B68"/>
    <w:rsid w:val="6DAF04B7"/>
    <w:rsid w:val="6E15315E"/>
    <w:rsid w:val="6E6A0A12"/>
    <w:rsid w:val="6F785C3A"/>
    <w:rsid w:val="709C60FC"/>
    <w:rsid w:val="711E011B"/>
    <w:rsid w:val="71616C2C"/>
    <w:rsid w:val="717B4757"/>
    <w:rsid w:val="71E32DE1"/>
    <w:rsid w:val="723B4C9F"/>
    <w:rsid w:val="72885F33"/>
    <w:rsid w:val="73916B94"/>
    <w:rsid w:val="73EC100E"/>
    <w:rsid w:val="74DB0092"/>
    <w:rsid w:val="75D53221"/>
    <w:rsid w:val="76B8433D"/>
    <w:rsid w:val="76D63499"/>
    <w:rsid w:val="77BF2348"/>
    <w:rsid w:val="7959289A"/>
    <w:rsid w:val="796F2B0A"/>
    <w:rsid w:val="79720E08"/>
    <w:rsid w:val="7AB804C9"/>
    <w:rsid w:val="7BB8348D"/>
    <w:rsid w:val="7BBF2C5B"/>
    <w:rsid w:val="7CA3413D"/>
    <w:rsid w:val="7D1C5F58"/>
    <w:rsid w:val="7E7236F4"/>
    <w:rsid w:val="7F3D5E34"/>
    <w:rsid w:val="7F9B2359"/>
    <w:rsid w:val="7F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3">
    <w:name w:val="Body Text 3"/>
    <w:basedOn w:val="1"/>
    <w:link w:val="16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paragraph" w:styleId="7">
    <w:name w:val="Normal (Web)"/>
    <w:basedOn w:val="1"/>
    <w:next w:val="6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qFormat/>
    <w:uiPriority w:val="0"/>
    <w:pPr>
      <w:jc w:val="center"/>
    </w:pPr>
    <w:rPr>
      <w:rFonts w:ascii="宋体" w:hAnsi="Times New Roman" w:cs="Times New Roman"/>
      <w:b/>
      <w:snapToGrid w:val="0"/>
      <w:sz w:val="36"/>
      <w:szCs w:val="20"/>
    </w:rPr>
  </w:style>
  <w:style w:type="paragraph" w:styleId="9">
    <w:name w:val="Body Text First Indent"/>
    <w:basedOn w:val="2"/>
    <w:unhideWhenUsed/>
    <w:qFormat/>
    <w:uiPriority w:val="0"/>
    <w:pPr>
      <w:spacing w:line="594" w:lineRule="exact"/>
      <w:ind w:firstLine="200" w:firstLineChars="200"/>
    </w:pPr>
    <w:rPr>
      <w:rFonts w:eastAsia="方正仿宋_GBK"/>
    </w:rPr>
  </w:style>
  <w:style w:type="character" w:styleId="12">
    <w:name w:val="Hyperlink"/>
    <w:qFormat/>
    <w:uiPriority w:val="99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Cs w:val="21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16">
    <w:name w:val="正文文本 3 字符"/>
    <w:link w:val="3"/>
    <w:qFormat/>
    <w:uiPriority w:val="99"/>
    <w:rPr>
      <w:rFonts w:eastAsia="仿宋_GB2312"/>
      <w:sz w:val="16"/>
      <w:szCs w:val="16"/>
    </w:rPr>
  </w:style>
  <w:style w:type="character" w:customStyle="1" w:styleId="17">
    <w:name w:val="页眉 字符"/>
    <w:link w:val="6"/>
    <w:qFormat/>
    <w:uiPriority w:val="99"/>
    <w:rPr>
      <w:rFonts w:eastAsia="仿宋_GB2312"/>
      <w:sz w:val="18"/>
      <w:szCs w:val="18"/>
    </w:rPr>
  </w:style>
  <w:style w:type="character" w:customStyle="1" w:styleId="18">
    <w:name w:val="批注框文本 字符"/>
    <w:link w:val="4"/>
    <w:semiHidden/>
    <w:qFormat/>
    <w:uiPriority w:val="99"/>
    <w:rPr>
      <w:rFonts w:ascii="Calibri" w:hAnsi="Calibri" w:eastAsia="宋体" w:cs="黑体"/>
      <w:kern w:val="2"/>
      <w:sz w:val="18"/>
      <w:szCs w:val="18"/>
    </w:rPr>
  </w:style>
  <w:style w:type="character" w:customStyle="1" w:styleId="19">
    <w:name w:val="页脚 字符"/>
    <w:link w:val="5"/>
    <w:qFormat/>
    <w:uiPriority w:val="99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1081</Words>
  <Characters>1134</Characters>
  <Lines>133</Lines>
  <Paragraphs>37</Paragraphs>
  <TotalTime>0</TotalTime>
  <ScaleCrop>false</ScaleCrop>
  <LinksUpToDate>false</LinksUpToDate>
  <CharactersWithSpaces>1186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2025-03-17T03:48:00Z</dcterms:created>
  <dc:creator>xb21cn</dc:creator>
  <cp:lastModifiedBy>葡萄阿肖</cp:lastModifiedBy>
  <cp:lastPrinted>2026-03-02T03:05:00Z</cp:lastPrinted>
  <dcterms:modified xsi:type="dcterms:W3CDTF">2026-03-16T00:51:34Z</dcterms:modified>
  <dc:title>中共重庆市委宣传部文件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2F567137C43F498E8F13C572E4ECEDEC_13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