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F17" w:rsidRPr="00F06F17" w:rsidRDefault="00F06F17" w:rsidP="00F06F17">
      <w:pPr>
        <w:jc w:val="center"/>
        <w:rPr>
          <w:rFonts w:ascii="黑体" w:eastAsia="黑体" w:hAnsi="黑体"/>
          <w:sz w:val="44"/>
          <w:szCs w:val="44"/>
        </w:rPr>
      </w:pPr>
    </w:p>
    <w:p w:rsidR="00F06F17" w:rsidRPr="00F06F17" w:rsidRDefault="00F06F17" w:rsidP="00F06F17">
      <w:pPr>
        <w:jc w:val="center"/>
        <w:rPr>
          <w:rFonts w:ascii="黑体" w:eastAsia="黑体" w:hAnsi="黑体" w:cs="Times New Roman"/>
          <w:sz w:val="44"/>
          <w:szCs w:val="44"/>
        </w:rPr>
      </w:pPr>
      <w:bookmarkStart w:id="0" w:name="OLE_LINK10"/>
      <w:bookmarkStart w:id="1" w:name="OLE_LINK11"/>
      <w:bookmarkStart w:id="2" w:name="_GoBack"/>
      <w:r w:rsidRPr="00F06F17">
        <w:rPr>
          <w:rFonts w:ascii="黑体" w:eastAsia="黑体" w:hAnsi="黑体" w:cs="Times New Roman" w:hint="eastAsia"/>
          <w:sz w:val="44"/>
          <w:szCs w:val="44"/>
        </w:rPr>
        <w:t>新大“渝”治水</w:t>
      </w:r>
    </w:p>
    <w:bookmarkEnd w:id="0"/>
    <w:bookmarkEnd w:id="1"/>
    <w:bookmarkEnd w:id="2"/>
    <w:p w:rsidR="00F06F17" w:rsidRDefault="00F06F17" w:rsidP="00F06F17">
      <w:pPr>
        <w:jc w:val="center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——</w:t>
      </w:r>
      <w:r w:rsidRPr="00F06F17">
        <w:rPr>
          <w:rFonts w:ascii="黑体" w:eastAsia="黑体" w:hAnsi="黑体" w:cs="Times New Roman" w:hint="eastAsia"/>
          <w:sz w:val="32"/>
          <w:szCs w:val="32"/>
        </w:rPr>
        <w:t>揭秘</w:t>
      </w:r>
      <w:r w:rsidRPr="00F06F17">
        <w:rPr>
          <w:rFonts w:ascii="黑体" w:eastAsia="黑体" w:hAnsi="黑体" w:cs="仿宋" w:hint="eastAsia"/>
          <w:sz w:val="32"/>
          <w:szCs w:val="32"/>
        </w:rPr>
        <w:t>渝西水资源配置工程</w:t>
      </w:r>
    </w:p>
    <w:p w:rsidR="00F06F17" w:rsidRPr="00F06F17" w:rsidRDefault="00F06F17" w:rsidP="00F06F17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CC014C" w:rsidRPr="00F06F17" w:rsidRDefault="00CC014C" w:rsidP="00F06F17">
      <w:pPr>
        <w:ind w:firstLineChars="200" w:firstLine="643"/>
        <w:rPr>
          <w:rFonts w:ascii="仿宋" w:eastAsia="仿宋" w:hAnsi="仿宋"/>
          <w:b/>
          <w:i/>
          <w:sz w:val="32"/>
          <w:szCs w:val="32"/>
        </w:rPr>
      </w:pPr>
      <w:r w:rsidRPr="00F06F17">
        <w:rPr>
          <w:rFonts w:ascii="仿宋" w:eastAsia="仿宋" w:hAnsi="仿宋" w:hint="eastAsia"/>
          <w:b/>
          <w:i/>
          <w:sz w:val="32"/>
          <w:szCs w:val="32"/>
        </w:rPr>
        <w:t>乙巳蛇年</w:t>
      </w:r>
      <w:r w:rsidR="00F06F17" w:rsidRPr="00F06F17">
        <w:rPr>
          <w:rFonts w:ascii="仿宋" w:eastAsia="仿宋" w:hAnsi="仿宋" w:hint="eastAsia"/>
          <w:b/>
          <w:i/>
          <w:sz w:val="32"/>
          <w:szCs w:val="32"/>
        </w:rPr>
        <w:t>，</w:t>
      </w:r>
      <w:r w:rsidRPr="00F06F17">
        <w:rPr>
          <w:rFonts w:ascii="仿宋" w:eastAsia="仿宋" w:hAnsi="仿宋"/>
          <w:b/>
          <w:i/>
          <w:sz w:val="32"/>
          <w:szCs w:val="32"/>
        </w:rPr>
        <w:t>连日酷暑</w:t>
      </w:r>
      <w:r w:rsidR="00F06F17" w:rsidRPr="00F06F17">
        <w:rPr>
          <w:rFonts w:ascii="仿宋" w:eastAsia="仿宋" w:hAnsi="仿宋" w:hint="eastAsia"/>
          <w:b/>
          <w:i/>
          <w:sz w:val="32"/>
          <w:szCs w:val="32"/>
        </w:rPr>
        <w:t>。</w:t>
      </w:r>
      <w:r w:rsidRPr="00F06F17">
        <w:rPr>
          <w:rFonts w:ascii="仿宋" w:eastAsia="仿宋" w:hAnsi="仿宋" w:hint="eastAsia"/>
          <w:b/>
          <w:i/>
          <w:sz w:val="32"/>
          <w:szCs w:val="32"/>
        </w:rPr>
        <w:t>川竭土渴</w:t>
      </w:r>
      <w:r w:rsidR="00F06F17" w:rsidRPr="00F06F17">
        <w:rPr>
          <w:rFonts w:ascii="仿宋" w:eastAsia="仿宋" w:hAnsi="仿宋" w:hint="eastAsia"/>
          <w:b/>
          <w:i/>
          <w:sz w:val="32"/>
          <w:szCs w:val="32"/>
        </w:rPr>
        <w:t>，</w:t>
      </w:r>
      <w:r w:rsidRPr="00F06F17">
        <w:rPr>
          <w:rFonts w:ascii="仿宋" w:eastAsia="仿宋" w:hAnsi="仿宋" w:hint="eastAsia"/>
          <w:b/>
          <w:i/>
          <w:sz w:val="32"/>
          <w:szCs w:val="32"/>
        </w:rPr>
        <w:t>苍生何辜</w:t>
      </w:r>
      <w:r w:rsidR="00F06F17" w:rsidRPr="00F06F17">
        <w:rPr>
          <w:rFonts w:ascii="仿宋" w:eastAsia="仿宋" w:hAnsi="仿宋" w:hint="eastAsia"/>
          <w:b/>
          <w:i/>
          <w:sz w:val="32"/>
          <w:szCs w:val="32"/>
        </w:rPr>
        <w:t>。</w:t>
      </w:r>
    </w:p>
    <w:p w:rsidR="00CC014C" w:rsidRPr="00F06F17" w:rsidRDefault="00CC014C" w:rsidP="00F06F1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06F17">
        <w:rPr>
          <w:rFonts w:ascii="仿宋" w:eastAsia="仿宋" w:hAnsi="仿宋" w:hint="eastAsia"/>
          <w:sz w:val="32"/>
          <w:szCs w:val="32"/>
        </w:rPr>
        <w:t>重庆坐拥长江、嘉陵江、乌江三江过境，有大小河流</w:t>
      </w:r>
      <w:r w:rsidRPr="00F06F17">
        <w:rPr>
          <w:rFonts w:ascii="仿宋" w:eastAsia="仿宋" w:hAnsi="仿宋"/>
          <w:sz w:val="32"/>
          <w:szCs w:val="32"/>
        </w:rPr>
        <w:t>5300余条，看似</w:t>
      </w:r>
      <w:r w:rsidRPr="00F06F17">
        <w:rPr>
          <w:rFonts w:ascii="仿宋" w:eastAsia="仿宋" w:hAnsi="仿宋"/>
          <w:sz w:val="32"/>
          <w:szCs w:val="32"/>
        </w:rPr>
        <w:t>水资源</w:t>
      </w:r>
      <w:r w:rsidRPr="00F06F17">
        <w:rPr>
          <w:rFonts w:ascii="仿宋" w:eastAsia="仿宋" w:hAnsi="仿宋" w:hint="eastAsia"/>
          <w:sz w:val="32"/>
          <w:szCs w:val="32"/>
        </w:rPr>
        <w:t>充沛</w:t>
      </w:r>
      <w:r w:rsidRPr="00F06F17">
        <w:rPr>
          <w:rFonts w:ascii="仿宋" w:eastAsia="仿宋" w:hAnsi="仿宋"/>
          <w:sz w:val="32"/>
          <w:szCs w:val="32"/>
        </w:rPr>
        <w:t>，</w:t>
      </w:r>
      <w:r w:rsidRPr="00F06F17">
        <w:rPr>
          <w:rFonts w:ascii="仿宋" w:eastAsia="仿宋" w:hAnsi="仿宋" w:hint="eastAsia"/>
          <w:sz w:val="32"/>
          <w:szCs w:val="32"/>
        </w:rPr>
        <w:t>实则</w:t>
      </w:r>
      <w:r w:rsidRPr="00F06F17">
        <w:rPr>
          <w:rFonts w:ascii="仿宋" w:eastAsia="仿宋" w:hAnsi="仿宋"/>
          <w:sz w:val="32"/>
          <w:szCs w:val="32"/>
        </w:rPr>
        <w:t>汇水急退水快，</w:t>
      </w:r>
      <w:r w:rsidRPr="00F06F17">
        <w:rPr>
          <w:rFonts w:ascii="仿宋" w:eastAsia="仿宋" w:hAnsi="仿宋" w:hint="eastAsia"/>
          <w:sz w:val="32"/>
          <w:szCs w:val="32"/>
        </w:rPr>
        <w:t>水资源利用难度高</w:t>
      </w:r>
      <w:r w:rsidRPr="00F06F17">
        <w:rPr>
          <w:rFonts w:ascii="仿宋" w:eastAsia="仿宋" w:hAnsi="仿宋"/>
          <w:sz w:val="32"/>
          <w:szCs w:val="32"/>
        </w:rPr>
        <w:t>。</w:t>
      </w:r>
    </w:p>
    <w:p w:rsidR="00CC014C" w:rsidRPr="00F06F17" w:rsidRDefault="00CC014C" w:rsidP="00F06F17">
      <w:pPr>
        <w:ind w:firstLineChars="200" w:firstLine="643"/>
        <w:rPr>
          <w:rFonts w:ascii="仿宋" w:eastAsia="仿宋" w:hAnsi="仿宋" w:cs="仿宋"/>
          <w:b/>
          <w:i/>
          <w:sz w:val="32"/>
          <w:szCs w:val="32"/>
        </w:rPr>
      </w:pP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怪哉！</w:t>
      </w: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三江之水竟解不了渝西之渴？</w:t>
      </w:r>
    </w:p>
    <w:p w:rsidR="00CC014C" w:rsidRPr="00F06F17" w:rsidRDefault="00CC014C" w:rsidP="00F06F17">
      <w:pPr>
        <w:ind w:firstLineChars="200" w:firstLine="643"/>
        <w:rPr>
          <w:rFonts w:ascii="仿宋" w:eastAsia="仿宋" w:hAnsi="仿宋" w:cs="仿宋"/>
          <w:b/>
          <w:i/>
          <w:sz w:val="32"/>
          <w:szCs w:val="32"/>
        </w:rPr>
      </w:pP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莫急！重庆人有调水奇兵</w:t>
      </w: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——渝西水资源配置工程！</w:t>
      </w:r>
    </w:p>
    <w:p w:rsidR="00CC014C" w:rsidRPr="00F06F17" w:rsidRDefault="00CC014C" w:rsidP="00F06F1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06F17">
        <w:rPr>
          <w:rFonts w:ascii="仿宋" w:eastAsia="仿宋" w:hAnsi="仿宋" w:hint="eastAsia"/>
          <w:sz w:val="32"/>
          <w:szCs w:val="32"/>
        </w:rPr>
        <w:t>从长江嘉陵江取水，通过包括江津</w:t>
      </w:r>
      <w:bookmarkStart w:id="3" w:name="OLE_LINK8"/>
      <w:bookmarkStart w:id="4" w:name="OLE_LINK9"/>
      <w:r w:rsidRPr="00F06F17">
        <w:rPr>
          <w:rFonts w:ascii="仿宋" w:eastAsia="仿宋" w:hAnsi="仿宋" w:hint="eastAsia"/>
          <w:sz w:val="32"/>
          <w:szCs w:val="32"/>
        </w:rPr>
        <w:t>金刚沱泵站</w:t>
      </w:r>
      <w:bookmarkEnd w:id="3"/>
      <w:bookmarkEnd w:id="4"/>
      <w:r w:rsidRPr="00F06F17">
        <w:rPr>
          <w:rFonts w:ascii="仿宋" w:eastAsia="仿宋" w:hAnsi="仿宋" w:hint="eastAsia"/>
          <w:sz w:val="32"/>
          <w:szCs w:val="32"/>
        </w:rPr>
        <w:t>在内的2</w:t>
      </w:r>
      <w:r w:rsidRPr="00F06F17">
        <w:rPr>
          <w:rFonts w:ascii="仿宋" w:eastAsia="仿宋" w:hAnsi="仿宋"/>
          <w:sz w:val="32"/>
          <w:szCs w:val="32"/>
        </w:rPr>
        <w:t>0</w:t>
      </w:r>
      <w:r w:rsidRPr="00F06F17">
        <w:rPr>
          <w:rFonts w:ascii="仿宋" w:eastAsia="仿宋" w:hAnsi="仿宋" w:hint="eastAsia"/>
          <w:sz w:val="32"/>
          <w:szCs w:val="32"/>
        </w:rPr>
        <w:t>座提水加压泵站，顺着</w:t>
      </w:r>
      <w:r w:rsidRPr="00F06F17">
        <w:rPr>
          <w:rFonts w:ascii="仿宋" w:eastAsia="仿宋" w:hAnsi="仿宋" w:cs="仿宋" w:hint="eastAsia"/>
          <w:sz w:val="32"/>
          <w:szCs w:val="32"/>
        </w:rPr>
        <w:t>448公里</w:t>
      </w:r>
      <w:r w:rsidRPr="00F06F17">
        <w:rPr>
          <w:rFonts w:ascii="仿宋" w:eastAsia="仿宋" w:hAnsi="仿宋" w:cs="仿宋" w:hint="eastAsia"/>
          <w:sz w:val="32"/>
          <w:szCs w:val="32"/>
        </w:rPr>
        <w:t>输水</w:t>
      </w:r>
      <w:r w:rsidRPr="00F06F17">
        <w:rPr>
          <w:rFonts w:ascii="仿宋" w:eastAsia="仿宋" w:hAnsi="仿宋" w:cs="仿宋" w:hint="eastAsia"/>
          <w:sz w:val="32"/>
          <w:szCs w:val="32"/>
        </w:rPr>
        <w:t>管线</w:t>
      </w:r>
      <w:r w:rsidRPr="00F06F17">
        <w:rPr>
          <w:rFonts w:ascii="仿宋" w:eastAsia="仿宋" w:hAnsi="仿宋" w:cs="仿宋" w:hint="eastAsia"/>
          <w:sz w:val="32"/>
          <w:szCs w:val="32"/>
        </w:rPr>
        <w:t>和一座调蓄水库，在崇山峻岭间构建出一张巨大的水资源输水网络，实现长江嘉陵江互联互通，向渝西城乡生活和工业供水。</w:t>
      </w:r>
    </w:p>
    <w:p w:rsidR="00CC014C" w:rsidRPr="00F06F17" w:rsidRDefault="00CC014C" w:rsidP="00F06F1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06F17">
        <w:rPr>
          <w:rFonts w:ascii="仿宋" w:eastAsia="仿宋" w:hAnsi="仿宋" w:cs="仿宋" w:hint="eastAsia"/>
          <w:sz w:val="32"/>
          <w:szCs w:val="32"/>
        </w:rPr>
        <w:t>此乃重庆史上最大水利工程！抽两江之水，穿448</w:t>
      </w:r>
      <w:r w:rsidR="00F06F17">
        <w:rPr>
          <w:rFonts w:ascii="仿宋" w:eastAsia="仿宋" w:hAnsi="仿宋" w:cs="仿宋" w:hint="eastAsia"/>
          <w:sz w:val="32"/>
          <w:szCs w:val="32"/>
        </w:rPr>
        <w:t>公里“</w:t>
      </w:r>
      <w:r w:rsidRPr="00F06F17">
        <w:rPr>
          <w:rFonts w:ascii="仿宋" w:eastAsia="仿宋" w:hAnsi="仿宋" w:cs="仿宋" w:hint="eastAsia"/>
          <w:sz w:val="32"/>
          <w:szCs w:val="32"/>
        </w:rPr>
        <w:t>地下血脉</w:t>
      </w:r>
      <w:r w:rsidR="00F06F17">
        <w:rPr>
          <w:rFonts w:ascii="仿宋" w:eastAsia="仿宋" w:hAnsi="仿宋" w:cs="仿宋" w:hint="eastAsia"/>
          <w:sz w:val="32"/>
          <w:szCs w:val="32"/>
        </w:rPr>
        <w:t>”</w:t>
      </w:r>
      <w:r w:rsidRPr="00F06F17">
        <w:rPr>
          <w:rFonts w:ascii="仿宋" w:eastAsia="仿宋" w:hAnsi="仿宋" w:cs="仿宋" w:hint="eastAsia"/>
          <w:sz w:val="32"/>
          <w:szCs w:val="32"/>
        </w:rPr>
        <w:t>，解渝西之渴！</w:t>
      </w:r>
    </w:p>
    <w:p w:rsidR="00CC014C" w:rsidRPr="00F06F17" w:rsidRDefault="00CC014C" w:rsidP="00F06F17">
      <w:pPr>
        <w:ind w:firstLineChars="200" w:firstLine="643"/>
        <w:rPr>
          <w:rFonts w:ascii="仿宋" w:eastAsia="仿宋" w:hAnsi="仿宋" w:cs="仿宋"/>
          <w:b/>
          <w:i/>
          <w:sz w:val="32"/>
          <w:szCs w:val="32"/>
        </w:rPr>
      </w:pP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此泵</w:t>
      </w: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抽取能力如此强大，</w:t>
      </w: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竟能</w:t>
      </w: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9</w:t>
      </w:r>
      <w:r w:rsidRPr="00F06F17">
        <w:rPr>
          <w:rFonts w:ascii="仿宋" w:eastAsia="仿宋" w:hAnsi="仿宋" w:cs="仿宋"/>
          <w:b/>
          <w:i/>
          <w:sz w:val="32"/>
          <w:szCs w:val="32"/>
        </w:rPr>
        <w:t>7</w:t>
      </w:r>
      <w:r w:rsidRPr="00F06F17">
        <w:rPr>
          <w:rFonts w:ascii="仿宋" w:eastAsia="仿宋" w:hAnsi="仿宋" w:cs="仿宋" w:hint="eastAsia"/>
          <w:b/>
          <w:i/>
          <w:sz w:val="32"/>
          <w:szCs w:val="32"/>
        </w:rPr>
        <w:t>秒灌满标准泳池。</w:t>
      </w:r>
    </w:p>
    <w:p w:rsidR="00CC014C" w:rsidRPr="00F06F17" w:rsidRDefault="006B4794" w:rsidP="00F06F17">
      <w:pPr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作为长江中上游</w:t>
      </w:r>
      <w:r w:rsidR="00CC014C" w:rsidRPr="00F06F17">
        <w:rPr>
          <w:rFonts w:ascii="仿宋" w:eastAsia="仿宋" w:hAnsi="仿宋" w:cs="仿宋" w:hint="eastAsia"/>
          <w:sz w:val="32"/>
          <w:szCs w:val="32"/>
        </w:rPr>
        <w:t>最大的水源泵站，</w:t>
      </w:r>
      <w:r w:rsidR="00CC014C" w:rsidRPr="00F06F17">
        <w:rPr>
          <w:rFonts w:ascii="仿宋" w:eastAsia="仿宋" w:hAnsi="仿宋" w:hint="eastAsia"/>
          <w:kern w:val="0"/>
          <w:sz w:val="32"/>
          <w:szCs w:val="32"/>
        </w:rPr>
        <w:t>金刚沱泵站</w:t>
      </w:r>
      <w:r w:rsidR="00CC014C" w:rsidRPr="00F06F17">
        <w:rPr>
          <w:rFonts w:ascii="仿宋" w:eastAsia="仿宋" w:hAnsi="仿宋" w:hint="eastAsia"/>
          <w:kern w:val="0"/>
          <w:sz w:val="32"/>
          <w:szCs w:val="32"/>
        </w:rPr>
        <w:t>是整个工程最重要的控制性节点工程，</w:t>
      </w:r>
      <w:r>
        <w:rPr>
          <w:rFonts w:ascii="仿宋" w:eastAsia="仿宋" w:hAnsi="仿宋" w:hint="eastAsia"/>
          <w:kern w:val="0"/>
          <w:sz w:val="32"/>
          <w:szCs w:val="32"/>
        </w:rPr>
        <w:t>超过一半的的供水来源于此，整个工程还是重庆首个全生命周期应用</w:t>
      </w:r>
      <w:r w:rsidR="00CC014C" w:rsidRPr="00F06F17">
        <w:rPr>
          <w:rFonts w:ascii="仿宋" w:eastAsia="仿宋" w:hAnsi="仿宋" w:hint="eastAsia"/>
          <w:kern w:val="0"/>
          <w:sz w:val="32"/>
          <w:szCs w:val="32"/>
        </w:rPr>
        <w:t>数字化技术的水利工程。</w:t>
      </w:r>
    </w:p>
    <w:p w:rsidR="00CC014C" w:rsidRPr="006B4794" w:rsidRDefault="00CC014C" w:rsidP="00F06F17">
      <w:pPr>
        <w:ind w:firstLineChars="200" w:firstLine="643"/>
        <w:rPr>
          <w:rFonts w:ascii="仿宋" w:eastAsia="仿宋" w:hAnsi="仿宋"/>
          <w:b/>
          <w:i/>
          <w:kern w:val="0"/>
          <w:sz w:val="32"/>
          <w:szCs w:val="32"/>
        </w:rPr>
      </w:pPr>
      <w:r w:rsidRPr="006B4794">
        <w:rPr>
          <w:rFonts w:ascii="仿宋" w:eastAsia="仿宋" w:hAnsi="仿宋" w:hint="eastAsia"/>
          <w:b/>
          <w:i/>
          <w:kern w:val="0"/>
          <w:sz w:val="32"/>
          <w:szCs w:val="32"/>
        </w:rPr>
        <w:t>服</w:t>
      </w:r>
      <w:r w:rsidR="00F06F17" w:rsidRPr="006B4794">
        <w:rPr>
          <w:rFonts w:ascii="仿宋" w:eastAsia="仿宋" w:hAnsi="仿宋" w:hint="eastAsia"/>
          <w:b/>
          <w:i/>
          <w:kern w:val="0"/>
          <w:sz w:val="32"/>
          <w:szCs w:val="32"/>
        </w:rPr>
        <w:t>矣！此乃仙术！</w:t>
      </w:r>
    </w:p>
    <w:p w:rsidR="00F06F17" w:rsidRPr="00F06F17" w:rsidRDefault="00F06F17" w:rsidP="00F06F17">
      <w:pPr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F06F17">
        <w:rPr>
          <w:rFonts w:ascii="仿宋" w:eastAsia="仿宋" w:hAnsi="仿宋" w:hint="eastAsia"/>
          <w:kern w:val="0"/>
          <w:sz w:val="32"/>
          <w:szCs w:val="32"/>
        </w:rPr>
        <w:lastRenderedPageBreak/>
        <w:t>预计工程2</w:t>
      </w:r>
      <w:r w:rsidRPr="00F06F17">
        <w:rPr>
          <w:rFonts w:ascii="仿宋" w:eastAsia="仿宋" w:hAnsi="仿宋"/>
          <w:kern w:val="0"/>
          <w:sz w:val="32"/>
          <w:szCs w:val="32"/>
        </w:rPr>
        <w:t>025</w:t>
      </w:r>
      <w:r w:rsidRPr="00F06F17">
        <w:rPr>
          <w:rFonts w:ascii="仿宋" w:eastAsia="仿宋" w:hAnsi="仿宋" w:hint="eastAsia"/>
          <w:kern w:val="0"/>
          <w:sz w:val="32"/>
          <w:szCs w:val="32"/>
        </w:rPr>
        <w:t>年全面完工投用后，年增供水</w:t>
      </w:r>
      <w:r w:rsidRPr="00F06F17">
        <w:rPr>
          <w:rFonts w:ascii="仿宋" w:eastAsia="仿宋" w:hAnsi="仿宋"/>
          <w:kern w:val="0"/>
          <w:sz w:val="32"/>
          <w:szCs w:val="32"/>
        </w:rPr>
        <w:t>10.12亿</w:t>
      </w:r>
      <w:r w:rsidRPr="00F06F17">
        <w:rPr>
          <w:rFonts w:ascii="仿宋" w:eastAsia="仿宋" w:hAnsi="仿宋" w:hint="eastAsia"/>
          <w:kern w:val="0"/>
          <w:sz w:val="32"/>
          <w:szCs w:val="32"/>
        </w:rPr>
        <w:t>立方米，千万居民用水保障率突破9</w:t>
      </w:r>
      <w:r w:rsidRPr="00F06F17">
        <w:rPr>
          <w:rFonts w:ascii="仿宋" w:eastAsia="仿宋" w:hAnsi="仿宋"/>
          <w:kern w:val="0"/>
          <w:sz w:val="32"/>
          <w:szCs w:val="32"/>
        </w:rPr>
        <w:t>5%</w:t>
      </w:r>
      <w:r w:rsidRPr="00F06F17">
        <w:rPr>
          <w:rFonts w:ascii="仿宋" w:eastAsia="仿宋" w:hAnsi="仿宋" w:hint="eastAsia"/>
          <w:kern w:val="0"/>
          <w:sz w:val="32"/>
          <w:szCs w:val="32"/>
        </w:rPr>
        <w:t>，渝西农灌抗旱能力提升至7</w:t>
      </w:r>
      <w:r w:rsidRPr="00F06F17">
        <w:rPr>
          <w:rFonts w:ascii="仿宋" w:eastAsia="仿宋" w:hAnsi="仿宋"/>
          <w:kern w:val="0"/>
          <w:sz w:val="32"/>
          <w:szCs w:val="32"/>
        </w:rPr>
        <w:t>5%</w:t>
      </w:r>
      <w:r w:rsidRPr="00F06F17">
        <w:rPr>
          <w:rFonts w:ascii="仿宋" w:eastAsia="仿宋" w:hAnsi="仿宋" w:hint="eastAsia"/>
          <w:kern w:val="0"/>
          <w:sz w:val="32"/>
          <w:szCs w:val="32"/>
        </w:rPr>
        <w:t>，这就是重庆史上投资最大，受益人口最最多的渝西水资源配置工程。</w:t>
      </w:r>
    </w:p>
    <w:p w:rsidR="00F06F17" w:rsidRPr="006B4794" w:rsidRDefault="00F06F17" w:rsidP="00F06F17">
      <w:pPr>
        <w:ind w:firstLineChars="200" w:firstLine="643"/>
        <w:rPr>
          <w:rFonts w:ascii="仿宋" w:eastAsia="仿宋" w:hAnsi="仿宋" w:cs="仿宋" w:hint="eastAsia"/>
          <w:b/>
          <w:i/>
          <w:sz w:val="32"/>
          <w:szCs w:val="32"/>
        </w:rPr>
      </w:pPr>
      <w:r w:rsidRPr="006B4794">
        <w:rPr>
          <w:rFonts w:ascii="仿宋" w:eastAsia="仿宋" w:hAnsi="仿宋" w:hint="eastAsia"/>
          <w:b/>
          <w:i/>
          <w:kern w:val="0"/>
          <w:sz w:val="32"/>
          <w:szCs w:val="32"/>
        </w:rPr>
        <w:t>有勇有谋！坚韧的重庆后生治水能力远胜于我！</w:t>
      </w:r>
    </w:p>
    <w:p w:rsidR="00CC014C" w:rsidRPr="00F06F17" w:rsidRDefault="00CC014C">
      <w:pPr>
        <w:rPr>
          <w:rFonts w:ascii="仿宋" w:eastAsia="仿宋" w:hAnsi="仿宋" w:hint="eastAsia"/>
          <w:sz w:val="32"/>
          <w:szCs w:val="32"/>
        </w:rPr>
      </w:pPr>
    </w:p>
    <w:sectPr w:rsidR="00CC014C" w:rsidRPr="00F06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14C"/>
    <w:rsid w:val="006B4794"/>
    <w:rsid w:val="006E45D5"/>
    <w:rsid w:val="00CC014C"/>
    <w:rsid w:val="00F0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8DEC"/>
  <w15:chartTrackingRefBased/>
  <w15:docId w15:val="{5E64AF99-A952-4FD6-AF66-39A28380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2026-03-13T06:27:00Z</dcterms:created>
  <dcterms:modified xsi:type="dcterms:W3CDTF">2026-03-13T06:55:00Z</dcterms:modified>
</cp:coreProperties>
</file>