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Style w:val="5"/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Style w:val="5"/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</w:rPr>
        <w:t>附件</w:t>
      </w:r>
      <w:r>
        <w:rPr>
          <w:rStyle w:val="5"/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spacing w:line="600" w:lineRule="exact"/>
        <w:jc w:val="center"/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长寿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区202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年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重点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民生实事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项目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</w:rPr>
        <w:t>建议征集表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（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第三轮</w:t>
      </w:r>
      <w:r>
        <w:rPr>
          <w:rStyle w:val="5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eastAsia="zh-CN"/>
        </w:rPr>
        <w:t>）</w:t>
      </w:r>
    </w:p>
    <w:bookmarkEnd w:id="0"/>
    <w:tbl>
      <w:tblPr>
        <w:tblStyle w:val="3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720"/>
        <w:gridCol w:w="876"/>
        <w:gridCol w:w="1662"/>
        <w:gridCol w:w="300"/>
        <w:gridCol w:w="2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事项名称</w:t>
            </w:r>
          </w:p>
        </w:tc>
        <w:tc>
          <w:tcPr>
            <w:tcW w:w="259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96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事项类别</w:t>
            </w:r>
          </w:p>
        </w:tc>
        <w:tc>
          <w:tcPr>
            <w:tcW w:w="209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0" w:hRule="atLeast"/>
        </w:trPr>
        <w:tc>
          <w:tcPr>
            <w:tcW w:w="2103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具体建议内容（包括项目背景、实施必要性、实施目标</w:t>
            </w:r>
          </w:p>
          <w:p>
            <w:pPr>
              <w:spacing w:line="600" w:lineRule="exact"/>
              <w:jc w:val="left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及内容要求等）</w:t>
            </w:r>
          </w:p>
        </w:tc>
        <w:tc>
          <w:tcPr>
            <w:tcW w:w="665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1.项目背景及现状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2.实施必要性或理由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3.实施目标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（尽可能量化，且在当年可完成或取得明显阶段性成效）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4.主要内容</w:t>
            </w:r>
          </w:p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0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建议人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538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  <w:r>
              <w:rPr>
                <w:rStyle w:val="5"/>
                <w:rFonts w:hint="eastAsia"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39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Style w:val="5"/>
                <w:rFonts w:ascii="方正楷体_GBK" w:hAnsi="方正楷体_GBK" w:eastAsia="方正楷体_GBK" w:cs="方正楷体_GBK"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</w:pP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</w:rPr>
        <w:t>注：</w:t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1.“事项类别”请在以下类别中选择一类进行填写：</w:t>
      </w:r>
      <w:r>
        <w:rPr>
          <w:rFonts w:ascii="楷体" w:hAnsi="楷体" w:eastAsia="楷体" w:cs="楷体"/>
          <w:spacing w:val="4"/>
          <w:sz w:val="23"/>
          <w:szCs w:val="23"/>
        </w:rPr>
        <w:t>就业增收、教育教学、医疗</w:t>
      </w:r>
      <w:r>
        <w:rPr>
          <w:rFonts w:hint="eastAsia" w:ascii="楷体" w:hAnsi="楷体" w:eastAsia="楷体" w:cs="楷体"/>
          <w:spacing w:val="4"/>
          <w:sz w:val="23"/>
          <w:szCs w:val="23"/>
          <w:lang w:val="en-US" w:eastAsia="zh-CN"/>
        </w:rPr>
        <w:tab/>
      </w:r>
      <w:r>
        <w:rPr>
          <w:rFonts w:ascii="楷体" w:hAnsi="楷体" w:eastAsia="楷体" w:cs="楷体"/>
          <w:spacing w:val="4"/>
          <w:sz w:val="23"/>
          <w:szCs w:val="23"/>
        </w:rPr>
        <w:t xml:space="preserve">卫生、扶弱救残、住房保障、养老扶幼、文化体育、 </w:t>
      </w:r>
      <w:r>
        <w:rPr>
          <w:rFonts w:ascii="楷体" w:hAnsi="楷体" w:eastAsia="楷体" w:cs="楷体"/>
          <w:spacing w:val="9"/>
          <w:sz w:val="23"/>
          <w:szCs w:val="23"/>
        </w:rPr>
        <w:t>城市更新、生态宜居、社</w:t>
      </w:r>
      <w:r>
        <w:rPr>
          <w:rFonts w:hint="eastAsia" w:ascii="楷体" w:hAnsi="楷体" w:eastAsia="楷体" w:cs="楷体"/>
          <w:spacing w:val="9"/>
          <w:sz w:val="23"/>
          <w:szCs w:val="23"/>
          <w:lang w:val="en-US" w:eastAsia="zh-CN"/>
        </w:rPr>
        <w:tab/>
      </w:r>
      <w:r>
        <w:rPr>
          <w:rFonts w:ascii="楷体" w:hAnsi="楷体" w:eastAsia="楷体" w:cs="楷体"/>
          <w:spacing w:val="9"/>
          <w:sz w:val="23"/>
          <w:szCs w:val="23"/>
        </w:rPr>
        <w:t>会治理、交通出行、食品安全、其他</w:t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0"/>
        <w:textAlignment w:val="auto"/>
        <w:rPr>
          <w:rFonts w:hint="eastAsia" w:eastAsia="方正楷体_GBK"/>
          <w:color w:val="auto"/>
          <w:highlight w:val="none"/>
          <w:lang w:eastAsia="zh-CN"/>
        </w:rPr>
      </w:pP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</w:rPr>
        <w:t>民生实事建议实行一事一表，若有多个建议事项请分开填写表格</w:t>
      </w:r>
      <w:r>
        <w:rPr>
          <w:rStyle w:val="5"/>
          <w:rFonts w:hint="eastAsia" w:ascii="方正楷体_GBK" w:hAnsi="方正楷体_GBK" w:eastAsia="方正楷体_GBK" w:cs="方正楷体_GBK"/>
          <w:color w:val="auto"/>
          <w:sz w:val="24"/>
          <w:szCs w:val="24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B4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2025-10-11T02:10:48Z</dcterms:created>
  <dc:creator>Administrator</dc:creator>
  <cp:lastModifiedBy>Administrator</cp:lastModifiedBy>
  <dcterms:modified xsi:type="dcterms:W3CDTF">2025-10-11T02:11:01Z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