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E79D3">
      <w:pPr>
        <w:pStyle w:val="4"/>
        <w:widowControl/>
        <w:spacing w:beforeAutospacing="0" w:afterAutospacing="0" w:line="594" w:lineRule="exact"/>
        <w:rPr>
          <w:rFonts w:hint="eastAsia" w:ascii="方正小标宋_GBK" w:hAnsi="宋体" w:eastAsia="方正小标宋_GBK" w:cs="宋体"/>
          <w:color w:val="auto"/>
          <w:sz w:val="44"/>
          <w:szCs w:val="44"/>
        </w:rPr>
      </w:pPr>
      <w:r>
        <w:rPr>
          <w:rFonts w:hint="eastAsia" w:ascii="方正黑体_GBK" w:hAnsi="Times New Roman" w:eastAsia="方正黑体_GBK" w:cs="Times New Roman"/>
          <w:color w:val="auto"/>
          <w:kern w:val="2"/>
          <w:sz w:val="32"/>
        </w:rPr>
        <w:t>附件</w:t>
      </w:r>
    </w:p>
    <w:p w14:paraId="52CEA075">
      <w:pPr>
        <w:pStyle w:val="4"/>
        <w:widowControl/>
        <w:spacing w:beforeAutospacing="0" w:afterAutospacing="0" w:line="48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重庆市合川区融媒体中心</w:t>
      </w:r>
    </w:p>
    <w:p w14:paraId="21604EA4">
      <w:pPr>
        <w:pStyle w:val="4"/>
        <w:widowControl/>
        <w:spacing w:beforeAutospacing="0" w:afterAutospacing="0" w:line="480" w:lineRule="exact"/>
        <w:jc w:val="center"/>
        <w:rPr>
          <w:rFonts w:hint="eastAsia" w:ascii="Times New Roman" w:hAnsi="华文中宋" w:cs="Times New Roman"/>
          <w:b/>
          <w:color w:val="auto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公开招聘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非在编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人员</w:t>
      </w:r>
      <w:r>
        <w:rPr>
          <w:rFonts w:hint="eastAsia" w:ascii="方正小标宋_GBK" w:hAnsi="宋体" w:eastAsia="方正小标宋_GBK" w:cs="宋体"/>
          <w:color w:val="auto"/>
          <w:sz w:val="44"/>
          <w:szCs w:val="44"/>
        </w:rPr>
        <w:t>考试</w:t>
      </w:r>
      <w:r>
        <w:rPr>
          <w:rFonts w:hint="eastAsia" w:ascii="方正小标宋_GBK" w:hAnsi="华文中宋" w:eastAsia="方正小标宋_GBK" w:cs="Times New Roman"/>
          <w:color w:val="auto"/>
          <w:sz w:val="44"/>
          <w:szCs w:val="44"/>
        </w:rPr>
        <w:t>报名表</w:t>
      </w:r>
    </w:p>
    <w:tbl>
      <w:tblPr>
        <w:tblStyle w:val="5"/>
        <w:tblW w:w="89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70"/>
        <w:gridCol w:w="620"/>
        <w:gridCol w:w="567"/>
        <w:gridCol w:w="605"/>
        <w:gridCol w:w="387"/>
        <w:gridCol w:w="286"/>
        <w:gridCol w:w="787"/>
        <w:gridCol w:w="219"/>
        <w:gridCol w:w="285"/>
        <w:gridCol w:w="638"/>
        <w:gridCol w:w="614"/>
        <w:gridCol w:w="582"/>
        <w:gridCol w:w="2163"/>
      </w:tblGrid>
      <w:tr w14:paraId="5FF6B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E1CBBC">
            <w:pPr>
              <w:snapToGrid w:val="0"/>
              <w:spacing w:line="24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3BD69B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448F4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47069A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4B8194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196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BB5D6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63" w:type="dxa"/>
            <w:vMerge w:val="restart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615E82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  <w:p w14:paraId="545B57CA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  <w:p w14:paraId="4FD76E5C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相</w:t>
            </w:r>
          </w:p>
          <w:p w14:paraId="35BEAEA1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  <w:p w14:paraId="49679B07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片</w:t>
            </w:r>
          </w:p>
        </w:tc>
      </w:tr>
      <w:tr w14:paraId="24D00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30D6C1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FA05DE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083A89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3EC747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9C643C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196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1EB1D3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63" w:type="dxa"/>
            <w:vMerge w:val="continue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E8D8D1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A8D6B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B75AC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46F275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5D6BC60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3F8AEF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11021">
            <w:pPr>
              <w:snapToGrid w:val="0"/>
              <w:spacing w:line="240" w:lineRule="exact"/>
              <w:ind w:right="-20" w:firstLine="2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196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DE4E9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63" w:type="dxa"/>
            <w:vMerge w:val="continue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CE319D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44873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257C8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pacing w:val="8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pacing w:val="8"/>
                <w:sz w:val="24"/>
                <w:szCs w:val="24"/>
              </w:rPr>
              <w:t>户籍地址</w:t>
            </w:r>
          </w:p>
        </w:tc>
        <w:tc>
          <w:tcPr>
            <w:tcW w:w="2179" w:type="dxa"/>
            <w:gridSpan w:val="4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85B641">
            <w:pPr>
              <w:snapToGrid w:val="0"/>
              <w:spacing w:line="240" w:lineRule="exact"/>
              <w:ind w:left="-101" w:right="-101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88D5AF">
            <w:pPr>
              <w:snapToGrid w:val="0"/>
              <w:spacing w:line="240" w:lineRule="exact"/>
              <w:ind w:left="-101" w:right="-101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身份证</w:t>
            </w:r>
          </w:p>
          <w:p w14:paraId="46ED2224">
            <w:pPr>
              <w:snapToGrid w:val="0"/>
              <w:spacing w:line="240" w:lineRule="exact"/>
              <w:ind w:left="-101" w:right="-101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号码</w:t>
            </w:r>
          </w:p>
        </w:tc>
        <w:tc>
          <w:tcPr>
            <w:tcW w:w="233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9907E0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63" w:type="dxa"/>
            <w:vMerge w:val="continue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99C03C">
            <w:pPr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029B7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E3AE32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pacing w:val="8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pacing w:val="8"/>
                <w:sz w:val="24"/>
                <w:szCs w:val="24"/>
              </w:rPr>
              <w:t>居住住址</w:t>
            </w:r>
          </w:p>
        </w:tc>
        <w:tc>
          <w:tcPr>
            <w:tcW w:w="7753" w:type="dxa"/>
            <w:gridSpan w:val="1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C7030D">
            <w:pPr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88A9E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11" w:type="dxa"/>
            <w:gridSpan w:val="2"/>
            <w:vMerge w:val="restart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FF1BAD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E36CCE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全日制</w:t>
            </w:r>
          </w:p>
          <w:p w14:paraId="3A76A49E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2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506F90F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681E1D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3359" w:type="dxa"/>
            <w:gridSpan w:val="3"/>
            <w:tcBorders>
              <w:tl2br w:val="nil"/>
              <w:tr2bl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40A5D06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D35EC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11" w:type="dxa"/>
            <w:gridSpan w:val="2"/>
            <w:vMerge w:val="continue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AF944B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E08391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在职教育</w:t>
            </w:r>
          </w:p>
        </w:tc>
        <w:tc>
          <w:tcPr>
            <w:tcW w:w="2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528C54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C7E30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3359" w:type="dxa"/>
            <w:gridSpan w:val="3"/>
            <w:tcBorders>
              <w:tl2br w:val="nil"/>
              <w:tr2bl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0CA1376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33BF1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C424B8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3756" w:type="dxa"/>
            <w:gridSpan w:val="8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C3A01B">
            <w:pPr>
              <w:snapToGrid w:val="0"/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07BD56">
            <w:pPr>
              <w:snapToGrid w:val="0"/>
              <w:spacing w:line="24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745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6E963E">
            <w:pPr>
              <w:snapToGrid w:val="0"/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64ED6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7288CC">
            <w:pPr>
              <w:snapToGrid w:val="0"/>
              <w:spacing w:line="240" w:lineRule="exact"/>
              <w:jc w:val="center"/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7753" w:type="dxa"/>
            <w:gridSpan w:val="1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88C036">
            <w:pPr>
              <w:snapToGrid w:val="0"/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C4BF0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exac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249719">
            <w:pPr>
              <w:snapToGrid w:val="0"/>
              <w:spacing w:line="240" w:lineRule="exact"/>
              <w:jc w:val="center"/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7753" w:type="dxa"/>
            <w:gridSpan w:val="1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E85AF6">
            <w:pPr>
              <w:snapToGrid w:val="0"/>
              <w:spacing w:line="240" w:lineRule="exact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8756F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C1CC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7753" w:type="dxa"/>
            <w:gridSpan w:val="12"/>
            <w:tcBorders>
              <w:tl2br w:val="nil"/>
              <w:tr2bl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35C7B6">
            <w:pPr>
              <w:snapToGrid w:val="0"/>
              <w:ind w:firstLine="1528" w:firstLineChars="637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4F733011">
            <w:pPr>
              <w:pStyle w:val="2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4DBBD0BF">
            <w:pPr>
              <w:pStyle w:val="2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2F588FC9">
            <w:pPr>
              <w:pStyle w:val="2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096F5893">
            <w:pPr>
              <w:pStyle w:val="2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168F19B4">
            <w:pPr>
              <w:pStyle w:val="2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15498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BFFEE19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家</w:t>
            </w:r>
          </w:p>
          <w:p w14:paraId="2A423253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庭</w:t>
            </w:r>
          </w:p>
          <w:p w14:paraId="67260A7F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主</w:t>
            </w:r>
          </w:p>
          <w:p w14:paraId="45765D1B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要</w:t>
            </w:r>
          </w:p>
          <w:p w14:paraId="458FF5EB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成</w:t>
            </w:r>
          </w:p>
          <w:p w14:paraId="2580360B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员</w:t>
            </w:r>
          </w:p>
          <w:p w14:paraId="2983866E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及</w:t>
            </w:r>
          </w:p>
          <w:p w14:paraId="1340EF11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主</w:t>
            </w:r>
          </w:p>
          <w:p w14:paraId="7F7A7837">
            <w:pPr>
              <w:snapToGrid w:val="0"/>
              <w:spacing w:line="3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要</w:t>
            </w:r>
          </w:p>
          <w:p w14:paraId="755F5CB2">
            <w:pPr>
              <w:snapToGrid w:val="0"/>
              <w:spacing w:line="300" w:lineRule="exact"/>
              <w:ind w:firstLine="240" w:firstLineChars="100"/>
              <w:jc w:val="both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社</w:t>
            </w:r>
          </w:p>
          <w:p w14:paraId="6B573408">
            <w:pPr>
              <w:snapToGrid w:val="0"/>
              <w:spacing w:line="300" w:lineRule="exact"/>
              <w:ind w:firstLine="240" w:firstLineChars="100"/>
              <w:jc w:val="both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会</w:t>
            </w:r>
          </w:p>
          <w:p w14:paraId="48598AD9">
            <w:pPr>
              <w:snapToGrid w:val="0"/>
              <w:spacing w:line="300" w:lineRule="exact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关   系</w:t>
            </w: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D3ED89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称  谓</w:t>
            </w: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D02041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5E4135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F9C0E7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政 治</w:t>
            </w:r>
          </w:p>
          <w:p w14:paraId="09E09909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面 貌</w:t>
            </w: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2A5023B">
            <w:pPr>
              <w:snapToGrid w:val="0"/>
              <w:spacing w:line="40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 w:eastAsia="仿宋_GB2312" w:cs="Times New Roman"/>
                <w:color w:val="auto"/>
                <w:sz w:val="24"/>
                <w:szCs w:val="24"/>
              </w:rPr>
              <w:t>工 作 单 位 及 职 务</w:t>
            </w:r>
          </w:p>
        </w:tc>
      </w:tr>
      <w:tr w14:paraId="441086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3EA1904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BF64EFD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5CAD739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315B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8C6566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AA8CDE9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0A913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D17DE39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E3213E1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5A7426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AFAE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92D8FE0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3903BB9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C60E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22B67F1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D24367B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4D9B7DD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16D5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78D005E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CCF97F2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4C77A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39D6EA3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C1257CE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340700E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DA21E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2F842B2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307F2B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BA9BE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133F8FC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23462FB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1DB585B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55B1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102774C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2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D394ADD">
            <w:pPr>
              <w:snapToGrid w:val="0"/>
              <w:spacing w:line="220" w:lineRule="exact"/>
              <w:ind w:left="271" w:hanging="276" w:hangingChars="115"/>
              <w:jc w:val="center"/>
              <w:rPr>
                <w:rFonts w:ascii="Times New Roman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E4499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2" w:hRule="exact"/>
          <w:jc w:val="center"/>
        </w:trPr>
        <w:tc>
          <w:tcPr>
            <w:tcW w:w="8964" w:type="dxa"/>
            <w:gridSpan w:val="14"/>
            <w:tcBorders>
              <w:tl2br w:val="nil"/>
              <w:tr2bl w:val="nil"/>
            </w:tcBorders>
            <w:noWrap w:val="0"/>
            <w:vAlign w:val="top"/>
          </w:tcPr>
          <w:p w14:paraId="07D339E1">
            <w:pPr>
              <w:spacing w:line="360" w:lineRule="exact"/>
              <w:ind w:right="420" w:rightChars="200"/>
              <w:rPr>
                <w:rFonts w:ascii="Times New Roman" w:hAnsi="Times New Roman" w:eastAsia="仿宋_GB2312" w:cs="宋体"/>
                <w:color w:val="auto"/>
                <w:sz w:val="28"/>
                <w:szCs w:val="28"/>
              </w:rPr>
            </w:pPr>
          </w:p>
          <w:p w14:paraId="4E77DD0D">
            <w:pPr>
              <w:spacing w:line="360" w:lineRule="exact"/>
              <w:ind w:right="420" w:rightChars="200" w:firstLine="560" w:firstLineChars="200"/>
              <w:rPr>
                <w:rFonts w:ascii="方正仿宋_GBK" w:hAnsi="Times New Roman" w:eastAsia="方正仿宋_GBK" w:cs="宋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宋体"/>
                <w:color w:val="auto"/>
                <w:sz w:val="28"/>
                <w:szCs w:val="28"/>
              </w:rPr>
              <w:t>本人确认符合报考岗位所需的资格条件，所填信息真实无误，提供的材料真实有效。如填写有误或不实，本人承诺自动放弃聘用资格，并承担相应法律后果。</w:t>
            </w:r>
          </w:p>
          <w:p w14:paraId="0E282966">
            <w:pPr>
              <w:spacing w:line="360" w:lineRule="exact"/>
              <w:ind w:right="420" w:rightChars="200"/>
              <w:rPr>
                <w:rFonts w:ascii="方正仿宋_GBK" w:hAnsi="Times New Roman" w:eastAsia="方正仿宋_GBK" w:cs="宋体"/>
                <w:color w:val="auto"/>
                <w:sz w:val="28"/>
                <w:szCs w:val="28"/>
              </w:rPr>
            </w:pPr>
          </w:p>
          <w:p w14:paraId="5A4719CC">
            <w:pPr>
              <w:pStyle w:val="2"/>
              <w:rPr>
                <w:color w:val="auto"/>
              </w:rPr>
            </w:pPr>
          </w:p>
          <w:p w14:paraId="75DF42D5">
            <w:pPr>
              <w:spacing w:line="360" w:lineRule="exact"/>
              <w:ind w:right="420" w:rightChars="200" w:firstLine="5040" w:firstLineChars="1800"/>
              <w:rPr>
                <w:rFonts w:ascii="方正仿宋_GBK" w:hAnsi="Times New Roman" w:eastAsia="方正仿宋_GBK" w:cs="宋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宋体"/>
                <w:color w:val="auto"/>
                <w:sz w:val="28"/>
                <w:szCs w:val="28"/>
              </w:rPr>
              <w:t xml:space="preserve">签名： </w:t>
            </w:r>
          </w:p>
          <w:p w14:paraId="429C31A7">
            <w:pPr>
              <w:spacing w:line="360" w:lineRule="exact"/>
              <w:ind w:right="420" w:rightChars="200" w:firstLine="5040" w:firstLineChars="1800"/>
              <w:jc w:val="left"/>
              <w:rPr>
                <w:rFonts w:ascii="Times New Roman" w:hAnsi="Times New Roman" w:eastAsia="仿宋_GB2312" w:cs="宋体"/>
                <w:color w:val="auto"/>
                <w:sz w:val="28"/>
                <w:szCs w:val="28"/>
              </w:rPr>
            </w:pPr>
          </w:p>
          <w:p w14:paraId="399F4C97">
            <w:pPr>
              <w:spacing w:line="360" w:lineRule="exact"/>
              <w:ind w:right="420" w:rightChars="200" w:firstLine="5040" w:firstLineChars="1800"/>
              <w:jc w:val="left"/>
              <w:rPr>
                <w:rFonts w:ascii="Times New Roman" w:hAnsi="Times New Roman" w:eastAsia="仿宋_GB2312" w:cs="宋体"/>
                <w:color w:val="auto"/>
                <w:sz w:val="32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8"/>
                <w:szCs w:val="28"/>
              </w:rPr>
              <w:t>年     月    日</w:t>
            </w:r>
          </w:p>
        </w:tc>
      </w:tr>
      <w:tr w14:paraId="6DE0C2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7" w:hRule="exact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58A9E95A">
            <w:pPr>
              <w:spacing w:line="320" w:lineRule="exact"/>
              <w:ind w:left="63" w:leftChars="30"/>
              <w:jc w:val="left"/>
              <w:rPr>
                <w:rFonts w:ascii="Times New Roman" w:hAnsi="Times New Roman" w:eastAsia="仿宋_GB2312" w:cs="Times New Roman"/>
                <w:color w:val="auto"/>
                <w:spacing w:val="-20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8223" w:type="dxa"/>
            <w:gridSpan w:val="13"/>
            <w:tcBorders>
              <w:tl2br w:val="nil"/>
              <w:tr2bl w:val="nil"/>
            </w:tcBorders>
            <w:noWrap w:val="0"/>
            <w:vAlign w:val="bottom"/>
          </w:tcPr>
          <w:p w14:paraId="30F435B0">
            <w:pPr>
              <w:spacing w:after="144" w:afterLines="25" w:line="340" w:lineRule="exact"/>
              <w:jc w:val="center"/>
              <w:rPr>
                <w:rFonts w:ascii="Times New Roman" w:hAnsi="Times New Roman" w:eastAsia="仿宋_GB2312" w:cs="Times New Roman"/>
                <w:color w:val="auto"/>
                <w:spacing w:val="20"/>
                <w:sz w:val="32"/>
                <w:szCs w:val="28"/>
              </w:rPr>
            </w:pPr>
          </w:p>
        </w:tc>
      </w:tr>
    </w:tbl>
    <w:p w14:paraId="1901C4A7">
      <w:pPr>
        <w:spacing w:line="400" w:lineRule="exact"/>
        <w:ind w:firstLine="420" w:firstLineChars="150"/>
        <w:rPr>
          <w:rFonts w:hint="default" w:eastAsia="宋体"/>
          <w:color w:val="auto"/>
          <w:lang w:val="en-US" w:eastAsia="zh-CN"/>
        </w:rPr>
      </w:pPr>
      <w:r>
        <w:rPr>
          <w:rFonts w:hint="eastAsia" w:ascii="方正仿宋_GBK" w:hAnsi="Times New Roman" w:eastAsia="方正仿宋_GBK" w:cs="宋体"/>
          <w:color w:val="auto"/>
          <w:sz w:val="28"/>
          <w:szCs w:val="28"/>
        </w:rPr>
        <w:t>注：家庭</w:t>
      </w:r>
      <w:r>
        <w:rPr>
          <w:rFonts w:hint="eastAsia" w:ascii="方正仿宋_GBK" w:hAnsi="Times New Roman" w:eastAsia="方正仿宋_GBK" w:cs="宋体"/>
          <w:color w:val="auto"/>
          <w:sz w:val="28"/>
          <w:szCs w:val="28"/>
          <w:lang w:val="en-US" w:eastAsia="zh-CN"/>
        </w:rPr>
        <w:t>主要</w:t>
      </w:r>
      <w:r>
        <w:rPr>
          <w:rFonts w:hint="eastAsia" w:ascii="方正仿宋_GBK" w:hAnsi="Times New Roman" w:eastAsia="方正仿宋_GBK" w:cs="宋体"/>
          <w:color w:val="auto"/>
          <w:sz w:val="28"/>
          <w:szCs w:val="28"/>
        </w:rPr>
        <w:t>成员是指本人的配偶、父母（监护人、直接抚养人）、岳父母（公公、婆婆）、子女及未婚兄弟姐妹。主要社会关系</w:t>
      </w:r>
      <w:r>
        <w:rPr>
          <w:rFonts w:hint="eastAsia" w:ascii="方正仿宋_GBK" w:hAnsi="Times New Roman" w:eastAsia="方正仿宋_GBK" w:cs="宋体"/>
          <w:color w:val="auto"/>
          <w:sz w:val="28"/>
          <w:szCs w:val="28"/>
          <w:lang w:val="en-US" w:eastAsia="zh-CN"/>
        </w:rPr>
        <w:t>是</w:t>
      </w:r>
      <w:r>
        <w:rPr>
          <w:rFonts w:hint="eastAsia" w:ascii="方正仿宋_GBK" w:hAnsi="Times New Roman" w:eastAsia="方正仿宋_GBK" w:cs="宋体"/>
          <w:color w:val="auto"/>
          <w:sz w:val="28"/>
          <w:szCs w:val="28"/>
        </w:rPr>
        <w:t>指已婚兄弟姐妹、祖父母、外祖父母。</w:t>
      </w:r>
    </w:p>
    <w:p w14:paraId="365F3F6E"/>
    <w:sectPr>
      <w:footerReference r:id="rId3" w:type="default"/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E0D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F3CF7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F3CF7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019C9"/>
    <w:rsid w:val="4EEC6028"/>
    <w:rsid w:val="5FFE88F4"/>
    <w:rsid w:val="6FF7C92E"/>
    <w:rsid w:val="CEFE5CFE"/>
    <w:rsid w:val="FBFC22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widowControl/>
      <w:snapToGrid w:val="0"/>
      <w:spacing w:after="200"/>
      <w:jc w:val="center"/>
      <w:textAlignment w:val="baseline"/>
    </w:pPr>
    <w:rPr>
      <w:rFonts w:ascii="仿宋_GB2312" w:hAnsi="宋体"/>
      <w:color w:val="00000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qFormat/>
    <w:uiPriority w:val="99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2025-01-10T09:21:00Z</dcterms:created>
  <dc:creator>lll</dc:creator>
  <cp:lastModifiedBy>huawei</cp:lastModifiedBy>
  <cp:lastPrinted>2026-06-22T15:38:59Z</cp:lastPrinted>
  <dcterms:modified xsi:type="dcterms:W3CDTF">2026-06-22T16:27:20Z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71163388C8D4AE298234E76992309FAF_43</vt:lpwstr>
  </property>
</Properties>
</file>