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81E" w:rsidRPr="00632EC5" w:rsidRDefault="00D0581E" w:rsidP="00D0581E">
      <w:pPr>
        <w:spacing w:line="360" w:lineRule="auto"/>
        <w:jc w:val="left"/>
        <w:rPr>
          <w:rFonts w:ascii="仿宋" w:eastAsia="仿宋" w:hAnsi="仿宋" w:cs="Arial"/>
          <w:b/>
          <w:sz w:val="28"/>
          <w:szCs w:val="28"/>
        </w:rPr>
      </w:pPr>
      <w:r>
        <w:rPr>
          <w:rFonts w:ascii="仿宋" w:eastAsia="仿宋" w:hAnsi="仿宋" w:cs="Arial" w:hint="eastAsia"/>
          <w:b/>
          <w:sz w:val="28"/>
          <w:szCs w:val="28"/>
        </w:rPr>
        <w:t>附件</w:t>
      </w:r>
      <w:r w:rsidRPr="00632EC5">
        <w:rPr>
          <w:rFonts w:ascii="仿宋" w:eastAsia="仿宋" w:hAnsi="仿宋" w:cs="Arial" w:hint="eastAsia"/>
          <w:b/>
          <w:sz w:val="28"/>
          <w:szCs w:val="28"/>
        </w:rPr>
        <w:t>：</w:t>
      </w:r>
    </w:p>
    <w:p w:rsidR="00D0581E" w:rsidRPr="00713883" w:rsidRDefault="00D0581E" w:rsidP="00D0581E">
      <w:pPr>
        <w:spacing w:line="360" w:lineRule="auto"/>
        <w:jc w:val="center"/>
        <w:rPr>
          <w:rFonts w:ascii="宋体" w:hAnsi="宋体" w:cs="Arial"/>
          <w:b/>
          <w:sz w:val="32"/>
          <w:szCs w:val="32"/>
        </w:rPr>
      </w:pPr>
      <w:bookmarkStart w:id="0" w:name="_GoBack"/>
      <w:r w:rsidRPr="00713883">
        <w:rPr>
          <w:rFonts w:ascii="宋体" w:hAnsi="宋体" w:cs="Arial" w:hint="eastAsia"/>
          <w:b/>
          <w:sz w:val="32"/>
          <w:szCs w:val="32"/>
        </w:rPr>
        <w:t>咨询文档参考格式</w:t>
      </w:r>
    </w:p>
    <w:bookmarkEnd w:id="0"/>
    <w:p w:rsidR="00D0581E" w:rsidRPr="00632EC5" w:rsidRDefault="00D0581E" w:rsidP="00D0581E">
      <w:pPr>
        <w:spacing w:line="360" w:lineRule="auto"/>
        <w:rPr>
          <w:rFonts w:ascii="仿宋" w:eastAsia="仿宋" w:hAnsi="仿宋" w:cs="Arial"/>
          <w:sz w:val="28"/>
          <w:szCs w:val="28"/>
        </w:rPr>
      </w:pPr>
    </w:p>
    <w:p w:rsidR="00D0581E" w:rsidRPr="00632EC5" w:rsidRDefault="00D0581E" w:rsidP="00D0581E">
      <w:pPr>
        <w:spacing w:line="360" w:lineRule="auto"/>
        <w:rPr>
          <w:rFonts w:ascii="仿宋" w:eastAsia="仿宋" w:hAnsi="仿宋" w:cs="Arial"/>
          <w:sz w:val="28"/>
          <w:szCs w:val="28"/>
        </w:rPr>
      </w:pPr>
      <w:r w:rsidRPr="00632EC5">
        <w:rPr>
          <w:rFonts w:ascii="仿宋" w:eastAsia="仿宋" w:hAnsi="仿宋" w:cs="Arial"/>
          <w:sz w:val="28"/>
          <w:szCs w:val="28"/>
        </w:rPr>
        <w:t>[</w:t>
      </w:r>
      <w:r w:rsidRPr="00632EC5">
        <w:rPr>
          <w:rFonts w:ascii="仿宋" w:eastAsia="仿宋" w:hAnsi="仿宋" w:cs="Arial" w:hint="eastAsia"/>
          <w:b/>
          <w:sz w:val="28"/>
          <w:szCs w:val="28"/>
        </w:rPr>
        <w:t>标题</w:t>
      </w:r>
      <w:r w:rsidRPr="00632EC5">
        <w:rPr>
          <w:rFonts w:ascii="仿宋" w:eastAsia="仿宋" w:hAnsi="仿宋" w:cs="Arial" w:hint="eastAsia"/>
          <w:sz w:val="28"/>
          <w:szCs w:val="28"/>
        </w:rPr>
        <w:t>（应对被咨询事项的内容予以高度概括）</w:t>
      </w:r>
      <w:r w:rsidRPr="00632EC5">
        <w:rPr>
          <w:rFonts w:ascii="仿宋" w:eastAsia="仿宋" w:hAnsi="仿宋" w:cs="Arial"/>
          <w:sz w:val="28"/>
          <w:szCs w:val="28"/>
        </w:rPr>
        <w:t>]</w:t>
      </w:r>
    </w:p>
    <w:p w:rsidR="00D0581E" w:rsidRPr="00632EC5" w:rsidRDefault="00D0581E" w:rsidP="00D0581E">
      <w:pPr>
        <w:spacing w:line="360" w:lineRule="auto"/>
        <w:rPr>
          <w:rFonts w:ascii="仿宋" w:eastAsia="仿宋" w:hAnsi="仿宋" w:cs="Arial"/>
          <w:sz w:val="28"/>
          <w:szCs w:val="28"/>
        </w:rPr>
      </w:pPr>
    </w:p>
    <w:p w:rsidR="00D0581E" w:rsidRPr="00632EC5" w:rsidRDefault="00D0581E" w:rsidP="00D0581E">
      <w:pPr>
        <w:spacing w:line="360" w:lineRule="auto"/>
        <w:rPr>
          <w:rFonts w:ascii="仿宋" w:eastAsia="仿宋" w:hAnsi="仿宋" w:cs="Arial"/>
          <w:sz w:val="28"/>
          <w:szCs w:val="28"/>
        </w:rPr>
      </w:pPr>
      <w:r w:rsidRPr="00632EC5">
        <w:rPr>
          <w:rFonts w:ascii="仿宋" w:eastAsia="仿宋" w:hAnsi="仿宋" w:cs="Arial" w:hint="eastAsia"/>
          <w:b/>
          <w:sz w:val="28"/>
          <w:szCs w:val="28"/>
        </w:rPr>
        <w:t>问题：</w:t>
      </w:r>
      <w:r w:rsidRPr="00632EC5">
        <w:rPr>
          <w:rFonts w:ascii="仿宋" w:eastAsia="仿宋" w:hAnsi="仿宋" w:cs="Arial"/>
          <w:sz w:val="28"/>
          <w:szCs w:val="28"/>
        </w:rPr>
        <w:t>[</w:t>
      </w:r>
      <w:r w:rsidRPr="00632EC5">
        <w:rPr>
          <w:rFonts w:ascii="仿宋" w:eastAsia="仿宋" w:hAnsi="仿宋" w:cs="Arial" w:hint="eastAsia"/>
          <w:sz w:val="28"/>
          <w:szCs w:val="28"/>
        </w:rPr>
        <w:t>简要描述其中最核心、最关键的事实。更进一步的细节应当在下文</w:t>
      </w:r>
      <w:r w:rsidRPr="00632EC5">
        <w:rPr>
          <w:rFonts w:ascii="仿宋" w:eastAsia="仿宋" w:hAnsi="仿宋" w:cs="Arial"/>
          <w:sz w:val="28"/>
          <w:szCs w:val="28"/>
        </w:rPr>
        <w:t>“</w:t>
      </w:r>
      <w:r w:rsidRPr="00632EC5">
        <w:rPr>
          <w:rFonts w:ascii="仿宋" w:eastAsia="仿宋" w:hAnsi="仿宋" w:cs="Arial" w:hint="eastAsia"/>
          <w:sz w:val="28"/>
          <w:szCs w:val="28"/>
        </w:rPr>
        <w:t>事实背景</w:t>
      </w:r>
      <w:r w:rsidRPr="00632EC5">
        <w:rPr>
          <w:rFonts w:ascii="仿宋" w:eastAsia="仿宋" w:hAnsi="仿宋" w:cs="Arial"/>
          <w:sz w:val="28"/>
          <w:szCs w:val="28"/>
        </w:rPr>
        <w:t>”</w:t>
      </w:r>
      <w:r w:rsidRPr="00632EC5">
        <w:rPr>
          <w:rFonts w:ascii="仿宋" w:eastAsia="仿宋" w:hAnsi="仿宋" w:cs="Arial" w:hint="eastAsia"/>
          <w:sz w:val="28"/>
          <w:szCs w:val="28"/>
        </w:rPr>
        <w:t>部分描述。</w:t>
      </w:r>
      <w:r w:rsidRPr="00632EC5">
        <w:rPr>
          <w:rFonts w:ascii="仿宋" w:eastAsia="仿宋" w:hAnsi="仿宋" w:cs="Arial"/>
          <w:sz w:val="28"/>
          <w:szCs w:val="28"/>
        </w:rPr>
        <w:t>]</w:t>
      </w:r>
    </w:p>
    <w:p w:rsidR="00D0581E" w:rsidRPr="00632EC5" w:rsidRDefault="00D0581E" w:rsidP="00D0581E">
      <w:pPr>
        <w:spacing w:line="360" w:lineRule="auto"/>
        <w:rPr>
          <w:rFonts w:ascii="仿宋" w:eastAsia="仿宋" w:hAnsi="仿宋" w:cs="Arial"/>
          <w:sz w:val="28"/>
          <w:szCs w:val="28"/>
        </w:rPr>
      </w:pPr>
    </w:p>
    <w:p w:rsidR="00D0581E" w:rsidRPr="00632EC5" w:rsidRDefault="00D0581E" w:rsidP="00D0581E">
      <w:pPr>
        <w:spacing w:line="360" w:lineRule="auto"/>
        <w:rPr>
          <w:rFonts w:ascii="仿宋" w:eastAsia="仿宋" w:hAnsi="仿宋" w:cs="Arial"/>
          <w:sz w:val="28"/>
          <w:szCs w:val="28"/>
        </w:rPr>
      </w:pPr>
      <w:r w:rsidRPr="00632EC5">
        <w:rPr>
          <w:rFonts w:ascii="仿宋" w:eastAsia="仿宋" w:hAnsi="仿宋" w:cs="Arial" w:hint="eastAsia"/>
          <w:b/>
          <w:sz w:val="28"/>
          <w:szCs w:val="28"/>
        </w:rPr>
        <w:t>事实背景：</w:t>
      </w:r>
      <w:r w:rsidRPr="00632EC5">
        <w:rPr>
          <w:rFonts w:ascii="仿宋" w:eastAsia="仿宋" w:hAnsi="仿宋" w:cs="Arial"/>
          <w:sz w:val="28"/>
          <w:szCs w:val="28"/>
        </w:rPr>
        <w:t>[</w:t>
      </w:r>
      <w:r w:rsidRPr="00632EC5">
        <w:rPr>
          <w:rFonts w:ascii="仿宋" w:eastAsia="仿宋" w:hAnsi="仿宋" w:cs="Arial" w:hint="eastAsia"/>
          <w:sz w:val="28"/>
          <w:szCs w:val="28"/>
        </w:rPr>
        <w:t>简要描述基本情况，以及与所咨询的问题相关的特定事实和信息。</w:t>
      </w:r>
      <w:r w:rsidRPr="00632EC5">
        <w:rPr>
          <w:rFonts w:ascii="仿宋" w:eastAsia="仿宋" w:hAnsi="仿宋" w:cs="Arial"/>
          <w:sz w:val="28"/>
          <w:szCs w:val="28"/>
        </w:rPr>
        <w:t>]</w:t>
      </w:r>
    </w:p>
    <w:p w:rsidR="00D0581E" w:rsidRPr="00632EC5" w:rsidRDefault="00D0581E" w:rsidP="00D0581E">
      <w:pPr>
        <w:spacing w:line="360" w:lineRule="auto"/>
        <w:rPr>
          <w:rFonts w:ascii="仿宋" w:eastAsia="仿宋" w:hAnsi="仿宋" w:cs="Arial"/>
          <w:sz w:val="28"/>
          <w:szCs w:val="28"/>
        </w:rPr>
      </w:pPr>
    </w:p>
    <w:p w:rsidR="00D0581E" w:rsidRPr="00632EC5" w:rsidRDefault="00D0581E" w:rsidP="00D0581E">
      <w:pPr>
        <w:spacing w:line="360" w:lineRule="auto"/>
        <w:rPr>
          <w:rFonts w:ascii="仿宋" w:eastAsia="仿宋" w:hAnsi="仿宋" w:cs="Arial"/>
          <w:b/>
          <w:sz w:val="28"/>
          <w:szCs w:val="28"/>
        </w:rPr>
      </w:pPr>
    </w:p>
    <w:p w:rsidR="00D0581E" w:rsidRPr="00632EC5" w:rsidRDefault="00D0581E" w:rsidP="00D0581E">
      <w:pPr>
        <w:spacing w:line="360" w:lineRule="auto"/>
        <w:rPr>
          <w:rFonts w:ascii="仿宋" w:eastAsia="仿宋" w:hAnsi="仿宋" w:cs="Arial"/>
          <w:b/>
          <w:sz w:val="28"/>
          <w:szCs w:val="28"/>
        </w:rPr>
      </w:pPr>
      <w:r>
        <w:rPr>
          <w:rFonts w:ascii="仿宋" w:eastAsia="仿宋" w:hAnsi="仿宋" w:cs="Arial" w:hint="eastAsia"/>
          <w:b/>
          <w:sz w:val="28"/>
          <w:szCs w:val="28"/>
        </w:rPr>
        <w:t>行业专家意见建议</w:t>
      </w:r>
      <w:r w:rsidRPr="00632EC5">
        <w:rPr>
          <w:rFonts w:ascii="仿宋" w:eastAsia="仿宋" w:hAnsi="仿宋" w:cs="Arial" w:hint="eastAsia"/>
          <w:b/>
          <w:sz w:val="28"/>
          <w:szCs w:val="28"/>
        </w:rPr>
        <w:t>：</w:t>
      </w:r>
    </w:p>
    <w:p w:rsidR="00D0581E" w:rsidRPr="00632EC5" w:rsidRDefault="00D0581E" w:rsidP="00D0581E">
      <w:pPr>
        <w:spacing w:line="360" w:lineRule="auto"/>
        <w:rPr>
          <w:rFonts w:ascii="仿宋" w:eastAsia="仿宋" w:hAnsi="仿宋" w:cs="Arial"/>
          <w:b/>
          <w:sz w:val="28"/>
          <w:szCs w:val="28"/>
        </w:rPr>
      </w:pPr>
    </w:p>
    <w:p w:rsidR="00D0581E" w:rsidRPr="00632EC5" w:rsidRDefault="00D0581E" w:rsidP="00D0581E">
      <w:pPr>
        <w:spacing w:line="360" w:lineRule="auto"/>
        <w:rPr>
          <w:rFonts w:ascii="仿宋" w:eastAsia="仿宋" w:hAnsi="仿宋" w:cs="Arial"/>
          <w:b/>
          <w:sz w:val="28"/>
          <w:szCs w:val="28"/>
        </w:rPr>
      </w:pPr>
      <w:r w:rsidRPr="00632EC5">
        <w:rPr>
          <w:rFonts w:ascii="仿宋" w:eastAsia="仿宋" w:hAnsi="仿宋" w:cs="Arial" w:hint="eastAsia"/>
          <w:b/>
          <w:sz w:val="28"/>
          <w:szCs w:val="28"/>
        </w:rPr>
        <w:t>咨询机构：</w:t>
      </w:r>
    </w:p>
    <w:p w:rsidR="00D0581E" w:rsidRPr="00632EC5" w:rsidRDefault="00D0581E" w:rsidP="00D0581E">
      <w:pPr>
        <w:spacing w:line="360" w:lineRule="auto"/>
        <w:rPr>
          <w:rFonts w:ascii="仿宋" w:eastAsia="仿宋" w:hAnsi="仿宋" w:cs="Arial"/>
          <w:b/>
          <w:sz w:val="28"/>
          <w:szCs w:val="28"/>
        </w:rPr>
      </w:pPr>
      <w:r w:rsidRPr="00632EC5">
        <w:rPr>
          <w:rFonts w:ascii="仿宋" w:eastAsia="仿宋" w:hAnsi="仿宋" w:cs="Arial" w:hint="eastAsia"/>
          <w:b/>
          <w:sz w:val="28"/>
          <w:szCs w:val="28"/>
        </w:rPr>
        <w:t>咨询机构技术负责人联系电话：</w:t>
      </w:r>
    </w:p>
    <w:p w:rsidR="00D0581E" w:rsidRPr="00632EC5" w:rsidRDefault="00D0581E" w:rsidP="00D0581E">
      <w:pPr>
        <w:spacing w:line="360" w:lineRule="auto"/>
        <w:rPr>
          <w:rFonts w:ascii="仿宋" w:eastAsia="仿宋" w:hAnsi="仿宋" w:cs="Arial"/>
          <w:b/>
          <w:sz w:val="28"/>
          <w:szCs w:val="28"/>
        </w:rPr>
      </w:pPr>
      <w:r w:rsidRPr="00632EC5">
        <w:rPr>
          <w:rFonts w:ascii="仿宋" w:eastAsia="仿宋" w:hAnsi="仿宋" w:cs="Arial" w:hint="eastAsia"/>
          <w:b/>
          <w:sz w:val="28"/>
          <w:szCs w:val="28"/>
        </w:rPr>
        <w:t>咨询机构电子邮箱：</w:t>
      </w:r>
    </w:p>
    <w:p w:rsidR="00F80433" w:rsidRDefault="00F80433"/>
    <w:sectPr w:rsidR="00F804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0E3" w:rsidRDefault="000440E3" w:rsidP="00D0581E">
      <w:r>
        <w:separator/>
      </w:r>
    </w:p>
  </w:endnote>
  <w:endnote w:type="continuationSeparator" w:id="0">
    <w:p w:rsidR="000440E3" w:rsidRDefault="000440E3" w:rsidP="00D05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0E3" w:rsidRDefault="000440E3" w:rsidP="00D0581E">
      <w:r>
        <w:separator/>
      </w:r>
    </w:p>
  </w:footnote>
  <w:footnote w:type="continuationSeparator" w:id="0">
    <w:p w:rsidR="000440E3" w:rsidRDefault="000440E3" w:rsidP="00D05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EBB"/>
    <w:rsid w:val="000440E3"/>
    <w:rsid w:val="00D0581E"/>
    <w:rsid w:val="00EF1EBB"/>
    <w:rsid w:val="00F8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D3421A-F3C2-4B55-9535-A0CCAE5C7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8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58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058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058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058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蒋朝建</dc:creator>
  <cp:keywords/>
  <dc:description/>
  <cp:lastModifiedBy>蒋朝建</cp:lastModifiedBy>
  <cp:revision>2</cp:revision>
  <dcterms:created xsi:type="dcterms:W3CDTF">2023-11-30T02:49:00Z</dcterms:created>
  <dcterms:modified xsi:type="dcterms:W3CDTF">2023-11-30T02:49:00Z</dcterms:modified>
</cp:coreProperties>
</file>