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w:t>
      </w:r>
      <w:r>
        <w:rPr>
          <w:rFonts w:hint="eastAsia" w:asciiTheme="minorEastAsia" w:hAnsiTheme="minorEastAsia" w:eastAsiaTheme="minorEastAsia" w:cstheme="minorEastAsia"/>
          <w:b/>
          <w:bCs/>
          <w:sz w:val="24"/>
          <w:szCs w:val="24"/>
          <w:lang w:val="en-US" w:eastAsia="zh-CN"/>
        </w:rPr>
        <w:t>件</w:t>
      </w:r>
      <w:r>
        <w:rPr>
          <w:rFonts w:hint="eastAsia" w:asciiTheme="minorEastAsia" w:hAnsiTheme="minorEastAsia" w:eastAsiaTheme="minorEastAsia" w:cstheme="minorEastAsia"/>
          <w:b/>
          <w:bCs/>
          <w:sz w:val="24"/>
          <w:szCs w:val="24"/>
        </w:rPr>
        <w:t>1：报价</w:t>
      </w:r>
      <w:r>
        <w:rPr>
          <w:rFonts w:hint="eastAsia" w:asciiTheme="minorEastAsia" w:hAnsiTheme="minorEastAsia" w:eastAsiaTheme="minorEastAsia" w:cstheme="minorEastAsia"/>
          <w:b/>
          <w:bCs/>
          <w:sz w:val="24"/>
          <w:szCs w:val="24"/>
          <w:lang w:val="en-US" w:eastAsia="zh-CN"/>
        </w:rPr>
        <w:t>表</w:t>
      </w:r>
    </w:p>
    <w:p>
      <w:pPr>
        <w:pStyle w:val="9"/>
        <w:ind w:firstLine="640"/>
        <w:jc w:val="center"/>
        <w:rPr>
          <w:rFonts w:hAnsi="方正仿宋_GBK" w:eastAsia="方正仿宋_GBK"/>
          <w:sz w:val="32"/>
          <w:szCs w:val="32"/>
        </w:rPr>
      </w:pPr>
      <w:r>
        <w:rPr>
          <w:rFonts w:hint="eastAsia" w:hAnsi="方正仿宋_GBK" w:eastAsia="方正仿宋_GBK"/>
          <w:sz w:val="32"/>
          <w:szCs w:val="32"/>
        </w:rPr>
        <w:t>报价表</w:t>
      </w:r>
    </w:p>
    <w:tbl>
      <w:tblPr>
        <w:tblStyle w:val="8"/>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2"/>
        <w:gridCol w:w="708"/>
        <w:gridCol w:w="851"/>
        <w:gridCol w:w="850"/>
        <w:gridCol w:w="9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92"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708"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51"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50"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993" w:type="dxa"/>
            <w:vAlign w:val="center"/>
          </w:tcPr>
          <w:p>
            <w:pPr>
              <w:pStyle w:val="9"/>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合计（元）</w:t>
            </w:r>
          </w:p>
        </w:tc>
        <w:tc>
          <w:tcPr>
            <w:tcW w:w="2410"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92"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刀闸气室密度继电器分相改造</w:t>
            </w:r>
          </w:p>
        </w:tc>
        <w:tc>
          <w:tcPr>
            <w:tcW w:w="708"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1" w:type="dxa"/>
            <w:vAlign w:val="center"/>
          </w:tcPr>
          <w:p>
            <w:pPr>
              <w:pStyle w:val="9"/>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850" w:type="dxa"/>
            <w:vAlign w:val="center"/>
          </w:tcPr>
          <w:p>
            <w:pPr>
              <w:pStyle w:val="9"/>
              <w:ind w:firstLine="0" w:firstLineChars="0"/>
              <w:jc w:val="center"/>
              <w:rPr>
                <w:rFonts w:hint="eastAsia" w:asciiTheme="minorEastAsia" w:hAnsiTheme="minorEastAsia" w:eastAsiaTheme="minorEastAsia" w:cstheme="minorEastAsia"/>
                <w:sz w:val="24"/>
                <w:szCs w:val="24"/>
              </w:rPr>
            </w:pPr>
          </w:p>
        </w:tc>
        <w:tc>
          <w:tcPr>
            <w:tcW w:w="993" w:type="dxa"/>
            <w:vAlign w:val="center"/>
          </w:tcPr>
          <w:p>
            <w:pPr>
              <w:pStyle w:val="9"/>
              <w:ind w:firstLine="0" w:firstLineChars="0"/>
              <w:jc w:val="center"/>
              <w:rPr>
                <w:rFonts w:hint="eastAsia" w:asciiTheme="minorEastAsia" w:hAnsiTheme="minorEastAsia" w:eastAsiaTheme="minorEastAsia" w:cstheme="minorEastAsia"/>
                <w:sz w:val="24"/>
                <w:szCs w:val="24"/>
              </w:rPr>
            </w:pPr>
          </w:p>
        </w:tc>
        <w:tc>
          <w:tcPr>
            <w:tcW w:w="2410"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包</w:t>
            </w:r>
            <w:r>
              <w:rPr>
                <w:rFonts w:hint="eastAsia" w:asciiTheme="minorEastAsia" w:hAnsiTheme="minorEastAsia" w:eastAsiaTheme="minorEastAsia" w:cstheme="minorEastAsia"/>
                <w:sz w:val="24"/>
                <w:szCs w:val="24"/>
              </w:rPr>
              <w:t>含</w:t>
            </w:r>
            <w:r>
              <w:rPr>
                <w:rFonts w:hint="eastAsia" w:asciiTheme="minorEastAsia" w:hAnsiTheme="minorEastAsia" w:eastAsiaTheme="minorEastAsia" w:cstheme="minorEastAsia"/>
                <w:sz w:val="24"/>
                <w:szCs w:val="24"/>
                <w:lang w:val="en-US" w:eastAsia="zh-CN"/>
              </w:rPr>
              <w:t>所需的12只WIKA品牌密度继电器及</w:t>
            </w:r>
            <w:r>
              <w:rPr>
                <w:rFonts w:hint="eastAsia" w:asciiTheme="minorEastAsia" w:hAnsiTheme="minorEastAsia" w:eastAsiaTheme="minorEastAsia" w:cstheme="minorEastAsia"/>
                <w:sz w:val="24"/>
                <w:szCs w:val="24"/>
              </w:rPr>
              <w:t>配套管路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92" w:type="dxa"/>
            <w:vAlign w:val="center"/>
          </w:tcPr>
          <w:p>
            <w:pPr>
              <w:pStyle w:val="10"/>
              <w:snapToGrid w:val="0"/>
              <w:spacing w:line="48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出线</w:t>
            </w:r>
            <w:r>
              <w:rPr>
                <w:rFonts w:hint="eastAsia" w:asciiTheme="minorEastAsia" w:hAnsiTheme="minorEastAsia" w:eastAsiaTheme="minorEastAsia" w:cstheme="minorEastAsia"/>
                <w:kern w:val="2"/>
                <w:sz w:val="24"/>
                <w:szCs w:val="24"/>
                <w:lang w:val="en-US" w:eastAsia="zh-CN"/>
              </w:rPr>
              <w:t>间隔</w:t>
            </w:r>
            <w:r>
              <w:rPr>
                <w:rFonts w:hint="eastAsia" w:asciiTheme="minorEastAsia" w:hAnsiTheme="minorEastAsia" w:eastAsiaTheme="minorEastAsia" w:cstheme="minorEastAsia"/>
                <w:kern w:val="2"/>
                <w:sz w:val="24"/>
                <w:szCs w:val="24"/>
              </w:rPr>
              <w:t>气室漏气点检修</w:t>
            </w:r>
          </w:p>
        </w:tc>
        <w:tc>
          <w:tcPr>
            <w:tcW w:w="708"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间隔</w:t>
            </w:r>
          </w:p>
        </w:tc>
        <w:tc>
          <w:tcPr>
            <w:tcW w:w="851"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850"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p>
        </w:tc>
        <w:tc>
          <w:tcPr>
            <w:tcW w:w="993"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p>
        </w:tc>
        <w:tc>
          <w:tcPr>
            <w:tcW w:w="2410"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包</w:t>
            </w:r>
            <w:r>
              <w:rPr>
                <w:rFonts w:hint="eastAsia" w:asciiTheme="minorEastAsia" w:hAnsiTheme="minorEastAsia" w:eastAsiaTheme="minorEastAsia" w:cstheme="minorEastAsia"/>
                <w:sz w:val="24"/>
                <w:szCs w:val="24"/>
              </w:rPr>
              <w:t>含</w:t>
            </w:r>
            <w:r>
              <w:rPr>
                <w:rFonts w:hint="eastAsia" w:asciiTheme="minorEastAsia" w:hAnsiTheme="minorEastAsia" w:eastAsiaTheme="minorEastAsia" w:cstheme="minorEastAsia"/>
                <w:sz w:val="24"/>
                <w:szCs w:val="24"/>
                <w:lang w:eastAsia="zh-CN"/>
              </w:rPr>
              <w:t>六氟化硫气体等检修</w:t>
            </w:r>
            <w:r>
              <w:rPr>
                <w:rFonts w:hint="eastAsia" w:asciiTheme="minorEastAsia" w:hAnsiTheme="minorEastAsia" w:eastAsiaTheme="minorEastAsia" w:cstheme="minorEastAsia"/>
                <w:sz w:val="24"/>
                <w:szCs w:val="24"/>
              </w:rPr>
              <w:t>材料及增设支撑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92"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rPr>
              <w:t>检修和改造后的设备测试验收</w:t>
            </w:r>
          </w:p>
        </w:tc>
        <w:tc>
          <w:tcPr>
            <w:tcW w:w="708"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项</w:t>
            </w:r>
          </w:p>
        </w:tc>
        <w:tc>
          <w:tcPr>
            <w:tcW w:w="851"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850"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p>
        </w:tc>
        <w:tc>
          <w:tcPr>
            <w:tcW w:w="993"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rPr>
            </w:pPr>
          </w:p>
        </w:tc>
        <w:tc>
          <w:tcPr>
            <w:tcW w:w="2410" w:type="dxa"/>
            <w:vAlign w:val="center"/>
          </w:tcPr>
          <w:p>
            <w:pPr>
              <w:pStyle w:val="9"/>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包含校验、测试、检测试验，验收等费用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36" w:type="dxa"/>
            <w:vAlign w:val="center"/>
          </w:tcPr>
          <w:p>
            <w:pPr>
              <w:pStyle w:val="9"/>
              <w:ind w:firstLine="0" w:firstLineChars="0"/>
              <w:jc w:val="center"/>
              <w:rPr>
                <w:rFonts w:hint="eastAsia" w:asciiTheme="minorEastAsia" w:hAnsiTheme="minorEastAsia" w:eastAsiaTheme="minorEastAsia" w:cstheme="minorEastAsia"/>
                <w:sz w:val="24"/>
                <w:szCs w:val="24"/>
              </w:rPr>
            </w:pPr>
          </w:p>
          <w:p>
            <w:pPr>
              <w:pStyle w:val="9"/>
              <w:ind w:firstLine="0" w:firstLineChars="0"/>
              <w:jc w:val="center"/>
              <w:rPr>
                <w:rFonts w:hint="eastAsia" w:asciiTheme="minorEastAsia" w:hAnsiTheme="minorEastAsia" w:eastAsiaTheme="minorEastAsia" w:cstheme="minorEastAsia"/>
                <w:sz w:val="24"/>
                <w:szCs w:val="24"/>
              </w:rPr>
            </w:pPr>
          </w:p>
        </w:tc>
        <w:tc>
          <w:tcPr>
            <w:tcW w:w="3392"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总报价金额（元）</w:t>
            </w:r>
          </w:p>
        </w:tc>
        <w:tc>
          <w:tcPr>
            <w:tcW w:w="3402" w:type="dxa"/>
            <w:gridSpan w:val="4"/>
            <w:vAlign w:val="center"/>
          </w:tcPr>
          <w:p>
            <w:pPr>
              <w:pStyle w:val="9"/>
              <w:ind w:firstLine="0" w:firstLineChars="0"/>
              <w:jc w:val="center"/>
              <w:rPr>
                <w:rFonts w:hint="eastAsia" w:asciiTheme="minorEastAsia" w:hAnsiTheme="minorEastAsia" w:eastAsiaTheme="minorEastAsia" w:cstheme="minorEastAsia"/>
                <w:sz w:val="24"/>
                <w:szCs w:val="24"/>
              </w:rPr>
            </w:pPr>
          </w:p>
        </w:tc>
        <w:tc>
          <w:tcPr>
            <w:tcW w:w="2410" w:type="dxa"/>
            <w:vAlign w:val="center"/>
          </w:tcPr>
          <w:p>
            <w:pPr>
              <w:pStyle w:val="9"/>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=1+2+3</w:t>
            </w:r>
          </w:p>
        </w:tc>
      </w:tr>
    </w:tbl>
    <w:p>
      <w:pPr>
        <w:pStyle w:val="4"/>
        <w:keepNext w:val="0"/>
        <w:keepLines w:val="0"/>
        <w:numPr>
          <w:ilvl w:val="2"/>
          <w:numId w:val="0"/>
        </w:numPr>
        <w:tabs>
          <w:tab w:val="left" w:pos="840"/>
          <w:tab w:val="left" w:pos="1080"/>
        </w:tabs>
        <w:spacing w:before="0" w:after="120" w:line="480" w:lineRule="exact"/>
        <w:jc w:val="left"/>
        <w:rPr>
          <w:rFonts w:ascii="Times New Roman" w:hAnsi="方正仿宋_GBK" w:eastAsia="方正仿宋_GBK" w:cs="Times New Roman"/>
          <w:b w:val="0"/>
          <w:bCs w:val="0"/>
          <w:sz w:val="24"/>
          <w:szCs w:val="24"/>
        </w:rPr>
      </w:pPr>
    </w:p>
    <w:p>
      <w:pPr>
        <w:tabs>
          <w:tab w:val="left" w:leader="underscore" w:pos="7582"/>
        </w:tabs>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报价说明：</w:t>
      </w:r>
    </w:p>
    <w:p>
      <w:pPr>
        <w:tabs>
          <w:tab w:val="left" w:leader="underscore" w:pos="7582"/>
        </w:tabs>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（1）价格应按照本说明的要求报价，以人民币计价，单位为元，精确到个数位。</w:t>
      </w:r>
    </w:p>
    <w:p>
      <w:pPr>
        <w:tabs>
          <w:tab w:val="left" w:leader="underscore" w:pos="7582"/>
        </w:tabs>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项目费用采取总价包干，</w:t>
      </w:r>
      <w:r>
        <w:rPr>
          <w:rFonts w:hint="eastAsia" w:asciiTheme="minorEastAsia" w:hAnsiTheme="minorEastAsia" w:eastAsiaTheme="minorEastAsia" w:cstheme="minorEastAsia"/>
          <w:sz w:val="24"/>
          <w:szCs w:val="24"/>
        </w:rPr>
        <w:t>包含</w:t>
      </w:r>
      <w:r>
        <w:rPr>
          <w:rFonts w:hint="eastAsia" w:asciiTheme="minorEastAsia" w:hAnsiTheme="minorEastAsia" w:eastAsiaTheme="minorEastAsia" w:cstheme="minorEastAsia"/>
          <w:sz w:val="24"/>
          <w:szCs w:val="24"/>
          <w:lang w:eastAsia="zh-CN"/>
        </w:rPr>
        <w:t>材料费、人工费、运输费、测试试验费、</w:t>
      </w:r>
      <w:r>
        <w:rPr>
          <w:rFonts w:hint="eastAsia" w:asciiTheme="minorEastAsia" w:hAnsiTheme="minorEastAsia" w:eastAsiaTheme="minorEastAsia" w:cstheme="minorEastAsia"/>
          <w:sz w:val="24"/>
          <w:szCs w:val="24"/>
        </w:rPr>
        <w:t>税费、安全施工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环保以及合同明示或暗示的风险、责任和义务等所发生的其他全部费用。</w:t>
      </w:r>
    </w:p>
    <w:p>
      <w:pPr>
        <w:tabs>
          <w:tab w:val="left" w:leader="underscore" w:pos="7582"/>
        </w:tabs>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）报价人应充分考虑疫情风险，疫情防控相关费用均已包含在报价中。</w:t>
      </w:r>
    </w:p>
    <w:p>
      <w:pPr>
        <w:tabs>
          <w:tab w:val="left" w:leader="underscore" w:pos="7582"/>
        </w:tabs>
        <w:spacing w:line="3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）报价文件中的“单价”“总报价”均由报价人填写。</w:t>
      </w:r>
      <w:r>
        <w:rPr>
          <w:rFonts w:hint="eastAsia" w:asciiTheme="minorEastAsia" w:hAnsiTheme="minorEastAsia" w:eastAsiaTheme="minorEastAsia" w:cstheme="minorEastAsia"/>
          <w:sz w:val="24"/>
          <w:szCs w:val="24"/>
          <w:lang w:val="en-US" w:eastAsia="zh-CN"/>
        </w:rPr>
        <w:t xml:space="preserve"> </w:t>
      </w:r>
    </w:p>
    <w:p>
      <w:pPr>
        <w:tabs>
          <w:tab w:val="left" w:leader="underscore" w:pos="7582"/>
        </w:tabs>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lang w:val="en-US" w:eastAsia="zh-CN"/>
        </w:rPr>
        <w:t>检修和改造后的设备测试验收</w:t>
      </w:r>
      <w:r>
        <w:rPr>
          <w:rFonts w:hint="eastAsia" w:asciiTheme="minorEastAsia" w:hAnsiTheme="minorEastAsia" w:eastAsiaTheme="minorEastAsia" w:cstheme="minorEastAsia"/>
          <w:sz w:val="24"/>
          <w:szCs w:val="24"/>
        </w:rPr>
        <w:t>费用</w:t>
      </w:r>
      <w:r>
        <w:rPr>
          <w:rFonts w:hint="eastAsia" w:asciiTheme="minorEastAsia" w:hAnsiTheme="minorEastAsia" w:eastAsiaTheme="minorEastAsia" w:cstheme="minorEastAsia"/>
          <w:sz w:val="24"/>
          <w:szCs w:val="24"/>
          <w:lang w:eastAsia="zh-CN"/>
        </w:rPr>
        <w:t>还包含</w:t>
      </w:r>
      <w:r>
        <w:rPr>
          <w:rFonts w:hint="eastAsia" w:asciiTheme="minorEastAsia" w:hAnsiTheme="minorEastAsia" w:eastAsiaTheme="minorEastAsia" w:cstheme="minorEastAsia"/>
          <w:sz w:val="24"/>
          <w:szCs w:val="24"/>
        </w:rPr>
        <w:t>报价表中没有明确的而与本项目的实施有关的其他所有费用。</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）报价表中的单价、总报价等在合同有效期内均固定不</w:t>
      </w:r>
      <w:r>
        <w:rPr>
          <w:rFonts w:hint="eastAsia" w:asciiTheme="minorEastAsia" w:hAnsiTheme="minorEastAsia" w:eastAsiaTheme="minorEastAsia" w:cstheme="minorEastAsia"/>
          <w:sz w:val="24"/>
          <w:szCs w:val="24"/>
          <w:lang w:eastAsia="zh-CN"/>
        </w:rPr>
        <w:t>变</w:t>
      </w:r>
      <w:r>
        <w:rPr>
          <w:rFonts w:hint="eastAsia" w:asciiTheme="minorEastAsia" w:hAnsiTheme="minorEastAsia" w:eastAsiaTheme="minorEastAsia" w:cstheme="minorEastAsia"/>
          <w:sz w:val="24"/>
          <w:szCs w:val="24"/>
        </w:rPr>
        <w:t>。</w:t>
      </w:r>
    </w:p>
    <w:p>
      <w:pPr>
        <w:tabs>
          <w:tab w:val="left" w:leader="underscore" w:pos="7582"/>
        </w:tabs>
        <w:spacing w:line="320" w:lineRule="exact"/>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w:t>
      </w:r>
      <w:r>
        <w:rPr>
          <w:rFonts w:hint="eastAsia" w:asciiTheme="minorEastAsia" w:hAnsiTheme="minorEastAsia" w:eastAsiaTheme="minorEastAsia" w:cstheme="minorEastAsia"/>
          <w:sz w:val="24"/>
          <w:szCs w:val="24"/>
          <w:u w:val="single"/>
        </w:rPr>
        <w:t xml:space="preserve">        （盖章）</w:t>
      </w:r>
    </w:p>
    <w:p>
      <w:pPr>
        <w:tabs>
          <w:tab w:val="left" w:leader="underscore" w:pos="7582"/>
        </w:tabs>
        <w:spacing w:line="320" w:lineRule="exact"/>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u w:val="single"/>
        </w:rPr>
        <w:t xml:space="preserve">        （签字）</w:t>
      </w:r>
    </w:p>
    <w:p>
      <w:pPr>
        <w:tabs>
          <w:tab w:val="left" w:leader="underscore" w:pos="7582"/>
        </w:tabs>
        <w:spacing w:line="320" w:lineRule="exact"/>
        <w:jc w:val="right"/>
        <w:rPr>
          <w:rFonts w:hint="eastAsia" w:asciiTheme="minorEastAsia" w:hAnsiTheme="minorEastAsia" w:eastAsiaTheme="minorEastAsia" w:cstheme="minorEastAsia"/>
          <w:sz w:val="24"/>
          <w:szCs w:val="24"/>
        </w:rPr>
      </w:pPr>
    </w:p>
    <w:p>
      <w:pPr>
        <w:tabs>
          <w:tab w:val="left" w:leader="underscore" w:pos="7582"/>
        </w:tabs>
        <w:spacing w:line="320" w:lineRule="exact"/>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年   月    日</w:t>
      </w:r>
    </w:p>
    <w:p>
      <w:pPr>
        <w:pStyle w:val="5"/>
      </w:pPr>
    </w:p>
    <w:p>
      <w:pPr>
        <w:pStyle w:val="5"/>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p>
    <w:p>
      <w:pPr>
        <w:pStyle w:val="9"/>
        <w:ind w:firstLine="480"/>
        <w:rPr>
          <w:rFonts w:hint="eastAsia" w:hAnsi="方正仿宋_GBK" w:eastAsia="方正仿宋_GBK"/>
          <w:b/>
          <w:bCs/>
          <w:sz w:val="24"/>
          <w:szCs w:val="24"/>
        </w:rPr>
      </w:pPr>
      <w:r>
        <w:rPr>
          <w:rFonts w:hint="eastAsia" w:hAnsi="方正仿宋_GBK" w:eastAsia="方正仿宋_GBK"/>
          <w:b/>
          <w:bCs/>
          <w:sz w:val="24"/>
          <w:szCs w:val="24"/>
        </w:rPr>
        <w:t>附件2：草江东、草江西线漏气点统计表</w:t>
      </w:r>
    </w:p>
    <w:p>
      <w:pPr>
        <w:pStyle w:val="9"/>
        <w:ind w:firstLine="480"/>
        <w:rPr>
          <w:rFonts w:hint="eastAsia" w:hAnsi="方正仿宋_GBK" w:eastAsia="方正仿宋_GBK"/>
          <w:b/>
          <w:bCs/>
          <w:sz w:val="24"/>
          <w:szCs w:val="24"/>
        </w:rPr>
      </w:pPr>
    </w:p>
    <w:tbl>
      <w:tblPr>
        <w:tblStyle w:val="8"/>
        <w:tblW w:w="9390" w:type="dxa"/>
        <w:tblInd w:w="-584" w:type="dxa"/>
        <w:shd w:val="clear" w:color="auto" w:fill="auto"/>
        <w:tblLayout w:type="fixed"/>
        <w:tblCellMar>
          <w:top w:w="0" w:type="dxa"/>
          <w:left w:w="108" w:type="dxa"/>
          <w:bottom w:w="0" w:type="dxa"/>
          <w:right w:w="108" w:type="dxa"/>
        </w:tblCellMar>
      </w:tblPr>
      <w:tblGrid>
        <w:gridCol w:w="675"/>
        <w:gridCol w:w="705"/>
        <w:gridCol w:w="4395"/>
        <w:gridCol w:w="975"/>
        <w:gridCol w:w="1050"/>
        <w:gridCol w:w="1590"/>
      </w:tblGrid>
      <w:tr>
        <w:tblPrEx>
          <w:tblLayout w:type="fixed"/>
          <w:tblCellMar>
            <w:top w:w="0" w:type="dxa"/>
            <w:left w:w="108" w:type="dxa"/>
            <w:bottom w:w="0" w:type="dxa"/>
            <w:right w:w="108" w:type="dxa"/>
          </w:tblCellMar>
        </w:tblPrEx>
        <w:trPr>
          <w:trHeight w:val="62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漏气间隔</w:t>
            </w: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漏气位置</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底数</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测量值</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shd w:val="clear" w:color="auto" w:fill="auto"/>
          <w:tblLayout w:type="fixed"/>
          <w:tblCellMar>
            <w:top w:w="0" w:type="dxa"/>
            <w:left w:w="108" w:type="dxa"/>
            <w:bottom w:w="0" w:type="dxa"/>
            <w:right w:w="108" w:type="dxa"/>
          </w:tblCellMar>
        </w:tblPrEx>
        <w:trPr>
          <w:trHeight w:val="5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草江东出线</w:t>
            </w: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A 相分支气室隔离刀闸四通壳体到套管侧第一节直筒绝缘子铭牌处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3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C 相线路侧刀闸直筒第二节与第三节连接处铭牌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shd w:val="clear" w:color="auto" w:fill="auto"/>
          <w:tblLayout w:type="fixed"/>
          <w:tblCellMar>
            <w:top w:w="0" w:type="dxa"/>
            <w:left w:w="108" w:type="dxa"/>
            <w:bottom w:w="0" w:type="dxa"/>
            <w:right w:w="108" w:type="dxa"/>
          </w:tblCellMar>
        </w:tblPrEx>
        <w:trPr>
          <w:trHeight w:val="33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B 相互感器与地刀连接处绝缘子铭牌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20-27</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tblLayout w:type="fixed"/>
          <w:tblCellMar>
            <w:top w:w="0" w:type="dxa"/>
            <w:left w:w="108" w:type="dxa"/>
            <w:bottom w:w="0" w:type="dxa"/>
            <w:right w:w="108" w:type="dxa"/>
          </w:tblCellMar>
        </w:tblPrEx>
        <w:trPr>
          <w:trHeight w:val="33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C 相互感器与地刀连接处绝缘子铭牌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22-32</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tblLayout w:type="fixed"/>
          <w:tblCellMar>
            <w:top w:w="0" w:type="dxa"/>
            <w:left w:w="108" w:type="dxa"/>
            <w:bottom w:w="0" w:type="dxa"/>
            <w:right w:w="108" w:type="dxa"/>
          </w:tblCellMar>
        </w:tblPrEx>
        <w:trPr>
          <w:trHeight w:val="33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C 相分支气室母线侧快速隔离刀闸对接面</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30-83</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1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A 相三通分支气室三通外水平绝缘子铭牌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tblLayout w:type="fixed"/>
          <w:tblCellMar>
            <w:top w:w="0" w:type="dxa"/>
            <w:left w:w="108" w:type="dxa"/>
            <w:bottom w:w="0" w:type="dxa"/>
            <w:right w:w="108" w:type="dxa"/>
          </w:tblCellMar>
        </w:tblPrEx>
        <w:trPr>
          <w:trHeight w:val="54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A 相间隔分支气室三通壳体与竖装分支第一节直筒对接处绝缘子三个螺孔处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80-110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1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A 相竖装分支第三节隔波纹管焊缝处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80-125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C 相竖装分支第三节波纹管连接焊缝处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 C 相，线路侧接地与直筒对接处绝缘子铭牌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20-33</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草江东线线路侧接地 A 相接地壳子和法兰对接面</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草江东线线路侧接地 B 相接地壳子与法兰对接面</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 C 相，从套管数第五个绝缘盆螺丝处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 C 相套管，接线板与瓷瓶对接面螺丝</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50-100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草江东线户外 C 相不通孔绝缘子螺丝处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草江东 B 相分支气室竖管波纹管</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草江西出线</w:t>
            </w: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 25140 地刀 C 相焊缝处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草江西分支气室C 相支撑架三通处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 B 相竖装分支第一节与第二节对接处绝缘子</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 C 相竖装分支第三节与第二节对口处螺杆连接处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19-21</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草江西出现场 ABC 三相三通与直通阀连接铜管</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大于 100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草江西间隔 A、C 相分支气室母线侧与线路侧俩个隔离刀闸连接处铭牌处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40-50/3</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草江西分支气室 A 相线路侧隔离刀闸第一直筒连接处铭牌处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 ABC 三相间隔地刀与互感器连接绝缘子</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2511 刀闸 C 相与母线对接处绝缘子铭牌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2516 线路侧快速刀闸与第一节直筒连接处绝缘子铭牌处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25140 接地刀闸A 相四通壳体最下方盖板对接面</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25140 接地刀闸C 相上盖板对接面</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间歇性渗漏</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草江西分支气室 A 相三通与竖装直筒第一节绝缘子铭牌处</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140-175</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草江西分支气室 C 相竖装波纹管</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150-200</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r>
        <w:tblPrEx>
          <w:shd w:val="clear" w:color="auto" w:fill="auto"/>
          <w:tblLayout w:type="fixed"/>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c>
          <w:tcPr>
            <w:tcW w:w="439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草江西线分支气室 B 相竖装直筒第二节与第三节（由下往上）绝缘子铭牌</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80-104</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漏气</w:t>
            </w:r>
          </w:p>
        </w:tc>
      </w:tr>
    </w:tbl>
    <w:p>
      <w:pPr>
        <w:pStyle w:val="9"/>
        <w:ind w:left="0" w:leftChars="0" w:firstLine="0" w:firstLineChars="0"/>
        <w:rPr>
          <w:rFonts w:hint="eastAsia" w:hAnsi="方正仿宋_GBK" w:eastAsia="方正仿宋_GBK"/>
          <w:b/>
          <w:bCs/>
          <w:sz w:val="24"/>
          <w:szCs w:val="24"/>
        </w:rPr>
      </w:pPr>
    </w:p>
    <w:p>
      <w:pPr>
        <w:pStyle w:val="9"/>
        <w:ind w:left="0" w:leftChars="0" w:firstLine="0" w:firstLineChars="0"/>
        <w:rPr>
          <w:rFonts w:hint="eastAsia" w:hAnsi="方正仿宋_GBK" w:eastAsia="方正仿宋_GBK"/>
          <w:b/>
          <w:bCs/>
          <w:sz w:val="24"/>
          <w:szCs w:val="24"/>
        </w:rPr>
      </w:pPr>
    </w:p>
    <w:p>
      <w:pPr>
        <w:pStyle w:val="9"/>
        <w:ind w:left="0" w:leftChars="0" w:firstLine="0" w:firstLineChars="0"/>
        <w:rPr>
          <w:rFonts w:hint="eastAsia" w:hAnsi="方正仿宋_GBK" w:eastAsia="方正仿宋_GBK"/>
          <w:b/>
          <w:bCs/>
          <w:sz w:val="24"/>
          <w:szCs w:val="24"/>
        </w:rPr>
      </w:pPr>
    </w:p>
    <w:p>
      <w:pPr>
        <w:pStyle w:val="9"/>
        <w:ind w:left="0" w:leftChars="0" w:firstLine="0" w:firstLineChars="0"/>
        <w:rPr>
          <w:rFonts w:hint="eastAsia" w:hAnsi="方正仿宋_GBK" w:eastAsia="方正仿宋_GBK"/>
          <w:b/>
          <w:bCs/>
          <w:sz w:val="24"/>
          <w:szCs w:val="24"/>
        </w:rPr>
      </w:pPr>
    </w:p>
    <w:p>
      <w:pPr>
        <w:pStyle w:val="9"/>
        <w:ind w:left="0" w:leftChars="0" w:firstLine="0" w:firstLineChars="0"/>
        <w:rPr>
          <w:rFonts w:hint="eastAsia" w:hAnsi="方正仿宋_GBK" w:eastAsia="方正仿宋_GBK"/>
          <w:b/>
          <w:bCs/>
          <w:sz w:val="24"/>
          <w:szCs w:val="24"/>
        </w:rPr>
      </w:pPr>
    </w:p>
    <w:p>
      <w:pPr>
        <w:pStyle w:val="9"/>
        <w:ind w:left="0" w:leftChars="0" w:firstLine="0" w:firstLineChars="0"/>
        <w:rPr>
          <w:rFonts w:hint="eastAsia" w:hAnsi="方正仿宋_GBK" w:eastAsia="方正仿宋_GBK"/>
          <w:b/>
          <w:bCs/>
          <w:sz w:val="24"/>
          <w:szCs w:val="24"/>
          <w:lang w:val="en-US" w:eastAsia="zh-CN"/>
        </w:rPr>
      </w:pPr>
      <w:r>
        <w:rPr>
          <w:rFonts w:hint="eastAsia" w:hAnsi="方正仿宋_GBK" w:eastAsia="方正仿宋_GBK"/>
          <w:b/>
          <w:bCs/>
          <w:sz w:val="24"/>
          <w:szCs w:val="24"/>
        </w:rPr>
        <w:t>附件3</w:t>
      </w:r>
      <w:r>
        <w:rPr>
          <w:rFonts w:hint="eastAsia" w:hAnsi="方正仿宋_GBK" w:eastAsia="方正仿宋_GBK"/>
          <w:b/>
          <w:bCs/>
          <w:sz w:val="24"/>
          <w:szCs w:val="24"/>
          <w:lang w:eastAsia="zh-CN"/>
        </w:rPr>
        <w:t>：</w:t>
      </w:r>
      <w:r>
        <w:rPr>
          <w:rFonts w:hint="eastAsia" w:hAnsi="方正仿宋_GBK" w:eastAsia="方正仿宋_GBK"/>
          <w:b/>
          <w:bCs/>
          <w:sz w:val="24"/>
          <w:szCs w:val="24"/>
          <w:lang w:val="en-US" w:eastAsia="zh-CN"/>
        </w:rPr>
        <w:t>相关图纸</w:t>
      </w:r>
    </w:p>
    <w:p>
      <w:pPr>
        <w:pStyle w:val="9"/>
        <w:ind w:left="0" w:leftChars="0" w:firstLine="0" w:firstLineChars="0"/>
        <w:rPr>
          <w:rFonts w:hint="eastAsia" w:hAnsi="方正仿宋_GBK" w:eastAsia="方正仿宋_GBK"/>
          <w:b/>
          <w:bCs/>
          <w:sz w:val="24"/>
          <w:szCs w:val="24"/>
          <w:lang w:val="en-US" w:eastAsia="zh-CN"/>
        </w:rPr>
      </w:pPr>
      <w:r>
        <w:rPr>
          <w:rFonts w:hint="eastAsia" w:hAnsi="方正仿宋_GBK" w:eastAsia="方正仿宋_GBK"/>
          <w:b/>
          <w:bCs/>
          <w:sz w:val="24"/>
          <w:szCs w:val="24"/>
          <w:lang w:val="en-US" w:eastAsia="zh-CN"/>
        </w:rPr>
        <w:t>图1 ：主接线图</w:t>
      </w:r>
    </w:p>
    <w:p>
      <w:pPr>
        <w:pStyle w:val="5"/>
        <w:rPr>
          <w:rFonts w:eastAsia="方正仿宋_GBK"/>
          <w:sz w:val="24"/>
          <w:szCs w:val="24"/>
        </w:rPr>
      </w:pPr>
      <w:r>
        <w:rPr>
          <w:rFonts w:hint="eastAsia" w:eastAsia="方正仿宋_GBK"/>
          <w:sz w:val="24"/>
          <w:szCs w:val="24"/>
          <w:lang w:eastAsia="zh-CN"/>
        </w:rPr>
        <w:drawing>
          <wp:anchor distT="0" distB="0" distL="114300" distR="114300" simplePos="0" relativeHeight="251670528" behindDoc="1" locked="0" layoutInCell="1" allowOverlap="1">
            <wp:simplePos x="0" y="0"/>
            <wp:positionH relativeFrom="column">
              <wp:posOffset>-485140</wp:posOffset>
            </wp:positionH>
            <wp:positionV relativeFrom="paragraph">
              <wp:posOffset>125095</wp:posOffset>
            </wp:positionV>
            <wp:extent cx="6211570" cy="3329305"/>
            <wp:effectExtent l="0" t="0" r="17780" b="4445"/>
            <wp:wrapTight wrapText="bothSides">
              <wp:wrapPolygon>
                <wp:start x="0" y="0"/>
                <wp:lineTo x="0" y="21505"/>
                <wp:lineTo x="21529" y="21505"/>
                <wp:lineTo x="21529" y="0"/>
                <wp:lineTo x="0" y="0"/>
              </wp:wrapPolygon>
            </wp:wrapTight>
            <wp:docPr id="1" name="图片 1" descr="微信图片_2021021810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18102647"/>
                    <pic:cNvPicPr>
                      <a:picLocks noChangeAspect="1"/>
                    </pic:cNvPicPr>
                  </pic:nvPicPr>
                  <pic:blipFill>
                    <a:blip r:embed="rId4"/>
                    <a:stretch>
                      <a:fillRect/>
                    </a:stretch>
                  </pic:blipFill>
                  <pic:spPr>
                    <a:xfrm>
                      <a:off x="0" y="0"/>
                      <a:ext cx="6211570" cy="3329305"/>
                    </a:xfrm>
                    <a:prstGeom prst="rect">
                      <a:avLst/>
                    </a:prstGeom>
                  </pic:spPr>
                </pic:pic>
              </a:graphicData>
            </a:graphic>
          </wp:anchor>
        </w:drawing>
      </w:r>
    </w:p>
    <w:p>
      <w:pPr>
        <w:pStyle w:val="5"/>
        <w:rPr>
          <w:rFonts w:eastAsia="方正仿宋_GBK"/>
          <w:b/>
          <w:bCs/>
          <w:sz w:val="24"/>
          <w:szCs w:val="24"/>
        </w:rPr>
      </w:pPr>
      <w:r>
        <w:rPr>
          <w:rFonts w:hint="eastAsia" w:eastAsia="方正仿宋_GBK"/>
          <w:b/>
          <w:bCs/>
          <w:sz w:val="24"/>
          <w:szCs w:val="24"/>
          <w:lang w:val="en-US" w:eastAsia="zh-CN"/>
        </w:rPr>
        <w:t>图2：</w:t>
      </w:r>
      <w:r>
        <w:rPr>
          <w:rFonts w:hint="eastAsia"/>
          <w:b/>
          <w:bCs/>
        </w:rPr>
        <w:t>平面布置图</w:t>
      </w:r>
    </w:p>
    <w:p>
      <w:pPr>
        <w:pStyle w:val="5"/>
        <w:rPr>
          <w:rFonts w:eastAsia="方正仿宋_GBK"/>
          <w:sz w:val="24"/>
          <w:szCs w:val="24"/>
        </w:rPr>
      </w:pPr>
      <w: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176530</wp:posOffset>
                </wp:positionV>
                <wp:extent cx="952500" cy="290830"/>
                <wp:effectExtent l="90805" t="12700" r="23495" b="382270"/>
                <wp:wrapNone/>
                <wp:docPr id="7" name="矩形标注 8"/>
                <wp:cNvGraphicFramePr/>
                <a:graphic xmlns:a="http://schemas.openxmlformats.org/drawingml/2006/main">
                  <a:graphicData uri="http://schemas.microsoft.com/office/word/2010/wordprocessingShape">
                    <wps:wsp>
                      <wps:cNvSpPr/>
                      <wps:spPr>
                        <a:xfrm>
                          <a:off x="5158105" y="1172210"/>
                          <a:ext cx="1165225" cy="290830"/>
                        </a:xfrm>
                        <a:prstGeom prst="wedgeRectCallout">
                          <a:avLst>
                            <a:gd name="adj1" fmla="val -58232"/>
                            <a:gd name="adj2" fmla="val 176721"/>
                          </a:avLst>
                        </a:prstGeom>
                        <a:solidFill>
                          <a:srgbClr val="FFFFFF"/>
                        </a:solidFill>
                        <a:ln w="25400" cap="flat" cmpd="sng" algn="ctr">
                          <a:solidFill>
                            <a:srgbClr val="000000">
                              <a:shade val="50000"/>
                            </a:srgbClr>
                          </a:solidFill>
                          <a:prstDash val="solid"/>
                        </a:ln>
                        <a:effectLst/>
                      </wps:spPr>
                      <wps:txbx>
                        <w:txbxContent>
                          <w:p>
                            <w:r>
                              <w:rPr>
                                <w:rFonts w:hint="eastAsia"/>
                              </w:rPr>
                              <w:t>#1主变间隔</w:t>
                            </w:r>
                          </w:p>
                          <w:p>
                            <w:pPr>
                              <w:jc w:val="center"/>
                              <w:rPr>
                                <w:color w:val="000000"/>
                                <w:sz w:val="18"/>
                                <w:szCs w:val="18"/>
                              </w:rPr>
                            </w:pPr>
                            <w:r>
                              <w:rPr>
                                <w:rFonts w:hint="eastAsia"/>
                                <w:color w:val="000000"/>
                                <w:sz w:val="18"/>
                                <w:szCs w:val="18"/>
                              </w:rPr>
                              <w:t>0.3MPa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8" o:spid="_x0000_s1026" o:spt="61" type="#_x0000_t61" style="position:absolute;left:0pt;margin-left:18.7pt;margin-top:13.9pt;height:22.9pt;width:75pt;z-index:251665408;v-text-anchor:middle;mso-width-relative:page;mso-height-relative:page;" fillcolor="#FFFFFF" filled="t" stroked="t" coordsize="21600,21600" o:gfxdata="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gghfrXAAAACAEAAA8AAAAAAAAAAQAgAAAAIgAAAGRycy9kb3ducmV2Lnht&#10;bFBLAQIUABQAAAAIAIdO4kBNbJ/0pQIAADoFAAAOAAAAAAAAAAEAIAAAACYBAABkcnMvZTJvRG9j&#10;LnhtbFBLBQYAAAAABgAGAFkBAAA9BgAAAAA=&#10;" adj="-1778,48972">
                <v:fill on="t" focussize="0,0"/>
                <v:stroke weight="2pt" color="#000000" joinstyle="round"/>
                <v:imagedata o:title=""/>
                <o:lock v:ext="edit" aspectratio="f"/>
                <v:textbox>
                  <w:txbxContent>
                    <w:p>
                      <w:r>
                        <w:rPr>
                          <w:rFonts w:hint="eastAsia"/>
                        </w:rPr>
                        <w:t>#1主变间隔</w:t>
                      </w:r>
                    </w:p>
                    <w:p>
                      <w:pPr>
                        <w:jc w:val="center"/>
                        <w:rPr>
                          <w:color w:val="000000"/>
                          <w:sz w:val="18"/>
                          <w:szCs w:val="18"/>
                        </w:rPr>
                      </w:pPr>
                      <w:r>
                        <w:rPr>
                          <w:rFonts w:hint="eastAsia"/>
                          <w:color w:val="000000"/>
                          <w:sz w:val="18"/>
                          <w:szCs w:val="18"/>
                        </w:rPr>
                        <w:t>0.3MPa</w:t>
                      </w:r>
                    </w:p>
                  </w:txbxContent>
                </v:textbox>
              </v:shape>
            </w:pict>
          </mc:Fallback>
        </mc:AlternateContent>
      </w:r>
    </w:p>
    <w:p>
      <w:pPr>
        <w:pStyle w:val="5"/>
        <w:rPr>
          <w:rFonts w:eastAsia="方正仿宋_GBK"/>
          <w:sz w:val="24"/>
          <w:szCs w:val="24"/>
        </w:rPr>
      </w:pPr>
      <w:r>
        <mc:AlternateContent>
          <mc:Choice Requires="wps">
            <w:drawing>
              <wp:anchor distT="0" distB="0" distL="114300" distR="114300" simplePos="0" relativeHeight="251663360" behindDoc="0" locked="0" layoutInCell="1" allowOverlap="1">
                <wp:simplePos x="0" y="0"/>
                <wp:positionH relativeFrom="column">
                  <wp:posOffset>4933315</wp:posOffset>
                </wp:positionH>
                <wp:positionV relativeFrom="paragraph">
                  <wp:posOffset>64770</wp:posOffset>
                </wp:positionV>
                <wp:extent cx="1149985" cy="290830"/>
                <wp:effectExtent l="107315" t="12700" r="19050" b="382270"/>
                <wp:wrapNone/>
                <wp:docPr id="3" name="矩形标注 8"/>
                <wp:cNvGraphicFramePr/>
                <a:graphic xmlns:a="http://schemas.openxmlformats.org/drawingml/2006/main">
                  <a:graphicData uri="http://schemas.microsoft.com/office/word/2010/wordprocessingShape">
                    <wps:wsp>
                      <wps:cNvSpPr/>
                      <wps:spPr>
                        <a:xfrm>
                          <a:off x="5158105" y="1172210"/>
                          <a:ext cx="1165225" cy="290830"/>
                        </a:xfrm>
                        <a:prstGeom prst="wedgeRectCallout">
                          <a:avLst>
                            <a:gd name="adj1" fmla="val -58232"/>
                            <a:gd name="adj2" fmla="val 176721"/>
                          </a:avLst>
                        </a:prstGeom>
                        <a:solidFill>
                          <a:srgbClr val="FFFFFF"/>
                        </a:solidFill>
                        <a:ln w="25400" cap="flat" cmpd="sng" algn="ctr">
                          <a:solidFill>
                            <a:srgbClr val="000000">
                              <a:shade val="50000"/>
                            </a:srgbClr>
                          </a:solidFill>
                          <a:prstDash val="solid"/>
                        </a:ln>
                        <a:effectLst/>
                      </wps:spPr>
                      <wps:txbx>
                        <w:txbxContent>
                          <w:p>
                            <w:r>
                              <w:rPr>
                                <w:rFonts w:hint="eastAsia"/>
                              </w:rPr>
                              <w:t>草江东漏气间隔间隔</w:t>
                            </w:r>
                          </w:p>
                          <w:p>
                            <w:pPr>
                              <w:jc w:val="center"/>
                              <w:rPr>
                                <w:color w:val="000000"/>
                                <w:sz w:val="18"/>
                                <w:szCs w:val="18"/>
                              </w:rPr>
                            </w:pPr>
                            <w:r>
                              <w:rPr>
                                <w:rFonts w:hint="eastAsia"/>
                                <w:color w:val="000000"/>
                                <w:sz w:val="18"/>
                                <w:szCs w:val="18"/>
                              </w:rPr>
                              <w:t>0.3MPa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8" o:spid="_x0000_s1026" o:spt="61" type="#_x0000_t61" style="position:absolute;left:0pt;margin-left:388.45pt;margin-top:5.1pt;height:22.9pt;width:90.55pt;z-index:251663360;v-text-anchor:middle;mso-width-relative:page;mso-height-relative:page;" fillcolor="#FFFFFF" filled="t" stroked="t" coordsize="21600,21600" o:gfxdata="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eBRKe2AAAAAkBAAAPAAAAAAAAAAEAIAAAACIAAABkcnMvZG93bnJldi54&#10;bWxQSwECFAAUAAAACACHTuJABNaUmqUCAAA6BQAADgAAAAAAAAABACAAAAAnAQAAZHJzL2Uyb0Rv&#10;Yy54bWxQSwUGAAAAAAYABgBZAQAAPgYAAAAA&#10;" adj="-1778,48972">
                <v:fill on="t" focussize="0,0"/>
                <v:stroke weight="2pt" color="#000000" joinstyle="round"/>
                <v:imagedata o:title=""/>
                <o:lock v:ext="edit" aspectratio="f"/>
                <v:textbox>
                  <w:txbxContent>
                    <w:p>
                      <w:r>
                        <w:rPr>
                          <w:rFonts w:hint="eastAsia"/>
                        </w:rPr>
                        <w:t>草江东漏气间隔间隔</w:t>
                      </w:r>
                    </w:p>
                    <w:p>
                      <w:pPr>
                        <w:jc w:val="center"/>
                        <w:rPr>
                          <w:color w:val="000000"/>
                          <w:sz w:val="18"/>
                          <w:szCs w:val="18"/>
                        </w:rPr>
                      </w:pPr>
                      <w:r>
                        <w:rPr>
                          <w:rFonts w:hint="eastAsia"/>
                          <w:color w:val="000000"/>
                          <w:sz w:val="18"/>
                          <w:szCs w:val="18"/>
                        </w:rPr>
                        <w:t>0.3MPa</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1942465</wp:posOffset>
                </wp:positionH>
                <wp:positionV relativeFrom="paragraph">
                  <wp:posOffset>22860</wp:posOffset>
                </wp:positionV>
                <wp:extent cx="1209040" cy="290830"/>
                <wp:effectExtent l="112395" t="12700" r="31115" b="382270"/>
                <wp:wrapNone/>
                <wp:docPr id="8" name="矩形标注 8"/>
                <wp:cNvGraphicFramePr/>
                <a:graphic xmlns:a="http://schemas.openxmlformats.org/drawingml/2006/main">
                  <a:graphicData uri="http://schemas.microsoft.com/office/word/2010/wordprocessingShape">
                    <wps:wsp>
                      <wps:cNvSpPr/>
                      <wps:spPr>
                        <a:xfrm>
                          <a:off x="5158105" y="1172210"/>
                          <a:ext cx="1165225" cy="290830"/>
                        </a:xfrm>
                        <a:prstGeom prst="wedgeRectCallout">
                          <a:avLst>
                            <a:gd name="adj1" fmla="val -58232"/>
                            <a:gd name="adj2" fmla="val 176721"/>
                          </a:avLst>
                        </a:prstGeom>
                        <a:solidFill>
                          <a:srgbClr val="FFFFFF"/>
                        </a:solidFill>
                        <a:ln w="25400" cap="flat" cmpd="sng" algn="ctr">
                          <a:solidFill>
                            <a:srgbClr val="000000">
                              <a:shade val="50000"/>
                            </a:srgbClr>
                          </a:solidFill>
                          <a:prstDash val="solid"/>
                        </a:ln>
                        <a:effectLst/>
                      </wps:spPr>
                      <wps:txbx>
                        <w:txbxContent>
                          <w:p>
                            <w:r>
                              <w:rPr>
                                <w:rFonts w:hint="eastAsia"/>
                              </w:rPr>
                              <w:t>草江西漏气间隔</w:t>
                            </w:r>
                          </w:p>
                          <w:p>
                            <w:pPr>
                              <w:jc w:val="center"/>
                              <w:rPr>
                                <w:color w:val="000000"/>
                                <w:sz w:val="18"/>
                                <w:szCs w:val="18"/>
                              </w:rPr>
                            </w:pPr>
                            <w:r>
                              <w:rPr>
                                <w:rFonts w:hint="eastAsia"/>
                                <w:color w:val="000000"/>
                                <w:sz w:val="18"/>
                                <w:szCs w:val="18"/>
                              </w:rPr>
                              <w:t>0.3MPa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52.95pt;margin-top:1.8pt;height:22.9pt;width:95.2pt;z-index:251662336;v-text-anchor:middle;mso-width-relative:page;mso-height-relative:page;" fillcolor="#FFFFFF" filled="t" stroked="t" coordsize="21600,21600" o:gfxdata="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SYJrDXAAAACAEAAA8AAAAAAAAAAQAgAAAAIgAAAGRycy9kb3ducmV2Lnht&#10;bFBLAQIUABQAAAAIAIdO4kCQU2DxpQIAADoFAAAOAAAAAAAAAAEAIAAAACYBAABkcnMvZTJvRG9j&#10;LnhtbFBLBQYAAAAABgAGAFkBAAA9BgAAAAA=&#10;" adj="-1778,48972">
                <v:fill on="t" focussize="0,0"/>
                <v:stroke weight="2pt" color="#000000" joinstyle="round"/>
                <v:imagedata o:title=""/>
                <o:lock v:ext="edit" aspectratio="f"/>
                <v:textbox>
                  <w:txbxContent>
                    <w:p>
                      <w:r>
                        <w:rPr>
                          <w:rFonts w:hint="eastAsia"/>
                        </w:rPr>
                        <w:t>草江西漏气间隔</w:t>
                      </w:r>
                    </w:p>
                    <w:p>
                      <w:pPr>
                        <w:jc w:val="center"/>
                        <w:rPr>
                          <w:color w:val="000000"/>
                          <w:sz w:val="18"/>
                          <w:szCs w:val="18"/>
                        </w:rPr>
                      </w:pPr>
                      <w:r>
                        <w:rPr>
                          <w:rFonts w:hint="eastAsia"/>
                          <w:color w:val="000000"/>
                          <w:sz w:val="18"/>
                          <w:szCs w:val="18"/>
                        </w:rPr>
                        <w:t>0.3MPa</w:t>
                      </w:r>
                    </w:p>
                  </w:txbxContent>
                </v:textbox>
              </v:shape>
            </w:pict>
          </mc:Fallback>
        </mc:AlternateContent>
      </w:r>
    </w:p>
    <w:p>
      <w:pPr>
        <w:pStyle w:val="5"/>
        <w:rPr>
          <w:rFonts w:eastAsia="方正仿宋_GBK"/>
          <w:sz w:val="24"/>
          <w:szCs w:val="24"/>
        </w:rPr>
      </w:pPr>
      <w:r>
        <w:drawing>
          <wp:anchor distT="0" distB="0" distL="114300" distR="114300" simplePos="0" relativeHeight="251660288" behindDoc="0" locked="0" layoutInCell="1" allowOverlap="1">
            <wp:simplePos x="0" y="0"/>
            <wp:positionH relativeFrom="column">
              <wp:posOffset>-405130</wp:posOffset>
            </wp:positionH>
            <wp:positionV relativeFrom="paragraph">
              <wp:posOffset>146685</wp:posOffset>
            </wp:positionV>
            <wp:extent cx="5834380" cy="1767840"/>
            <wp:effectExtent l="0" t="0" r="13970" b="381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5"/>
                    <a:stretch>
                      <a:fillRect/>
                    </a:stretch>
                  </pic:blipFill>
                  <pic:spPr>
                    <a:xfrm>
                      <a:off x="0" y="0"/>
                      <a:ext cx="5834380" cy="1767840"/>
                    </a:xfrm>
                    <a:prstGeom prst="rect">
                      <a:avLst/>
                    </a:prstGeom>
                    <a:noFill/>
                    <a:ln w="9525">
                      <a:noFill/>
                    </a:ln>
                  </pic:spPr>
                </pic:pic>
              </a:graphicData>
            </a:graphic>
          </wp:anchor>
        </w:drawing>
      </w: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spacing w:line="360" w:lineRule="auto"/>
        <w:rPr>
          <w:rFonts w:hint="eastAsia" w:eastAsia="宋体"/>
          <w:b/>
          <w:bCs/>
          <w:sz w:val="24"/>
          <w:szCs w:val="24"/>
          <w:lang w:eastAsia="zh-CN"/>
        </w:rPr>
      </w:pPr>
      <w:r>
        <w:rPr>
          <w:sz w:val="24"/>
          <w:szCs w:val="24"/>
        </w:rPr>
        <w:drawing>
          <wp:anchor distT="0" distB="0" distL="114300" distR="114300" simplePos="0" relativeHeight="251661312" behindDoc="0" locked="0" layoutInCell="1" allowOverlap="1">
            <wp:simplePos x="0" y="0"/>
            <wp:positionH relativeFrom="column">
              <wp:posOffset>1186180</wp:posOffset>
            </wp:positionH>
            <wp:positionV relativeFrom="paragraph">
              <wp:posOffset>274955</wp:posOffset>
            </wp:positionV>
            <wp:extent cx="2734310" cy="4980305"/>
            <wp:effectExtent l="0" t="0" r="8890" b="10795"/>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6"/>
                    <a:stretch>
                      <a:fillRect/>
                    </a:stretch>
                  </pic:blipFill>
                  <pic:spPr>
                    <a:xfrm>
                      <a:off x="0" y="0"/>
                      <a:ext cx="2734310" cy="4980305"/>
                    </a:xfrm>
                    <a:prstGeom prst="rect">
                      <a:avLst/>
                    </a:prstGeom>
                    <a:noFill/>
                    <a:ln w="9525">
                      <a:noFill/>
                    </a:ln>
                  </pic:spPr>
                </pic:pic>
              </a:graphicData>
            </a:graphic>
          </wp:anchor>
        </w:drawing>
      </w:r>
      <w:r>
        <w:rPr>
          <w:rFonts w:hint="eastAsia" w:ascii="宋体" w:hAnsi="宋体" w:cs="宋体"/>
          <w:b/>
          <w:bCs/>
          <w:sz w:val="24"/>
          <w:szCs w:val="24"/>
          <w:lang w:val="en-US" w:eastAsia="zh-CN"/>
        </w:rPr>
        <w:t>图3：线路间隔断面图</w:t>
      </w: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pStyle w:val="5"/>
        <w:jc w:val="both"/>
        <w:rPr>
          <w:rFonts w:hint="eastAsia"/>
        </w:rPr>
      </w:pPr>
    </w:p>
    <w:p>
      <w:pPr>
        <w:pStyle w:val="5"/>
        <w:jc w:val="both"/>
        <w:rPr>
          <w:rFonts w:eastAsia="方正仿宋_GBK"/>
          <w:b/>
          <w:bCs/>
          <w:sz w:val="24"/>
          <w:szCs w:val="24"/>
        </w:rPr>
      </w:pPr>
      <w:r>
        <w:rPr>
          <w:rFonts w:hint="eastAsia"/>
          <w:b/>
          <w:bCs/>
          <w:sz w:val="24"/>
          <w:szCs w:val="24"/>
        </w:rPr>
        <w:t>图</w:t>
      </w:r>
      <w:r>
        <w:rPr>
          <w:rFonts w:hint="eastAsia"/>
          <w:b/>
          <w:bCs/>
          <w:sz w:val="24"/>
          <w:szCs w:val="24"/>
          <w:lang w:val="en-US" w:eastAsia="zh-CN"/>
        </w:rPr>
        <w:t>4</w:t>
      </w:r>
      <w:r>
        <w:rPr>
          <w:rFonts w:hint="eastAsia"/>
          <w:b/>
          <w:bCs/>
          <w:sz w:val="24"/>
          <w:szCs w:val="24"/>
        </w:rPr>
        <w:t>支撑位置示意图</w:t>
      </w:r>
    </w:p>
    <w:p>
      <w:pPr>
        <w:pStyle w:val="5"/>
        <w:rPr>
          <w:rFonts w:eastAsia="方正仿宋_GBK"/>
          <w:sz w:val="24"/>
          <w:szCs w:val="24"/>
        </w:rPr>
      </w:pPr>
      <w:r>
        <w:rPr>
          <w:rFonts w:hint="eastAsia" w:eastAsia="方正仿宋_GBK"/>
          <w:sz w:val="24"/>
          <w:szCs w:val="24"/>
        </w:rPr>
        <w:t xml:space="preserve"> </w:t>
      </w:r>
    </w:p>
    <w:p>
      <w:pPr>
        <w:pStyle w:val="5"/>
        <w:rPr>
          <w:rFonts w:eastAsia="方正仿宋_GBK"/>
          <w:sz w:val="24"/>
          <w:szCs w:val="24"/>
        </w:rPr>
      </w:pPr>
    </w:p>
    <w:p>
      <w:pPr>
        <w:pStyle w:val="5"/>
        <w:rPr>
          <w:rFonts w:eastAsia="方正仿宋_GBK"/>
          <w:sz w:val="24"/>
          <w:szCs w:val="24"/>
        </w:rPr>
      </w:pPr>
      <w:r>
        <w:drawing>
          <wp:anchor distT="0" distB="0" distL="114300" distR="114300" simplePos="0" relativeHeight="251659264" behindDoc="0" locked="0" layoutInCell="1" allowOverlap="1">
            <wp:simplePos x="0" y="0"/>
            <wp:positionH relativeFrom="column">
              <wp:posOffset>67945</wp:posOffset>
            </wp:positionH>
            <wp:positionV relativeFrom="paragraph">
              <wp:posOffset>65405</wp:posOffset>
            </wp:positionV>
            <wp:extent cx="4911090" cy="2320925"/>
            <wp:effectExtent l="0" t="0" r="3810" b="317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4911090" cy="2320925"/>
                    </a:xfrm>
                    <a:prstGeom prst="rect">
                      <a:avLst/>
                    </a:prstGeom>
                    <a:noFill/>
                    <a:ln w="9525">
                      <a:noFill/>
                    </a:ln>
                  </pic:spPr>
                </pic:pic>
              </a:graphicData>
            </a:graphic>
          </wp:anchor>
        </w:drawing>
      </w: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r>
        <mc:AlternateContent>
          <mc:Choice Requires="wps">
            <w:drawing>
              <wp:anchor distT="0" distB="0" distL="114300" distR="114300" simplePos="0" relativeHeight="251664384" behindDoc="0" locked="0" layoutInCell="1" allowOverlap="1">
                <wp:simplePos x="0" y="0"/>
                <wp:positionH relativeFrom="column">
                  <wp:posOffset>3154045</wp:posOffset>
                </wp:positionH>
                <wp:positionV relativeFrom="paragraph">
                  <wp:posOffset>126365</wp:posOffset>
                </wp:positionV>
                <wp:extent cx="1305560" cy="367665"/>
                <wp:effectExtent l="193040" t="6350" r="6350" b="445135"/>
                <wp:wrapNone/>
                <wp:docPr id="9" name="矩形标注 4"/>
                <wp:cNvGraphicFramePr/>
                <a:graphic xmlns:a="http://schemas.openxmlformats.org/drawingml/2006/main">
                  <a:graphicData uri="http://schemas.microsoft.com/office/word/2010/wordprocessingShape">
                    <wps:wsp>
                      <wps:cNvSpPr/>
                      <wps:spPr>
                        <a:xfrm>
                          <a:off x="0" y="0"/>
                          <a:ext cx="1305560" cy="367665"/>
                        </a:xfrm>
                        <a:prstGeom prst="wedgeRectCallout">
                          <a:avLst>
                            <a:gd name="adj1" fmla="val -62245"/>
                            <a:gd name="adj2" fmla="val 160963"/>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sz w:val="18"/>
                                <w:szCs w:val="18"/>
                              </w:rPr>
                            </w:pPr>
                            <w:r>
                              <w:rPr>
                                <w:rFonts w:hint="eastAsia"/>
                                <w:color w:val="000000"/>
                                <w:sz w:val="18"/>
                                <w:szCs w:val="18"/>
                              </w:rPr>
                              <w:t>新增加支撑</w:t>
                            </w:r>
                          </w:p>
                        </w:txbxContent>
                      </wps:txbx>
                      <wps:bodyPr anchor="ctr" upright="1"/>
                    </wps:wsp>
                  </a:graphicData>
                </a:graphic>
              </wp:anchor>
            </w:drawing>
          </mc:Choice>
          <mc:Fallback>
            <w:pict>
              <v:shape id="矩形标注 4" o:spid="_x0000_s1026" o:spt="61" type="#_x0000_t61" style="position:absolute;left:0pt;margin-left:248.35pt;margin-top:9.95pt;height:28.95pt;width:102.8pt;z-index:251664384;v-text-anchor:middle;mso-width-relative:margin;mso-height-relative:margin;" fillcolor="#FFFFFF" filled="t" stroked="t" coordsize="21600,21600" o:gfxdata="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q/rZ2QAAAAkBAAAPAAAAAAAAAAEAIAAAACIAAABkcnMvZG93bnJldi54bWxQSwECFAAU&#10;AAAACACHTuJAU0CyqSkCAABOBAAADgAAAAAAAAABACAAAAAoAQAAZHJzL2Uyb0RvYy54bWxQSwUG&#10;AAAAAAYABgBZAQAAwwUAAAAA&#10;" adj="-2645,45568">
                <v:fill on="t" focussize="0,0"/>
                <v:stroke weight="1pt" color="#000000" joinstyle="miter"/>
                <v:imagedata o:title=""/>
                <o:lock v:ext="edit" aspectratio="f"/>
                <v:textbox>
                  <w:txbxContent>
                    <w:p>
                      <w:pPr>
                        <w:jc w:val="center"/>
                        <w:rPr>
                          <w:color w:val="000000"/>
                          <w:sz w:val="18"/>
                          <w:szCs w:val="18"/>
                        </w:rPr>
                      </w:pPr>
                      <w:r>
                        <w:rPr>
                          <w:rFonts w:hint="eastAsia"/>
                          <w:color w:val="000000"/>
                          <w:sz w:val="18"/>
                          <w:szCs w:val="18"/>
                        </w:rPr>
                        <w:t>新增加支撑</w:t>
                      </w:r>
                    </w:p>
                  </w:txbxContent>
                </v:textbox>
              </v:shape>
            </w:pict>
          </mc:Fallback>
        </mc:AlternateContent>
      </w: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rPr>
          <w:rFonts w:eastAsia="方正仿宋_GBK"/>
          <w:sz w:val="24"/>
          <w:szCs w:val="24"/>
        </w:rPr>
      </w:pPr>
    </w:p>
    <w:p>
      <w:pPr>
        <w:pStyle w:val="5"/>
        <w:jc w:val="center"/>
        <w:rPr>
          <w:rFonts w:hint="eastAsia"/>
        </w:rPr>
      </w:pPr>
    </w:p>
    <w:p>
      <w:pPr>
        <w:pStyle w:val="5"/>
        <w:jc w:val="both"/>
        <w:rPr>
          <w:rFonts w:eastAsia="方正仿宋_GBK"/>
          <w:b/>
          <w:bCs/>
          <w:sz w:val="21"/>
          <w:szCs w:val="21"/>
        </w:rPr>
      </w:pPr>
      <w:r>
        <w:rPr>
          <w:rFonts w:hint="eastAsia"/>
          <w:b/>
          <w:bCs/>
          <w:sz w:val="21"/>
          <w:szCs w:val="21"/>
        </w:rPr>
        <w:t>图</w:t>
      </w:r>
      <w:r>
        <w:rPr>
          <w:rFonts w:hint="eastAsia"/>
          <w:b/>
          <w:bCs/>
          <w:sz w:val="21"/>
          <w:szCs w:val="21"/>
          <w:lang w:val="en-US" w:eastAsia="zh-CN"/>
        </w:rPr>
        <w:t>5：支撑基础示意图</w:t>
      </w:r>
    </w:p>
    <w:p>
      <w:pPr>
        <w:pStyle w:val="5"/>
        <w:rPr>
          <w:rFonts w:eastAsia="方正仿宋_GBK"/>
          <w:sz w:val="24"/>
          <w:szCs w:val="24"/>
        </w:rPr>
      </w:pPr>
    </w:p>
    <w:p>
      <w:pPr>
        <w:pStyle w:val="5"/>
        <w:rPr>
          <w:rFonts w:hint="eastAsia" w:eastAsia="方正仿宋_GBK"/>
          <w:sz w:val="24"/>
          <w:szCs w:val="24"/>
          <w:lang w:eastAsia="zh-CN"/>
        </w:rPr>
      </w:pPr>
      <w:r>
        <w:rPr>
          <w:rFonts w:hint="eastAsia" w:eastAsia="方正仿宋_GBK"/>
          <w:sz w:val="24"/>
          <w:szCs w:val="24"/>
          <w:lang w:eastAsia="zh-CN"/>
        </w:rPr>
        <w:drawing>
          <wp:inline distT="0" distB="0" distL="114300" distR="114300">
            <wp:extent cx="5271770" cy="3753485"/>
            <wp:effectExtent l="0" t="0" r="5080" b="18415"/>
            <wp:docPr id="2" name="图片 2" descr="QQ截图202103160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10316003256"/>
                    <pic:cNvPicPr>
                      <a:picLocks noChangeAspect="1"/>
                    </pic:cNvPicPr>
                  </pic:nvPicPr>
                  <pic:blipFill>
                    <a:blip r:embed="rId8"/>
                    <a:stretch>
                      <a:fillRect/>
                    </a:stretch>
                  </pic:blipFill>
                  <pic:spPr>
                    <a:xfrm>
                      <a:off x="0" y="0"/>
                      <a:ext cx="5271770" cy="3753485"/>
                    </a:xfrm>
                    <a:prstGeom prst="rect">
                      <a:avLst/>
                    </a:prstGeom>
                  </pic:spPr>
                </pic:pic>
              </a:graphicData>
            </a:graphic>
          </wp:inline>
        </w:drawing>
      </w:r>
    </w:p>
    <w:p>
      <w:pPr>
        <w:pStyle w:val="5"/>
        <w:rPr>
          <w:rFonts w:eastAsia="方正仿宋_GBK"/>
          <w:sz w:val="24"/>
          <w:szCs w:val="24"/>
        </w:rPr>
      </w:pPr>
      <w:r>
        <w:rPr>
          <w:rFonts w:hint="eastAsia" w:eastAsia="方正仿宋_GBK"/>
          <w:sz w:val="24"/>
          <w:szCs w:val="24"/>
          <w:lang w:val="en-US" w:eastAsia="zh-CN"/>
        </w:rPr>
        <w:t xml:space="preserve">                                </w:t>
      </w:r>
      <w:r>
        <w:rPr>
          <w:rFonts w:hint="eastAsia"/>
          <w:lang w:val="en-US" w:eastAsia="zh-CN"/>
        </w:rPr>
        <w:t xml:space="preserve">  </w:t>
      </w:r>
    </w:p>
    <w:p>
      <w:pPr>
        <w:pStyle w:val="9"/>
        <w:ind w:firstLine="480"/>
        <w:rPr>
          <w:rFonts w:hint="eastAsia" w:hAnsi="方正仿宋_GBK" w:eastAsia="方正仿宋_GBK"/>
          <w:b/>
          <w:bCs/>
          <w:sz w:val="24"/>
          <w:szCs w:val="24"/>
          <w:lang w:eastAsia="zh-CN"/>
        </w:rPr>
      </w:pPr>
    </w:p>
    <w:p>
      <w:pPr>
        <w:pStyle w:val="9"/>
        <w:ind w:firstLine="480"/>
        <w:rPr>
          <w:rFonts w:hint="eastAsia" w:hAnsi="方正仿宋_GBK" w:eastAsia="方正仿宋_GBK"/>
          <w:b/>
          <w:bCs/>
          <w:sz w:val="24"/>
          <w:szCs w:val="24"/>
          <w:lang w:eastAsia="zh-CN"/>
        </w:rPr>
      </w:pPr>
    </w:p>
    <w:p>
      <w:pPr>
        <w:pStyle w:val="9"/>
        <w:ind w:firstLine="480"/>
        <w:rPr>
          <w:rFonts w:hint="eastAsia" w:hAnsi="方正仿宋_GBK" w:eastAsia="方正仿宋_GBK"/>
          <w:b/>
          <w:bCs/>
          <w:sz w:val="24"/>
          <w:szCs w:val="24"/>
          <w:lang w:eastAsia="zh-CN"/>
        </w:rPr>
      </w:pPr>
    </w:p>
    <w:p>
      <w:pPr>
        <w:pStyle w:val="9"/>
        <w:ind w:firstLine="480"/>
        <w:rPr>
          <w:rFonts w:hint="eastAsia" w:hAnsi="方正仿宋_GBK" w:eastAsia="方正仿宋_GBK"/>
          <w:b/>
          <w:bCs/>
          <w:sz w:val="24"/>
          <w:szCs w:val="24"/>
          <w:lang w:eastAsia="zh-CN"/>
        </w:rPr>
      </w:pPr>
    </w:p>
    <w:p>
      <w:pPr>
        <w:pStyle w:val="9"/>
        <w:ind w:firstLine="480"/>
        <w:rPr>
          <w:rFonts w:hint="eastAsia" w:hAnsi="方正仿宋_GBK" w:eastAsia="方正仿宋_GBK"/>
          <w:b/>
          <w:bCs/>
          <w:sz w:val="24"/>
          <w:szCs w:val="24"/>
          <w:lang w:eastAsia="zh-CN"/>
        </w:rPr>
      </w:pPr>
    </w:p>
    <w:p>
      <w:pPr>
        <w:pStyle w:val="9"/>
        <w:ind w:firstLine="480"/>
        <w:rPr>
          <w:rFonts w:hint="eastAsia" w:hAnsi="方正仿宋_GBK" w:eastAsia="方正仿宋_GBK"/>
          <w:b/>
          <w:bCs/>
          <w:sz w:val="24"/>
          <w:szCs w:val="24"/>
          <w:lang w:eastAsia="zh-CN"/>
        </w:rPr>
      </w:pPr>
    </w:p>
    <w:p>
      <w:pPr>
        <w:pStyle w:val="9"/>
        <w:ind w:firstLine="480"/>
        <w:rPr>
          <w:rFonts w:hint="default" w:hAnsi="方正仿宋_GBK" w:eastAsia="方正仿宋_GBK"/>
          <w:b/>
          <w:bCs/>
          <w:sz w:val="24"/>
          <w:szCs w:val="24"/>
          <w:lang w:val="en-US" w:eastAsia="zh-CN"/>
        </w:rPr>
      </w:pPr>
      <w:bookmarkStart w:id="0" w:name="_GoBack"/>
      <w:bookmarkEnd w:id="0"/>
      <w:r>
        <w:rPr>
          <w:rFonts w:hint="eastAsia" w:hAnsi="方正仿宋_GBK" w:eastAsia="方正仿宋_GBK"/>
          <w:b/>
          <w:bCs/>
          <w:sz w:val="24"/>
          <w:szCs w:val="24"/>
          <w:lang w:eastAsia="zh-CN"/>
        </w:rPr>
        <w:t>附件</w:t>
      </w:r>
      <w:r>
        <w:rPr>
          <w:rFonts w:hint="eastAsia" w:hAnsi="方正仿宋_GBK" w:eastAsia="方正仿宋_GBK"/>
          <w:b/>
          <w:bCs/>
          <w:sz w:val="24"/>
          <w:szCs w:val="24"/>
          <w:lang w:val="en-US" w:eastAsia="zh-CN"/>
        </w:rPr>
        <w:t>4：相关技术要求、设备参数</w:t>
      </w:r>
    </w:p>
    <w:p>
      <w:pPr>
        <w:numPr>
          <w:ilvl w:val="0"/>
          <w:numId w:val="1"/>
        </w:numPr>
        <w:tabs>
          <w:tab w:val="left" w:pos="720"/>
        </w:tabs>
        <w:autoSpaceDE w:val="0"/>
        <w:autoSpaceDN w:val="0"/>
        <w:adjustRightInd w:val="0"/>
        <w:spacing w:line="360" w:lineRule="auto"/>
        <w:ind w:left="-6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检修单位需结合设备运行特点和现场技术条件，编写切实可行的检修方案和安全技术方案，并报草街电厂审核，保障检修质量和人员、设备安全。</w:t>
      </w:r>
    </w:p>
    <w:p>
      <w:pPr>
        <w:numPr>
          <w:ilvl w:val="0"/>
          <w:numId w:val="1"/>
        </w:numPr>
        <w:tabs>
          <w:tab w:val="left" w:pos="720"/>
        </w:tabs>
        <w:autoSpaceDE w:val="0"/>
        <w:autoSpaceDN w:val="0"/>
        <w:adjustRightInd w:val="0"/>
        <w:spacing w:line="360" w:lineRule="auto"/>
        <w:ind w:left="-60" w:leftChars="0" w:firstLine="48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检修全过程中要严格执行“安全第一，预防为主”的方针。检修</w:t>
      </w:r>
      <w:r>
        <w:rPr>
          <w:rFonts w:hint="eastAsia" w:asciiTheme="minorEastAsia" w:hAnsiTheme="minorEastAsia" w:eastAsiaTheme="minorEastAsia" w:cstheme="minorEastAsia"/>
          <w:sz w:val="24"/>
          <w:szCs w:val="24"/>
          <w:lang w:eastAsia="zh-CN"/>
        </w:rPr>
        <w:t>单位检修前</w:t>
      </w:r>
      <w:r>
        <w:rPr>
          <w:rFonts w:hint="eastAsia" w:asciiTheme="minorEastAsia" w:hAnsiTheme="minorEastAsia" w:eastAsiaTheme="minorEastAsia" w:cstheme="minorEastAsia"/>
          <w:sz w:val="24"/>
          <w:szCs w:val="24"/>
        </w:rPr>
        <w:t>人员应熟悉检修现场周围设备布置及停运情况，检修中的安全技术措施要严格遵照有关规定且要结合现场实际。</w:t>
      </w:r>
    </w:p>
    <w:p>
      <w:pPr>
        <w:numPr>
          <w:ilvl w:val="0"/>
          <w:numId w:val="1"/>
        </w:numPr>
        <w:tabs>
          <w:tab w:val="left" w:pos="720"/>
        </w:tabs>
        <w:autoSpaceDE w:val="0"/>
        <w:autoSpaceDN w:val="0"/>
        <w:adjustRightInd w:val="0"/>
        <w:spacing w:line="360" w:lineRule="auto"/>
        <w:ind w:left="-60" w:leftChars="0" w:firstLine="48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严格按照相关规范、标准及技术要求作业。</w:t>
      </w:r>
      <w:r>
        <w:rPr>
          <w:rFonts w:hint="eastAsia" w:asciiTheme="minorEastAsia" w:hAnsiTheme="minorEastAsia" w:eastAsiaTheme="minorEastAsia" w:cstheme="minorEastAsia"/>
          <w:sz w:val="24"/>
          <w:szCs w:val="24"/>
          <w:lang w:val="en-US" w:eastAsia="zh-CN"/>
        </w:rPr>
        <w:t xml:space="preserve"> </w:t>
      </w:r>
    </w:p>
    <w:p>
      <w:pPr>
        <w:numPr>
          <w:ilvl w:val="0"/>
          <w:numId w:val="1"/>
        </w:numPr>
        <w:tabs>
          <w:tab w:val="left" w:pos="720"/>
        </w:tabs>
        <w:autoSpaceDE w:val="0"/>
        <w:autoSpaceDN w:val="0"/>
        <w:adjustRightInd w:val="0"/>
        <w:spacing w:line="360" w:lineRule="auto"/>
        <w:ind w:left="-6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在检修前，应检查待检部位的一次导体是否已经接地。并保证在检修过程中，导体时时处于接地状态。</w:t>
      </w:r>
    </w:p>
    <w:p>
      <w:pPr>
        <w:numPr>
          <w:ilvl w:val="0"/>
          <w:numId w:val="1"/>
        </w:numPr>
        <w:tabs>
          <w:tab w:val="left" w:pos="720"/>
        </w:tabs>
        <w:autoSpaceDE w:val="0"/>
        <w:autoSpaceDN w:val="0"/>
        <w:adjustRightInd w:val="0"/>
        <w:spacing w:line="360" w:lineRule="auto"/>
        <w:ind w:left="-6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在气体回收及检修过程中，应详细观察记录与检修气室相邻气室的密度表压力值，如果表压降低，则应立即停止气体回收并进行原因检查，其后方可进行下一步的工作。</w:t>
      </w:r>
    </w:p>
    <w:p>
      <w:pPr>
        <w:numPr>
          <w:ilvl w:val="0"/>
          <w:numId w:val="1"/>
        </w:numPr>
        <w:spacing w:line="480" w:lineRule="exact"/>
        <w:ind w:left="-60" w:leftChars="0" w:firstLine="48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改造用的密度继电器采用进口WIKA品牌（远传：0.4//0.35/0.35），</w:t>
      </w:r>
      <w:r>
        <w:rPr>
          <w:rFonts w:hint="eastAsia" w:asciiTheme="minorEastAsia" w:hAnsiTheme="minorEastAsia" w:eastAsiaTheme="minorEastAsia" w:cstheme="minorEastAsia"/>
          <w:sz w:val="24"/>
          <w:szCs w:val="24"/>
          <w:lang w:eastAsia="zh-CN"/>
        </w:rPr>
        <w:t>具有压力数据远传功能，可实时传输压力数据至后台，提高维护安全性和便捷性。</w:t>
      </w:r>
    </w:p>
    <w:p>
      <w:pPr>
        <w:pStyle w:val="2"/>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7.检修后进行的交流耐压试验程序和方法，应按产品技术条件或现行标准《</w:t>
      </w:r>
      <w:r>
        <w:rPr>
          <w:rFonts w:hint="eastAsia" w:asciiTheme="minorEastAsia" w:hAnsiTheme="minorEastAsia" w:eastAsiaTheme="minorEastAsia" w:cstheme="minorEastAsia"/>
          <w:color w:val="000000"/>
          <w:sz w:val="24"/>
          <w:szCs w:val="24"/>
        </w:rPr>
        <w:t>气体绝缘金属封闭电器现场耐压实验导则</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rPr>
        <w:t>DL/</w:t>
      </w:r>
      <w:r>
        <w:rPr>
          <w:rFonts w:hint="eastAsia" w:asciiTheme="minorEastAsia" w:hAnsiTheme="minorEastAsia" w:eastAsiaTheme="minorEastAsia" w:cstheme="minorEastAsia"/>
          <w:color w:val="000000"/>
          <w:sz w:val="24"/>
          <w:szCs w:val="24"/>
          <w:lang w:val="en-US" w:eastAsia="zh-CN"/>
        </w:rPr>
        <w:t>T</w:t>
      </w:r>
      <w:r>
        <w:rPr>
          <w:rFonts w:hint="eastAsia" w:asciiTheme="minorEastAsia" w:hAnsiTheme="minorEastAsia" w:eastAsiaTheme="minorEastAsia" w:cstheme="minorEastAsia"/>
          <w:color w:val="000000"/>
          <w:sz w:val="24"/>
          <w:szCs w:val="24"/>
        </w:rPr>
        <w:t>555</w:t>
      </w:r>
      <w:r>
        <w:rPr>
          <w:rFonts w:hint="eastAsia" w:asciiTheme="minorEastAsia" w:hAnsiTheme="minorEastAsia" w:eastAsiaTheme="minorEastAsia" w:cstheme="minorEastAsia"/>
          <w:color w:val="000000"/>
          <w:sz w:val="24"/>
          <w:szCs w:val="24"/>
          <w:lang w:eastAsia="zh-CN"/>
        </w:rPr>
        <w:t>的有关规定进行，</w:t>
      </w:r>
      <w:r>
        <w:rPr>
          <w:rFonts w:hint="eastAsia" w:asciiTheme="minorEastAsia" w:hAnsiTheme="minorEastAsia" w:eastAsiaTheme="minorEastAsia" w:cstheme="minorEastAsia"/>
          <w:sz w:val="24"/>
          <w:szCs w:val="24"/>
          <w:lang w:val="en-US" w:eastAsia="zh-CN"/>
        </w:rPr>
        <w:t>试验电压值为出厂试验电压的80%（即368kV）。</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8.相关的</w:t>
      </w:r>
      <w:r>
        <w:rPr>
          <w:rFonts w:hint="eastAsia" w:asciiTheme="minorEastAsia" w:hAnsiTheme="minorEastAsia" w:eastAsiaTheme="minorEastAsia" w:cstheme="minorEastAsia"/>
          <w:sz w:val="24"/>
          <w:szCs w:val="24"/>
          <w:lang w:eastAsia="zh-CN"/>
        </w:rPr>
        <w:t>测试、检测及试验结果</w:t>
      </w:r>
      <w:r>
        <w:rPr>
          <w:rFonts w:hint="eastAsia" w:asciiTheme="minorEastAsia" w:hAnsiTheme="minorEastAsia" w:eastAsiaTheme="minorEastAsia" w:cstheme="minorEastAsia"/>
          <w:sz w:val="24"/>
          <w:szCs w:val="24"/>
          <w:lang w:val="en-US" w:eastAsia="zh-CN"/>
        </w:rPr>
        <w:t>符合相应技术规范要求。</w:t>
      </w:r>
    </w:p>
    <w:p>
      <w:pPr>
        <w:pStyle w:val="2"/>
        <w:rPr>
          <w:rFonts w:hint="default"/>
          <w:lang w:val="en-US" w:eastAsia="zh-CN"/>
        </w:rPr>
      </w:pPr>
      <w:r>
        <w:rPr>
          <w:rFonts w:hint="eastAsia" w:asciiTheme="minorEastAsia" w:hAnsiTheme="minorEastAsia" w:eastAsiaTheme="minorEastAsia" w:cstheme="minorEastAsia"/>
          <w:sz w:val="24"/>
          <w:szCs w:val="24"/>
          <w:lang w:val="en-US" w:eastAsia="zh-CN"/>
        </w:rPr>
        <w:t>9.六氟化硫气体密度继电器的校验、检修后的交流耐压试验等测试资质和结果报告需获得重庆电网相关部门的认可。</w:t>
      </w:r>
    </w:p>
    <w:p>
      <w:pPr>
        <w:numPr>
          <w:ilvl w:val="0"/>
          <w:numId w:val="0"/>
        </w:num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10.设备相关参数</w:t>
      </w:r>
    </w:p>
    <w:p>
      <w:pPr>
        <w:spacing w:after="156" w:afterLines="50"/>
        <w:jc w:val="center"/>
        <w:rPr>
          <w:rFonts w:ascii="黑体" w:eastAsia="黑体"/>
          <w:bCs/>
          <w:spacing w:val="60"/>
          <w:sz w:val="32"/>
          <w:szCs w:val="20"/>
        </w:rPr>
      </w:pPr>
      <w:r>
        <w:rPr>
          <w:rFonts w:hint="eastAsia" w:ascii="黑体" w:eastAsia="黑体"/>
          <w:bCs/>
        </w:rPr>
        <w:t xml:space="preserve"> </w:t>
      </w:r>
      <w:r>
        <w:rPr>
          <w:rFonts w:hint="eastAsia" w:ascii="黑体" w:eastAsia="黑体"/>
          <w:bCs/>
          <w:sz w:val="32"/>
        </w:rPr>
        <w:t xml:space="preserve"> </w:t>
      </w:r>
      <w:r>
        <w:rPr>
          <w:rFonts w:hint="eastAsia" w:eastAsia="方正仿宋_GBK"/>
          <w:sz w:val="24"/>
          <w:szCs w:val="24"/>
          <w:lang w:val="en-US" w:eastAsia="zh-CN"/>
        </w:rPr>
        <w:t>设备铭牌参数表</w:t>
      </w: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84"/>
        <w:gridCol w:w="1068"/>
        <w:gridCol w:w="673"/>
        <w:gridCol w:w="10"/>
        <w:gridCol w:w="9"/>
        <w:gridCol w:w="1107"/>
        <w:gridCol w:w="1636"/>
        <w:gridCol w:w="392"/>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899" w:type="dxa"/>
            <w:gridSpan w:val="2"/>
            <w:vAlign w:val="top"/>
          </w:tcPr>
          <w:p>
            <w:pPr>
              <w:pStyle w:val="6"/>
              <w:pBdr>
                <w:bottom w:val="none" w:color="auto" w:sz="0" w:space="0"/>
              </w:pBdr>
              <w:tabs>
                <w:tab w:val="clear" w:pos="4153"/>
                <w:tab w:val="clear" w:pos="8306"/>
              </w:tabs>
              <w:snapToGrid/>
              <w:spacing w:line="360" w:lineRule="auto"/>
              <w:jc w:val="center"/>
              <w:rPr>
                <w:rFonts w:hint="eastAsia" w:ascii="仿宋_GB2312"/>
                <w:b/>
                <w:sz w:val="24"/>
                <w:szCs w:val="24"/>
              </w:rPr>
            </w:pPr>
            <w:r>
              <w:rPr>
                <w:rFonts w:hint="eastAsia" w:ascii="仿宋_GB2312"/>
                <w:b/>
                <w:sz w:val="24"/>
                <w:szCs w:val="24"/>
              </w:rPr>
              <w:t>设备名称</w:t>
            </w:r>
          </w:p>
        </w:tc>
        <w:tc>
          <w:tcPr>
            <w:tcW w:w="2867" w:type="dxa"/>
            <w:gridSpan w:val="5"/>
            <w:vAlign w:val="top"/>
          </w:tcPr>
          <w:p>
            <w:pPr>
              <w:pStyle w:val="4"/>
              <w:jc w:val="both"/>
              <w:rPr>
                <w:rFonts w:hint="eastAsia"/>
                <w:b w:val="0"/>
                <w:bCs w:val="0"/>
                <w:sz w:val="24"/>
              </w:rPr>
            </w:pPr>
            <w:r>
              <w:rPr>
                <w:rFonts w:hint="eastAsia" w:ascii="仿宋_GB2312"/>
                <w:bCs w:val="0"/>
                <w:sz w:val="24"/>
                <w:szCs w:val="20"/>
                <w:lang w:val="en-US" w:eastAsia="zh-CN"/>
              </w:rPr>
              <w:t xml:space="preserve">    </w:t>
            </w:r>
            <w:r>
              <w:rPr>
                <w:rFonts w:hint="eastAsia" w:ascii="仿宋_GB2312"/>
                <w:bCs w:val="0"/>
                <w:sz w:val="24"/>
                <w:szCs w:val="20"/>
              </w:rPr>
              <w:t>1#主变进线间隔</w:t>
            </w:r>
          </w:p>
        </w:tc>
        <w:tc>
          <w:tcPr>
            <w:tcW w:w="1636" w:type="dxa"/>
            <w:vAlign w:val="top"/>
          </w:tcPr>
          <w:p>
            <w:pPr>
              <w:spacing w:line="360" w:lineRule="auto"/>
              <w:jc w:val="center"/>
              <w:rPr>
                <w:rFonts w:ascii="仿宋_GB2312"/>
                <w:b/>
                <w:sz w:val="24"/>
                <w:szCs w:val="20"/>
              </w:rPr>
            </w:pPr>
            <w:r>
              <w:rPr>
                <w:rFonts w:hint="eastAsia" w:ascii="仿宋_GB2312"/>
                <w:b/>
                <w:sz w:val="24"/>
              </w:rPr>
              <w:t>编　　号</w:t>
            </w:r>
          </w:p>
        </w:tc>
        <w:tc>
          <w:tcPr>
            <w:tcW w:w="2828" w:type="dxa"/>
            <w:gridSpan w:val="2"/>
            <w:vAlign w:val="top"/>
          </w:tcPr>
          <w:p>
            <w:pPr>
              <w:spacing w:line="360" w:lineRule="auto"/>
              <w:jc w:val="center"/>
              <w:rPr>
                <w:rFonts w:hint="eastAsia" w:ascii="仿宋_GB2312"/>
                <w:bCs/>
                <w:sz w:val="24"/>
                <w:szCs w:val="20"/>
              </w:rPr>
            </w:pPr>
            <w:r>
              <w:rPr>
                <w:rFonts w:hint="eastAsia" w:ascii="仿宋_GB2312"/>
                <w:bCs/>
                <w:sz w:val="24"/>
                <w:szCs w:val="20"/>
              </w:rPr>
              <w:t>LCP-5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899" w:type="dxa"/>
            <w:gridSpan w:val="2"/>
            <w:vAlign w:val="top"/>
          </w:tcPr>
          <w:p>
            <w:pPr>
              <w:spacing w:line="360" w:lineRule="auto"/>
              <w:jc w:val="center"/>
              <w:rPr>
                <w:rFonts w:ascii="仿宋_GB2312"/>
                <w:b/>
                <w:sz w:val="24"/>
                <w:szCs w:val="20"/>
              </w:rPr>
            </w:pPr>
            <w:r>
              <w:rPr>
                <w:rFonts w:hint="eastAsia" w:ascii="仿宋_GB2312"/>
                <w:b/>
                <w:sz w:val="24"/>
              </w:rPr>
              <w:t>制造厂家</w:t>
            </w:r>
          </w:p>
        </w:tc>
        <w:tc>
          <w:tcPr>
            <w:tcW w:w="2867" w:type="dxa"/>
            <w:gridSpan w:val="5"/>
            <w:vAlign w:val="top"/>
          </w:tcPr>
          <w:p>
            <w:pPr>
              <w:spacing w:line="360" w:lineRule="auto"/>
              <w:jc w:val="center"/>
              <w:rPr>
                <w:rFonts w:hint="eastAsia" w:ascii="仿宋_GB2312"/>
                <w:bCs/>
                <w:szCs w:val="21"/>
              </w:rPr>
            </w:pPr>
            <w:r>
              <w:rPr>
                <w:rFonts w:hint="eastAsia" w:ascii="宋体" w:hAnsi="宋体"/>
                <w:szCs w:val="21"/>
              </w:rPr>
              <w:t>山东泰开高压开关有限公司</w:t>
            </w:r>
          </w:p>
        </w:tc>
        <w:tc>
          <w:tcPr>
            <w:tcW w:w="1636" w:type="dxa"/>
            <w:vAlign w:val="top"/>
          </w:tcPr>
          <w:p>
            <w:pPr>
              <w:spacing w:line="360" w:lineRule="auto"/>
              <w:jc w:val="center"/>
              <w:rPr>
                <w:rFonts w:ascii="仿宋_GB2312"/>
                <w:b/>
                <w:sz w:val="24"/>
                <w:szCs w:val="20"/>
              </w:rPr>
            </w:pPr>
            <w:r>
              <w:rPr>
                <w:rFonts w:hint="eastAsia" w:ascii="仿宋_GB2312"/>
                <w:b/>
                <w:sz w:val="24"/>
              </w:rPr>
              <w:t>型　　号</w:t>
            </w:r>
          </w:p>
        </w:tc>
        <w:tc>
          <w:tcPr>
            <w:tcW w:w="2828" w:type="dxa"/>
            <w:gridSpan w:val="2"/>
            <w:vAlign w:val="top"/>
          </w:tcPr>
          <w:p>
            <w:pPr>
              <w:spacing w:line="360" w:lineRule="auto"/>
              <w:jc w:val="center"/>
              <w:rPr>
                <w:rFonts w:hint="eastAsia" w:ascii="仿宋_GB2312"/>
                <w:bCs/>
                <w:sz w:val="24"/>
                <w:szCs w:val="20"/>
              </w:rPr>
            </w:pPr>
            <w:r>
              <w:rPr>
                <w:rFonts w:hint="eastAsia" w:ascii="仿宋_GB2312"/>
                <w:bCs/>
                <w:sz w:val="24"/>
                <w:szCs w:val="20"/>
              </w:rPr>
              <w:t>ZF16-252(L)/Y3150-50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899" w:type="dxa"/>
            <w:gridSpan w:val="2"/>
            <w:vAlign w:val="top"/>
          </w:tcPr>
          <w:p>
            <w:pPr>
              <w:spacing w:line="360" w:lineRule="auto"/>
              <w:jc w:val="center"/>
              <w:rPr>
                <w:rFonts w:ascii="仿宋_GB2312"/>
                <w:b/>
                <w:sz w:val="24"/>
                <w:szCs w:val="20"/>
              </w:rPr>
            </w:pPr>
            <w:r>
              <w:rPr>
                <w:rFonts w:hint="eastAsia" w:ascii="仿宋_GB2312"/>
                <w:b/>
                <w:sz w:val="24"/>
              </w:rPr>
              <w:t>制造日期</w:t>
            </w:r>
          </w:p>
        </w:tc>
        <w:tc>
          <w:tcPr>
            <w:tcW w:w="2867" w:type="dxa"/>
            <w:gridSpan w:val="5"/>
            <w:vAlign w:val="top"/>
          </w:tcPr>
          <w:p>
            <w:pPr>
              <w:spacing w:line="360" w:lineRule="auto"/>
              <w:jc w:val="center"/>
              <w:rPr>
                <w:rFonts w:hint="eastAsia" w:ascii="仿宋_GB2312"/>
                <w:bCs/>
                <w:sz w:val="24"/>
                <w:szCs w:val="20"/>
              </w:rPr>
            </w:pPr>
            <w:r>
              <w:rPr>
                <w:rFonts w:hint="eastAsia" w:ascii="仿宋_GB2312"/>
                <w:bCs/>
                <w:sz w:val="24"/>
                <w:szCs w:val="20"/>
              </w:rPr>
              <w:t>2009 年 7月  日</w:t>
            </w:r>
          </w:p>
        </w:tc>
        <w:tc>
          <w:tcPr>
            <w:tcW w:w="1636" w:type="dxa"/>
            <w:vAlign w:val="top"/>
          </w:tcPr>
          <w:p>
            <w:pPr>
              <w:spacing w:line="360" w:lineRule="auto"/>
              <w:jc w:val="center"/>
              <w:rPr>
                <w:rFonts w:ascii="仿宋_GB2312"/>
                <w:b/>
                <w:sz w:val="24"/>
                <w:szCs w:val="20"/>
              </w:rPr>
            </w:pPr>
            <w:r>
              <w:rPr>
                <w:rFonts w:hint="eastAsia" w:ascii="仿宋_GB2312"/>
                <w:b/>
                <w:sz w:val="24"/>
              </w:rPr>
              <w:t>投产日期</w:t>
            </w:r>
          </w:p>
        </w:tc>
        <w:tc>
          <w:tcPr>
            <w:tcW w:w="2828" w:type="dxa"/>
            <w:gridSpan w:val="2"/>
            <w:vAlign w:val="top"/>
          </w:tcPr>
          <w:p>
            <w:pPr>
              <w:spacing w:line="360" w:lineRule="auto"/>
              <w:jc w:val="center"/>
              <w:rPr>
                <w:rFonts w:hint="eastAsia" w:ascii="仿宋_GB2312"/>
                <w:bCs/>
                <w:sz w:val="24"/>
                <w:szCs w:val="20"/>
              </w:rPr>
            </w:pPr>
            <w:r>
              <w:rPr>
                <w:rFonts w:hint="eastAsia" w:ascii="仿宋_GB2312"/>
                <w:bCs/>
                <w:sz w:val="24"/>
                <w:szCs w:val="20"/>
              </w:rPr>
              <w:t>2010年9月30日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899" w:type="dxa"/>
            <w:gridSpan w:val="2"/>
            <w:vAlign w:val="top"/>
          </w:tcPr>
          <w:p>
            <w:pPr>
              <w:spacing w:line="360" w:lineRule="auto"/>
              <w:jc w:val="center"/>
              <w:rPr>
                <w:rFonts w:ascii="仿宋_GB2312"/>
                <w:b/>
                <w:sz w:val="24"/>
                <w:szCs w:val="20"/>
              </w:rPr>
            </w:pPr>
            <w:r>
              <w:rPr>
                <w:rFonts w:hint="eastAsia" w:ascii="仿宋_GB2312"/>
                <w:b/>
                <w:sz w:val="24"/>
              </w:rPr>
              <w:t>安装地点</w:t>
            </w:r>
          </w:p>
        </w:tc>
        <w:tc>
          <w:tcPr>
            <w:tcW w:w="2867" w:type="dxa"/>
            <w:gridSpan w:val="5"/>
            <w:vAlign w:val="top"/>
          </w:tcPr>
          <w:p>
            <w:pPr>
              <w:spacing w:line="360" w:lineRule="auto"/>
              <w:jc w:val="center"/>
              <w:rPr>
                <w:rFonts w:hint="eastAsia" w:ascii="仿宋_GB2312"/>
                <w:bCs/>
                <w:sz w:val="24"/>
                <w:szCs w:val="20"/>
              </w:rPr>
            </w:pPr>
            <w:r>
              <w:rPr>
                <w:rFonts w:hint="eastAsia" w:ascii="仿宋_GB2312"/>
                <w:bCs/>
                <w:sz w:val="24"/>
                <w:szCs w:val="20"/>
              </w:rPr>
              <w:t>副厂房206层</w:t>
            </w:r>
          </w:p>
        </w:tc>
        <w:tc>
          <w:tcPr>
            <w:tcW w:w="1636" w:type="dxa"/>
            <w:vAlign w:val="top"/>
          </w:tcPr>
          <w:p>
            <w:pPr>
              <w:spacing w:line="360" w:lineRule="auto"/>
              <w:rPr>
                <w:rFonts w:hint="eastAsia" w:ascii="仿宋_GB2312"/>
                <w:bCs/>
                <w:sz w:val="24"/>
                <w:szCs w:val="20"/>
              </w:rPr>
            </w:pPr>
            <w:r>
              <w:rPr>
                <w:rFonts w:hint="eastAsia" w:ascii="仿宋_GB2312"/>
                <w:bCs/>
                <w:sz w:val="24"/>
                <w:szCs w:val="20"/>
              </w:rPr>
              <w:t>联系电话</w:t>
            </w:r>
          </w:p>
        </w:tc>
        <w:tc>
          <w:tcPr>
            <w:tcW w:w="2828" w:type="dxa"/>
            <w:gridSpan w:val="2"/>
            <w:vAlign w:val="top"/>
          </w:tcPr>
          <w:p>
            <w:pPr>
              <w:spacing w:line="360" w:lineRule="auto"/>
              <w:jc w:val="center"/>
              <w:rPr>
                <w:rFonts w:hint="eastAsia" w:ascii="仿宋_GB2312"/>
                <w:bCs/>
                <w:sz w:val="24"/>
                <w:szCs w:val="20"/>
              </w:rPr>
            </w:pPr>
            <w:r>
              <w:rPr>
                <w:rFonts w:ascii="Verdana" w:hAnsi="Verdana"/>
                <w:color w:val="000000"/>
                <w:sz w:val="18"/>
                <w:szCs w:val="18"/>
                <w:shd w:val="clear" w:color="auto" w:fill="FFFFFF"/>
              </w:rPr>
              <w:t>0538-8519888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230" w:type="dxa"/>
            <w:gridSpan w:val="10"/>
            <w:vAlign w:val="top"/>
          </w:tcPr>
          <w:p>
            <w:pPr>
              <w:spacing w:line="360" w:lineRule="auto"/>
              <w:rPr>
                <w:rFonts w:hint="eastAsia" w:ascii="仿宋_GB2312"/>
                <w:bCs/>
                <w:sz w:val="24"/>
                <w:szCs w:val="20"/>
              </w:rPr>
            </w:pPr>
            <w:r>
              <w:rPr>
                <w:rFonts w:hint="eastAsia" w:ascii="仿宋_GB2312"/>
                <w:bCs/>
                <w:sz w:val="24"/>
              </w:rPr>
              <w:t>主要技术规范：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30" w:type="dxa"/>
            <w:gridSpan w:val="10"/>
            <w:vAlign w:val="top"/>
          </w:tcPr>
          <w:p>
            <w:pPr>
              <w:tabs>
                <w:tab w:val="left" w:pos="567"/>
              </w:tabs>
              <w:spacing w:line="360" w:lineRule="exact"/>
              <w:rPr>
                <w:rFonts w:hint="eastAsia" w:ascii="宋体" w:hAnsi="宋体"/>
                <w:b/>
                <w:bCs/>
                <w:sz w:val="24"/>
              </w:rPr>
            </w:pPr>
            <w:r>
              <w:rPr>
                <w:rFonts w:hint="eastAsia" w:ascii="宋体" w:hAnsi="宋体"/>
                <w:b/>
                <w:bCs/>
                <w:szCs w:val="20"/>
              </w:rPr>
              <w:t xml:space="preserve"> 1、</w:t>
            </w:r>
            <w:r>
              <w:rPr>
                <w:rFonts w:ascii="宋体" w:hAnsi="宋体"/>
                <w:b/>
              </w:rPr>
              <w:t>220kV</w:t>
            </w:r>
            <w:r>
              <w:rPr>
                <w:rFonts w:hint="eastAsia" w:ascii="宋体" w:hAnsi="宋体"/>
                <w:b/>
              </w:rPr>
              <w:t xml:space="preserve"> </w:t>
            </w:r>
            <w:r>
              <w:rPr>
                <w:rFonts w:hint="eastAsia" w:ascii="宋体" w:hAnsi="宋体"/>
                <w:b/>
                <w:color w:val="000000"/>
                <w:szCs w:val="21"/>
              </w:rPr>
              <w:t>GIS</w:t>
            </w:r>
            <w:r>
              <w:rPr>
                <w:rFonts w:ascii="宋体" w:hAnsi="宋体"/>
                <w:b/>
              </w:rPr>
              <w:t>断路器</w:t>
            </w:r>
            <w:r>
              <w:rPr>
                <w:rFonts w:hint="eastAsia" w:ascii="宋体" w:hAnsi="宋体"/>
                <w:b/>
              </w:rPr>
              <w:t>（201开关）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仿宋_GB2312"/>
                <w:bCs/>
                <w:szCs w:val="20"/>
              </w:rPr>
            </w:pPr>
            <w:r>
              <w:rPr>
                <w:rFonts w:hint="eastAsia" w:ascii="宋体" w:hAnsi="宋体"/>
              </w:rPr>
              <w:t>额定电压</w:t>
            </w:r>
          </w:p>
        </w:tc>
        <w:tc>
          <w:tcPr>
            <w:tcW w:w="5571" w:type="dxa"/>
            <w:gridSpan w:val="4"/>
            <w:vAlign w:val="top"/>
          </w:tcPr>
          <w:p>
            <w:pPr>
              <w:tabs>
                <w:tab w:val="left" w:pos="4510"/>
                <w:tab w:val="left" w:pos="8845"/>
              </w:tabs>
              <w:spacing w:line="300" w:lineRule="exact"/>
              <w:ind w:left="462"/>
              <w:jc w:val="center"/>
              <w:rPr>
                <w:rFonts w:hint="eastAsia" w:ascii="仿宋_GB2312"/>
                <w:bCs/>
                <w:szCs w:val="20"/>
              </w:rPr>
            </w:pPr>
            <w:r>
              <w:rPr>
                <w:rFonts w:ascii="宋体" w:hAnsi="宋体"/>
                <w:szCs w:val="18"/>
              </w:rPr>
              <w:t>2</w:t>
            </w:r>
            <w:r>
              <w:rPr>
                <w:rFonts w:hint="eastAsia" w:ascii="宋体" w:hAnsi="宋体"/>
                <w:szCs w:val="18"/>
              </w:rPr>
              <w:t>52</w:t>
            </w:r>
            <w:r>
              <w:rPr>
                <w:rFonts w:ascii="宋体" w:hAnsi="宋体"/>
                <w:szCs w:val="18"/>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9" w:type="dxa"/>
            <w:gridSpan w:val="6"/>
            <w:vAlign w:val="top"/>
          </w:tcPr>
          <w:p>
            <w:pPr>
              <w:tabs>
                <w:tab w:val="left" w:pos="4510"/>
                <w:tab w:val="left" w:pos="8845"/>
              </w:tabs>
              <w:spacing w:line="300" w:lineRule="exact"/>
              <w:jc w:val="left"/>
              <w:rPr>
                <w:rFonts w:hint="eastAsia" w:ascii="宋体" w:hAnsi="宋体"/>
              </w:rPr>
            </w:pPr>
            <w:r>
              <w:rPr>
                <w:rFonts w:hint="eastAsia" w:ascii="宋体" w:hAnsi="宋体"/>
                <w:szCs w:val="18"/>
              </w:rPr>
              <w:t>额定电流</w:t>
            </w:r>
          </w:p>
        </w:tc>
        <w:tc>
          <w:tcPr>
            <w:tcW w:w="5571" w:type="dxa"/>
            <w:gridSpan w:val="4"/>
            <w:vAlign w:val="top"/>
          </w:tcPr>
          <w:p>
            <w:pPr>
              <w:tabs>
                <w:tab w:val="left" w:pos="4510"/>
                <w:tab w:val="left" w:pos="8845"/>
              </w:tabs>
              <w:spacing w:line="300" w:lineRule="exact"/>
              <w:ind w:left="462" w:leftChars="220" w:firstLine="105" w:firstLineChars="50"/>
              <w:jc w:val="center"/>
              <w:rPr>
                <w:rFonts w:hint="eastAsia" w:ascii="宋体" w:hAnsi="宋体"/>
              </w:rPr>
            </w:pPr>
            <w:r>
              <w:rPr>
                <w:rFonts w:hint="eastAsia" w:ascii="宋体" w:hAnsi="宋体"/>
                <w:szCs w:val="18"/>
              </w:rPr>
              <w:t>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额定频率</w:t>
            </w:r>
          </w:p>
        </w:tc>
        <w:tc>
          <w:tcPr>
            <w:tcW w:w="5571" w:type="dxa"/>
            <w:gridSpan w:val="4"/>
            <w:vAlign w:val="top"/>
          </w:tcPr>
          <w:p>
            <w:pPr>
              <w:tabs>
                <w:tab w:val="left" w:pos="4510"/>
                <w:tab w:val="left" w:pos="8845"/>
              </w:tabs>
              <w:spacing w:line="300" w:lineRule="exact"/>
              <w:ind w:left="462"/>
              <w:jc w:val="center"/>
              <w:rPr>
                <w:rFonts w:hint="eastAsia" w:ascii="宋体" w:hAnsi="宋体"/>
                <w:szCs w:val="18"/>
              </w:rPr>
            </w:pPr>
            <w:r>
              <w:rPr>
                <w:rFonts w:ascii="宋体" w:hAnsi="宋体"/>
                <w:szCs w:val="18"/>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断路器额定操作顺序</w:t>
            </w:r>
          </w:p>
        </w:tc>
        <w:tc>
          <w:tcPr>
            <w:tcW w:w="5571"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o-0.3s-co-3min-co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rPr>
            </w:pPr>
            <w:r>
              <w:rPr>
                <w:rFonts w:hint="eastAsia" w:ascii="宋体" w:hAnsi="宋体"/>
                <w:szCs w:val="18"/>
              </w:rPr>
              <w:t>额定短路开断电流</w:t>
            </w:r>
          </w:p>
        </w:tc>
        <w:tc>
          <w:tcPr>
            <w:tcW w:w="5571" w:type="dxa"/>
            <w:gridSpan w:val="4"/>
            <w:vAlign w:val="top"/>
          </w:tcPr>
          <w:p>
            <w:pPr>
              <w:tabs>
                <w:tab w:val="left" w:pos="4510"/>
                <w:tab w:val="left" w:pos="8845"/>
              </w:tabs>
              <w:spacing w:line="300" w:lineRule="exact"/>
              <w:ind w:left="462"/>
              <w:jc w:val="center"/>
              <w:rPr>
                <w:rFonts w:hint="eastAsia" w:ascii="宋体" w:hAnsi="宋体"/>
              </w:rPr>
            </w:pPr>
            <w:r>
              <w:rPr>
                <w:rFonts w:hint="eastAsia" w:ascii="宋体" w:hAnsi="宋体"/>
                <w:szCs w:val="18"/>
              </w:rPr>
              <w:t>50</w:t>
            </w:r>
            <w:r>
              <w:rPr>
                <w:rFonts w:ascii="宋体" w:hAnsi="宋体"/>
                <w:szCs w:val="18"/>
              </w:rPr>
              <w:t>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额定关合短路电流</w:t>
            </w:r>
          </w:p>
        </w:tc>
        <w:tc>
          <w:tcPr>
            <w:tcW w:w="5571" w:type="dxa"/>
            <w:gridSpan w:val="4"/>
            <w:vAlign w:val="top"/>
          </w:tcPr>
          <w:p>
            <w:pPr>
              <w:tabs>
                <w:tab w:val="left" w:pos="4510"/>
                <w:tab w:val="left" w:pos="8845"/>
              </w:tabs>
              <w:spacing w:line="300" w:lineRule="exact"/>
              <w:ind w:left="462"/>
              <w:jc w:val="center"/>
              <w:rPr>
                <w:rFonts w:hint="eastAsia" w:ascii="宋体" w:hAnsi="宋体"/>
                <w:szCs w:val="18"/>
              </w:rPr>
            </w:pPr>
            <w:r>
              <w:rPr>
                <w:rFonts w:ascii="宋体" w:hAnsi="宋体"/>
                <w:szCs w:val="18"/>
              </w:rPr>
              <w:t>125KA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分合闸线圈额定电压</w:t>
            </w:r>
          </w:p>
        </w:tc>
        <w:tc>
          <w:tcPr>
            <w:tcW w:w="5571"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DC220V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ascii="黑体" w:hAnsi="宋体" w:eastAsia="黑体"/>
              </w:rPr>
              <w:t>SF6</w:t>
            </w:r>
            <w:r>
              <w:rPr>
                <w:rFonts w:hint="eastAsia" w:ascii="黑体" w:hAnsi="宋体" w:eastAsia="黑体"/>
              </w:rPr>
              <w:t>气体额定压力</w:t>
            </w:r>
          </w:p>
        </w:tc>
        <w:tc>
          <w:tcPr>
            <w:tcW w:w="5571" w:type="dxa"/>
            <w:gridSpan w:val="4"/>
            <w:vAlign w:val="top"/>
          </w:tcPr>
          <w:p>
            <w:pPr>
              <w:tabs>
                <w:tab w:val="left" w:pos="4510"/>
                <w:tab w:val="left" w:pos="8845"/>
              </w:tabs>
              <w:spacing w:line="300" w:lineRule="exact"/>
              <w:ind w:left="462"/>
              <w:jc w:val="center"/>
              <w:rPr>
                <w:rFonts w:hint="eastAsia" w:ascii="宋体" w:hAnsi="宋体" w:eastAsia="宋体"/>
                <w:szCs w:val="18"/>
                <w:lang w:eastAsia="zh-CN"/>
              </w:rPr>
            </w:pPr>
            <w:r>
              <w:rPr>
                <w:rFonts w:hint="eastAsia" w:ascii="宋体" w:hAnsi="宋体"/>
                <w:szCs w:val="18"/>
                <w:lang w:eastAsia="zh-CN"/>
              </w:rPr>
              <w:t>0.6Mpa（告警0.55，闭锁0.5）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开关操作机构</w:t>
            </w:r>
          </w:p>
        </w:tc>
        <w:tc>
          <w:tcPr>
            <w:tcW w:w="5571"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液压弹簧结构HMB-8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3659" w:type="dxa"/>
            <w:gridSpan w:val="6"/>
            <w:vAlign w:val="top"/>
          </w:tcPr>
          <w:p>
            <w:pPr>
              <w:tabs>
                <w:tab w:val="left" w:pos="567"/>
              </w:tabs>
              <w:spacing w:line="360" w:lineRule="exact"/>
              <w:rPr>
                <w:rFonts w:hint="eastAsia" w:ascii="黑体" w:hAnsi="宋体" w:eastAsia="黑体"/>
              </w:rPr>
            </w:pPr>
            <w:r>
              <w:rPr>
                <w:rFonts w:hint="eastAsia" w:ascii="黑体" w:hAnsi="宋体" w:eastAsia="黑体"/>
              </w:rPr>
              <w:t>出厂编号</w:t>
            </w:r>
          </w:p>
        </w:tc>
        <w:tc>
          <w:tcPr>
            <w:tcW w:w="5571" w:type="dxa"/>
            <w:gridSpan w:val="4"/>
            <w:vAlign w:val="top"/>
          </w:tcPr>
          <w:p>
            <w:pPr>
              <w:tabs>
                <w:tab w:val="left" w:pos="567"/>
              </w:tabs>
              <w:spacing w:line="360" w:lineRule="exact"/>
              <w:jc w:val="center"/>
              <w:rPr>
                <w:rFonts w:hint="eastAsia" w:ascii="黑体" w:hAnsi="宋体" w:eastAsia="黑体"/>
              </w:rPr>
            </w:pPr>
            <w:r>
              <w:rPr>
                <w:rFonts w:hint="eastAsia" w:ascii="黑体" w:hAnsi="宋体" w:eastAsia="黑体"/>
              </w:rPr>
              <w:t>09003-51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30" w:type="dxa"/>
            <w:gridSpan w:val="10"/>
            <w:vAlign w:val="top"/>
          </w:tcPr>
          <w:p>
            <w:pPr>
              <w:tabs>
                <w:tab w:val="left" w:pos="567"/>
              </w:tabs>
              <w:spacing w:line="360" w:lineRule="exact"/>
              <w:rPr>
                <w:rFonts w:hint="eastAsia" w:ascii="宋体" w:hAnsi="宋体"/>
                <w:b/>
                <w:szCs w:val="18"/>
              </w:rPr>
            </w:pPr>
            <w:r>
              <w:rPr>
                <w:rFonts w:hint="eastAsia" w:ascii="黑体" w:hAnsi="宋体" w:eastAsia="黑体"/>
                <w:b/>
              </w:rPr>
              <w:t>2、电流互感器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15" w:type="dxa"/>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设备名称</w:t>
            </w:r>
          </w:p>
        </w:tc>
        <w:tc>
          <w:tcPr>
            <w:tcW w:w="1752" w:type="dxa"/>
            <w:gridSpan w:val="2"/>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黑体" w:hAnsi="宋体" w:eastAsia="黑体"/>
              </w:rPr>
              <w:t>变比</w:t>
            </w:r>
          </w:p>
        </w:tc>
        <w:tc>
          <w:tcPr>
            <w:tcW w:w="1799" w:type="dxa"/>
            <w:gridSpan w:val="4"/>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准确级</w:t>
            </w:r>
          </w:p>
        </w:tc>
        <w:tc>
          <w:tcPr>
            <w:tcW w:w="2028" w:type="dxa"/>
            <w:gridSpan w:val="2"/>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额定负荷</w:t>
            </w:r>
          </w:p>
        </w:tc>
        <w:tc>
          <w:tcPr>
            <w:tcW w:w="2436" w:type="dxa"/>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对应抽头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15"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CT1</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1000/1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1S1-1S2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5" w:type="dxa"/>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CT2</w:t>
            </w:r>
          </w:p>
        </w:tc>
        <w:tc>
          <w:tcPr>
            <w:tcW w:w="1752" w:type="dxa"/>
            <w:gridSpan w:val="2"/>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LRB 1000/1</w:t>
            </w:r>
          </w:p>
        </w:tc>
        <w:tc>
          <w:tcPr>
            <w:tcW w:w="1799" w:type="dxa"/>
            <w:gridSpan w:val="4"/>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2S1-2S2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CT3</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1000/1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3S1-3S2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CT4</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1000/1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1S1-1S2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CT5</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1000/1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2S1-2S2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CT6</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 1000/1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0.5</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6"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3S1-3S2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30" w:type="dxa"/>
            <w:gridSpan w:val="10"/>
            <w:vAlign w:val="top"/>
          </w:tcPr>
          <w:p>
            <w:pPr>
              <w:tabs>
                <w:tab w:val="left" w:pos="567"/>
              </w:tabs>
              <w:spacing w:line="360" w:lineRule="exact"/>
              <w:rPr>
                <w:rFonts w:hint="eastAsia" w:ascii="宋体" w:hAnsi="宋体"/>
                <w:b/>
                <w:szCs w:val="18"/>
              </w:rPr>
            </w:pPr>
            <w:r>
              <w:rPr>
                <w:rFonts w:hint="eastAsia" w:ascii="黑体" w:eastAsia="黑体"/>
                <w:b/>
              </w:rPr>
              <w:t>3、</w:t>
            </w:r>
            <w:r>
              <w:rPr>
                <w:rFonts w:ascii="黑体" w:eastAsia="黑体"/>
                <w:b/>
              </w:rPr>
              <w:t>220</w:t>
            </w:r>
            <w:r>
              <w:rPr>
                <w:rFonts w:hint="eastAsia" w:ascii="黑体" w:eastAsia="黑体"/>
                <w:b/>
              </w:rPr>
              <w:t>k</w:t>
            </w:r>
            <w:r>
              <w:rPr>
                <w:rFonts w:ascii="黑体" w:eastAsia="黑体"/>
                <w:b/>
              </w:rPr>
              <w:t>V</w:t>
            </w:r>
            <w:r>
              <w:rPr>
                <w:rFonts w:hint="eastAsia" w:ascii="黑体" w:eastAsia="黑体"/>
                <w:b/>
              </w:rPr>
              <w:t>隔离开关（2011刀闸）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额定电压</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252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额定电流</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2500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合闸时间</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分闸时间</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71" w:type="dxa"/>
            <w:gridSpan w:val="4"/>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ascii="黑体" w:hAnsi="宋体" w:eastAsia="黑体"/>
              </w:rPr>
              <w:t>SF6</w:t>
            </w:r>
            <w:r>
              <w:rPr>
                <w:rFonts w:hint="eastAsia" w:ascii="黑体" w:hAnsi="宋体" w:eastAsia="黑体"/>
              </w:rPr>
              <w:t>气体额定压力</w:t>
            </w:r>
          </w:p>
        </w:tc>
        <w:tc>
          <w:tcPr>
            <w:tcW w:w="5571" w:type="dxa"/>
            <w:gridSpan w:val="4"/>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9"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71"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090003-51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230" w:type="dxa"/>
            <w:gridSpan w:val="10"/>
            <w:vAlign w:val="top"/>
          </w:tcPr>
          <w:p>
            <w:pPr>
              <w:tabs>
                <w:tab w:val="left" w:pos="567"/>
              </w:tabs>
              <w:spacing w:line="360" w:lineRule="exact"/>
              <w:rPr>
                <w:rFonts w:hint="eastAsia" w:ascii="黑体" w:hAnsi="宋体" w:eastAsia="黑体"/>
                <w:b/>
              </w:rPr>
            </w:pPr>
            <w:r>
              <w:rPr>
                <w:rFonts w:hint="eastAsia" w:ascii="黑体" w:eastAsia="黑体"/>
                <w:b/>
              </w:rPr>
              <w:t>4、</w:t>
            </w:r>
            <w:r>
              <w:rPr>
                <w:rFonts w:ascii="黑体" w:eastAsia="黑体"/>
                <w:b/>
              </w:rPr>
              <w:t>220</w:t>
            </w:r>
            <w:r>
              <w:rPr>
                <w:rFonts w:hint="eastAsia" w:ascii="黑体" w:eastAsia="黑体"/>
                <w:b/>
              </w:rPr>
              <w:t>k</w:t>
            </w:r>
            <w:r>
              <w:rPr>
                <w:rFonts w:ascii="黑体" w:eastAsia="黑体"/>
                <w:b/>
              </w:rPr>
              <w:t>V</w:t>
            </w:r>
            <w:r>
              <w:rPr>
                <w:rFonts w:hint="eastAsia" w:ascii="黑体" w:eastAsia="黑体"/>
                <w:b/>
              </w:rPr>
              <w:t>隔离开关（2016刀闸）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3640" w:type="dxa"/>
            <w:gridSpan w:val="4"/>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90" w:type="dxa"/>
            <w:gridSpan w:val="6"/>
            <w:vAlign w:val="top"/>
          </w:tcPr>
          <w:p>
            <w:pPr>
              <w:tabs>
                <w:tab w:val="left" w:pos="567"/>
              </w:tabs>
              <w:spacing w:line="360" w:lineRule="exact"/>
              <w:rPr>
                <w:rFonts w:hint="eastAsia" w:ascii="黑体" w:hAnsi="宋体" w:eastAsia="黑体"/>
              </w:rPr>
            </w:pPr>
            <w:r>
              <w:rPr>
                <w:rFonts w:hint="eastAsia" w:ascii="宋体" w:hAnsi="宋体"/>
                <w:szCs w:val="18"/>
              </w:rPr>
              <w:t>252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3640" w:type="dxa"/>
            <w:gridSpan w:val="4"/>
            <w:vAlign w:val="top"/>
          </w:tcPr>
          <w:p>
            <w:pPr>
              <w:tabs>
                <w:tab w:val="left" w:pos="567"/>
              </w:tabs>
              <w:spacing w:line="360" w:lineRule="exact"/>
              <w:rPr>
                <w:rFonts w:hint="eastAsia" w:ascii="黑体" w:hAnsi="宋体" w:eastAsia="黑体"/>
              </w:rPr>
            </w:pPr>
            <w:r>
              <w:rPr>
                <w:rFonts w:hint="eastAsia" w:ascii="宋体" w:hAnsi="宋体"/>
                <w:szCs w:val="18"/>
              </w:rPr>
              <w:t>额定电流</w:t>
            </w:r>
          </w:p>
        </w:tc>
        <w:tc>
          <w:tcPr>
            <w:tcW w:w="5590" w:type="dxa"/>
            <w:gridSpan w:val="6"/>
            <w:vAlign w:val="top"/>
          </w:tcPr>
          <w:p>
            <w:pPr>
              <w:tabs>
                <w:tab w:val="left" w:pos="567"/>
              </w:tabs>
              <w:spacing w:line="360" w:lineRule="exact"/>
              <w:rPr>
                <w:rFonts w:hint="eastAsia" w:ascii="黑体" w:hAnsi="宋体" w:eastAsia="黑体"/>
              </w:rPr>
            </w:pPr>
            <w:r>
              <w:rPr>
                <w:rFonts w:hint="eastAsia" w:ascii="宋体" w:hAnsi="宋体"/>
                <w:szCs w:val="18"/>
              </w:rPr>
              <w:t>2500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640" w:type="dxa"/>
            <w:gridSpan w:val="4"/>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90" w:type="dxa"/>
            <w:gridSpan w:val="6"/>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3640" w:type="dxa"/>
            <w:gridSpan w:val="4"/>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90" w:type="dxa"/>
            <w:gridSpan w:val="6"/>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640" w:type="dxa"/>
            <w:gridSpan w:val="4"/>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90" w:type="dxa"/>
            <w:gridSpan w:val="6"/>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640" w:type="dxa"/>
            <w:gridSpan w:val="4"/>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90" w:type="dxa"/>
            <w:gridSpan w:val="6"/>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3640"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90"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65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8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090003-52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230" w:type="dxa"/>
            <w:gridSpan w:val="10"/>
            <w:vAlign w:val="top"/>
          </w:tcPr>
          <w:p>
            <w:pPr>
              <w:tabs>
                <w:tab w:val="left" w:pos="2655"/>
                <w:tab w:val="left" w:pos="4785"/>
                <w:tab w:val="left" w:pos="7056"/>
                <w:tab w:val="left" w:pos="8845"/>
              </w:tabs>
              <w:spacing w:line="300" w:lineRule="exact"/>
              <w:jc w:val="left"/>
              <w:rPr>
                <w:rFonts w:hint="eastAsia" w:ascii="宋体" w:hAnsi="宋体"/>
                <w:b/>
                <w:szCs w:val="18"/>
              </w:rPr>
            </w:pPr>
            <w:r>
              <w:rPr>
                <w:rFonts w:hint="eastAsia" w:ascii="宋体" w:hAnsi="宋体"/>
                <w:b/>
                <w:szCs w:val="18"/>
              </w:rPr>
              <w:t>5、接地开关（20130地刀）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0" w:type="dxa"/>
            <w:gridSpan w:val="5"/>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80" w:type="dxa"/>
            <w:gridSpan w:val="5"/>
            <w:vAlign w:val="top"/>
          </w:tcPr>
          <w:p>
            <w:pPr>
              <w:tabs>
                <w:tab w:val="left" w:pos="567"/>
              </w:tabs>
              <w:spacing w:line="360" w:lineRule="exact"/>
              <w:rPr>
                <w:rFonts w:hint="eastAsia" w:ascii="黑体" w:hAnsi="宋体" w:eastAsia="黑体"/>
              </w:rPr>
            </w:pPr>
            <w:r>
              <w:rPr>
                <w:rFonts w:hint="eastAsia" w:ascii="宋体" w:hAnsi="宋体"/>
                <w:szCs w:val="18"/>
              </w:rPr>
              <w:t>252KV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0" w:type="dxa"/>
            <w:gridSpan w:val="5"/>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80"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650" w:type="dxa"/>
            <w:gridSpan w:val="5"/>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80"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0"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80"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0" w:type="dxa"/>
            <w:gridSpan w:val="5"/>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80" w:type="dxa"/>
            <w:gridSpan w:val="5"/>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8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80"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090003-51</w:t>
            </w:r>
          </w:p>
        </w:tc>
      </w:tr>
    </w:tbl>
    <w:p>
      <w:pPr>
        <w:spacing w:after="156" w:afterLines="50"/>
        <w:jc w:val="both"/>
        <w:rPr>
          <w:rFonts w:ascii="黑体" w:eastAsia="黑体"/>
          <w:bCs/>
          <w:spacing w:val="60"/>
          <w:sz w:val="32"/>
          <w:szCs w:val="20"/>
        </w:rPr>
      </w:pP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684"/>
        <w:gridCol w:w="1068"/>
        <w:gridCol w:w="673"/>
        <w:gridCol w:w="10"/>
        <w:gridCol w:w="9"/>
        <w:gridCol w:w="1107"/>
        <w:gridCol w:w="1636"/>
        <w:gridCol w:w="392"/>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901" w:type="dxa"/>
            <w:gridSpan w:val="2"/>
            <w:vAlign w:val="top"/>
          </w:tcPr>
          <w:p>
            <w:pPr>
              <w:pStyle w:val="6"/>
              <w:pBdr>
                <w:bottom w:val="none" w:color="auto" w:sz="0" w:space="0"/>
              </w:pBdr>
              <w:tabs>
                <w:tab w:val="clear" w:pos="4153"/>
                <w:tab w:val="clear" w:pos="8306"/>
              </w:tabs>
              <w:snapToGrid/>
              <w:spacing w:line="360" w:lineRule="auto"/>
              <w:jc w:val="both"/>
              <w:rPr>
                <w:rFonts w:ascii="仿宋_GB2312"/>
                <w:b/>
                <w:sz w:val="24"/>
                <w:szCs w:val="24"/>
              </w:rPr>
            </w:pPr>
            <w:r>
              <w:rPr>
                <w:rFonts w:hint="eastAsia" w:ascii="仿宋_GB2312"/>
                <w:b/>
                <w:sz w:val="24"/>
                <w:szCs w:val="24"/>
              </w:rPr>
              <w:t>设备名称</w:t>
            </w:r>
          </w:p>
        </w:tc>
        <w:tc>
          <w:tcPr>
            <w:tcW w:w="2867" w:type="dxa"/>
            <w:gridSpan w:val="5"/>
            <w:vAlign w:val="top"/>
          </w:tcPr>
          <w:p>
            <w:pPr>
              <w:pStyle w:val="4"/>
              <w:rPr>
                <w:rFonts w:hint="eastAsia"/>
                <w:b w:val="0"/>
                <w:bCs w:val="0"/>
                <w:sz w:val="24"/>
              </w:rPr>
            </w:pPr>
            <w:r>
              <w:rPr>
                <w:rFonts w:hint="eastAsia"/>
                <w:b w:val="0"/>
                <w:bCs w:val="0"/>
                <w:sz w:val="24"/>
              </w:rPr>
              <w:t xml:space="preserve"> </w:t>
            </w:r>
            <w:r>
              <w:rPr>
                <w:rFonts w:hint="eastAsia" w:ascii="仿宋_GB2312"/>
                <w:bCs w:val="0"/>
                <w:sz w:val="24"/>
                <w:szCs w:val="20"/>
              </w:rPr>
              <w:t>1#出线间隔（草江西）</w:t>
            </w:r>
          </w:p>
        </w:tc>
        <w:tc>
          <w:tcPr>
            <w:tcW w:w="1636" w:type="dxa"/>
            <w:vAlign w:val="top"/>
          </w:tcPr>
          <w:p>
            <w:pPr>
              <w:spacing w:line="360" w:lineRule="auto"/>
              <w:rPr>
                <w:rFonts w:ascii="仿宋_GB2312"/>
                <w:b/>
                <w:sz w:val="24"/>
                <w:szCs w:val="20"/>
              </w:rPr>
            </w:pPr>
            <w:r>
              <w:rPr>
                <w:rFonts w:hint="eastAsia" w:ascii="仿宋_GB2312"/>
                <w:b/>
                <w:sz w:val="24"/>
              </w:rPr>
              <w:t>编　　号</w:t>
            </w:r>
          </w:p>
        </w:tc>
        <w:tc>
          <w:tcPr>
            <w:tcW w:w="2826" w:type="dxa"/>
            <w:gridSpan w:val="2"/>
            <w:vAlign w:val="top"/>
          </w:tcPr>
          <w:p>
            <w:pPr>
              <w:spacing w:line="360" w:lineRule="auto"/>
              <w:rPr>
                <w:rFonts w:hint="eastAsia" w:ascii="仿宋_GB2312"/>
                <w:bCs/>
                <w:sz w:val="24"/>
                <w:szCs w:val="20"/>
              </w:rPr>
            </w:pPr>
            <w:r>
              <w:rPr>
                <w:rFonts w:hint="eastAsia" w:ascii="仿宋_GB2312"/>
                <w:bCs/>
                <w:sz w:val="24"/>
                <w:szCs w:val="20"/>
              </w:rPr>
              <w:t>LCP-4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901" w:type="dxa"/>
            <w:gridSpan w:val="2"/>
            <w:vAlign w:val="top"/>
          </w:tcPr>
          <w:p>
            <w:pPr>
              <w:spacing w:line="360" w:lineRule="auto"/>
              <w:jc w:val="center"/>
              <w:rPr>
                <w:rFonts w:ascii="仿宋_GB2312"/>
                <w:b/>
                <w:sz w:val="24"/>
                <w:szCs w:val="20"/>
              </w:rPr>
            </w:pPr>
            <w:r>
              <w:rPr>
                <w:rFonts w:hint="eastAsia" w:ascii="仿宋_GB2312"/>
                <w:b/>
                <w:sz w:val="24"/>
              </w:rPr>
              <w:t>制造厂家</w:t>
            </w:r>
          </w:p>
        </w:tc>
        <w:tc>
          <w:tcPr>
            <w:tcW w:w="2867" w:type="dxa"/>
            <w:gridSpan w:val="5"/>
            <w:vAlign w:val="top"/>
          </w:tcPr>
          <w:p>
            <w:pPr>
              <w:spacing w:line="360" w:lineRule="auto"/>
              <w:jc w:val="center"/>
              <w:rPr>
                <w:rFonts w:hint="eastAsia" w:ascii="仿宋_GB2312"/>
                <w:bCs/>
                <w:szCs w:val="21"/>
              </w:rPr>
            </w:pPr>
            <w:r>
              <w:rPr>
                <w:rFonts w:hint="eastAsia" w:ascii="宋体" w:hAnsi="宋体"/>
                <w:szCs w:val="21"/>
              </w:rPr>
              <w:t xml:space="preserve">山东泰开高压开关有限公司 </w:t>
            </w:r>
          </w:p>
        </w:tc>
        <w:tc>
          <w:tcPr>
            <w:tcW w:w="1636" w:type="dxa"/>
            <w:vAlign w:val="top"/>
          </w:tcPr>
          <w:p>
            <w:pPr>
              <w:spacing w:line="360" w:lineRule="auto"/>
              <w:jc w:val="center"/>
              <w:rPr>
                <w:rFonts w:ascii="仿宋_GB2312"/>
                <w:b/>
                <w:sz w:val="24"/>
                <w:szCs w:val="20"/>
              </w:rPr>
            </w:pPr>
            <w:r>
              <w:rPr>
                <w:rFonts w:hint="eastAsia" w:ascii="仿宋_GB2312"/>
                <w:b/>
                <w:sz w:val="24"/>
              </w:rPr>
              <w:t>型　　号</w:t>
            </w:r>
          </w:p>
        </w:tc>
        <w:tc>
          <w:tcPr>
            <w:tcW w:w="2826" w:type="dxa"/>
            <w:gridSpan w:val="2"/>
            <w:vAlign w:val="top"/>
          </w:tcPr>
          <w:p>
            <w:pPr>
              <w:spacing w:line="360" w:lineRule="auto"/>
              <w:jc w:val="center"/>
              <w:rPr>
                <w:rFonts w:hint="eastAsia" w:ascii="仿宋_GB2312"/>
                <w:bCs/>
                <w:sz w:val="24"/>
                <w:szCs w:val="20"/>
              </w:rPr>
            </w:pPr>
            <w:r>
              <w:rPr>
                <w:rFonts w:hint="eastAsia" w:ascii="仿宋_GB2312"/>
                <w:bCs/>
                <w:sz w:val="24"/>
                <w:szCs w:val="20"/>
              </w:rPr>
              <w:t>ZF16-252(L)/Y3150-50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901" w:type="dxa"/>
            <w:gridSpan w:val="2"/>
            <w:vAlign w:val="top"/>
          </w:tcPr>
          <w:p>
            <w:pPr>
              <w:spacing w:line="360" w:lineRule="auto"/>
              <w:jc w:val="center"/>
              <w:rPr>
                <w:rFonts w:ascii="仿宋_GB2312"/>
                <w:b/>
                <w:sz w:val="24"/>
                <w:szCs w:val="20"/>
              </w:rPr>
            </w:pPr>
            <w:r>
              <w:rPr>
                <w:rFonts w:hint="eastAsia" w:ascii="仿宋_GB2312"/>
                <w:b/>
                <w:sz w:val="24"/>
              </w:rPr>
              <w:t>制造日期</w:t>
            </w:r>
          </w:p>
        </w:tc>
        <w:tc>
          <w:tcPr>
            <w:tcW w:w="2867" w:type="dxa"/>
            <w:gridSpan w:val="5"/>
            <w:vAlign w:val="top"/>
          </w:tcPr>
          <w:p>
            <w:pPr>
              <w:spacing w:line="360" w:lineRule="auto"/>
              <w:jc w:val="center"/>
              <w:rPr>
                <w:rFonts w:hint="eastAsia" w:ascii="仿宋_GB2312"/>
                <w:bCs/>
                <w:sz w:val="24"/>
                <w:szCs w:val="20"/>
              </w:rPr>
            </w:pPr>
            <w:r>
              <w:rPr>
                <w:rFonts w:hint="eastAsia" w:ascii="仿宋_GB2312"/>
                <w:bCs/>
                <w:sz w:val="24"/>
                <w:szCs w:val="20"/>
              </w:rPr>
              <w:t xml:space="preserve"> 2009 年 7月  日</w:t>
            </w:r>
          </w:p>
        </w:tc>
        <w:tc>
          <w:tcPr>
            <w:tcW w:w="1636" w:type="dxa"/>
            <w:vAlign w:val="top"/>
          </w:tcPr>
          <w:p>
            <w:pPr>
              <w:spacing w:line="360" w:lineRule="auto"/>
              <w:jc w:val="center"/>
              <w:rPr>
                <w:rFonts w:ascii="仿宋_GB2312"/>
                <w:b/>
                <w:sz w:val="24"/>
                <w:szCs w:val="20"/>
              </w:rPr>
            </w:pPr>
            <w:r>
              <w:rPr>
                <w:rFonts w:hint="eastAsia" w:ascii="仿宋_GB2312"/>
                <w:b/>
                <w:sz w:val="24"/>
              </w:rPr>
              <w:t>投产日期</w:t>
            </w:r>
          </w:p>
        </w:tc>
        <w:tc>
          <w:tcPr>
            <w:tcW w:w="2826" w:type="dxa"/>
            <w:gridSpan w:val="2"/>
            <w:vAlign w:val="top"/>
          </w:tcPr>
          <w:p>
            <w:pPr>
              <w:spacing w:line="360" w:lineRule="auto"/>
              <w:jc w:val="center"/>
              <w:rPr>
                <w:rFonts w:hint="eastAsia" w:ascii="仿宋_GB2312"/>
                <w:bCs/>
                <w:sz w:val="24"/>
                <w:szCs w:val="20"/>
              </w:rPr>
            </w:pPr>
            <w:r>
              <w:rPr>
                <w:rFonts w:hint="eastAsia" w:ascii="仿宋_GB2312"/>
                <w:bCs/>
                <w:sz w:val="24"/>
                <w:szCs w:val="20"/>
              </w:rPr>
              <w:t>2010年9月30日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901" w:type="dxa"/>
            <w:gridSpan w:val="2"/>
            <w:vAlign w:val="top"/>
          </w:tcPr>
          <w:p>
            <w:pPr>
              <w:spacing w:line="360" w:lineRule="auto"/>
              <w:jc w:val="center"/>
              <w:rPr>
                <w:rFonts w:ascii="仿宋_GB2312"/>
                <w:b/>
                <w:sz w:val="24"/>
                <w:szCs w:val="20"/>
              </w:rPr>
            </w:pPr>
            <w:r>
              <w:rPr>
                <w:rFonts w:hint="eastAsia" w:ascii="仿宋_GB2312"/>
                <w:b/>
                <w:sz w:val="24"/>
              </w:rPr>
              <w:t>安装地点</w:t>
            </w:r>
          </w:p>
        </w:tc>
        <w:tc>
          <w:tcPr>
            <w:tcW w:w="7329" w:type="dxa"/>
            <w:gridSpan w:val="8"/>
            <w:vAlign w:val="top"/>
          </w:tcPr>
          <w:p>
            <w:pPr>
              <w:spacing w:line="360" w:lineRule="auto"/>
              <w:rPr>
                <w:rFonts w:hint="eastAsia" w:ascii="仿宋_GB2312"/>
                <w:bCs/>
                <w:sz w:val="24"/>
                <w:szCs w:val="20"/>
              </w:rPr>
            </w:pPr>
            <w:r>
              <w:rPr>
                <w:rFonts w:hint="eastAsia" w:ascii="仿宋_GB2312"/>
                <w:bCs/>
                <w:sz w:val="24"/>
                <w:szCs w:val="20"/>
              </w:rPr>
              <w:t>厂房206层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230" w:type="dxa"/>
            <w:gridSpan w:val="10"/>
            <w:vAlign w:val="top"/>
          </w:tcPr>
          <w:p>
            <w:pPr>
              <w:spacing w:line="360" w:lineRule="auto"/>
              <w:rPr>
                <w:rFonts w:hint="eastAsia" w:ascii="仿宋_GB2312"/>
                <w:bCs/>
                <w:sz w:val="24"/>
                <w:szCs w:val="20"/>
              </w:rPr>
            </w:pPr>
            <w:r>
              <w:rPr>
                <w:rFonts w:hint="eastAsia" w:ascii="仿宋_GB2312"/>
                <w:bCs/>
                <w:sz w:val="24"/>
              </w:rPr>
              <w:t>主要技术规范：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30" w:type="dxa"/>
            <w:gridSpan w:val="10"/>
            <w:vAlign w:val="top"/>
          </w:tcPr>
          <w:p>
            <w:pPr>
              <w:tabs>
                <w:tab w:val="left" w:pos="567"/>
              </w:tabs>
              <w:spacing w:line="360" w:lineRule="exact"/>
              <w:rPr>
                <w:rFonts w:hint="eastAsia" w:ascii="仿宋_GB2312"/>
                <w:bCs/>
                <w:sz w:val="24"/>
              </w:rPr>
            </w:pPr>
            <w:r>
              <w:rPr>
                <w:rFonts w:hint="eastAsia" w:ascii="仿宋_GB2312"/>
                <w:bCs/>
                <w:szCs w:val="20"/>
              </w:rPr>
              <w:t xml:space="preserve"> 1、</w:t>
            </w:r>
            <w:r>
              <w:rPr>
                <w:rFonts w:ascii="黑体" w:hAnsi="宋体" w:eastAsia="黑体"/>
              </w:rPr>
              <w:t>220kV</w:t>
            </w:r>
            <w:r>
              <w:rPr>
                <w:rFonts w:hint="eastAsia" w:ascii="黑体" w:hAnsi="宋体" w:eastAsia="黑体"/>
              </w:rPr>
              <w:t xml:space="preserve"> </w:t>
            </w:r>
            <w:r>
              <w:rPr>
                <w:rFonts w:hint="eastAsia" w:ascii="黑体"/>
                <w:color w:val="000000"/>
                <w:szCs w:val="21"/>
              </w:rPr>
              <w:t>GIS</w:t>
            </w:r>
            <w:r>
              <w:rPr>
                <w:rFonts w:ascii="黑体" w:hAnsi="宋体" w:eastAsia="黑体"/>
              </w:rPr>
              <w:t>断路器</w:t>
            </w:r>
            <w:r>
              <w:rPr>
                <w:rFonts w:hint="eastAsia" w:ascii="黑体" w:hAnsi="宋体" w:eastAsia="黑体"/>
              </w:rPr>
              <w:t>（251开关）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仿宋_GB2312"/>
                <w:bCs/>
                <w:szCs w:val="20"/>
              </w:rPr>
            </w:pPr>
            <w:r>
              <w:rPr>
                <w:rFonts w:hint="eastAsia" w:ascii="宋体" w:hAnsi="宋体"/>
              </w:rPr>
              <w:t>额定电压</w:t>
            </w:r>
          </w:p>
        </w:tc>
        <w:tc>
          <w:tcPr>
            <w:tcW w:w="5569" w:type="dxa"/>
            <w:gridSpan w:val="4"/>
            <w:vAlign w:val="top"/>
          </w:tcPr>
          <w:p>
            <w:pPr>
              <w:tabs>
                <w:tab w:val="left" w:pos="4510"/>
                <w:tab w:val="left" w:pos="8845"/>
              </w:tabs>
              <w:spacing w:line="300" w:lineRule="exact"/>
              <w:ind w:left="462"/>
              <w:jc w:val="center"/>
              <w:rPr>
                <w:rFonts w:hint="eastAsia" w:ascii="仿宋_GB2312"/>
                <w:bCs/>
                <w:szCs w:val="20"/>
              </w:rPr>
            </w:pPr>
            <w:r>
              <w:rPr>
                <w:rFonts w:ascii="宋体" w:hAnsi="宋体"/>
                <w:szCs w:val="18"/>
              </w:rPr>
              <w:t>2</w:t>
            </w:r>
            <w:r>
              <w:rPr>
                <w:rFonts w:hint="eastAsia" w:ascii="宋体" w:hAnsi="宋体"/>
                <w:szCs w:val="18"/>
              </w:rPr>
              <w:t>52</w:t>
            </w:r>
            <w:r>
              <w:rPr>
                <w:rFonts w:ascii="宋体" w:hAnsi="宋体"/>
                <w:szCs w:val="18"/>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61" w:type="dxa"/>
            <w:gridSpan w:val="6"/>
            <w:vAlign w:val="top"/>
          </w:tcPr>
          <w:p>
            <w:pPr>
              <w:tabs>
                <w:tab w:val="left" w:pos="4510"/>
                <w:tab w:val="left" w:pos="8845"/>
              </w:tabs>
              <w:spacing w:line="300" w:lineRule="exact"/>
              <w:jc w:val="left"/>
              <w:rPr>
                <w:rFonts w:hint="eastAsia" w:ascii="宋体" w:hAnsi="宋体"/>
              </w:rPr>
            </w:pPr>
            <w:r>
              <w:rPr>
                <w:rFonts w:hint="eastAsia" w:ascii="宋体" w:hAnsi="宋体"/>
                <w:szCs w:val="18"/>
              </w:rPr>
              <w:t>额定电流</w:t>
            </w:r>
          </w:p>
        </w:tc>
        <w:tc>
          <w:tcPr>
            <w:tcW w:w="5569" w:type="dxa"/>
            <w:gridSpan w:val="4"/>
            <w:vAlign w:val="top"/>
          </w:tcPr>
          <w:p>
            <w:pPr>
              <w:tabs>
                <w:tab w:val="left" w:pos="4510"/>
                <w:tab w:val="left" w:pos="8845"/>
              </w:tabs>
              <w:spacing w:line="300" w:lineRule="exact"/>
              <w:ind w:left="462" w:leftChars="220" w:firstLine="105" w:firstLineChars="50"/>
              <w:jc w:val="center"/>
              <w:rPr>
                <w:rFonts w:hint="eastAsia" w:ascii="宋体" w:hAnsi="宋体"/>
              </w:rPr>
            </w:pPr>
            <w:r>
              <w:rPr>
                <w:rFonts w:hint="eastAsia" w:ascii="宋体" w:hAnsi="宋体"/>
                <w:szCs w:val="18"/>
              </w:rPr>
              <w:t>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额定频率</w:t>
            </w:r>
          </w:p>
        </w:tc>
        <w:tc>
          <w:tcPr>
            <w:tcW w:w="5569" w:type="dxa"/>
            <w:gridSpan w:val="4"/>
            <w:vAlign w:val="top"/>
          </w:tcPr>
          <w:p>
            <w:pPr>
              <w:tabs>
                <w:tab w:val="left" w:pos="4510"/>
                <w:tab w:val="left" w:pos="8845"/>
              </w:tabs>
              <w:spacing w:line="300" w:lineRule="exact"/>
              <w:ind w:left="462"/>
              <w:jc w:val="center"/>
              <w:rPr>
                <w:rFonts w:hint="eastAsia" w:ascii="宋体" w:hAnsi="宋体"/>
                <w:szCs w:val="18"/>
              </w:rPr>
            </w:pPr>
            <w:r>
              <w:rPr>
                <w:rFonts w:ascii="宋体" w:hAnsi="宋体"/>
                <w:szCs w:val="18"/>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断路器额定操作顺序</w:t>
            </w:r>
          </w:p>
        </w:tc>
        <w:tc>
          <w:tcPr>
            <w:tcW w:w="5569"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o-0.3s-co-3min-co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rPr>
            </w:pPr>
            <w:r>
              <w:rPr>
                <w:rFonts w:hint="eastAsia" w:ascii="宋体" w:hAnsi="宋体"/>
                <w:szCs w:val="18"/>
              </w:rPr>
              <w:t>额定短路开断电流</w:t>
            </w:r>
          </w:p>
        </w:tc>
        <w:tc>
          <w:tcPr>
            <w:tcW w:w="5569" w:type="dxa"/>
            <w:gridSpan w:val="4"/>
            <w:vAlign w:val="top"/>
          </w:tcPr>
          <w:p>
            <w:pPr>
              <w:tabs>
                <w:tab w:val="left" w:pos="4510"/>
                <w:tab w:val="left" w:pos="8845"/>
              </w:tabs>
              <w:spacing w:line="300" w:lineRule="exact"/>
              <w:ind w:left="462"/>
              <w:jc w:val="center"/>
              <w:rPr>
                <w:rFonts w:hint="eastAsia" w:ascii="宋体" w:hAnsi="宋体"/>
              </w:rPr>
            </w:pPr>
            <w:r>
              <w:rPr>
                <w:rFonts w:hint="eastAsia" w:ascii="宋体" w:hAnsi="宋体"/>
                <w:szCs w:val="18"/>
              </w:rPr>
              <w:t>50</w:t>
            </w:r>
            <w:r>
              <w:rPr>
                <w:rFonts w:ascii="宋体" w:hAnsi="宋体"/>
                <w:szCs w:val="18"/>
              </w:rPr>
              <w:t>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额定短路关合电流</w:t>
            </w:r>
          </w:p>
        </w:tc>
        <w:tc>
          <w:tcPr>
            <w:tcW w:w="5569" w:type="dxa"/>
            <w:gridSpan w:val="4"/>
            <w:vAlign w:val="top"/>
          </w:tcPr>
          <w:p>
            <w:pPr>
              <w:tabs>
                <w:tab w:val="left" w:pos="4510"/>
                <w:tab w:val="left" w:pos="8845"/>
              </w:tabs>
              <w:spacing w:line="300" w:lineRule="exact"/>
              <w:ind w:left="462"/>
              <w:jc w:val="center"/>
              <w:rPr>
                <w:rFonts w:hint="eastAsia" w:ascii="宋体" w:hAnsi="宋体"/>
                <w:szCs w:val="18"/>
              </w:rPr>
            </w:pPr>
            <w:r>
              <w:rPr>
                <w:rFonts w:ascii="宋体" w:hAnsi="宋体"/>
                <w:szCs w:val="18"/>
              </w:rPr>
              <w:t>125KA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分合闸线圈额定电压</w:t>
            </w:r>
          </w:p>
        </w:tc>
        <w:tc>
          <w:tcPr>
            <w:tcW w:w="5569"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DC220V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ascii="黑体" w:hAnsi="宋体" w:eastAsia="黑体"/>
              </w:rPr>
              <w:t>SF6</w:t>
            </w:r>
            <w:r>
              <w:rPr>
                <w:rFonts w:hint="eastAsia" w:ascii="黑体" w:hAnsi="宋体" w:eastAsia="黑体"/>
              </w:rPr>
              <w:t>气体额定压力</w:t>
            </w:r>
          </w:p>
        </w:tc>
        <w:tc>
          <w:tcPr>
            <w:tcW w:w="5569" w:type="dxa"/>
            <w:gridSpan w:val="4"/>
            <w:vAlign w:val="top"/>
          </w:tcPr>
          <w:p>
            <w:pPr>
              <w:tabs>
                <w:tab w:val="left" w:pos="4510"/>
                <w:tab w:val="left" w:pos="8845"/>
              </w:tabs>
              <w:spacing w:line="300" w:lineRule="exact"/>
              <w:ind w:left="462"/>
              <w:jc w:val="center"/>
              <w:rPr>
                <w:rFonts w:hint="eastAsia" w:ascii="宋体" w:hAnsi="宋体" w:eastAsia="宋体"/>
                <w:szCs w:val="18"/>
                <w:lang w:eastAsia="zh-CN"/>
              </w:rPr>
            </w:pPr>
            <w:r>
              <w:rPr>
                <w:rFonts w:hint="eastAsia" w:ascii="宋体" w:hAnsi="宋体"/>
                <w:szCs w:val="18"/>
                <w:lang w:eastAsia="zh-CN"/>
              </w:rPr>
              <w:t>0.6Mpa（告警0.55，闭锁0.5）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300" w:lineRule="exact"/>
              <w:jc w:val="left"/>
              <w:rPr>
                <w:rFonts w:hint="eastAsia" w:ascii="宋体" w:hAnsi="宋体"/>
                <w:szCs w:val="18"/>
              </w:rPr>
            </w:pPr>
            <w:r>
              <w:rPr>
                <w:rFonts w:hint="eastAsia" w:ascii="宋体" w:hAnsi="宋体"/>
                <w:szCs w:val="18"/>
              </w:rPr>
              <w:t>开关操作机构</w:t>
            </w:r>
          </w:p>
        </w:tc>
        <w:tc>
          <w:tcPr>
            <w:tcW w:w="5569" w:type="dxa"/>
            <w:gridSpan w:val="4"/>
            <w:vAlign w:val="top"/>
          </w:tcPr>
          <w:p>
            <w:pPr>
              <w:tabs>
                <w:tab w:val="left" w:pos="4510"/>
                <w:tab w:val="left" w:pos="8845"/>
              </w:tabs>
              <w:spacing w:line="300" w:lineRule="exact"/>
              <w:ind w:left="462"/>
              <w:jc w:val="center"/>
              <w:rPr>
                <w:rFonts w:hint="eastAsia" w:ascii="宋体" w:hAnsi="宋体"/>
                <w:szCs w:val="18"/>
              </w:rPr>
            </w:pPr>
            <w:r>
              <w:rPr>
                <w:rFonts w:hint="eastAsia" w:ascii="宋体" w:hAnsi="宋体"/>
                <w:szCs w:val="18"/>
              </w:rPr>
              <w:t>液压弹簧结构HMB-8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3661" w:type="dxa"/>
            <w:gridSpan w:val="6"/>
            <w:vAlign w:val="top"/>
          </w:tcPr>
          <w:p>
            <w:pPr>
              <w:tabs>
                <w:tab w:val="left" w:pos="567"/>
              </w:tabs>
              <w:spacing w:line="360" w:lineRule="exact"/>
              <w:rPr>
                <w:rFonts w:hint="eastAsia" w:ascii="黑体" w:hAnsi="宋体" w:eastAsia="黑体"/>
              </w:rPr>
            </w:pPr>
            <w:r>
              <w:rPr>
                <w:rFonts w:hint="eastAsia" w:ascii="黑体" w:hAnsi="宋体" w:eastAsia="黑体"/>
              </w:rPr>
              <w:t>出厂编号</w:t>
            </w:r>
          </w:p>
        </w:tc>
        <w:tc>
          <w:tcPr>
            <w:tcW w:w="5569" w:type="dxa"/>
            <w:gridSpan w:val="4"/>
            <w:vAlign w:val="top"/>
          </w:tcPr>
          <w:p>
            <w:pPr>
              <w:tabs>
                <w:tab w:val="left" w:pos="567"/>
              </w:tabs>
              <w:spacing w:line="360" w:lineRule="exact"/>
              <w:jc w:val="center"/>
              <w:rPr>
                <w:rFonts w:hint="eastAsia" w:ascii="黑体" w:hAnsi="宋体" w:eastAsia="黑体"/>
              </w:rPr>
            </w:pPr>
            <w:r>
              <w:rPr>
                <w:rFonts w:hint="eastAsia" w:ascii="黑体" w:hAnsi="宋体" w:eastAsia="黑体"/>
              </w:rPr>
              <w:t>09003-41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30" w:type="dxa"/>
            <w:gridSpan w:val="10"/>
            <w:vAlign w:val="top"/>
          </w:tcPr>
          <w:p>
            <w:pPr>
              <w:tabs>
                <w:tab w:val="left" w:pos="567"/>
              </w:tabs>
              <w:spacing w:line="360" w:lineRule="exact"/>
              <w:rPr>
                <w:rFonts w:hint="eastAsia" w:ascii="宋体" w:hAnsi="宋体"/>
                <w:szCs w:val="18"/>
              </w:rPr>
            </w:pPr>
            <w:r>
              <w:rPr>
                <w:rFonts w:hint="eastAsia" w:ascii="黑体" w:hAnsi="宋体" w:eastAsia="黑体"/>
              </w:rPr>
              <w:t>2、电流互感器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17" w:type="dxa"/>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设备名称</w:t>
            </w:r>
          </w:p>
        </w:tc>
        <w:tc>
          <w:tcPr>
            <w:tcW w:w="1752" w:type="dxa"/>
            <w:gridSpan w:val="2"/>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黑体" w:hAnsi="宋体" w:eastAsia="黑体"/>
              </w:rPr>
              <w:t>变比</w:t>
            </w:r>
          </w:p>
        </w:tc>
        <w:tc>
          <w:tcPr>
            <w:tcW w:w="1799" w:type="dxa"/>
            <w:gridSpan w:val="4"/>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准确级</w:t>
            </w:r>
          </w:p>
        </w:tc>
        <w:tc>
          <w:tcPr>
            <w:tcW w:w="2028" w:type="dxa"/>
            <w:gridSpan w:val="2"/>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额定负荷</w:t>
            </w:r>
          </w:p>
        </w:tc>
        <w:tc>
          <w:tcPr>
            <w:tcW w:w="2434" w:type="dxa"/>
            <w:vAlign w:val="top"/>
          </w:tcPr>
          <w:p>
            <w:pPr>
              <w:tabs>
                <w:tab w:val="left" w:pos="2856"/>
                <w:tab w:val="left" w:pos="4852"/>
                <w:tab w:val="left" w:pos="6848"/>
                <w:tab w:val="left" w:pos="8845"/>
              </w:tabs>
              <w:spacing w:line="360" w:lineRule="exact"/>
              <w:jc w:val="center"/>
              <w:rPr>
                <w:rFonts w:hint="eastAsia" w:ascii="黑体" w:hAnsi="宋体" w:eastAsia="黑体"/>
              </w:rPr>
            </w:pPr>
            <w:r>
              <w:rPr>
                <w:rFonts w:hint="eastAsia" w:ascii="宋体" w:hAnsi="宋体"/>
                <w:szCs w:val="18"/>
              </w:rPr>
              <w:t>对应抽头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CT1</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2000/5</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30VA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1S1-1S2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7" w:type="dxa"/>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CT2</w:t>
            </w:r>
          </w:p>
        </w:tc>
        <w:tc>
          <w:tcPr>
            <w:tcW w:w="1752" w:type="dxa"/>
            <w:gridSpan w:val="2"/>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 xml:space="preserve">LRB 2000/5 </w:t>
            </w:r>
          </w:p>
        </w:tc>
        <w:tc>
          <w:tcPr>
            <w:tcW w:w="1799" w:type="dxa"/>
            <w:gridSpan w:val="4"/>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30VA</w:t>
            </w:r>
          </w:p>
        </w:tc>
        <w:tc>
          <w:tcPr>
            <w:tcW w:w="2434" w:type="dxa"/>
            <w:vAlign w:val="top"/>
          </w:tcPr>
          <w:p>
            <w:pPr>
              <w:tabs>
                <w:tab w:val="left" w:pos="2856"/>
                <w:tab w:val="left" w:pos="4852"/>
                <w:tab w:val="left" w:pos="6848"/>
                <w:tab w:val="left" w:pos="8845"/>
              </w:tabs>
              <w:spacing w:line="360" w:lineRule="exact"/>
              <w:jc w:val="center"/>
              <w:rPr>
                <w:rFonts w:ascii="宋体" w:hAnsi="宋体"/>
                <w:szCs w:val="18"/>
              </w:rPr>
            </w:pPr>
            <w:r>
              <w:rPr>
                <w:rFonts w:hint="eastAsia" w:ascii="宋体" w:hAnsi="宋体"/>
                <w:szCs w:val="18"/>
              </w:rPr>
              <w:t>2S1-2S2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CT3</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LR  2000/1  </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 0.5s</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3S1-3S2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CT4</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  2000/1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0.2s</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4S1-4S2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CT5</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LRB 2000/1 </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5P30 </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 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 1S1-1S2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CT6</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2000/1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2S1-2S2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CT7</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LRB 2000/1</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5P30</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3S1-3S2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CT8</w:t>
            </w:r>
          </w:p>
        </w:tc>
        <w:tc>
          <w:tcPr>
            <w:tcW w:w="1752"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LRB 2000/1  </w:t>
            </w:r>
          </w:p>
        </w:tc>
        <w:tc>
          <w:tcPr>
            <w:tcW w:w="1799" w:type="dxa"/>
            <w:gridSpan w:val="4"/>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5P30 </w:t>
            </w:r>
          </w:p>
        </w:tc>
        <w:tc>
          <w:tcPr>
            <w:tcW w:w="2028" w:type="dxa"/>
            <w:gridSpan w:val="2"/>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 20VA</w:t>
            </w:r>
          </w:p>
        </w:tc>
        <w:tc>
          <w:tcPr>
            <w:tcW w:w="2434" w:type="dxa"/>
            <w:vAlign w:val="top"/>
          </w:tcPr>
          <w:p>
            <w:pPr>
              <w:tabs>
                <w:tab w:val="left" w:pos="2856"/>
                <w:tab w:val="left" w:pos="4852"/>
                <w:tab w:val="left" w:pos="6848"/>
                <w:tab w:val="left" w:pos="8845"/>
              </w:tabs>
              <w:spacing w:line="360" w:lineRule="exact"/>
              <w:jc w:val="center"/>
              <w:rPr>
                <w:rFonts w:hint="eastAsia" w:ascii="宋体" w:hAnsi="宋体"/>
                <w:szCs w:val="18"/>
              </w:rPr>
            </w:pPr>
            <w:r>
              <w:rPr>
                <w:rFonts w:hint="eastAsia" w:ascii="宋体" w:hAnsi="宋体"/>
                <w:szCs w:val="18"/>
              </w:rPr>
              <w:t xml:space="preserve"> 4S1-4S2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30" w:type="dxa"/>
            <w:gridSpan w:val="10"/>
            <w:vAlign w:val="top"/>
          </w:tcPr>
          <w:p>
            <w:pPr>
              <w:tabs>
                <w:tab w:val="left" w:pos="567"/>
              </w:tabs>
              <w:spacing w:line="360" w:lineRule="exact"/>
              <w:rPr>
                <w:rFonts w:hint="eastAsia" w:ascii="宋体" w:hAnsi="宋体"/>
                <w:szCs w:val="18"/>
              </w:rPr>
            </w:pPr>
            <w:r>
              <w:rPr>
                <w:rFonts w:hint="eastAsia" w:ascii="黑体" w:eastAsia="黑体"/>
              </w:rPr>
              <w:t>3、</w:t>
            </w:r>
            <w:r>
              <w:rPr>
                <w:rFonts w:ascii="黑体" w:eastAsia="黑体"/>
              </w:rPr>
              <w:t>220</w:t>
            </w:r>
            <w:r>
              <w:rPr>
                <w:rFonts w:hint="eastAsia" w:ascii="黑体" w:eastAsia="黑体"/>
              </w:rPr>
              <w:t>k</w:t>
            </w:r>
            <w:r>
              <w:rPr>
                <w:rFonts w:ascii="黑体" w:eastAsia="黑体"/>
              </w:rPr>
              <w:t>V</w:t>
            </w:r>
            <w:r>
              <w:rPr>
                <w:rFonts w:hint="eastAsia" w:ascii="黑体" w:eastAsia="黑体"/>
              </w:rPr>
              <w:t>隔离开关（2511刀闸）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额定电压</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252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额定电流</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2500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合闸时间</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分闸时间</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69" w:type="dxa"/>
            <w:gridSpan w:val="4"/>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ascii="黑体" w:hAnsi="宋体" w:eastAsia="黑体"/>
              </w:rPr>
              <w:t>SF6</w:t>
            </w:r>
            <w:r>
              <w:rPr>
                <w:rFonts w:hint="eastAsia" w:ascii="黑体" w:hAnsi="宋体" w:eastAsia="黑体"/>
              </w:rPr>
              <w:t>气体额定压力</w:t>
            </w:r>
          </w:p>
        </w:tc>
        <w:tc>
          <w:tcPr>
            <w:tcW w:w="5569" w:type="dxa"/>
            <w:gridSpan w:val="4"/>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1"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69"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090003-41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230" w:type="dxa"/>
            <w:gridSpan w:val="10"/>
            <w:vAlign w:val="top"/>
          </w:tcPr>
          <w:p>
            <w:pPr>
              <w:tabs>
                <w:tab w:val="left" w:pos="567"/>
              </w:tabs>
              <w:spacing w:line="360" w:lineRule="exact"/>
              <w:rPr>
                <w:rFonts w:hint="eastAsia" w:ascii="黑体" w:hAnsi="宋体" w:eastAsia="黑体"/>
              </w:rPr>
            </w:pPr>
            <w:r>
              <w:rPr>
                <w:rFonts w:hint="eastAsia" w:ascii="黑体" w:eastAsia="黑体"/>
              </w:rPr>
              <w:t>4、</w:t>
            </w:r>
            <w:r>
              <w:rPr>
                <w:rFonts w:ascii="黑体" w:eastAsia="黑体"/>
              </w:rPr>
              <w:t>220</w:t>
            </w:r>
            <w:r>
              <w:rPr>
                <w:rFonts w:hint="eastAsia" w:ascii="黑体" w:eastAsia="黑体"/>
              </w:rPr>
              <w:t>k</w:t>
            </w:r>
            <w:r>
              <w:rPr>
                <w:rFonts w:ascii="黑体" w:eastAsia="黑体"/>
              </w:rPr>
              <w:t>V</w:t>
            </w:r>
            <w:r>
              <w:rPr>
                <w:rFonts w:hint="eastAsia" w:ascii="黑体" w:eastAsia="黑体"/>
              </w:rPr>
              <w:t>隔离开关（2516刀闸）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3642" w:type="dxa"/>
            <w:gridSpan w:val="4"/>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88" w:type="dxa"/>
            <w:gridSpan w:val="6"/>
            <w:vAlign w:val="top"/>
          </w:tcPr>
          <w:p>
            <w:pPr>
              <w:tabs>
                <w:tab w:val="left" w:pos="567"/>
              </w:tabs>
              <w:spacing w:line="360" w:lineRule="exact"/>
              <w:rPr>
                <w:rFonts w:hint="eastAsia" w:ascii="黑体" w:hAnsi="宋体" w:eastAsia="黑体"/>
              </w:rPr>
            </w:pPr>
            <w:r>
              <w:rPr>
                <w:rFonts w:hint="eastAsia" w:ascii="宋体" w:hAnsi="宋体"/>
                <w:szCs w:val="18"/>
              </w:rPr>
              <w:t>252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3642" w:type="dxa"/>
            <w:gridSpan w:val="4"/>
            <w:vAlign w:val="top"/>
          </w:tcPr>
          <w:p>
            <w:pPr>
              <w:tabs>
                <w:tab w:val="left" w:pos="567"/>
              </w:tabs>
              <w:spacing w:line="360" w:lineRule="exact"/>
              <w:rPr>
                <w:rFonts w:hint="eastAsia" w:ascii="黑体" w:hAnsi="宋体" w:eastAsia="黑体"/>
              </w:rPr>
            </w:pPr>
            <w:r>
              <w:rPr>
                <w:rFonts w:hint="eastAsia" w:ascii="宋体" w:hAnsi="宋体"/>
                <w:szCs w:val="18"/>
              </w:rPr>
              <w:t>额定电流</w:t>
            </w:r>
          </w:p>
        </w:tc>
        <w:tc>
          <w:tcPr>
            <w:tcW w:w="5588" w:type="dxa"/>
            <w:gridSpan w:val="6"/>
            <w:vAlign w:val="top"/>
          </w:tcPr>
          <w:p>
            <w:pPr>
              <w:tabs>
                <w:tab w:val="left" w:pos="567"/>
              </w:tabs>
              <w:spacing w:line="360" w:lineRule="exact"/>
              <w:rPr>
                <w:rFonts w:hint="eastAsia" w:ascii="黑体" w:hAnsi="宋体" w:eastAsia="黑体"/>
              </w:rPr>
            </w:pPr>
            <w:r>
              <w:rPr>
                <w:rFonts w:hint="eastAsia" w:ascii="宋体" w:hAnsi="宋体"/>
                <w:szCs w:val="18"/>
              </w:rPr>
              <w:t>2500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642" w:type="dxa"/>
            <w:gridSpan w:val="4"/>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88" w:type="dxa"/>
            <w:gridSpan w:val="6"/>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3642" w:type="dxa"/>
            <w:gridSpan w:val="4"/>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88" w:type="dxa"/>
            <w:gridSpan w:val="6"/>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642" w:type="dxa"/>
            <w:gridSpan w:val="4"/>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88" w:type="dxa"/>
            <w:gridSpan w:val="6"/>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642" w:type="dxa"/>
            <w:gridSpan w:val="4"/>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88" w:type="dxa"/>
            <w:gridSpan w:val="6"/>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3642" w:type="dxa"/>
            <w:gridSpan w:val="4"/>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88" w:type="dxa"/>
            <w:gridSpan w:val="6"/>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090003-42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230" w:type="dxa"/>
            <w:gridSpan w:val="10"/>
            <w:vAlign w:val="top"/>
          </w:tcPr>
          <w:p>
            <w:pPr>
              <w:tabs>
                <w:tab w:val="left" w:pos="2655"/>
                <w:tab w:val="left" w:pos="4785"/>
                <w:tab w:val="left" w:pos="7056"/>
                <w:tab w:val="left" w:pos="8845"/>
              </w:tabs>
              <w:spacing w:line="300" w:lineRule="exact"/>
              <w:jc w:val="left"/>
              <w:rPr>
                <w:rFonts w:hint="eastAsia" w:ascii="宋体" w:hAnsi="宋体"/>
                <w:szCs w:val="18"/>
              </w:rPr>
            </w:pPr>
            <w:r>
              <w:rPr>
                <w:rFonts w:hint="eastAsia" w:ascii="宋体" w:hAnsi="宋体"/>
                <w:szCs w:val="18"/>
              </w:rPr>
              <w:t>5、接地开关（25130地刀）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252KV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78"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78" w:type="dxa"/>
            <w:gridSpan w:val="5"/>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090003-41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230" w:type="dxa"/>
            <w:gridSpan w:val="10"/>
            <w:vAlign w:val="top"/>
          </w:tcPr>
          <w:p>
            <w:pPr>
              <w:tabs>
                <w:tab w:val="left" w:pos="2655"/>
                <w:tab w:val="left" w:pos="4785"/>
                <w:tab w:val="left" w:pos="7056"/>
                <w:tab w:val="left" w:pos="8845"/>
              </w:tabs>
              <w:spacing w:line="300" w:lineRule="exact"/>
              <w:jc w:val="left"/>
              <w:rPr>
                <w:rFonts w:hint="eastAsia" w:ascii="宋体" w:hAnsi="宋体"/>
                <w:szCs w:val="18"/>
              </w:rPr>
            </w:pPr>
            <w:r>
              <w:rPr>
                <w:rFonts w:hint="eastAsia" w:ascii="宋体" w:hAnsi="宋体"/>
                <w:szCs w:val="18"/>
              </w:rPr>
              <w:t>6、快速接地开关（25140地刀）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252KV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78"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78" w:type="dxa"/>
            <w:gridSpan w:val="5"/>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090003-43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230" w:type="dxa"/>
            <w:gridSpan w:val="10"/>
            <w:vAlign w:val="top"/>
          </w:tcPr>
          <w:p>
            <w:pPr>
              <w:tabs>
                <w:tab w:val="left" w:pos="2655"/>
                <w:tab w:val="left" w:pos="4785"/>
                <w:tab w:val="left" w:pos="7056"/>
                <w:tab w:val="left" w:pos="8845"/>
              </w:tabs>
              <w:spacing w:line="300" w:lineRule="exact"/>
              <w:jc w:val="left"/>
              <w:rPr>
                <w:rFonts w:hint="eastAsia" w:ascii="宋体" w:hAnsi="宋体"/>
                <w:szCs w:val="18"/>
              </w:rPr>
            </w:pPr>
            <w:r>
              <w:rPr>
                <w:rFonts w:hint="eastAsia" w:ascii="宋体" w:hAnsi="宋体"/>
                <w:szCs w:val="18"/>
              </w:rPr>
              <w:t>7、接地开关（25160地刀）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额定电压</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252KV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合闸时间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652" w:type="dxa"/>
            <w:gridSpan w:val="5"/>
            <w:vAlign w:val="top"/>
          </w:tcPr>
          <w:p>
            <w:pPr>
              <w:tabs>
                <w:tab w:val="left" w:pos="567"/>
              </w:tabs>
              <w:spacing w:line="360" w:lineRule="exact"/>
              <w:rPr>
                <w:rFonts w:hint="eastAsia" w:ascii="黑体" w:hAnsi="宋体" w:eastAsia="黑体"/>
              </w:rPr>
            </w:pPr>
            <w:r>
              <w:rPr>
                <w:rFonts w:hint="eastAsia" w:ascii="宋体" w:hAnsi="宋体"/>
                <w:szCs w:val="18"/>
              </w:rPr>
              <w:t>分闸时间</w:t>
            </w:r>
          </w:p>
        </w:tc>
        <w:tc>
          <w:tcPr>
            <w:tcW w:w="5578" w:type="dxa"/>
            <w:gridSpan w:val="5"/>
            <w:vAlign w:val="top"/>
          </w:tcPr>
          <w:p>
            <w:pPr>
              <w:tabs>
                <w:tab w:val="left" w:pos="567"/>
              </w:tabs>
              <w:spacing w:line="360" w:lineRule="exact"/>
              <w:rPr>
                <w:rFonts w:hint="eastAsia" w:ascii="黑体" w:hAnsi="宋体" w:eastAsia="黑体"/>
              </w:rPr>
            </w:pPr>
            <w:r>
              <w:rPr>
                <w:rFonts w:hint="eastAsia" w:ascii="宋体" w:hAnsi="宋体"/>
                <w:szCs w:val="18"/>
              </w:rPr>
              <w:t>≦4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额定操作电压</w:t>
            </w:r>
          </w:p>
        </w:tc>
        <w:tc>
          <w:tcPr>
            <w:tcW w:w="5578" w:type="dxa"/>
            <w:gridSpan w:val="5"/>
            <w:vAlign w:val="top"/>
          </w:tcPr>
          <w:p>
            <w:pPr>
              <w:tabs>
                <w:tab w:val="left" w:pos="4510"/>
                <w:tab w:val="left" w:pos="8845"/>
              </w:tabs>
              <w:spacing w:line="280" w:lineRule="exact"/>
              <w:jc w:val="left"/>
              <w:rPr>
                <w:rFonts w:hint="eastAsia" w:ascii="黑体" w:eastAsia="黑体"/>
              </w:rPr>
            </w:pPr>
            <w:r>
              <w:rPr>
                <w:rFonts w:hint="eastAsia" w:ascii="宋体" w:hAnsi="宋体"/>
                <w:szCs w:val="18"/>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ascii="宋体" w:hAnsi="宋体"/>
              </w:rPr>
              <w:t>SF6</w:t>
            </w:r>
            <w:r>
              <w:rPr>
                <w:rFonts w:hint="eastAsia" w:ascii="宋体" w:hAnsi="宋体"/>
              </w:rPr>
              <w:t>气体额定压力</w:t>
            </w:r>
          </w:p>
        </w:tc>
        <w:tc>
          <w:tcPr>
            <w:tcW w:w="5578" w:type="dxa"/>
            <w:gridSpan w:val="5"/>
            <w:vAlign w:val="top"/>
          </w:tcPr>
          <w:p>
            <w:pPr>
              <w:tabs>
                <w:tab w:val="left" w:pos="4510"/>
                <w:tab w:val="left" w:pos="8845"/>
              </w:tabs>
              <w:spacing w:line="280" w:lineRule="exact"/>
              <w:jc w:val="left"/>
              <w:rPr>
                <w:rFonts w:hint="eastAsia" w:ascii="宋体" w:hAnsi="宋体" w:eastAsia="宋体"/>
                <w:szCs w:val="18"/>
                <w:lang w:eastAsia="zh-CN"/>
              </w:rPr>
            </w:pPr>
            <w:r>
              <w:rPr>
                <w:rFonts w:hint="eastAsia" w:ascii="宋体" w:hAnsi="宋体"/>
                <w:szCs w:val="18"/>
                <w:lang w:eastAsia="zh-CN"/>
              </w:rPr>
              <w:t>0.4Mpa（告警0.35）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配用机构</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 xml:space="preserve"> 电动机操作机构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2"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出厂编号</w:t>
            </w:r>
          </w:p>
        </w:tc>
        <w:tc>
          <w:tcPr>
            <w:tcW w:w="5578" w:type="dxa"/>
            <w:gridSpan w:val="5"/>
            <w:vAlign w:val="top"/>
          </w:tcPr>
          <w:p>
            <w:pPr>
              <w:tabs>
                <w:tab w:val="left" w:pos="4510"/>
                <w:tab w:val="left" w:pos="8845"/>
              </w:tabs>
              <w:spacing w:line="280" w:lineRule="exact"/>
              <w:jc w:val="left"/>
              <w:rPr>
                <w:rFonts w:hint="eastAsia" w:ascii="宋体" w:hAnsi="宋体"/>
                <w:szCs w:val="18"/>
              </w:rPr>
            </w:pPr>
            <w:r>
              <w:rPr>
                <w:rFonts w:hint="eastAsia" w:ascii="宋体" w:hAnsi="宋体"/>
                <w:szCs w:val="18"/>
              </w:rPr>
              <w:t>090003-12</w:t>
            </w:r>
          </w:p>
        </w:tc>
      </w:tr>
    </w:tbl>
    <w:p>
      <w:pPr>
        <w:spacing w:line="480" w:lineRule="exact"/>
        <w:rPr>
          <w:rFonts w:eastAsia="方正仿宋_GBK"/>
          <w:sz w:val="24"/>
          <w:szCs w:val="24"/>
        </w:rPr>
      </w:pPr>
    </w:p>
    <w:p>
      <w:pPr>
        <w:spacing w:line="480" w:lineRule="exact"/>
        <w:rPr>
          <w:rFonts w:eastAsia="方正仿宋_GBK"/>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4F3C3"/>
    <w:multiLevelType w:val="singleLevel"/>
    <w:tmpl w:val="7CC4F3C3"/>
    <w:lvl w:ilvl="0" w:tentative="0">
      <w:start w:val="1"/>
      <w:numFmt w:val="decimal"/>
      <w:suff w:val="nothing"/>
      <w:lvlText w:val="%1．"/>
      <w:lvlJc w:val="left"/>
      <w:pPr>
        <w:ind w:left="-6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6426B"/>
    <w:rsid w:val="293642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pPr>
  </w:style>
  <w:style w:type="paragraph" w:styleId="3">
    <w:name w:val="Body Text Indent"/>
    <w:basedOn w:val="1"/>
    <w:uiPriority w:val="0"/>
    <w:pPr>
      <w:spacing w:line="520" w:lineRule="exact"/>
      <w:ind w:firstLine="560" w:firstLineChars="200"/>
    </w:pPr>
    <w:rPr>
      <w:sz w:val="28"/>
      <w:szCs w:val="24"/>
    </w:rPr>
  </w:style>
  <w:style w:type="paragraph" w:styleId="5">
    <w:name w:val="Body Text"/>
    <w:basedOn w:val="1"/>
    <w:uiPriority w:val="0"/>
    <w:pPr>
      <w:overflowPunct w:val="0"/>
      <w:textAlignment w:val="center"/>
    </w:pPr>
    <w:rPr>
      <w:rFonts w:ascii="宋体"/>
      <w:color w:val="000000"/>
      <w:kern w:val="0"/>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_Style 2"/>
    <w:basedOn w:val="1"/>
    <w:qFormat/>
    <w:uiPriority w:val="34"/>
    <w:pPr>
      <w:ind w:firstLine="420" w:firstLineChars="200"/>
    </w:pPr>
  </w:style>
  <w:style w:type="paragraph" w:customStyle="1" w:styleId="10">
    <w:name w:val="正文（首行缩进两字）"/>
    <w:basedOn w:val="1"/>
    <w:qFormat/>
    <w:uiPriority w:val="0"/>
    <w:pPr>
      <w:autoSpaceDE w:val="0"/>
      <w:autoSpaceDN w:val="0"/>
      <w:adjustRightInd w:val="0"/>
      <w:ind w:firstLine="420"/>
      <w:jc w:val="left"/>
      <w:textAlignment w:val="baseline"/>
    </w:pPr>
    <w:rPr>
      <w:rFonts w:ascii="宋体"/>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2021-04-06T02:33:00Z</dcterms:created>
  <dc:creator>Administrator</dc:creator>
  <cp:lastModifiedBy>Administrator</cp:lastModifiedBy>
  <dcterms:modified xsi:type="dcterms:W3CDTF">2021-04-06T02:39:35Z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