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D02" w:rsidRDefault="00B80D6F">
      <w:pPr>
        <w:pStyle w:val="a3"/>
        <w:spacing w:after="0" w:line="580" w:lineRule="exact"/>
        <w:rPr>
          <w:rFonts w:ascii="方正黑体_GBK" w:eastAsia="方正黑体_GBK" w:hAnsi="宋体"/>
          <w:sz w:val="32"/>
          <w:szCs w:val="24"/>
        </w:rPr>
      </w:pPr>
      <w:r>
        <w:rPr>
          <w:rFonts w:ascii="方正黑体_GBK" w:eastAsia="方正黑体_GBK" w:hAnsi="宋体" w:hint="eastAsia"/>
          <w:sz w:val="32"/>
          <w:szCs w:val="24"/>
        </w:rPr>
        <w:t>附件</w:t>
      </w:r>
      <w:r>
        <w:rPr>
          <w:rFonts w:ascii="方正黑体_GBK" w:eastAsia="方正黑体_GBK" w:hAnsi="宋体" w:hint="eastAsia"/>
          <w:sz w:val="32"/>
          <w:szCs w:val="24"/>
        </w:rPr>
        <w:t>1</w:t>
      </w:r>
    </w:p>
    <w:p w:rsidR="00DA4D02" w:rsidRDefault="00DA4D02">
      <w:pPr>
        <w:pStyle w:val="a3"/>
        <w:spacing w:after="0" w:line="580" w:lineRule="exact"/>
        <w:rPr>
          <w:rFonts w:ascii="方正黑体_GBK" w:eastAsia="方正黑体_GBK" w:hAnsi="宋体"/>
          <w:sz w:val="32"/>
          <w:szCs w:val="24"/>
        </w:rPr>
      </w:pPr>
    </w:p>
    <w:p w:rsidR="00DA4D02" w:rsidRDefault="00B80D6F">
      <w:pPr>
        <w:pStyle w:val="a3"/>
        <w:spacing w:after="0" w:line="660" w:lineRule="exact"/>
        <w:jc w:val="center"/>
        <w:rPr>
          <w:rFonts w:ascii="方正小标宋_GBK" w:eastAsia="方正小标宋_GBK"/>
          <w:sz w:val="44"/>
          <w:szCs w:val="32"/>
        </w:rPr>
      </w:pPr>
      <w:r>
        <w:rPr>
          <w:rFonts w:ascii="方正小标宋_GBK" w:eastAsia="方正小标宋_GBK" w:hint="eastAsia"/>
          <w:sz w:val="44"/>
          <w:szCs w:val="32"/>
        </w:rPr>
        <w:t>合同协议书格式</w:t>
      </w:r>
    </w:p>
    <w:p w:rsidR="00DA4D02" w:rsidRDefault="00DA4D02">
      <w:pPr>
        <w:spacing w:line="580" w:lineRule="exact"/>
        <w:ind w:firstLineChars="200" w:firstLine="640"/>
        <w:rPr>
          <w:rFonts w:ascii="方正仿宋_GBK" w:eastAsia="方正仿宋_GBK" w:hAnsi="宋体"/>
          <w:sz w:val="32"/>
          <w:szCs w:val="32"/>
        </w:rPr>
      </w:pP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甲方：重庆高速公路集团有限公司</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乙方：</w:t>
      </w:r>
    </w:p>
    <w:p w:rsidR="00DA4D02" w:rsidRDefault="00DA4D02">
      <w:pPr>
        <w:spacing w:line="580" w:lineRule="exact"/>
        <w:ind w:firstLineChars="200" w:firstLine="640"/>
        <w:rPr>
          <w:rFonts w:ascii="方正仿宋_GBK" w:eastAsia="方正仿宋_GBK" w:hAnsi="宋体"/>
          <w:sz w:val="32"/>
          <w:szCs w:val="32"/>
        </w:rPr>
      </w:pP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甲方为了重庆高速巫云开建设有限公司办公区改造工程的需要，</w:t>
      </w:r>
      <w:r>
        <w:rPr>
          <w:rFonts w:ascii="方正仿宋_GBK" w:eastAsia="方正仿宋_GBK" w:hAnsi="宋体" w:hint="eastAsia"/>
          <w:sz w:val="32"/>
          <w:szCs w:val="32"/>
        </w:rPr>
        <w:t>经竞争性询价，</w:t>
      </w:r>
      <w:r>
        <w:rPr>
          <w:rFonts w:ascii="方正仿宋_GBK" w:eastAsia="方正仿宋_GBK" w:hAnsi="宋体" w:hint="eastAsia"/>
          <w:sz w:val="32"/>
          <w:szCs w:val="32"/>
        </w:rPr>
        <w:t>委托乙方按国家有关法规和技术规范要求进行办公区改造工程，乙方同意接受这一委托。</w:t>
      </w:r>
    </w:p>
    <w:p w:rsidR="00DA4D02" w:rsidRDefault="00B80D6F">
      <w:pPr>
        <w:snapToGrid w:val="0"/>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现根据我国合同法的有关规定，甲乙双方就项目公司办公区改造工程事宜，经友好协商，达成合同条款如下：</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 </w:t>
      </w:r>
      <w:r>
        <w:rPr>
          <w:rFonts w:ascii="方正仿宋_GBK" w:eastAsia="方正仿宋_GBK" w:hAnsi="宋体" w:hint="eastAsia"/>
          <w:sz w:val="32"/>
          <w:szCs w:val="32"/>
        </w:rPr>
        <w:t>工程概况</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1.1 </w:t>
      </w:r>
      <w:r>
        <w:rPr>
          <w:rFonts w:ascii="方正仿宋_GBK" w:eastAsia="方正仿宋_GBK" w:hAnsi="宋体" w:hint="eastAsia"/>
          <w:sz w:val="32"/>
          <w:szCs w:val="32"/>
        </w:rPr>
        <w:t>工程名称：重庆高速巫云开建设有限公司办公区改造工程</w:t>
      </w:r>
      <w:r>
        <w:rPr>
          <w:rFonts w:ascii="方正仿宋_GBK" w:eastAsia="方正仿宋_GBK" w:hAnsi="宋体" w:hint="eastAsia"/>
          <w:sz w:val="32"/>
          <w:szCs w:val="32"/>
        </w:rPr>
        <w:t xml:space="preserve">                                                </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1.2 </w:t>
      </w:r>
      <w:r>
        <w:rPr>
          <w:rFonts w:ascii="方正仿宋_GBK" w:eastAsia="方正仿宋_GBK" w:hAnsi="宋体" w:hint="eastAsia"/>
          <w:sz w:val="32"/>
          <w:szCs w:val="32"/>
        </w:rPr>
        <w:t>工程地点：重庆高速集团</w:t>
      </w:r>
      <w:r>
        <w:rPr>
          <w:rFonts w:ascii="方正仿宋_GBK" w:eastAsia="方正仿宋_GBK" w:hAnsi="宋体" w:hint="eastAsia"/>
          <w:sz w:val="32"/>
          <w:szCs w:val="32"/>
        </w:rPr>
        <w:t>3</w:t>
      </w:r>
      <w:r>
        <w:rPr>
          <w:rFonts w:ascii="方正仿宋_GBK" w:eastAsia="方正仿宋_GBK" w:hAnsi="宋体" w:hint="eastAsia"/>
          <w:sz w:val="32"/>
          <w:szCs w:val="32"/>
        </w:rPr>
        <w:t>楼、</w:t>
      </w:r>
      <w:r>
        <w:rPr>
          <w:rFonts w:ascii="方正仿宋_GBK" w:eastAsia="方正仿宋_GBK" w:hAnsi="宋体" w:hint="eastAsia"/>
          <w:sz w:val="32"/>
          <w:szCs w:val="32"/>
        </w:rPr>
        <w:t>4</w:t>
      </w:r>
      <w:r>
        <w:rPr>
          <w:rFonts w:ascii="方正仿宋_GBK" w:eastAsia="方正仿宋_GBK" w:hAnsi="宋体" w:hint="eastAsia"/>
          <w:sz w:val="32"/>
          <w:szCs w:val="32"/>
        </w:rPr>
        <w:t>楼裙楼</w:t>
      </w:r>
      <w:r>
        <w:rPr>
          <w:rFonts w:ascii="方正仿宋_GBK" w:eastAsia="方正仿宋_GBK" w:hAnsi="宋体" w:hint="eastAsia"/>
          <w:sz w:val="32"/>
          <w:szCs w:val="32"/>
        </w:rPr>
        <w:t xml:space="preserve">                                                  </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1.3 </w:t>
      </w:r>
      <w:r>
        <w:rPr>
          <w:rFonts w:ascii="方正仿宋_GBK" w:eastAsia="方正仿宋_GBK" w:hAnsi="宋体" w:hint="eastAsia"/>
          <w:sz w:val="32"/>
          <w:szCs w:val="32"/>
        </w:rPr>
        <w:t>工程内容：办公区改造</w:t>
      </w:r>
      <w:r>
        <w:rPr>
          <w:rFonts w:ascii="方正仿宋_GBK" w:eastAsia="方正仿宋_GBK" w:hAnsi="宋体" w:hint="eastAsia"/>
          <w:sz w:val="32"/>
          <w:szCs w:val="32"/>
        </w:rPr>
        <w:t xml:space="preserve">                                                 </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1.4 </w:t>
      </w:r>
      <w:r>
        <w:rPr>
          <w:rFonts w:ascii="方正仿宋_GBK" w:eastAsia="方正仿宋_GBK" w:hAnsi="宋体" w:hint="eastAsia"/>
          <w:sz w:val="32"/>
          <w:szCs w:val="32"/>
        </w:rPr>
        <w:t>承包范围：施工图纸范围内的全部施工内容，包括但不限于土建改造工程、装饰装修工程、电气工程、及原有室内设备的拆除更换安装等相关事宜。</w:t>
      </w:r>
    </w:p>
    <w:p w:rsidR="00DA4D02" w:rsidRPr="00B80D6F" w:rsidRDefault="00B80D6F">
      <w:pPr>
        <w:spacing w:line="580" w:lineRule="exact"/>
        <w:ind w:firstLineChars="200" w:firstLine="640"/>
        <w:rPr>
          <w:rFonts w:ascii="方正仿宋_GBK" w:eastAsia="方正仿宋_GBK" w:hAnsi="宋体"/>
          <w:color w:val="000000" w:themeColor="text1"/>
          <w:sz w:val="32"/>
          <w:szCs w:val="32"/>
        </w:rPr>
      </w:pPr>
      <w:r>
        <w:rPr>
          <w:rFonts w:ascii="方正仿宋_GBK" w:eastAsia="方正仿宋_GBK" w:hAnsi="宋体" w:hint="eastAsia"/>
          <w:sz w:val="32"/>
          <w:szCs w:val="32"/>
        </w:rPr>
        <w:t xml:space="preserve">1.5 </w:t>
      </w:r>
      <w:r>
        <w:rPr>
          <w:rFonts w:ascii="方正仿宋_GBK" w:eastAsia="方正仿宋_GBK" w:hAnsi="宋体" w:hint="eastAsia"/>
          <w:sz w:val="32"/>
          <w:szCs w:val="32"/>
        </w:rPr>
        <w:t>承包方式：</w:t>
      </w:r>
      <w:r w:rsidRPr="00B80D6F">
        <w:rPr>
          <w:rFonts w:ascii="方正仿宋_GBK" w:eastAsia="方正仿宋_GBK" w:hAnsi="宋体" w:hint="eastAsia"/>
          <w:color w:val="000000" w:themeColor="text1"/>
          <w:sz w:val="32"/>
          <w:szCs w:val="32"/>
        </w:rPr>
        <w:t>本合同为固定单价合同，实际</w:t>
      </w:r>
      <w:proofErr w:type="gramStart"/>
      <w:r w:rsidRPr="00B80D6F">
        <w:rPr>
          <w:rFonts w:ascii="方正仿宋_GBK" w:eastAsia="方正仿宋_GBK" w:hAnsi="宋体" w:hint="eastAsia"/>
          <w:color w:val="000000" w:themeColor="text1"/>
          <w:sz w:val="32"/>
          <w:szCs w:val="32"/>
        </w:rPr>
        <w:t>结算按</w:t>
      </w:r>
      <w:proofErr w:type="gramEnd"/>
      <w:r w:rsidRPr="00B80D6F">
        <w:rPr>
          <w:rFonts w:ascii="方正仿宋_GBK" w:eastAsia="方正仿宋_GBK" w:hAnsi="宋体" w:hint="eastAsia"/>
          <w:color w:val="000000" w:themeColor="text1"/>
          <w:sz w:val="32"/>
          <w:szCs w:val="32"/>
        </w:rPr>
        <w:t>清单计价和最终</w:t>
      </w:r>
      <w:r w:rsidRPr="00B80D6F">
        <w:rPr>
          <w:rFonts w:ascii="方正仿宋_GBK" w:eastAsia="方正仿宋_GBK" w:hAnsi="宋体" w:hint="eastAsia"/>
          <w:color w:val="000000" w:themeColor="text1"/>
          <w:sz w:val="32"/>
          <w:szCs w:val="32"/>
        </w:rPr>
        <w:t>验收</w:t>
      </w:r>
      <w:r w:rsidRPr="00B80D6F">
        <w:rPr>
          <w:rFonts w:ascii="方正仿宋_GBK" w:eastAsia="方正仿宋_GBK" w:hAnsi="宋体" w:hint="eastAsia"/>
          <w:color w:val="000000" w:themeColor="text1"/>
          <w:sz w:val="32"/>
          <w:szCs w:val="32"/>
        </w:rPr>
        <w:t>工程量为准</w:t>
      </w:r>
      <w:r w:rsidRPr="00B80D6F">
        <w:rPr>
          <w:rFonts w:ascii="方正仿宋_GBK" w:eastAsia="方正仿宋_GBK" w:hAnsi="宋体" w:hint="eastAsia"/>
          <w:color w:val="000000" w:themeColor="text1"/>
          <w:sz w:val="32"/>
          <w:szCs w:val="32"/>
        </w:rPr>
        <w:t>。</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lastRenderedPageBreak/>
        <w:t xml:space="preserve">1.6 </w:t>
      </w:r>
      <w:r>
        <w:rPr>
          <w:rFonts w:ascii="方正仿宋_GBK" w:eastAsia="方正仿宋_GBK" w:hAnsi="宋体" w:hint="eastAsia"/>
          <w:sz w:val="32"/>
          <w:szCs w:val="32"/>
        </w:rPr>
        <w:t>工程结构</w:t>
      </w:r>
      <w:r>
        <w:rPr>
          <w:rFonts w:ascii="方正仿宋_GBK" w:eastAsia="方正仿宋_GBK" w:hAnsi="宋体" w:hint="eastAsia"/>
          <w:sz w:val="32"/>
          <w:szCs w:val="32"/>
        </w:rPr>
        <w:t>：框架结构</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1.7 </w:t>
      </w:r>
      <w:r>
        <w:rPr>
          <w:rFonts w:ascii="方正仿宋_GBK" w:eastAsia="方正仿宋_GBK" w:hAnsi="宋体" w:hint="eastAsia"/>
          <w:sz w:val="32"/>
          <w:szCs w:val="32"/>
        </w:rPr>
        <w:t>装饰装修建筑面积：</w:t>
      </w:r>
      <w:r>
        <w:rPr>
          <w:rFonts w:ascii="方正仿宋_GBK" w:eastAsia="方正仿宋_GBK" w:hAnsi="宋体" w:hint="eastAsia"/>
          <w:sz w:val="32"/>
          <w:szCs w:val="32"/>
        </w:rPr>
        <w:t>835</w:t>
      </w:r>
      <w:r>
        <w:rPr>
          <w:rFonts w:ascii="方正仿宋_GBK" w:eastAsia="方正仿宋_GBK" w:hAnsi="宋体" w:hint="eastAsia"/>
          <w:sz w:val="32"/>
          <w:szCs w:val="32"/>
        </w:rPr>
        <w:t>㎡。</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2 </w:t>
      </w:r>
      <w:r>
        <w:rPr>
          <w:rFonts w:ascii="方正仿宋_GBK" w:eastAsia="方正仿宋_GBK" w:hAnsi="宋体" w:hint="eastAsia"/>
          <w:sz w:val="32"/>
          <w:szCs w:val="32"/>
        </w:rPr>
        <w:t>工程质量</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2.1 </w:t>
      </w:r>
      <w:r>
        <w:rPr>
          <w:rFonts w:ascii="方正仿宋_GBK" w:eastAsia="方正仿宋_GBK" w:hAnsi="宋体" w:hint="eastAsia"/>
          <w:sz w:val="32"/>
          <w:szCs w:val="32"/>
        </w:rPr>
        <w:t>本工程质量应达到国家、重庆市或专业的质量检验标准、设计标准或双方约定的其他标准。</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2.2</w:t>
      </w:r>
      <w:r>
        <w:rPr>
          <w:rFonts w:ascii="方正仿宋_GBK" w:eastAsia="方正仿宋_GBK" w:hAnsi="宋体" w:hint="eastAsia"/>
          <w:sz w:val="32"/>
          <w:szCs w:val="32"/>
        </w:rPr>
        <w:t>施工质量验收标准：《建筑工程施工质量验收统一标准》</w:t>
      </w:r>
      <w:r>
        <w:rPr>
          <w:rFonts w:ascii="方正仿宋_GBK" w:eastAsia="方正仿宋_GBK" w:hAnsi="宋体" w:hint="eastAsia"/>
          <w:sz w:val="32"/>
          <w:szCs w:val="32"/>
        </w:rPr>
        <w:t>(GB 50300-2001)</w:t>
      </w:r>
      <w:r>
        <w:rPr>
          <w:rFonts w:ascii="方正仿宋_GBK" w:eastAsia="方正仿宋_GBK" w:hAnsi="宋体" w:hint="eastAsia"/>
          <w:sz w:val="32"/>
          <w:szCs w:val="32"/>
        </w:rPr>
        <w:t>；建筑给水排水及采暖工程施工质量验收规范，</w:t>
      </w:r>
      <w:r>
        <w:rPr>
          <w:rFonts w:ascii="方正仿宋_GBK" w:eastAsia="方正仿宋_GBK" w:hAnsi="宋体" w:hint="eastAsia"/>
          <w:sz w:val="32"/>
          <w:szCs w:val="32"/>
        </w:rPr>
        <w:t>GB50242-2002</w:t>
      </w:r>
      <w:r>
        <w:rPr>
          <w:rFonts w:ascii="方正仿宋_GBK" w:eastAsia="方正仿宋_GBK" w:hAnsi="宋体" w:hint="eastAsia"/>
          <w:sz w:val="32"/>
          <w:szCs w:val="32"/>
        </w:rPr>
        <w:t>；给水排水管道工程施工及验收规范，</w:t>
      </w:r>
      <w:r>
        <w:rPr>
          <w:rFonts w:ascii="方正仿宋_GBK" w:eastAsia="方正仿宋_GBK" w:hAnsi="宋体" w:hint="eastAsia"/>
          <w:sz w:val="32"/>
          <w:szCs w:val="32"/>
        </w:rPr>
        <w:t>GB50268-97</w:t>
      </w:r>
      <w:r>
        <w:rPr>
          <w:rFonts w:ascii="方正仿宋_GBK" w:eastAsia="方正仿宋_GBK" w:hAnsi="宋体" w:hint="eastAsia"/>
          <w:sz w:val="32"/>
          <w:szCs w:val="32"/>
        </w:rPr>
        <w:t>以及相配套的相关工程质量验收规范、标准。</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2.3</w:t>
      </w:r>
      <w:r w:rsidRPr="00B80D6F">
        <w:rPr>
          <w:rFonts w:ascii="方正仿宋_GBK" w:eastAsia="方正仿宋_GBK" w:hAnsi="宋体" w:hint="eastAsia"/>
          <w:sz w:val="32"/>
          <w:szCs w:val="32"/>
        </w:rPr>
        <w:t>室内空气质量验收标准：检测结果应符合《民用建筑工程室内环境污染控制规范》对室内空气质量的相关标准要求。</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3 </w:t>
      </w:r>
      <w:r>
        <w:rPr>
          <w:rFonts w:ascii="方正仿宋_GBK" w:eastAsia="方正仿宋_GBK" w:hAnsi="宋体" w:hint="eastAsia"/>
          <w:sz w:val="32"/>
          <w:szCs w:val="32"/>
        </w:rPr>
        <w:t>工程保修期：</w:t>
      </w:r>
      <w:r>
        <w:rPr>
          <w:rFonts w:ascii="方正仿宋_GBK" w:eastAsia="方正仿宋_GBK" w:hAnsi="宋体" w:hint="eastAsia"/>
          <w:sz w:val="32"/>
          <w:szCs w:val="32"/>
        </w:rPr>
        <w:t xml:space="preserve">1 </w:t>
      </w:r>
      <w:r>
        <w:rPr>
          <w:rFonts w:ascii="方正仿宋_GBK" w:eastAsia="方正仿宋_GBK" w:hAnsi="宋体" w:hint="eastAsia"/>
          <w:sz w:val="32"/>
          <w:szCs w:val="32"/>
        </w:rPr>
        <w:t>年</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甲方验收合格，且乙方交付甲方使用之日起</w:t>
      </w:r>
      <w:r>
        <w:rPr>
          <w:rFonts w:ascii="方正仿宋_GBK" w:eastAsia="方正仿宋_GBK" w:hAnsi="宋体" w:hint="eastAsia"/>
          <w:sz w:val="32"/>
          <w:szCs w:val="32"/>
        </w:rPr>
        <w:t xml:space="preserve"> 1 </w:t>
      </w:r>
      <w:r>
        <w:rPr>
          <w:rFonts w:ascii="方正仿宋_GBK" w:eastAsia="方正仿宋_GBK" w:hAnsi="宋体" w:hint="eastAsia"/>
          <w:sz w:val="32"/>
          <w:szCs w:val="32"/>
        </w:rPr>
        <w:t>年。</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4 </w:t>
      </w:r>
      <w:r>
        <w:rPr>
          <w:rFonts w:ascii="方正仿宋_GBK" w:eastAsia="方正仿宋_GBK" w:hAnsi="宋体" w:hint="eastAsia"/>
          <w:sz w:val="32"/>
          <w:szCs w:val="32"/>
        </w:rPr>
        <w:t>工期</w:t>
      </w:r>
    </w:p>
    <w:p w:rsidR="00DA4D02" w:rsidRPr="00B80D6F" w:rsidRDefault="00B80D6F">
      <w:pPr>
        <w:spacing w:line="580" w:lineRule="exact"/>
        <w:ind w:firstLineChars="200" w:firstLine="640"/>
        <w:rPr>
          <w:rFonts w:ascii="方正仿宋_GBK" w:eastAsia="方正仿宋_GBK" w:hAnsi="宋体"/>
          <w:sz w:val="32"/>
          <w:szCs w:val="32"/>
        </w:rPr>
      </w:pPr>
      <w:r w:rsidRPr="00B80D6F">
        <w:rPr>
          <w:rFonts w:ascii="方正仿宋_GBK" w:eastAsia="方正仿宋_GBK" w:hAnsi="宋体" w:hint="eastAsia"/>
          <w:sz w:val="32"/>
          <w:szCs w:val="32"/>
        </w:rPr>
        <w:t xml:space="preserve">4.1 </w:t>
      </w:r>
      <w:r w:rsidRPr="00B80D6F">
        <w:rPr>
          <w:rFonts w:ascii="方正仿宋_GBK" w:eastAsia="方正仿宋_GBK" w:hAnsi="宋体" w:hint="eastAsia"/>
          <w:sz w:val="32"/>
          <w:szCs w:val="32"/>
        </w:rPr>
        <w:t>总工期：</w:t>
      </w:r>
      <w:r w:rsidRPr="00B80D6F">
        <w:rPr>
          <w:rFonts w:ascii="方正仿宋_GBK" w:eastAsia="方正仿宋_GBK" w:hAnsi="宋体" w:hint="eastAsia"/>
          <w:sz w:val="32"/>
          <w:szCs w:val="32"/>
        </w:rPr>
        <w:t>30</w:t>
      </w:r>
      <w:r w:rsidRPr="00B80D6F">
        <w:rPr>
          <w:rFonts w:ascii="方正仿宋_GBK" w:eastAsia="方正仿宋_GBK" w:hAnsi="宋体" w:hint="eastAsia"/>
          <w:sz w:val="32"/>
          <w:szCs w:val="32"/>
        </w:rPr>
        <w:t>日（为日历工期，包括法定节假日）。</w:t>
      </w:r>
    </w:p>
    <w:p w:rsidR="00DA4D02" w:rsidRPr="00B80D6F" w:rsidRDefault="00B80D6F">
      <w:pPr>
        <w:spacing w:line="580" w:lineRule="exact"/>
        <w:ind w:firstLineChars="200" w:firstLine="640"/>
        <w:rPr>
          <w:rFonts w:ascii="方正仿宋_GBK" w:eastAsia="方正仿宋_GBK" w:hAnsi="宋体"/>
          <w:sz w:val="32"/>
          <w:szCs w:val="32"/>
        </w:rPr>
      </w:pPr>
      <w:r w:rsidRPr="00B80D6F">
        <w:rPr>
          <w:rFonts w:ascii="方正仿宋_GBK" w:eastAsia="方正仿宋_GBK" w:hAnsi="宋体" w:hint="eastAsia"/>
          <w:sz w:val="32"/>
          <w:szCs w:val="32"/>
        </w:rPr>
        <w:t xml:space="preserve">4.2 </w:t>
      </w:r>
      <w:r w:rsidRPr="00B80D6F">
        <w:rPr>
          <w:rFonts w:ascii="方正仿宋_GBK" w:eastAsia="方正仿宋_GBK" w:hAnsi="宋体" w:hint="eastAsia"/>
          <w:sz w:val="32"/>
          <w:szCs w:val="32"/>
        </w:rPr>
        <w:t>开工日期：</w:t>
      </w:r>
      <w:r w:rsidRPr="00B80D6F">
        <w:rPr>
          <w:rFonts w:ascii="方正仿宋_GBK" w:eastAsia="方正仿宋_GBK" w:hAnsi="宋体" w:hint="eastAsia"/>
          <w:sz w:val="32"/>
          <w:szCs w:val="32"/>
        </w:rPr>
        <w:t>2020</w:t>
      </w:r>
      <w:r w:rsidRPr="00B80D6F">
        <w:rPr>
          <w:rFonts w:ascii="方正仿宋_GBK" w:eastAsia="方正仿宋_GBK" w:hAnsi="宋体" w:hint="eastAsia"/>
          <w:sz w:val="32"/>
          <w:szCs w:val="32"/>
        </w:rPr>
        <w:t>年</w:t>
      </w:r>
      <w:r w:rsidRPr="00B80D6F">
        <w:rPr>
          <w:rFonts w:ascii="方正仿宋_GBK" w:eastAsia="方正仿宋_GBK" w:hAnsi="宋体" w:hint="eastAsia"/>
          <w:sz w:val="32"/>
          <w:szCs w:val="32"/>
        </w:rPr>
        <w:t>5</w:t>
      </w:r>
      <w:r w:rsidRPr="00B80D6F">
        <w:rPr>
          <w:rFonts w:ascii="方正仿宋_GBK" w:eastAsia="方正仿宋_GBK" w:hAnsi="宋体" w:hint="eastAsia"/>
          <w:sz w:val="32"/>
          <w:szCs w:val="32"/>
        </w:rPr>
        <w:t>月</w:t>
      </w:r>
      <w:r w:rsidRPr="00B80D6F">
        <w:rPr>
          <w:rFonts w:ascii="方正仿宋_GBK" w:eastAsia="方正仿宋_GBK" w:hAnsi="宋体" w:hint="eastAsia"/>
          <w:sz w:val="32"/>
          <w:szCs w:val="32"/>
        </w:rPr>
        <w:t>1</w:t>
      </w:r>
      <w:r w:rsidRPr="00B80D6F">
        <w:rPr>
          <w:rFonts w:ascii="方正仿宋_GBK" w:eastAsia="方正仿宋_GBK" w:hAnsi="宋体" w:hint="eastAsia"/>
          <w:sz w:val="32"/>
          <w:szCs w:val="32"/>
        </w:rPr>
        <w:t>日。</w:t>
      </w:r>
    </w:p>
    <w:p w:rsidR="00DA4D02" w:rsidRPr="00B80D6F" w:rsidRDefault="00B80D6F">
      <w:pPr>
        <w:spacing w:line="580" w:lineRule="exact"/>
        <w:ind w:firstLineChars="200" w:firstLine="640"/>
        <w:rPr>
          <w:rFonts w:ascii="方正仿宋_GBK" w:eastAsia="方正仿宋_GBK" w:hAnsi="宋体"/>
          <w:sz w:val="32"/>
          <w:szCs w:val="32"/>
        </w:rPr>
      </w:pPr>
      <w:r w:rsidRPr="00B80D6F">
        <w:rPr>
          <w:rFonts w:ascii="方正仿宋_GBK" w:eastAsia="方正仿宋_GBK" w:hAnsi="宋体" w:hint="eastAsia"/>
          <w:sz w:val="32"/>
          <w:szCs w:val="32"/>
        </w:rPr>
        <w:t xml:space="preserve">4.3 </w:t>
      </w:r>
      <w:r w:rsidRPr="00B80D6F">
        <w:rPr>
          <w:rFonts w:ascii="方正仿宋_GBK" w:eastAsia="方正仿宋_GBK" w:hAnsi="宋体" w:hint="eastAsia"/>
          <w:sz w:val="32"/>
          <w:szCs w:val="32"/>
        </w:rPr>
        <w:t>竣工日期：</w:t>
      </w:r>
      <w:r w:rsidRPr="00B80D6F">
        <w:rPr>
          <w:rFonts w:ascii="方正仿宋_GBK" w:eastAsia="方正仿宋_GBK" w:hAnsi="宋体" w:hint="eastAsia"/>
          <w:sz w:val="32"/>
          <w:szCs w:val="32"/>
        </w:rPr>
        <w:t>2020</w:t>
      </w:r>
      <w:r w:rsidRPr="00B80D6F">
        <w:rPr>
          <w:rFonts w:ascii="方正仿宋_GBK" w:eastAsia="方正仿宋_GBK" w:hAnsi="宋体" w:hint="eastAsia"/>
          <w:sz w:val="32"/>
          <w:szCs w:val="32"/>
        </w:rPr>
        <w:t>年</w:t>
      </w:r>
      <w:r w:rsidRPr="00B80D6F">
        <w:rPr>
          <w:rFonts w:ascii="方正仿宋_GBK" w:eastAsia="方正仿宋_GBK" w:hAnsi="宋体" w:hint="eastAsia"/>
          <w:sz w:val="32"/>
          <w:szCs w:val="32"/>
        </w:rPr>
        <w:t>5</w:t>
      </w:r>
      <w:r w:rsidRPr="00B80D6F">
        <w:rPr>
          <w:rFonts w:ascii="方正仿宋_GBK" w:eastAsia="方正仿宋_GBK" w:hAnsi="宋体" w:hint="eastAsia"/>
          <w:sz w:val="32"/>
          <w:szCs w:val="32"/>
        </w:rPr>
        <w:t>月</w:t>
      </w:r>
      <w:r w:rsidRPr="00B80D6F">
        <w:rPr>
          <w:rFonts w:ascii="方正仿宋_GBK" w:eastAsia="方正仿宋_GBK" w:hAnsi="宋体" w:hint="eastAsia"/>
          <w:sz w:val="32"/>
          <w:szCs w:val="32"/>
        </w:rPr>
        <w:t>30</w:t>
      </w:r>
      <w:r w:rsidRPr="00B80D6F">
        <w:rPr>
          <w:rFonts w:ascii="方正仿宋_GBK" w:eastAsia="方正仿宋_GBK" w:hAnsi="宋体" w:hint="eastAsia"/>
          <w:sz w:val="32"/>
          <w:szCs w:val="32"/>
        </w:rPr>
        <w:t>日。</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4.4 </w:t>
      </w:r>
      <w:r>
        <w:rPr>
          <w:rFonts w:ascii="方正仿宋_GBK" w:eastAsia="方正仿宋_GBK" w:hAnsi="宋体" w:hint="eastAsia"/>
          <w:sz w:val="32"/>
          <w:szCs w:val="32"/>
        </w:rPr>
        <w:t>延期开工：乙方不能按期开工的，应提前</w:t>
      </w:r>
      <w:r>
        <w:rPr>
          <w:rFonts w:ascii="方正仿宋_GBK" w:eastAsia="方正仿宋_GBK" w:hAnsi="宋体" w:hint="eastAsia"/>
          <w:sz w:val="32"/>
          <w:szCs w:val="32"/>
        </w:rPr>
        <w:t>2</w:t>
      </w:r>
      <w:r>
        <w:rPr>
          <w:rFonts w:ascii="方正仿宋_GBK" w:eastAsia="方正仿宋_GBK" w:hAnsi="宋体" w:hint="eastAsia"/>
          <w:sz w:val="32"/>
          <w:szCs w:val="32"/>
        </w:rPr>
        <w:t>日以书面形式通知甲方，如甲方接到通知书后</w:t>
      </w:r>
      <w:r>
        <w:rPr>
          <w:rFonts w:ascii="方正仿宋_GBK" w:eastAsia="方正仿宋_GBK" w:hAnsi="宋体" w:hint="eastAsia"/>
          <w:sz w:val="32"/>
          <w:szCs w:val="32"/>
        </w:rPr>
        <w:t>2</w:t>
      </w:r>
      <w:r>
        <w:rPr>
          <w:rFonts w:ascii="方正仿宋_GBK" w:eastAsia="方正仿宋_GBK" w:hAnsi="宋体" w:hint="eastAsia"/>
          <w:sz w:val="32"/>
          <w:szCs w:val="32"/>
        </w:rPr>
        <w:t>日内未做出答复的，视为同意延期开工，具体开工日期以甲方将另行通知为准。如甲方不同意延期开工的，则工期不顺延；如因甲方原因需延期开工的，应征得乙方同意，并相应顺延工期。</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lastRenderedPageBreak/>
        <w:t xml:space="preserve">4.5 </w:t>
      </w:r>
      <w:r>
        <w:rPr>
          <w:rFonts w:ascii="方正仿宋_GBK" w:eastAsia="方正仿宋_GBK" w:hAnsi="宋体" w:hint="eastAsia"/>
          <w:sz w:val="32"/>
          <w:szCs w:val="32"/>
        </w:rPr>
        <w:t>暂停施工（停工）：甲方要求乙方暂停施工的，应在</w:t>
      </w:r>
      <w:r>
        <w:rPr>
          <w:rFonts w:ascii="方正仿宋_GBK" w:eastAsia="方正仿宋_GBK" w:hAnsi="宋体" w:hint="eastAsia"/>
          <w:sz w:val="32"/>
          <w:szCs w:val="32"/>
        </w:rPr>
        <w:t>24</w:t>
      </w:r>
      <w:r>
        <w:rPr>
          <w:rFonts w:ascii="方正仿宋_GBK" w:eastAsia="方正仿宋_GBK" w:hAnsi="宋体" w:hint="eastAsia"/>
          <w:sz w:val="32"/>
          <w:szCs w:val="32"/>
        </w:rPr>
        <w:t>小时内向乙方提出处理意见，乙方应妥善保护已完工工程。如甲方未能按时提出处理意见的，乙方可继续施工，由此造成的损失由甲方承担。乙方要求复工的，甲方应在</w:t>
      </w:r>
      <w:r>
        <w:rPr>
          <w:rFonts w:ascii="方正仿宋_GBK" w:eastAsia="方正仿宋_GBK" w:hAnsi="宋体" w:hint="eastAsia"/>
          <w:sz w:val="32"/>
          <w:szCs w:val="32"/>
        </w:rPr>
        <w:t>12</w:t>
      </w:r>
      <w:r>
        <w:rPr>
          <w:rFonts w:ascii="方正仿宋_GBK" w:eastAsia="方正仿宋_GBK" w:hAnsi="宋体" w:hint="eastAsia"/>
          <w:sz w:val="32"/>
          <w:szCs w:val="32"/>
        </w:rPr>
        <w:t>小时内予以答复。甲方未能按时答复的，乙方可自行复工。由于乙方原因造成暂停施工的，由此造成的损失由乙方全额承担；若因乙方原因造成停工时间累计超过</w:t>
      </w:r>
      <w:r>
        <w:rPr>
          <w:rFonts w:ascii="方正仿宋_GBK" w:eastAsia="方正仿宋_GBK" w:hAnsi="宋体" w:hint="eastAsia"/>
          <w:sz w:val="32"/>
          <w:szCs w:val="32"/>
        </w:rPr>
        <w:t>24</w:t>
      </w:r>
      <w:r>
        <w:rPr>
          <w:rFonts w:ascii="方正仿宋_GBK" w:eastAsia="方正仿宋_GBK" w:hAnsi="宋体" w:hint="eastAsia"/>
          <w:sz w:val="32"/>
          <w:szCs w:val="32"/>
        </w:rPr>
        <w:t>小时的，甲方可解除本合同，乙方无条件按照甲方要求退场，并完成垃圾清理工作，同时，乙方已投入的资金、材料、人工等（包括但不限于以上内容）所有损失由乙方自行承担。。</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4</w:t>
      </w:r>
      <w:r>
        <w:rPr>
          <w:rFonts w:ascii="方正仿宋_GBK" w:eastAsia="方正仿宋_GBK" w:hAnsi="宋体" w:hint="eastAsia"/>
          <w:sz w:val="32"/>
          <w:szCs w:val="32"/>
        </w:rPr>
        <w:t xml:space="preserve">.6 </w:t>
      </w:r>
      <w:r>
        <w:rPr>
          <w:rFonts w:ascii="方正仿宋_GBK" w:eastAsia="方正仿宋_GBK" w:hAnsi="宋体" w:hint="eastAsia"/>
          <w:sz w:val="32"/>
          <w:szCs w:val="32"/>
        </w:rPr>
        <w:t>工期顺延</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4.6.1 </w:t>
      </w:r>
      <w:r>
        <w:rPr>
          <w:rFonts w:ascii="方正仿宋_GBK" w:eastAsia="方正仿宋_GBK" w:hAnsi="宋体" w:hint="eastAsia"/>
          <w:sz w:val="32"/>
          <w:szCs w:val="32"/>
        </w:rPr>
        <w:t>发生以下情况的，工期顺延，乙方不承担责任：</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1</w:t>
      </w:r>
      <w:r>
        <w:rPr>
          <w:rFonts w:ascii="方正仿宋_GBK" w:eastAsia="方正仿宋_GBK" w:hAnsi="宋体" w:hint="eastAsia"/>
          <w:sz w:val="32"/>
          <w:szCs w:val="32"/>
        </w:rPr>
        <w:t>）甲方未能按合同约定提供开工条件的。</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2</w:t>
      </w:r>
      <w:r>
        <w:rPr>
          <w:rFonts w:ascii="方正仿宋_GBK" w:eastAsia="方正仿宋_GBK" w:hAnsi="宋体" w:hint="eastAsia"/>
          <w:sz w:val="32"/>
          <w:szCs w:val="32"/>
        </w:rPr>
        <w:t>）由甲方提出的工程量增加、由甲方提出的设计变更的。</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3</w:t>
      </w:r>
      <w:r>
        <w:rPr>
          <w:rFonts w:ascii="方正仿宋_GBK" w:eastAsia="方正仿宋_GBK" w:hAnsi="宋体" w:hint="eastAsia"/>
          <w:sz w:val="32"/>
          <w:szCs w:val="32"/>
        </w:rPr>
        <w:t>）接到乙方验收通知后，甲方未按时验收隐蔽工程的。</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4</w:t>
      </w:r>
      <w:r>
        <w:rPr>
          <w:rFonts w:ascii="方正仿宋_GBK" w:eastAsia="方正仿宋_GBK" w:hAnsi="宋体" w:hint="eastAsia"/>
          <w:sz w:val="32"/>
          <w:szCs w:val="32"/>
        </w:rPr>
        <w:t>）由于非乙方原因停水停电累计</w:t>
      </w:r>
      <w:r>
        <w:rPr>
          <w:rFonts w:ascii="方正仿宋_GBK" w:eastAsia="方正仿宋_GBK" w:hAnsi="宋体" w:hint="eastAsia"/>
          <w:sz w:val="32"/>
          <w:szCs w:val="32"/>
        </w:rPr>
        <w:t>48</w:t>
      </w:r>
      <w:r>
        <w:rPr>
          <w:rFonts w:ascii="方正仿宋_GBK" w:eastAsia="方正仿宋_GBK" w:hAnsi="宋体" w:hint="eastAsia"/>
          <w:sz w:val="32"/>
          <w:szCs w:val="32"/>
        </w:rPr>
        <w:t>小时以上不能施工的。</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5</w:t>
      </w:r>
      <w:r>
        <w:rPr>
          <w:rFonts w:ascii="方正仿宋_GBK" w:eastAsia="方正仿宋_GBK" w:hAnsi="宋体" w:hint="eastAsia"/>
          <w:sz w:val="32"/>
          <w:szCs w:val="32"/>
        </w:rPr>
        <w:t>）甲方未按时支付工程款的。</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6</w:t>
      </w:r>
      <w:r>
        <w:rPr>
          <w:rFonts w:ascii="方正仿宋_GBK" w:eastAsia="方正仿宋_GBK" w:hAnsi="宋体" w:hint="eastAsia"/>
          <w:sz w:val="32"/>
          <w:szCs w:val="32"/>
        </w:rPr>
        <w:t>）因甲方或甲方代表坚持错误指令而导致工期延误的。</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7</w:t>
      </w:r>
      <w:r>
        <w:rPr>
          <w:rFonts w:ascii="方正仿宋_GBK" w:eastAsia="方正仿宋_GBK" w:hAnsi="宋体" w:hint="eastAsia"/>
          <w:sz w:val="32"/>
          <w:szCs w:val="32"/>
        </w:rPr>
        <w:t>）不可抗力和其他非乙方原因造成停工的。</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4.6.2 </w:t>
      </w:r>
      <w:r>
        <w:rPr>
          <w:rFonts w:ascii="方正仿宋_GBK" w:eastAsia="方正仿宋_GBK" w:hAnsi="宋体" w:hint="eastAsia"/>
          <w:sz w:val="32"/>
          <w:szCs w:val="32"/>
        </w:rPr>
        <w:t>出现以上情况时，乙方应及时以书面形式通知甲方。因乙方原因导致工期延误的，由乙方承担责任，</w:t>
      </w:r>
      <w:r>
        <w:rPr>
          <w:rFonts w:ascii="方正仿宋_GBK" w:eastAsia="方正仿宋_GBK" w:hAnsi="宋体" w:hint="eastAsia"/>
          <w:sz w:val="32"/>
          <w:szCs w:val="32"/>
        </w:rPr>
        <w:t>工期不顺延。</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4.7 </w:t>
      </w:r>
      <w:r>
        <w:rPr>
          <w:rFonts w:ascii="方正仿宋_GBK" w:eastAsia="方正仿宋_GBK" w:hAnsi="宋体" w:hint="eastAsia"/>
          <w:sz w:val="32"/>
          <w:szCs w:val="32"/>
        </w:rPr>
        <w:t>工期提前</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lastRenderedPageBreak/>
        <w:t xml:space="preserve">4.7.1 </w:t>
      </w:r>
      <w:r>
        <w:rPr>
          <w:rFonts w:ascii="方正仿宋_GBK" w:eastAsia="方正仿宋_GBK" w:hAnsi="宋体" w:hint="eastAsia"/>
          <w:sz w:val="32"/>
          <w:szCs w:val="32"/>
        </w:rPr>
        <w:t>提前竣工的条件应是采取可行的新技术措施，任何违反工艺标准、偷工减料等行为不得作为提前竣工的手段。如果甲方要求提前竣工，双方应签订提前竣工协议，且甲方应在</w:t>
      </w:r>
      <w:r>
        <w:rPr>
          <w:rFonts w:ascii="方正仿宋_GBK" w:eastAsia="方正仿宋_GBK" w:hAnsi="宋体" w:hint="eastAsia"/>
          <w:sz w:val="32"/>
          <w:szCs w:val="32"/>
        </w:rPr>
        <w:t>2</w:t>
      </w:r>
      <w:r>
        <w:rPr>
          <w:rFonts w:ascii="方正仿宋_GBK" w:eastAsia="方正仿宋_GBK" w:hAnsi="宋体" w:hint="eastAsia"/>
          <w:sz w:val="32"/>
          <w:szCs w:val="32"/>
        </w:rPr>
        <w:t>日内批准乙方修订的进度计划及新技术措施，并为赶工提供必要的条件。</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4.7.2 </w:t>
      </w:r>
      <w:r>
        <w:rPr>
          <w:rFonts w:ascii="方正仿宋_GBK" w:eastAsia="方正仿宋_GBK" w:hAnsi="宋体" w:hint="eastAsia"/>
          <w:sz w:val="32"/>
          <w:szCs w:val="32"/>
        </w:rPr>
        <w:t>提前竣工协议应包含以下内容：</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1</w:t>
      </w:r>
      <w:r>
        <w:rPr>
          <w:rFonts w:ascii="方正仿宋_GBK" w:eastAsia="方正仿宋_GBK" w:hAnsi="宋体" w:hint="eastAsia"/>
          <w:sz w:val="32"/>
          <w:szCs w:val="32"/>
        </w:rPr>
        <w:t>）提前的时间。</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2</w:t>
      </w:r>
      <w:r>
        <w:rPr>
          <w:rFonts w:ascii="方正仿宋_GBK" w:eastAsia="方正仿宋_GBK" w:hAnsi="宋体" w:hint="eastAsia"/>
          <w:sz w:val="32"/>
          <w:szCs w:val="32"/>
        </w:rPr>
        <w:t>）乙方采取的技术措施。</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3</w:t>
      </w:r>
      <w:r>
        <w:rPr>
          <w:rFonts w:ascii="方正仿宋_GBK" w:eastAsia="方正仿宋_GBK" w:hAnsi="宋体" w:hint="eastAsia"/>
          <w:sz w:val="32"/>
          <w:szCs w:val="32"/>
        </w:rPr>
        <w:t>）甲方为实行新技术措施提供的条件。</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4</w:t>
      </w:r>
      <w:r>
        <w:rPr>
          <w:rFonts w:ascii="方正仿宋_GBK" w:eastAsia="方正仿宋_GBK" w:hAnsi="宋体" w:hint="eastAsia"/>
          <w:sz w:val="32"/>
          <w:szCs w:val="32"/>
        </w:rPr>
        <w:t>）实行新技术措施增加的费用及费用承担。</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5 </w:t>
      </w:r>
      <w:r>
        <w:rPr>
          <w:rFonts w:ascii="方正仿宋_GBK" w:eastAsia="方正仿宋_GBK" w:hAnsi="宋体" w:hint="eastAsia"/>
          <w:sz w:val="32"/>
          <w:szCs w:val="32"/>
        </w:rPr>
        <w:t>设计：乙方按甲方提供的设计图纸、工程量清单及技术要求施工。</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6 </w:t>
      </w:r>
      <w:r>
        <w:rPr>
          <w:rFonts w:ascii="方正仿宋_GBK" w:eastAsia="方正仿宋_GBK" w:hAnsi="宋体" w:hint="eastAsia"/>
          <w:sz w:val="32"/>
          <w:szCs w:val="32"/>
        </w:rPr>
        <w:t>工程价</w:t>
      </w:r>
      <w:r>
        <w:rPr>
          <w:rFonts w:ascii="方正仿宋_GBK" w:eastAsia="方正仿宋_GBK" w:hAnsi="宋体" w:hint="eastAsia"/>
          <w:sz w:val="32"/>
          <w:szCs w:val="32"/>
        </w:rPr>
        <w:t>款</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6.1 </w:t>
      </w:r>
      <w:r>
        <w:rPr>
          <w:rFonts w:ascii="方正仿宋_GBK" w:eastAsia="方正仿宋_GBK" w:hAnsi="宋体" w:hint="eastAsia"/>
          <w:sz w:val="32"/>
          <w:szCs w:val="32"/>
        </w:rPr>
        <w:t>本工程价款：￥</w:t>
      </w:r>
      <w:r>
        <w:rPr>
          <w:rFonts w:ascii="方正仿宋_GBK" w:eastAsia="方正仿宋_GBK" w:hAnsi="宋体" w:hint="eastAsia"/>
          <w:sz w:val="32"/>
          <w:szCs w:val="32"/>
        </w:rPr>
        <w:t xml:space="preserve">     </w:t>
      </w:r>
      <w:r>
        <w:rPr>
          <w:rFonts w:ascii="方正仿宋_GBK" w:eastAsia="方正仿宋_GBK" w:hAnsi="宋体" w:hint="eastAsia"/>
          <w:sz w:val="32"/>
          <w:szCs w:val="32"/>
        </w:rPr>
        <w:t>元。</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6.2 </w:t>
      </w:r>
      <w:r>
        <w:rPr>
          <w:rFonts w:ascii="方正仿宋_GBK" w:eastAsia="方正仿宋_GBK" w:hAnsi="宋体" w:hint="eastAsia"/>
          <w:sz w:val="32"/>
          <w:szCs w:val="32"/>
        </w:rPr>
        <w:t>本工程价款总计：人民币（大写）</w:t>
      </w:r>
      <w:r>
        <w:rPr>
          <w:rFonts w:ascii="方正仿宋_GBK" w:eastAsia="方正仿宋_GBK" w:hAnsi="宋体" w:hint="eastAsia"/>
          <w:sz w:val="32"/>
          <w:szCs w:val="32"/>
        </w:rPr>
        <w:t xml:space="preserve">        </w:t>
      </w:r>
      <w:r>
        <w:rPr>
          <w:rFonts w:ascii="方正仿宋_GBK" w:eastAsia="方正仿宋_GBK" w:hAnsi="宋体" w:hint="eastAsia"/>
          <w:sz w:val="32"/>
          <w:szCs w:val="32"/>
        </w:rPr>
        <w:t>整，￥</w:t>
      </w:r>
      <w:r>
        <w:rPr>
          <w:rFonts w:ascii="方正仿宋_GBK" w:eastAsia="方正仿宋_GBK" w:hAnsi="宋体" w:hint="eastAsia"/>
          <w:sz w:val="32"/>
          <w:szCs w:val="32"/>
        </w:rPr>
        <w:t xml:space="preserve">   </w:t>
      </w:r>
      <w:r>
        <w:rPr>
          <w:rFonts w:ascii="方正仿宋_GBK" w:eastAsia="方正仿宋_GBK" w:hAnsi="宋体" w:hint="eastAsia"/>
          <w:sz w:val="32"/>
          <w:szCs w:val="32"/>
        </w:rPr>
        <w:t>元。</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6.3 </w:t>
      </w:r>
      <w:r>
        <w:rPr>
          <w:rFonts w:ascii="方正仿宋_GBK" w:eastAsia="方正仿宋_GBK" w:hAnsi="宋体" w:hint="eastAsia"/>
          <w:sz w:val="32"/>
          <w:szCs w:val="32"/>
        </w:rPr>
        <w:t>本工程价款可在出现下列情况时调整：</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1</w:t>
      </w:r>
      <w:r>
        <w:rPr>
          <w:rFonts w:ascii="方正仿宋_GBK" w:eastAsia="方正仿宋_GBK" w:hAnsi="宋体" w:hint="eastAsia"/>
          <w:sz w:val="32"/>
          <w:szCs w:val="32"/>
        </w:rPr>
        <w:t>）甲方确认的工程量增减。</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2</w:t>
      </w:r>
      <w:r>
        <w:rPr>
          <w:rFonts w:ascii="方正仿宋_GBK" w:eastAsia="方正仿宋_GBK" w:hAnsi="宋体" w:hint="eastAsia"/>
          <w:sz w:val="32"/>
          <w:szCs w:val="32"/>
        </w:rPr>
        <w:t>）甲方确认的设计变更或工程洽商。</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3</w:t>
      </w:r>
      <w:r>
        <w:rPr>
          <w:rFonts w:ascii="方正仿宋_GBK" w:eastAsia="方正仿宋_GBK" w:hAnsi="宋体" w:hint="eastAsia"/>
          <w:sz w:val="32"/>
          <w:szCs w:val="32"/>
        </w:rPr>
        <w:t>）双方约定的其他增减或调整。</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6.4 </w:t>
      </w:r>
      <w:r>
        <w:rPr>
          <w:rFonts w:ascii="方正仿宋_GBK" w:eastAsia="方正仿宋_GBK" w:hAnsi="宋体" w:hint="eastAsia"/>
          <w:sz w:val="32"/>
          <w:szCs w:val="32"/>
        </w:rPr>
        <w:t>工程价款支付</w:t>
      </w:r>
    </w:p>
    <w:p w:rsidR="00DA4D02" w:rsidRPr="00B80D6F" w:rsidRDefault="00B80D6F">
      <w:pPr>
        <w:spacing w:line="580" w:lineRule="exact"/>
        <w:ind w:firstLineChars="200" w:firstLine="640"/>
        <w:rPr>
          <w:rFonts w:ascii="方正仿宋_GBK" w:eastAsia="方正仿宋_GBK" w:hAnsi="宋体"/>
          <w:color w:val="000000" w:themeColor="text1"/>
          <w:sz w:val="32"/>
          <w:szCs w:val="32"/>
        </w:rPr>
      </w:pPr>
      <w:r>
        <w:rPr>
          <w:rFonts w:ascii="方正仿宋_GBK" w:eastAsia="方正仿宋_GBK" w:hAnsi="宋体" w:hint="eastAsia"/>
          <w:sz w:val="32"/>
          <w:szCs w:val="32"/>
        </w:rPr>
        <w:t>6.4.1</w:t>
      </w:r>
      <w:r w:rsidRPr="00B80D6F">
        <w:rPr>
          <w:rFonts w:ascii="方正仿宋_GBK" w:eastAsia="方正仿宋_GBK" w:hAnsi="宋体" w:hint="eastAsia"/>
          <w:color w:val="000000" w:themeColor="text1"/>
          <w:sz w:val="32"/>
          <w:szCs w:val="32"/>
        </w:rPr>
        <w:t>本工程预付款为合同总额的</w:t>
      </w:r>
      <w:r w:rsidRPr="00B80D6F">
        <w:rPr>
          <w:rFonts w:ascii="方正仿宋_GBK" w:eastAsia="方正仿宋_GBK" w:hAnsi="宋体" w:hint="eastAsia"/>
          <w:color w:val="000000" w:themeColor="text1"/>
          <w:sz w:val="32"/>
          <w:szCs w:val="32"/>
        </w:rPr>
        <w:t>30%</w:t>
      </w:r>
      <w:r w:rsidRPr="00B80D6F">
        <w:rPr>
          <w:rFonts w:ascii="方正仿宋_GBK" w:eastAsia="方正仿宋_GBK" w:hAnsi="宋体" w:hint="eastAsia"/>
          <w:color w:val="000000" w:themeColor="text1"/>
          <w:sz w:val="32"/>
          <w:szCs w:val="32"/>
        </w:rPr>
        <w:t>，金额为</w:t>
      </w:r>
      <w:r w:rsidRPr="00B80D6F">
        <w:rPr>
          <w:rFonts w:ascii="方正仿宋_GBK" w:eastAsia="方正仿宋_GBK" w:hAnsi="宋体" w:hint="eastAsia"/>
          <w:color w:val="000000" w:themeColor="text1"/>
          <w:sz w:val="32"/>
          <w:szCs w:val="32"/>
        </w:rPr>
        <w:t xml:space="preserve"> </w:t>
      </w:r>
      <w:r w:rsidRPr="00B80D6F">
        <w:rPr>
          <w:rFonts w:ascii="方正仿宋_GBK" w:eastAsia="方正仿宋_GBK" w:hAnsi="宋体" w:hint="eastAsia"/>
          <w:color w:val="000000" w:themeColor="text1"/>
          <w:sz w:val="32"/>
          <w:szCs w:val="32"/>
        </w:rPr>
        <w:t>￥</w:t>
      </w:r>
      <w:r w:rsidRPr="00B80D6F">
        <w:rPr>
          <w:rFonts w:ascii="方正仿宋_GBK" w:eastAsia="方正仿宋_GBK" w:hAnsi="宋体" w:hint="eastAsia"/>
          <w:color w:val="000000" w:themeColor="text1"/>
          <w:sz w:val="32"/>
          <w:szCs w:val="32"/>
        </w:rPr>
        <w:t xml:space="preserve">   </w:t>
      </w:r>
      <w:r w:rsidRPr="00B80D6F">
        <w:rPr>
          <w:rFonts w:ascii="方正仿宋_GBK" w:eastAsia="方正仿宋_GBK" w:hAnsi="宋体" w:hint="eastAsia"/>
          <w:color w:val="000000" w:themeColor="text1"/>
          <w:sz w:val="32"/>
          <w:szCs w:val="32"/>
        </w:rPr>
        <w:t>元，金额大写：</w:t>
      </w:r>
      <w:r w:rsidRPr="00B80D6F">
        <w:rPr>
          <w:rFonts w:ascii="方正仿宋_GBK" w:eastAsia="方正仿宋_GBK" w:hAnsi="宋体" w:hint="eastAsia"/>
          <w:color w:val="000000" w:themeColor="text1"/>
          <w:sz w:val="32"/>
          <w:szCs w:val="32"/>
        </w:rPr>
        <w:t xml:space="preserve">        </w:t>
      </w:r>
      <w:r w:rsidRPr="00B80D6F">
        <w:rPr>
          <w:rFonts w:ascii="方正仿宋_GBK" w:eastAsia="方正仿宋_GBK" w:hAnsi="宋体" w:hint="eastAsia"/>
          <w:color w:val="000000" w:themeColor="text1"/>
          <w:sz w:val="32"/>
          <w:szCs w:val="32"/>
        </w:rPr>
        <w:t>。</w:t>
      </w:r>
      <w:r w:rsidRPr="00B80D6F">
        <w:rPr>
          <w:rFonts w:ascii="方正仿宋_GBK" w:eastAsia="方正仿宋_GBK" w:hAnsi="宋体" w:hint="eastAsia"/>
          <w:color w:val="000000" w:themeColor="text1"/>
          <w:sz w:val="32"/>
          <w:szCs w:val="32"/>
        </w:rPr>
        <w:t>合同签订后且乙方开始进场施工之日起</w:t>
      </w:r>
      <w:r w:rsidRPr="00B80D6F">
        <w:rPr>
          <w:rFonts w:ascii="方正仿宋_GBK" w:eastAsia="方正仿宋_GBK" w:hAnsi="宋体" w:hint="eastAsia"/>
          <w:color w:val="000000" w:themeColor="text1"/>
          <w:sz w:val="32"/>
          <w:szCs w:val="32"/>
        </w:rPr>
        <w:t>可</w:t>
      </w:r>
      <w:r w:rsidRPr="00B80D6F">
        <w:rPr>
          <w:rFonts w:ascii="方正仿宋_GBK" w:eastAsia="方正仿宋_GBK" w:hAnsi="宋体" w:hint="eastAsia"/>
          <w:color w:val="000000" w:themeColor="text1"/>
          <w:sz w:val="32"/>
          <w:szCs w:val="32"/>
        </w:rPr>
        <w:lastRenderedPageBreak/>
        <w:t>以办理支付</w:t>
      </w:r>
      <w:r w:rsidRPr="00B80D6F">
        <w:rPr>
          <w:rFonts w:ascii="方正仿宋_GBK" w:eastAsia="方正仿宋_GBK" w:hAnsi="宋体" w:hint="eastAsia"/>
          <w:color w:val="000000" w:themeColor="text1"/>
          <w:sz w:val="32"/>
          <w:szCs w:val="32"/>
        </w:rPr>
        <w:t>。</w:t>
      </w:r>
    </w:p>
    <w:p w:rsidR="00DA4D02" w:rsidRPr="00B80D6F" w:rsidRDefault="00B80D6F">
      <w:pPr>
        <w:spacing w:line="580" w:lineRule="exact"/>
        <w:ind w:firstLineChars="200" w:firstLine="640"/>
        <w:rPr>
          <w:rFonts w:ascii="方正仿宋_GBK" w:eastAsia="方正仿宋_GBK" w:hAnsi="宋体"/>
          <w:color w:val="000000" w:themeColor="text1"/>
          <w:sz w:val="32"/>
          <w:szCs w:val="32"/>
        </w:rPr>
      </w:pPr>
      <w:r w:rsidRPr="00B80D6F">
        <w:rPr>
          <w:rFonts w:ascii="方正仿宋_GBK" w:eastAsia="方正仿宋_GBK" w:hAnsi="宋体" w:hint="eastAsia"/>
          <w:color w:val="000000" w:themeColor="text1"/>
          <w:sz w:val="32"/>
          <w:szCs w:val="32"/>
        </w:rPr>
        <w:t xml:space="preserve">6.4.2 </w:t>
      </w:r>
      <w:r w:rsidRPr="00B80D6F">
        <w:rPr>
          <w:rFonts w:ascii="方正仿宋_GBK" w:eastAsia="方正仿宋_GBK" w:hAnsi="宋体" w:hint="eastAsia"/>
          <w:color w:val="000000" w:themeColor="text1"/>
          <w:sz w:val="32"/>
          <w:szCs w:val="32"/>
        </w:rPr>
        <w:t>本工程</w:t>
      </w:r>
      <w:proofErr w:type="gramStart"/>
      <w:r w:rsidRPr="00B80D6F">
        <w:rPr>
          <w:rFonts w:ascii="方正仿宋_GBK" w:eastAsia="方正仿宋_GBK" w:hAnsi="宋体" w:hint="eastAsia"/>
          <w:color w:val="000000" w:themeColor="text1"/>
          <w:sz w:val="32"/>
          <w:szCs w:val="32"/>
        </w:rPr>
        <w:t>无工程</w:t>
      </w:r>
      <w:proofErr w:type="gramEnd"/>
      <w:r w:rsidRPr="00B80D6F">
        <w:rPr>
          <w:rFonts w:ascii="方正仿宋_GBK" w:eastAsia="方正仿宋_GBK" w:hAnsi="宋体" w:hint="eastAsia"/>
          <w:color w:val="000000" w:themeColor="text1"/>
          <w:sz w:val="32"/>
          <w:szCs w:val="32"/>
        </w:rPr>
        <w:t>进度款。在竣工交付且办完资料移交后</w:t>
      </w:r>
      <w:r w:rsidRPr="00B80D6F">
        <w:rPr>
          <w:rFonts w:ascii="方正仿宋_GBK" w:eastAsia="方正仿宋_GBK" w:hAnsi="宋体" w:hint="eastAsia"/>
          <w:color w:val="000000" w:themeColor="text1"/>
          <w:sz w:val="32"/>
          <w:szCs w:val="32"/>
        </w:rPr>
        <w:t>可</w:t>
      </w:r>
      <w:r w:rsidRPr="00B80D6F">
        <w:rPr>
          <w:rFonts w:ascii="方正仿宋_GBK" w:eastAsia="方正仿宋_GBK" w:hAnsi="宋体" w:hint="eastAsia"/>
          <w:color w:val="000000" w:themeColor="text1"/>
          <w:sz w:val="32"/>
          <w:szCs w:val="32"/>
        </w:rPr>
        <w:t>办理</w:t>
      </w:r>
      <w:r w:rsidRPr="00B80D6F">
        <w:rPr>
          <w:rFonts w:ascii="方正仿宋_GBK" w:eastAsia="方正仿宋_GBK" w:hAnsi="宋体" w:hint="eastAsia"/>
          <w:color w:val="000000" w:themeColor="text1"/>
          <w:sz w:val="32"/>
          <w:szCs w:val="32"/>
        </w:rPr>
        <w:t>工程款</w:t>
      </w:r>
      <w:r w:rsidRPr="00B80D6F">
        <w:rPr>
          <w:rFonts w:ascii="方正仿宋_GBK" w:eastAsia="方正仿宋_GBK" w:hAnsi="宋体" w:hint="eastAsia"/>
          <w:color w:val="000000" w:themeColor="text1"/>
          <w:sz w:val="32"/>
          <w:szCs w:val="32"/>
        </w:rPr>
        <w:t>支</w:t>
      </w:r>
      <w:r w:rsidRPr="00B80D6F">
        <w:rPr>
          <w:rFonts w:ascii="方正仿宋_GBK" w:eastAsia="方正仿宋_GBK" w:hAnsi="宋体" w:hint="eastAsia"/>
          <w:color w:val="000000" w:themeColor="text1"/>
          <w:sz w:val="32"/>
          <w:szCs w:val="32"/>
        </w:rPr>
        <w:t>付</w:t>
      </w:r>
      <w:r w:rsidRPr="00B80D6F">
        <w:rPr>
          <w:rFonts w:ascii="方正仿宋_GBK" w:eastAsia="方正仿宋_GBK" w:hAnsi="宋体" w:hint="eastAsia"/>
          <w:color w:val="000000" w:themeColor="text1"/>
          <w:sz w:val="32"/>
          <w:szCs w:val="32"/>
        </w:rPr>
        <w:t>至</w:t>
      </w:r>
      <w:r w:rsidRPr="00B80D6F">
        <w:rPr>
          <w:rFonts w:ascii="方正仿宋_GBK" w:eastAsia="方正仿宋_GBK" w:hAnsi="宋体" w:hint="eastAsia"/>
          <w:color w:val="000000" w:themeColor="text1"/>
          <w:sz w:val="32"/>
          <w:szCs w:val="32"/>
        </w:rPr>
        <w:t>95%</w:t>
      </w:r>
      <w:r w:rsidRPr="00B80D6F">
        <w:rPr>
          <w:rFonts w:ascii="方正仿宋_GBK" w:eastAsia="方正仿宋_GBK" w:hAnsi="宋体" w:hint="eastAsia"/>
          <w:color w:val="000000" w:themeColor="text1"/>
          <w:sz w:val="32"/>
          <w:szCs w:val="32"/>
        </w:rPr>
        <w:t>，余下的</w:t>
      </w:r>
      <w:r w:rsidRPr="00B80D6F">
        <w:rPr>
          <w:rFonts w:ascii="方正仿宋_GBK" w:eastAsia="方正仿宋_GBK" w:hAnsi="宋体" w:hint="eastAsia"/>
          <w:color w:val="000000" w:themeColor="text1"/>
          <w:sz w:val="32"/>
          <w:szCs w:val="32"/>
        </w:rPr>
        <w:t>5%</w:t>
      </w:r>
      <w:r w:rsidRPr="00B80D6F">
        <w:rPr>
          <w:rFonts w:ascii="方正仿宋_GBK" w:eastAsia="方正仿宋_GBK" w:hAnsi="宋体" w:hint="eastAsia"/>
          <w:color w:val="000000" w:themeColor="text1"/>
          <w:sz w:val="32"/>
          <w:szCs w:val="32"/>
        </w:rPr>
        <w:t>工程款做工程质量保证金一年内付清，不计利息。</w:t>
      </w:r>
    </w:p>
    <w:p w:rsidR="00DA4D02" w:rsidRDefault="00B80D6F">
      <w:pPr>
        <w:snapToGrid w:val="0"/>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6.4.3 </w:t>
      </w:r>
      <w:r>
        <w:rPr>
          <w:rFonts w:ascii="方正仿宋_GBK" w:eastAsia="方正仿宋_GBK" w:hAnsi="宋体" w:hint="eastAsia"/>
          <w:sz w:val="32"/>
          <w:szCs w:val="32"/>
        </w:rPr>
        <w:t>待项目公司成立后，配合甲方完成相关合同移交工作。</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7 </w:t>
      </w:r>
      <w:r>
        <w:rPr>
          <w:rFonts w:ascii="方正仿宋_GBK" w:eastAsia="方正仿宋_GBK" w:hAnsi="宋体" w:hint="eastAsia"/>
          <w:sz w:val="32"/>
          <w:szCs w:val="32"/>
        </w:rPr>
        <w:t>材料设备供应</w:t>
      </w:r>
    </w:p>
    <w:p w:rsidR="00DA4D02" w:rsidRPr="00B80D6F" w:rsidRDefault="00B80D6F">
      <w:pPr>
        <w:spacing w:line="580" w:lineRule="exact"/>
        <w:ind w:firstLineChars="200" w:firstLine="640"/>
        <w:rPr>
          <w:rFonts w:ascii="方正仿宋_GBK" w:eastAsia="方正仿宋_GBK" w:hAnsi="宋体"/>
          <w:color w:val="000000" w:themeColor="text1"/>
          <w:sz w:val="32"/>
          <w:szCs w:val="32"/>
        </w:rPr>
      </w:pPr>
      <w:r w:rsidRPr="00B80D6F">
        <w:rPr>
          <w:rFonts w:ascii="方正仿宋_GBK" w:eastAsia="方正仿宋_GBK" w:hAnsi="宋体" w:hint="eastAsia"/>
          <w:color w:val="000000" w:themeColor="text1"/>
          <w:sz w:val="32"/>
          <w:szCs w:val="32"/>
        </w:rPr>
        <w:t>7.1</w:t>
      </w:r>
      <w:r w:rsidRPr="00B80D6F">
        <w:rPr>
          <w:rFonts w:ascii="方正仿宋_GBK" w:eastAsia="方正仿宋_GBK" w:hAnsi="宋体" w:hint="eastAsia"/>
          <w:color w:val="000000" w:themeColor="text1"/>
          <w:sz w:val="32"/>
          <w:szCs w:val="32"/>
        </w:rPr>
        <w:t>本工程由乙方采购的材料、设备、成品、半成品，应按照施工图纸、材料清单和有关技术资料标准要求进行采购，提供材料设备产品的质量、合格证明，并对所购材料设备质量负责</w:t>
      </w:r>
      <w:r w:rsidRPr="00B80D6F">
        <w:rPr>
          <w:rFonts w:ascii="方正仿宋_GBK" w:eastAsia="方正仿宋_GBK" w:hAnsi="宋体" w:hint="eastAsia"/>
          <w:color w:val="000000" w:themeColor="text1"/>
          <w:sz w:val="32"/>
          <w:szCs w:val="32"/>
        </w:rPr>
        <w:t>。</w:t>
      </w:r>
      <w:r w:rsidRPr="00B80D6F">
        <w:rPr>
          <w:rFonts w:ascii="方正仿宋_GBK" w:eastAsia="方正仿宋_GBK" w:hAnsi="宋体" w:hint="eastAsia"/>
          <w:color w:val="000000" w:themeColor="text1"/>
          <w:sz w:val="32"/>
          <w:szCs w:val="32"/>
        </w:rPr>
        <w:t>若对工程量清单中的参考品牌需更换的，</w:t>
      </w:r>
      <w:proofErr w:type="gramStart"/>
      <w:r w:rsidRPr="00B80D6F">
        <w:rPr>
          <w:rFonts w:ascii="方正仿宋_GBK" w:eastAsia="方正仿宋_GBK" w:hAnsi="宋体" w:hint="eastAsia"/>
          <w:color w:val="000000" w:themeColor="text1"/>
          <w:sz w:val="32"/>
          <w:szCs w:val="32"/>
        </w:rPr>
        <w:t>应不得</w:t>
      </w:r>
      <w:proofErr w:type="gramEnd"/>
      <w:r w:rsidRPr="00B80D6F">
        <w:rPr>
          <w:rFonts w:ascii="方正仿宋_GBK" w:eastAsia="方正仿宋_GBK" w:hAnsi="宋体" w:hint="eastAsia"/>
          <w:color w:val="000000" w:themeColor="text1"/>
          <w:sz w:val="32"/>
          <w:szCs w:val="32"/>
        </w:rPr>
        <w:t>低于原品牌相应品质、价格，并需征得甲方同意。</w:t>
      </w:r>
    </w:p>
    <w:p w:rsidR="00DA4D02" w:rsidRPr="00B80D6F" w:rsidRDefault="00B80D6F">
      <w:pPr>
        <w:spacing w:line="580" w:lineRule="exact"/>
        <w:ind w:firstLineChars="200" w:firstLine="640"/>
        <w:rPr>
          <w:rFonts w:ascii="方正仿宋_GBK" w:eastAsia="方正仿宋_GBK" w:hAnsi="宋体"/>
          <w:color w:val="000000" w:themeColor="text1"/>
          <w:sz w:val="32"/>
          <w:szCs w:val="32"/>
        </w:rPr>
      </w:pPr>
      <w:r w:rsidRPr="00B80D6F">
        <w:rPr>
          <w:rFonts w:ascii="方正仿宋_GBK" w:eastAsia="方正仿宋_GBK" w:hAnsi="宋体" w:hint="eastAsia"/>
          <w:color w:val="000000" w:themeColor="text1"/>
          <w:sz w:val="32"/>
          <w:szCs w:val="32"/>
        </w:rPr>
        <w:t>7.2</w:t>
      </w:r>
      <w:r w:rsidRPr="00B80D6F">
        <w:rPr>
          <w:rFonts w:ascii="方正仿宋_GBK" w:eastAsia="方正仿宋_GBK" w:hAnsi="宋体" w:hint="eastAsia"/>
          <w:color w:val="000000" w:themeColor="text1"/>
          <w:sz w:val="32"/>
          <w:szCs w:val="32"/>
        </w:rPr>
        <w:t>乙方采购的材料设备按约定到达指定地点前应通知对方，双方应对材料、设备进行共同验收，经验收合格后，方可使用。</w:t>
      </w:r>
      <w:r w:rsidRPr="00B80D6F">
        <w:rPr>
          <w:rFonts w:ascii="方正仿宋_GBK" w:eastAsia="方正仿宋_GBK" w:hAnsi="宋体" w:hint="eastAsia"/>
          <w:color w:val="000000" w:themeColor="text1"/>
          <w:sz w:val="32"/>
          <w:szCs w:val="32"/>
        </w:rPr>
        <w:t>并由乙方负责保管，因保管不善造成损失的，由乙方承担赔偿责任。</w:t>
      </w:r>
    </w:p>
    <w:p w:rsidR="00DA4D02" w:rsidRPr="00B80D6F" w:rsidRDefault="00B80D6F">
      <w:pPr>
        <w:spacing w:line="580" w:lineRule="exact"/>
        <w:ind w:firstLineChars="200" w:firstLine="640"/>
        <w:rPr>
          <w:rFonts w:ascii="方正仿宋_GBK" w:eastAsia="方正仿宋_GBK" w:hAnsi="宋体"/>
          <w:color w:val="000000" w:themeColor="text1"/>
          <w:sz w:val="32"/>
          <w:szCs w:val="32"/>
        </w:rPr>
      </w:pPr>
      <w:r w:rsidRPr="00B80D6F">
        <w:rPr>
          <w:rFonts w:ascii="方正仿宋_GBK" w:eastAsia="方正仿宋_GBK" w:hAnsi="宋体" w:hint="eastAsia"/>
          <w:color w:val="000000" w:themeColor="text1"/>
          <w:sz w:val="32"/>
          <w:szCs w:val="32"/>
        </w:rPr>
        <w:t xml:space="preserve">7.3 </w:t>
      </w:r>
      <w:r w:rsidRPr="00B80D6F">
        <w:rPr>
          <w:rFonts w:ascii="方正仿宋_GBK" w:eastAsia="方正仿宋_GBK" w:hAnsi="宋体" w:hint="eastAsia"/>
          <w:color w:val="000000" w:themeColor="text1"/>
          <w:sz w:val="32"/>
          <w:szCs w:val="32"/>
        </w:rPr>
        <w:t>本工程中的主要材料应由双方选定样品样本。样品样本应经双方验收后封存，作为材料供应和竣工验收的实物标准。</w:t>
      </w:r>
    </w:p>
    <w:p w:rsidR="00DA4D02" w:rsidRPr="00B80D6F" w:rsidRDefault="00B80D6F">
      <w:pPr>
        <w:spacing w:line="580" w:lineRule="exact"/>
        <w:ind w:firstLineChars="200" w:firstLine="640"/>
        <w:rPr>
          <w:rFonts w:ascii="方正仿宋_GBK" w:eastAsia="方正仿宋_GBK" w:hAnsi="宋体"/>
          <w:color w:val="000000" w:themeColor="text1"/>
          <w:sz w:val="32"/>
          <w:szCs w:val="32"/>
        </w:rPr>
      </w:pPr>
      <w:r w:rsidRPr="00B80D6F">
        <w:rPr>
          <w:rFonts w:ascii="方正仿宋_GBK" w:eastAsia="方正仿宋_GBK" w:hAnsi="宋体" w:hint="eastAsia"/>
          <w:color w:val="000000" w:themeColor="text1"/>
          <w:sz w:val="32"/>
          <w:szCs w:val="32"/>
        </w:rPr>
        <w:t xml:space="preserve">7.4 </w:t>
      </w:r>
      <w:r w:rsidRPr="00B80D6F">
        <w:rPr>
          <w:rFonts w:ascii="方正仿宋_GBK" w:eastAsia="方正仿宋_GBK" w:hAnsi="宋体" w:hint="eastAsia"/>
          <w:color w:val="000000" w:themeColor="text1"/>
          <w:sz w:val="32"/>
          <w:szCs w:val="32"/>
        </w:rPr>
        <w:t>双方所提供的工程主要材料应符合国家质检总局发布的《室内装饰装修有害物质限量标准》。</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8 </w:t>
      </w:r>
      <w:r>
        <w:rPr>
          <w:rFonts w:ascii="方正仿宋_GBK" w:eastAsia="方正仿宋_GBK" w:hAnsi="宋体" w:hint="eastAsia"/>
          <w:sz w:val="32"/>
          <w:szCs w:val="32"/>
        </w:rPr>
        <w:t>双方派驻本工程项目的代表</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8.1 </w:t>
      </w:r>
      <w:r>
        <w:rPr>
          <w:rFonts w:ascii="方正仿宋_GBK" w:eastAsia="方正仿宋_GBK" w:hAnsi="宋体" w:hint="eastAsia"/>
          <w:sz w:val="32"/>
          <w:szCs w:val="32"/>
        </w:rPr>
        <w:t>甲方派驻本工程项目的代表为</w:t>
      </w:r>
      <w:r>
        <w:rPr>
          <w:rFonts w:ascii="方正仿宋_GBK" w:eastAsia="方正仿宋_GBK" w:hAnsi="宋体" w:hint="eastAsia"/>
          <w:sz w:val="32"/>
          <w:szCs w:val="32"/>
        </w:rPr>
        <w:t xml:space="preserve">             </w:t>
      </w:r>
      <w:r>
        <w:rPr>
          <w:rFonts w:ascii="方正仿宋_GBK" w:eastAsia="方正仿宋_GBK" w:hAnsi="宋体" w:hint="eastAsia"/>
          <w:sz w:val="32"/>
          <w:szCs w:val="32"/>
        </w:rPr>
        <w:t>。</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8.2 </w:t>
      </w:r>
      <w:r>
        <w:rPr>
          <w:rFonts w:ascii="方正仿宋_GBK" w:eastAsia="方正仿宋_GBK" w:hAnsi="宋体" w:hint="eastAsia"/>
          <w:sz w:val="32"/>
          <w:szCs w:val="32"/>
        </w:rPr>
        <w:t>乙方派驻本工程的项目经理为</w:t>
      </w:r>
      <w:r>
        <w:rPr>
          <w:rFonts w:ascii="方正仿宋_GBK" w:eastAsia="方正仿宋_GBK" w:hAnsi="宋体" w:hint="eastAsia"/>
          <w:sz w:val="32"/>
          <w:szCs w:val="32"/>
        </w:rPr>
        <w:t xml:space="preserve">            </w:t>
      </w:r>
      <w:r>
        <w:rPr>
          <w:rFonts w:ascii="方正仿宋_GBK" w:eastAsia="方正仿宋_GBK" w:hAnsi="宋体" w:hint="eastAsia"/>
          <w:sz w:val="32"/>
          <w:szCs w:val="32"/>
        </w:rPr>
        <w:t>，是乙方在</w:t>
      </w:r>
      <w:r>
        <w:rPr>
          <w:rFonts w:ascii="方正仿宋_GBK" w:eastAsia="方正仿宋_GBK" w:hAnsi="宋体" w:hint="eastAsia"/>
          <w:sz w:val="32"/>
          <w:szCs w:val="32"/>
        </w:rPr>
        <w:lastRenderedPageBreak/>
        <w:t>本工程项目中的代表。</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8.3 </w:t>
      </w:r>
      <w:r>
        <w:rPr>
          <w:rFonts w:ascii="方正仿宋_GBK" w:eastAsia="方正仿宋_GBK" w:hAnsi="宋体" w:hint="eastAsia"/>
          <w:sz w:val="32"/>
          <w:szCs w:val="32"/>
        </w:rPr>
        <w:t>双方派驻本工程施工场地的代表，按照本合同约定行使各自派</w:t>
      </w:r>
      <w:r>
        <w:rPr>
          <w:rFonts w:ascii="方正仿宋_GBK" w:eastAsia="方正仿宋_GBK" w:hAnsi="宋体" w:hint="eastAsia"/>
          <w:sz w:val="32"/>
          <w:szCs w:val="32"/>
        </w:rPr>
        <w:t>出方的权利，履行派出方的义务。</w:t>
      </w:r>
      <w:r>
        <w:rPr>
          <w:rFonts w:ascii="方正仿宋_GBK" w:eastAsia="方正仿宋_GBK" w:hAnsi="宋体" w:hint="eastAsia"/>
          <w:sz w:val="32"/>
          <w:szCs w:val="32"/>
        </w:rPr>
        <w:tab/>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8.4 </w:t>
      </w:r>
      <w:r>
        <w:rPr>
          <w:rFonts w:ascii="方正仿宋_GBK" w:eastAsia="方正仿宋_GBK" w:hAnsi="宋体" w:hint="eastAsia"/>
          <w:sz w:val="32"/>
          <w:szCs w:val="32"/>
        </w:rPr>
        <w:t>甲方代表在授权范围内向乙方项目经理发出的任何书面形式的条件和指令，项目经理应予执行。</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9 </w:t>
      </w:r>
      <w:r>
        <w:rPr>
          <w:rFonts w:ascii="方正仿宋_GBK" w:eastAsia="方正仿宋_GBK" w:hAnsi="宋体" w:hint="eastAsia"/>
          <w:sz w:val="32"/>
          <w:szCs w:val="32"/>
        </w:rPr>
        <w:t>双方权利</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9.1 </w:t>
      </w:r>
      <w:r>
        <w:rPr>
          <w:rFonts w:ascii="方正仿宋_GBK" w:eastAsia="方正仿宋_GBK" w:hAnsi="宋体" w:hint="eastAsia"/>
          <w:sz w:val="32"/>
          <w:szCs w:val="32"/>
        </w:rPr>
        <w:t>甲方权利</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9.1.1 </w:t>
      </w:r>
      <w:r>
        <w:rPr>
          <w:rFonts w:ascii="方正仿宋_GBK" w:eastAsia="方正仿宋_GBK" w:hAnsi="宋体" w:hint="eastAsia"/>
          <w:sz w:val="32"/>
          <w:szCs w:val="32"/>
        </w:rPr>
        <w:t>有权根据工程需要撤换派驻施工场地的代表，但应提前</w:t>
      </w:r>
      <w:r>
        <w:rPr>
          <w:rFonts w:ascii="方正仿宋_GBK" w:eastAsia="方正仿宋_GBK" w:hAnsi="宋体" w:hint="eastAsia"/>
          <w:sz w:val="32"/>
          <w:szCs w:val="32"/>
        </w:rPr>
        <w:t>3</w:t>
      </w:r>
      <w:r>
        <w:rPr>
          <w:rFonts w:ascii="方正仿宋_GBK" w:eastAsia="方正仿宋_GBK" w:hAnsi="宋体" w:hint="eastAsia"/>
          <w:sz w:val="32"/>
          <w:szCs w:val="32"/>
        </w:rPr>
        <w:t>日书面通知乙方。撤换后代表的权责不变。</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9.1.2 </w:t>
      </w:r>
      <w:r>
        <w:rPr>
          <w:rFonts w:ascii="方正仿宋_GBK" w:eastAsia="方正仿宋_GBK" w:hAnsi="宋体" w:hint="eastAsia"/>
          <w:sz w:val="32"/>
          <w:szCs w:val="32"/>
        </w:rPr>
        <w:t>有权监督乙方履行各项合同义务。</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9.1.3 </w:t>
      </w:r>
      <w:r>
        <w:rPr>
          <w:rFonts w:ascii="方正仿宋_GBK" w:eastAsia="方正仿宋_GBK" w:hAnsi="宋体" w:hint="eastAsia"/>
          <w:sz w:val="32"/>
          <w:szCs w:val="32"/>
        </w:rPr>
        <w:t>有权审批乙方编制的施工进度计划。</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9.1.4 </w:t>
      </w:r>
      <w:r>
        <w:rPr>
          <w:rFonts w:ascii="方正仿宋_GBK" w:eastAsia="方正仿宋_GBK" w:hAnsi="宋体" w:hint="eastAsia"/>
          <w:sz w:val="32"/>
          <w:szCs w:val="32"/>
        </w:rPr>
        <w:t>有权对工程质量、施工进度进行监督，参加材料、设备验收、隐蔽工程验收、分部分项工程验收、竣工验收。</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9.2 </w:t>
      </w:r>
      <w:r>
        <w:rPr>
          <w:rFonts w:ascii="方正仿宋_GBK" w:eastAsia="方正仿宋_GBK" w:hAnsi="宋体" w:hint="eastAsia"/>
          <w:sz w:val="32"/>
          <w:szCs w:val="32"/>
        </w:rPr>
        <w:t>乙方权利</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9.2.1 </w:t>
      </w:r>
      <w:r>
        <w:rPr>
          <w:rFonts w:ascii="方正仿宋_GBK" w:eastAsia="方正仿宋_GBK" w:hAnsi="宋体" w:hint="eastAsia"/>
          <w:sz w:val="32"/>
          <w:szCs w:val="32"/>
        </w:rPr>
        <w:t>有权根据工程需要撤换派驻本工程施工场地的代表，但应提前</w:t>
      </w:r>
      <w:r>
        <w:rPr>
          <w:rFonts w:ascii="方正仿宋_GBK" w:eastAsia="方正仿宋_GBK" w:hAnsi="宋体" w:hint="eastAsia"/>
          <w:sz w:val="32"/>
          <w:szCs w:val="32"/>
        </w:rPr>
        <w:t>3</w:t>
      </w:r>
      <w:r>
        <w:rPr>
          <w:rFonts w:ascii="方正仿宋_GBK" w:eastAsia="方正仿宋_GBK" w:hAnsi="宋体" w:hint="eastAsia"/>
          <w:sz w:val="32"/>
          <w:szCs w:val="32"/>
        </w:rPr>
        <w:t>日书面通知甲方，撤换后代表的权责不变。</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9.2.2 </w:t>
      </w:r>
      <w:r>
        <w:rPr>
          <w:rFonts w:ascii="方正仿宋_GBK" w:eastAsia="方正仿宋_GBK" w:hAnsi="宋体" w:hint="eastAsia"/>
          <w:sz w:val="32"/>
          <w:szCs w:val="32"/>
        </w:rPr>
        <w:t>有权监督甲方履行各项合同义务。</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9.2.3 </w:t>
      </w:r>
      <w:r>
        <w:rPr>
          <w:rFonts w:ascii="方正仿宋_GBK" w:eastAsia="方正仿宋_GBK" w:hAnsi="宋体" w:hint="eastAsia"/>
          <w:sz w:val="32"/>
          <w:szCs w:val="32"/>
        </w:rPr>
        <w:t>乙方代表认为甲方代表的指令不合理时，有权在收到甲方代表指令后</w:t>
      </w:r>
      <w:r>
        <w:rPr>
          <w:rFonts w:ascii="方正仿宋_GBK" w:eastAsia="方正仿宋_GBK" w:hAnsi="宋体" w:hint="eastAsia"/>
          <w:sz w:val="32"/>
          <w:szCs w:val="32"/>
        </w:rPr>
        <w:t>24</w:t>
      </w:r>
      <w:r>
        <w:rPr>
          <w:rFonts w:ascii="方正仿宋_GBK" w:eastAsia="方正仿宋_GBK" w:hAnsi="宋体" w:hint="eastAsia"/>
          <w:sz w:val="32"/>
          <w:szCs w:val="32"/>
        </w:rPr>
        <w:t>小时内向甲方代表提出修改指令的书面报告，如甲方代表坚持执行原指令的决定，乙方代表应予执行，但由于指令错误而发生的费用和给乙方造成的损失由甲方承担。</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10 </w:t>
      </w:r>
      <w:r>
        <w:rPr>
          <w:rFonts w:ascii="方正仿宋_GBK" w:eastAsia="方正仿宋_GBK" w:hAnsi="宋体" w:hint="eastAsia"/>
          <w:sz w:val="32"/>
          <w:szCs w:val="32"/>
        </w:rPr>
        <w:t>双方义务</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lastRenderedPageBreak/>
        <w:t xml:space="preserve">10.1 </w:t>
      </w:r>
      <w:r>
        <w:rPr>
          <w:rFonts w:ascii="方正仿宋_GBK" w:eastAsia="方正仿宋_GBK" w:hAnsi="宋体" w:hint="eastAsia"/>
          <w:sz w:val="32"/>
          <w:szCs w:val="32"/>
        </w:rPr>
        <w:t>甲方义务</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10.1.1 </w:t>
      </w:r>
      <w:r>
        <w:rPr>
          <w:rFonts w:ascii="方正仿宋_GBK" w:eastAsia="方正仿宋_GBK" w:hAnsi="宋体" w:hint="eastAsia"/>
          <w:sz w:val="32"/>
          <w:szCs w:val="32"/>
        </w:rPr>
        <w:t>按约定向乙方支付工程款。</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10.1.2 </w:t>
      </w:r>
      <w:r>
        <w:rPr>
          <w:rFonts w:ascii="方正仿宋_GBK" w:eastAsia="方正仿宋_GBK" w:hAnsi="宋体" w:hint="eastAsia"/>
          <w:sz w:val="32"/>
          <w:szCs w:val="32"/>
        </w:rPr>
        <w:t>协助乙方办理施工许可证及其他施工所需的审批证件。</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10.1.3 </w:t>
      </w:r>
      <w:r>
        <w:rPr>
          <w:rFonts w:ascii="方正仿宋_GBK" w:eastAsia="方正仿宋_GBK" w:hAnsi="宋体" w:hint="eastAsia"/>
          <w:sz w:val="32"/>
          <w:szCs w:val="32"/>
        </w:rPr>
        <w:t>组织乙方和设计单位进行图纸会审和技术交底工作。</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10.1.4 </w:t>
      </w:r>
      <w:r>
        <w:rPr>
          <w:rFonts w:ascii="方正仿宋_GBK" w:eastAsia="方正仿宋_GBK" w:hAnsi="宋体" w:hint="eastAsia"/>
          <w:sz w:val="32"/>
          <w:szCs w:val="32"/>
        </w:rPr>
        <w:t>提供施工场地，并清除影响施工的障碍物及承担乙方在</w:t>
      </w:r>
      <w:proofErr w:type="gramStart"/>
      <w:r>
        <w:rPr>
          <w:rFonts w:ascii="方正仿宋_GBK" w:eastAsia="方正仿宋_GBK" w:hAnsi="宋体" w:hint="eastAsia"/>
          <w:sz w:val="32"/>
          <w:szCs w:val="32"/>
        </w:rPr>
        <w:t>不</w:t>
      </w:r>
      <w:proofErr w:type="gramEnd"/>
      <w:r>
        <w:rPr>
          <w:rFonts w:ascii="方正仿宋_GBK" w:eastAsia="方正仿宋_GBK" w:hAnsi="宋体" w:hint="eastAsia"/>
          <w:sz w:val="32"/>
          <w:szCs w:val="32"/>
        </w:rPr>
        <w:t>腾空场地条件下施工的相应措施费用。</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10.1.5 </w:t>
      </w:r>
      <w:r>
        <w:rPr>
          <w:rFonts w:ascii="方正仿宋_GBK" w:eastAsia="方正仿宋_GBK" w:hAnsi="宋体" w:hint="eastAsia"/>
          <w:sz w:val="32"/>
          <w:szCs w:val="32"/>
        </w:rPr>
        <w:t>提供项目主体结构，和甲方供应的水、电、暖风机电设备等相关技术资料。</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10.1.6 </w:t>
      </w:r>
      <w:r>
        <w:rPr>
          <w:rFonts w:ascii="方正仿宋_GBK" w:eastAsia="方正仿宋_GBK" w:hAnsi="宋体" w:hint="eastAsia"/>
          <w:sz w:val="32"/>
          <w:szCs w:val="32"/>
        </w:rPr>
        <w:t>提供施工所需水、电接入点。</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10.1.7 </w:t>
      </w:r>
      <w:r>
        <w:rPr>
          <w:rFonts w:ascii="方正仿宋_GBK" w:eastAsia="方正仿宋_GBK" w:hAnsi="宋体" w:hint="eastAsia"/>
          <w:sz w:val="32"/>
          <w:szCs w:val="32"/>
        </w:rPr>
        <w:t>协调施工场地乙方承包范围以外进行交叉作业的各专业施工单位间的关系，保障工程有序进行。</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10.1.8 </w:t>
      </w:r>
      <w:r>
        <w:rPr>
          <w:rFonts w:ascii="方正仿宋_GBK" w:eastAsia="方正仿宋_GBK" w:hAnsi="宋体" w:hint="eastAsia"/>
          <w:sz w:val="32"/>
          <w:szCs w:val="32"/>
        </w:rPr>
        <w:t>严格执行国家安全生产和环境保护的有关规定。</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10.2 </w:t>
      </w:r>
      <w:r>
        <w:rPr>
          <w:rFonts w:ascii="方正仿宋_GBK" w:eastAsia="方正仿宋_GBK" w:hAnsi="宋体" w:hint="eastAsia"/>
          <w:sz w:val="32"/>
          <w:szCs w:val="32"/>
        </w:rPr>
        <w:t>乙方义务</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10.2.1 </w:t>
      </w:r>
      <w:r>
        <w:rPr>
          <w:rFonts w:ascii="方正仿宋_GBK" w:eastAsia="方正仿宋_GBK" w:hAnsi="宋体" w:hint="eastAsia"/>
          <w:sz w:val="32"/>
          <w:szCs w:val="32"/>
        </w:rPr>
        <w:t>制定并组织落实施工进度计划。</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10</w:t>
      </w:r>
      <w:r>
        <w:rPr>
          <w:rFonts w:ascii="方正仿宋_GBK" w:eastAsia="方正仿宋_GBK" w:hAnsi="宋体" w:hint="eastAsia"/>
          <w:sz w:val="32"/>
          <w:szCs w:val="32"/>
        </w:rPr>
        <w:t xml:space="preserve">.2.2 </w:t>
      </w:r>
      <w:r>
        <w:rPr>
          <w:rFonts w:ascii="方正仿宋_GBK" w:eastAsia="方正仿宋_GBK" w:hAnsi="宋体" w:hint="eastAsia"/>
          <w:sz w:val="32"/>
          <w:szCs w:val="32"/>
        </w:rPr>
        <w:t>遵守政府有关主管部门对施工场地交通、施工噪音、环境保护和安全生产等管理规定，若出现违反有关规定被行政处罚或造成第三方损失，由乙方承担全部责任。</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10.2.3 </w:t>
      </w:r>
      <w:r>
        <w:rPr>
          <w:rFonts w:ascii="方正仿宋_GBK" w:eastAsia="方正仿宋_GBK" w:hAnsi="宋体" w:hint="eastAsia"/>
          <w:sz w:val="32"/>
          <w:szCs w:val="32"/>
        </w:rPr>
        <w:t>施工中发现有任何影响履行本合同的情形和事项以及其他隐患时，应及时书面通知甲方，以便甲方及时做出处理，未履行该义务的，承担由此造成的责任和损失。</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10.2.4</w:t>
      </w:r>
      <w:r>
        <w:rPr>
          <w:rFonts w:ascii="方正仿宋_GBK" w:eastAsia="方正仿宋_GBK" w:hAnsi="宋体" w:hint="eastAsia"/>
          <w:sz w:val="32"/>
          <w:szCs w:val="32"/>
        </w:rPr>
        <w:t>安全施工</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lastRenderedPageBreak/>
        <w:t xml:space="preserve">10.2.4.1 </w:t>
      </w:r>
      <w:r>
        <w:rPr>
          <w:rFonts w:ascii="方正仿宋_GBK" w:eastAsia="方正仿宋_GBK" w:hAnsi="宋体" w:hint="eastAsia"/>
          <w:sz w:val="32"/>
          <w:szCs w:val="32"/>
        </w:rPr>
        <w:t>乙方应按有关规定，严格安全防护和防火措施，并承担由于管理不善造成的人员及财产损失。非乙方责任造成的损失，由乙方承担赔偿责任，乙方有权向相应责任人追偿。</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10.2</w:t>
      </w:r>
      <w:r>
        <w:rPr>
          <w:rFonts w:ascii="方正仿宋_GBK" w:eastAsia="方正仿宋_GBK" w:hAnsi="宋体" w:hint="eastAsia"/>
          <w:sz w:val="32"/>
          <w:szCs w:val="32"/>
        </w:rPr>
        <w:t xml:space="preserve">.4.2 </w:t>
      </w:r>
      <w:r>
        <w:rPr>
          <w:rFonts w:ascii="方正仿宋_GBK" w:eastAsia="方正仿宋_GBK" w:hAnsi="宋体" w:hint="eastAsia"/>
          <w:sz w:val="32"/>
          <w:szCs w:val="32"/>
        </w:rPr>
        <w:t>乙方必须为本工程和参与本工程施工作业的人员上保险，在本工程施工过程中出现的安全事故和乙方施工人员的人身安全事故引发的费用和责任全部由乙方承担。</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10.2.4.3 </w:t>
      </w:r>
      <w:r>
        <w:rPr>
          <w:rFonts w:ascii="方正仿宋_GBK" w:eastAsia="方正仿宋_GBK" w:hAnsi="宋体" w:hint="eastAsia"/>
          <w:sz w:val="32"/>
          <w:szCs w:val="32"/>
        </w:rPr>
        <w:t>乙方应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10.2.4.4 </w:t>
      </w:r>
      <w:r>
        <w:rPr>
          <w:rFonts w:ascii="方正仿宋_GBK" w:eastAsia="方正仿宋_GBK" w:hAnsi="宋体" w:hint="eastAsia"/>
          <w:sz w:val="32"/>
          <w:szCs w:val="32"/>
        </w:rPr>
        <w:t>在未腾空和继续使用的建筑物内施工的，乙方应制定专用安全和防火措施，以确保建筑物内财产和人身安全。以上措施应报甲</w:t>
      </w:r>
      <w:r>
        <w:rPr>
          <w:rFonts w:ascii="方正仿宋_GBK" w:eastAsia="方正仿宋_GBK" w:hAnsi="宋体" w:hint="eastAsia"/>
          <w:sz w:val="32"/>
          <w:szCs w:val="32"/>
        </w:rPr>
        <w:t>方同意，并由乙方承担相应费用。</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10.2.5</w:t>
      </w:r>
      <w:r>
        <w:rPr>
          <w:rFonts w:ascii="方正仿宋_GBK" w:eastAsia="方正仿宋_GBK" w:hAnsi="宋体" w:hint="eastAsia"/>
          <w:sz w:val="32"/>
          <w:szCs w:val="32"/>
        </w:rPr>
        <w:t>已竣工工程在未正式交付甲方之前，乙方负责工程成品保护工作。</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10.2.6</w:t>
      </w:r>
      <w:r>
        <w:rPr>
          <w:rFonts w:ascii="方正仿宋_GBK" w:eastAsia="方正仿宋_GBK" w:hAnsi="宋体" w:hint="eastAsia"/>
          <w:sz w:val="32"/>
          <w:szCs w:val="32"/>
        </w:rPr>
        <w:t>乙方负责施工场地的清洁，符合环境卫生管理的有关规定。</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10.2.7 </w:t>
      </w:r>
      <w:r>
        <w:rPr>
          <w:rFonts w:ascii="方正仿宋_GBK" w:eastAsia="方正仿宋_GBK" w:hAnsi="宋体" w:hint="eastAsia"/>
          <w:sz w:val="32"/>
          <w:szCs w:val="32"/>
        </w:rPr>
        <w:t>乙方负责本装修工程中的空调改造工程交付后的维修、保养。</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11 </w:t>
      </w:r>
      <w:r>
        <w:rPr>
          <w:rFonts w:ascii="方正仿宋_GBK" w:eastAsia="方正仿宋_GBK" w:hAnsi="宋体" w:hint="eastAsia"/>
          <w:sz w:val="32"/>
          <w:szCs w:val="32"/>
        </w:rPr>
        <w:t>工程验收</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11.1 </w:t>
      </w:r>
      <w:r>
        <w:rPr>
          <w:rFonts w:ascii="方正仿宋_GBK" w:eastAsia="方正仿宋_GBK" w:hAnsi="宋体" w:hint="eastAsia"/>
          <w:sz w:val="32"/>
          <w:szCs w:val="32"/>
        </w:rPr>
        <w:t>隐蔽工程验收</w:t>
      </w:r>
      <w:r>
        <w:rPr>
          <w:rFonts w:ascii="方正仿宋_GBK" w:eastAsia="方正仿宋_GBK" w:hAnsi="宋体" w:hint="eastAsia"/>
          <w:sz w:val="32"/>
          <w:szCs w:val="32"/>
        </w:rPr>
        <w:t>:</w:t>
      </w:r>
      <w:r>
        <w:rPr>
          <w:rFonts w:ascii="方正仿宋_GBK" w:eastAsia="方正仿宋_GBK" w:hAnsi="宋体" w:hint="eastAsia"/>
          <w:sz w:val="32"/>
          <w:szCs w:val="32"/>
        </w:rPr>
        <w:t>乙方应在自检合格后</w:t>
      </w:r>
      <w:r>
        <w:rPr>
          <w:rFonts w:ascii="方正仿宋_GBK" w:eastAsia="方正仿宋_GBK" w:hAnsi="宋体" w:hint="eastAsia"/>
          <w:sz w:val="32"/>
          <w:szCs w:val="32"/>
        </w:rPr>
        <w:t>24</w:t>
      </w:r>
      <w:r>
        <w:rPr>
          <w:rFonts w:ascii="方正仿宋_GBK" w:eastAsia="方正仿宋_GBK" w:hAnsi="宋体" w:hint="eastAsia"/>
          <w:sz w:val="32"/>
          <w:szCs w:val="32"/>
        </w:rPr>
        <w:t>小时内以书面形式通知甲方代表验收，验收合格并经甲方代表在检验纪录上签</w:t>
      </w:r>
      <w:r>
        <w:rPr>
          <w:rFonts w:ascii="方正仿宋_GBK" w:eastAsia="方正仿宋_GBK" w:hAnsi="宋体" w:hint="eastAsia"/>
          <w:sz w:val="32"/>
          <w:szCs w:val="32"/>
        </w:rPr>
        <w:lastRenderedPageBreak/>
        <w:t>字后，乙方才可进行隐蔽和继续施工。</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11.2 </w:t>
      </w:r>
      <w:r>
        <w:rPr>
          <w:rFonts w:ascii="方正仿宋_GBK" w:eastAsia="方正仿宋_GBK" w:hAnsi="宋体" w:hint="eastAsia"/>
          <w:sz w:val="32"/>
          <w:szCs w:val="32"/>
        </w:rPr>
        <w:t>竣工验收</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11.2.1 </w:t>
      </w:r>
      <w:r>
        <w:rPr>
          <w:rFonts w:ascii="方正仿宋_GBK" w:eastAsia="方正仿宋_GBK" w:hAnsi="宋体" w:hint="eastAsia"/>
          <w:sz w:val="32"/>
          <w:szCs w:val="32"/>
        </w:rPr>
        <w:t>工程具备竣工验收条件的，乙方应按国家竣工验收的有关规定向甲方提供、竣工验</w:t>
      </w:r>
      <w:r>
        <w:rPr>
          <w:rFonts w:ascii="方正仿宋_GBK" w:eastAsia="方正仿宋_GBK" w:hAnsi="宋体" w:hint="eastAsia"/>
          <w:sz w:val="32"/>
          <w:szCs w:val="32"/>
        </w:rPr>
        <w:t>收报告、竣工资料、竣工图纸。甲方应在收到报告后</w:t>
      </w:r>
      <w:r>
        <w:rPr>
          <w:rFonts w:ascii="方正仿宋_GBK" w:eastAsia="方正仿宋_GBK" w:hAnsi="宋体" w:hint="eastAsia"/>
          <w:sz w:val="32"/>
          <w:szCs w:val="32"/>
        </w:rPr>
        <w:t>3</w:t>
      </w:r>
      <w:r>
        <w:rPr>
          <w:rFonts w:ascii="方正仿宋_GBK" w:eastAsia="方正仿宋_GBK" w:hAnsi="宋体" w:hint="eastAsia"/>
          <w:sz w:val="32"/>
          <w:szCs w:val="32"/>
        </w:rPr>
        <w:t>日内组织验收，并在验收后</w:t>
      </w:r>
      <w:r>
        <w:rPr>
          <w:rFonts w:ascii="方正仿宋_GBK" w:eastAsia="方正仿宋_GBK" w:hAnsi="宋体" w:hint="eastAsia"/>
          <w:sz w:val="32"/>
          <w:szCs w:val="32"/>
        </w:rPr>
        <w:t>2</w:t>
      </w:r>
      <w:r>
        <w:rPr>
          <w:rFonts w:ascii="方正仿宋_GBK" w:eastAsia="方正仿宋_GBK" w:hAnsi="宋体" w:hint="eastAsia"/>
          <w:sz w:val="32"/>
          <w:szCs w:val="32"/>
        </w:rPr>
        <w:t>日内书面通知乙方同意或提出修改意见，双方根据修改工程量的多少约定修改期限。乙方应按甲方意见进行修改并承担因自身原因造成的修改费用及工程延期所造成的甲方损失。</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11.2.2</w:t>
      </w:r>
      <w:r>
        <w:rPr>
          <w:rFonts w:ascii="方正仿宋_GBK" w:eastAsia="方正仿宋_GBK" w:hAnsi="宋体" w:hint="eastAsia"/>
          <w:sz w:val="32"/>
          <w:szCs w:val="32"/>
        </w:rPr>
        <w:t>乙方应负责确保改造工程符合国家相关部门制定的有关规定。</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11.2.3 </w:t>
      </w:r>
      <w:r>
        <w:rPr>
          <w:rFonts w:ascii="方正仿宋_GBK" w:eastAsia="方正仿宋_GBK" w:hAnsi="宋体" w:hint="eastAsia"/>
          <w:sz w:val="32"/>
          <w:szCs w:val="32"/>
        </w:rPr>
        <w:t>甲方逾期未组织验收或提出修改意见的，视为工程合格同意验收，应办理竣工结算手续。</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11.2.4 </w:t>
      </w:r>
      <w:r>
        <w:rPr>
          <w:rFonts w:ascii="方正仿宋_GBK" w:eastAsia="方正仿宋_GBK" w:hAnsi="宋体" w:hint="eastAsia"/>
          <w:sz w:val="32"/>
          <w:szCs w:val="32"/>
        </w:rPr>
        <w:t>竣工日期为乙方送交竣工验收报告，并经甲方确认验收合格的日期，竣工日期也视为保修起始日期。</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11.2.5 </w:t>
      </w:r>
      <w:r>
        <w:rPr>
          <w:rFonts w:ascii="方正仿宋_GBK" w:eastAsia="方正仿宋_GBK" w:hAnsi="宋体" w:hint="eastAsia"/>
          <w:sz w:val="32"/>
          <w:szCs w:val="32"/>
        </w:rPr>
        <w:t>在双方约定的交工日期前，工程未经竣工验收或竣工验收未通过的工程，甲方不得使用；如甲方强行使用</w:t>
      </w:r>
      <w:r>
        <w:rPr>
          <w:rFonts w:ascii="方正仿宋_GBK" w:eastAsia="方正仿宋_GBK" w:hAnsi="宋体" w:hint="eastAsia"/>
          <w:sz w:val="32"/>
          <w:szCs w:val="32"/>
        </w:rPr>
        <w:t>,</w:t>
      </w:r>
      <w:r>
        <w:rPr>
          <w:rFonts w:ascii="方正仿宋_GBK" w:eastAsia="方正仿宋_GBK" w:hAnsi="宋体" w:hint="eastAsia"/>
          <w:sz w:val="32"/>
          <w:szCs w:val="32"/>
        </w:rPr>
        <w:t>则视为竣工验收合格</w:t>
      </w:r>
      <w:r>
        <w:rPr>
          <w:rFonts w:ascii="方正仿宋_GBK" w:eastAsia="方正仿宋_GBK" w:hAnsi="宋体" w:hint="eastAsia"/>
          <w:sz w:val="32"/>
          <w:szCs w:val="32"/>
        </w:rPr>
        <w:t>,</w:t>
      </w:r>
      <w:r>
        <w:rPr>
          <w:rFonts w:ascii="方正仿宋_GBK" w:eastAsia="方正仿宋_GBK" w:hAnsi="宋体" w:hint="eastAsia"/>
          <w:sz w:val="32"/>
          <w:szCs w:val="32"/>
        </w:rPr>
        <w:t>由此发生的质量责任及其他责任均由甲方自行承担。</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11.2.6 </w:t>
      </w:r>
      <w:r>
        <w:rPr>
          <w:rFonts w:ascii="方正仿宋_GBK" w:eastAsia="方正仿宋_GBK" w:hAnsi="宋体" w:hint="eastAsia"/>
          <w:sz w:val="32"/>
          <w:szCs w:val="32"/>
        </w:rPr>
        <w:t>因特殊原因部分工程暂时不能竣工的，双方可签订甩项竣工协议处理。</w:t>
      </w:r>
      <w:bookmarkStart w:id="0" w:name="_GoBack"/>
      <w:bookmarkEnd w:id="0"/>
    </w:p>
    <w:p w:rsidR="00DA4D02" w:rsidRPr="00B80D6F" w:rsidRDefault="00B80D6F">
      <w:pPr>
        <w:spacing w:line="580" w:lineRule="exact"/>
        <w:ind w:firstLineChars="200" w:firstLine="640"/>
        <w:rPr>
          <w:rFonts w:ascii="方正仿宋_GBK" w:eastAsia="方正仿宋_GBK" w:hAnsi="宋体"/>
          <w:sz w:val="32"/>
          <w:szCs w:val="32"/>
        </w:rPr>
      </w:pPr>
      <w:r w:rsidRPr="00B80D6F">
        <w:rPr>
          <w:rFonts w:ascii="方正仿宋_GBK" w:eastAsia="方正仿宋_GBK" w:hAnsi="宋体" w:hint="eastAsia"/>
          <w:sz w:val="32"/>
          <w:szCs w:val="32"/>
        </w:rPr>
        <w:t xml:space="preserve">11.2.7 </w:t>
      </w:r>
      <w:r w:rsidRPr="00B80D6F">
        <w:rPr>
          <w:rFonts w:ascii="方正仿宋_GBK" w:eastAsia="方正仿宋_GBK" w:hAnsi="宋体" w:hint="eastAsia"/>
          <w:sz w:val="32"/>
          <w:szCs w:val="32"/>
        </w:rPr>
        <w:t>室内空气质量验收</w:t>
      </w:r>
      <w:r w:rsidRPr="00B80D6F">
        <w:rPr>
          <w:rFonts w:ascii="方正仿宋_GBK" w:eastAsia="方正仿宋_GBK" w:hAnsi="宋体" w:hint="eastAsia"/>
          <w:sz w:val="32"/>
          <w:szCs w:val="32"/>
        </w:rPr>
        <w:t>和治理</w:t>
      </w:r>
      <w:r w:rsidRPr="00B80D6F">
        <w:rPr>
          <w:rFonts w:ascii="方正仿宋_GBK" w:eastAsia="方正仿宋_GBK" w:hAnsi="宋体" w:hint="eastAsia"/>
          <w:sz w:val="32"/>
          <w:szCs w:val="32"/>
        </w:rPr>
        <w:t>：完工后，由甲方组织室内空气质量检测，检测结果若符合《民用建筑工程室内环境污染控制规范》对室内空气质量的相关标准要求</w:t>
      </w:r>
      <w:r w:rsidRPr="00B80D6F">
        <w:rPr>
          <w:rFonts w:ascii="方正仿宋_GBK" w:eastAsia="方正仿宋_GBK" w:hAnsi="宋体" w:hint="eastAsia"/>
          <w:sz w:val="32"/>
          <w:szCs w:val="32"/>
        </w:rPr>
        <w:t>的</w:t>
      </w:r>
      <w:r w:rsidRPr="00B80D6F">
        <w:rPr>
          <w:rFonts w:ascii="方正仿宋_GBK" w:eastAsia="方正仿宋_GBK" w:hAnsi="宋体" w:hint="eastAsia"/>
          <w:sz w:val="32"/>
          <w:szCs w:val="32"/>
        </w:rPr>
        <w:t>，检测费用由甲方</w:t>
      </w:r>
      <w:r w:rsidRPr="00B80D6F">
        <w:rPr>
          <w:rFonts w:ascii="方正仿宋_GBK" w:eastAsia="方正仿宋_GBK" w:hAnsi="宋体" w:hint="eastAsia"/>
          <w:sz w:val="32"/>
          <w:szCs w:val="32"/>
        </w:rPr>
        <w:t>按</w:t>
      </w:r>
      <w:r w:rsidRPr="00B80D6F">
        <w:rPr>
          <w:rFonts w:ascii="方正仿宋_GBK" w:eastAsia="方正仿宋_GBK" w:hAnsi="宋体" w:hint="eastAsia"/>
          <w:sz w:val="32"/>
          <w:szCs w:val="32"/>
        </w:rPr>
        <w:lastRenderedPageBreak/>
        <w:t>照清单支付</w:t>
      </w:r>
      <w:r w:rsidRPr="00B80D6F">
        <w:rPr>
          <w:rFonts w:ascii="方正仿宋_GBK" w:eastAsia="方正仿宋_GBK" w:hAnsi="宋体" w:hint="eastAsia"/>
          <w:sz w:val="32"/>
          <w:szCs w:val="32"/>
        </w:rPr>
        <w:t>；若不符合</w:t>
      </w:r>
      <w:r w:rsidRPr="00B80D6F">
        <w:rPr>
          <w:rFonts w:ascii="方正仿宋_GBK" w:eastAsia="方正仿宋_GBK" w:hAnsi="宋体" w:hint="eastAsia"/>
          <w:sz w:val="32"/>
          <w:szCs w:val="32"/>
        </w:rPr>
        <w:t>相关标准要求的</w:t>
      </w:r>
      <w:r w:rsidRPr="00B80D6F">
        <w:rPr>
          <w:rFonts w:ascii="方正仿宋_GBK" w:eastAsia="方正仿宋_GBK" w:hAnsi="宋体" w:hint="eastAsia"/>
          <w:sz w:val="32"/>
          <w:szCs w:val="32"/>
        </w:rPr>
        <w:t>，由乙方负责委托单位治理至空气质量达标，并承担检测及治理费用。</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11.2.8</w:t>
      </w:r>
      <w:r>
        <w:rPr>
          <w:rFonts w:ascii="方正仿宋_GBK" w:eastAsia="方正仿宋_GBK" w:hAnsi="宋体" w:hint="eastAsia"/>
          <w:sz w:val="32"/>
          <w:szCs w:val="32"/>
        </w:rPr>
        <w:t>竣工结算：竣工报告经甲方同意后，乙方按国家有关规定或合同约定向甲方递交竣工结算报告及完整的结算资料。甲方自收到报告和结算资料之日起</w:t>
      </w:r>
      <w:r>
        <w:rPr>
          <w:rFonts w:ascii="方正仿宋_GBK" w:eastAsia="方正仿宋_GBK" w:hAnsi="宋体" w:hint="eastAsia"/>
          <w:sz w:val="32"/>
          <w:szCs w:val="32"/>
        </w:rPr>
        <w:t>14</w:t>
      </w:r>
      <w:r>
        <w:rPr>
          <w:rFonts w:ascii="方正仿宋_GBK" w:eastAsia="方正仿宋_GBK" w:hAnsi="宋体" w:hint="eastAsia"/>
          <w:sz w:val="32"/>
          <w:szCs w:val="32"/>
        </w:rPr>
        <w:t>个工作日内进行审核确认，按合同</w:t>
      </w:r>
      <w:r>
        <w:rPr>
          <w:rFonts w:ascii="方正仿宋_GBK" w:eastAsia="方正仿宋_GBK" w:hAnsi="宋体" w:hint="eastAsia"/>
          <w:sz w:val="32"/>
          <w:szCs w:val="32"/>
        </w:rPr>
        <w:t>6.4.2</w:t>
      </w:r>
      <w:r>
        <w:rPr>
          <w:rFonts w:ascii="方正仿宋_GBK" w:eastAsia="方正仿宋_GBK" w:hAnsi="宋体" w:hint="eastAsia"/>
          <w:sz w:val="32"/>
          <w:szCs w:val="32"/>
        </w:rPr>
        <w:t>条约定向乙方支付工程结算款，同时甲、乙双方办理工程交接手续。</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12 </w:t>
      </w:r>
      <w:r>
        <w:rPr>
          <w:rFonts w:ascii="方正仿宋_GBK" w:eastAsia="方正仿宋_GBK" w:hAnsi="宋体" w:hint="eastAsia"/>
          <w:sz w:val="32"/>
          <w:szCs w:val="32"/>
        </w:rPr>
        <w:t>违约责任</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12.1 </w:t>
      </w:r>
      <w:r>
        <w:rPr>
          <w:rFonts w:ascii="方正仿宋_GBK" w:eastAsia="方正仿宋_GBK" w:hAnsi="宋体" w:hint="eastAsia"/>
          <w:sz w:val="32"/>
          <w:szCs w:val="32"/>
        </w:rPr>
        <w:t>甲、乙方不能按合同约定履行自己的各项义务时应承担相应的违约责任，包括支付违约金、赔偿因违约给对方造成的经济损失。</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12.2 </w:t>
      </w:r>
      <w:r>
        <w:rPr>
          <w:rFonts w:ascii="方正仿宋_GBK" w:eastAsia="方正仿宋_GBK" w:hAnsi="宋体" w:hint="eastAsia"/>
          <w:sz w:val="32"/>
          <w:szCs w:val="32"/>
        </w:rPr>
        <w:t>由于乙方责任延误工期的，每延误一日乙方应向甲方支付合同金额</w:t>
      </w:r>
      <w:r>
        <w:rPr>
          <w:rFonts w:ascii="方正仿宋_GBK" w:eastAsia="方正仿宋_GBK" w:hAnsi="宋体" w:hint="eastAsia"/>
          <w:sz w:val="32"/>
          <w:szCs w:val="32"/>
        </w:rPr>
        <w:t>3</w:t>
      </w:r>
      <w:r>
        <w:rPr>
          <w:rFonts w:ascii="方正仿宋_GBK" w:eastAsia="方正仿宋_GBK" w:hAnsi="宋体" w:hint="eastAsia"/>
          <w:sz w:val="32"/>
          <w:szCs w:val="32"/>
        </w:rPr>
        <w:t>‰的违约金，按逾期天数累计；乙方逾期天数超过</w:t>
      </w:r>
      <w:r>
        <w:rPr>
          <w:rFonts w:ascii="方正仿宋_GBK" w:eastAsia="方正仿宋_GBK" w:hAnsi="宋体" w:hint="eastAsia"/>
          <w:sz w:val="32"/>
          <w:szCs w:val="32"/>
        </w:rPr>
        <w:t>10</w:t>
      </w:r>
      <w:r>
        <w:rPr>
          <w:rFonts w:ascii="方正仿宋_GBK" w:eastAsia="方正仿宋_GBK" w:hAnsi="宋体" w:hint="eastAsia"/>
          <w:sz w:val="32"/>
          <w:szCs w:val="32"/>
        </w:rPr>
        <w:t>日的甲</w:t>
      </w:r>
      <w:r>
        <w:rPr>
          <w:rFonts w:ascii="方正仿宋_GBK" w:eastAsia="方正仿宋_GBK" w:hAnsi="宋体" w:hint="eastAsia"/>
          <w:sz w:val="32"/>
          <w:szCs w:val="32"/>
        </w:rPr>
        <w:t>方有权解除本合同，由此造成的所有损失由乙方承担。</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12.3 </w:t>
      </w:r>
      <w:r>
        <w:rPr>
          <w:rFonts w:ascii="方正仿宋_GBK" w:eastAsia="方正仿宋_GBK" w:hAnsi="宋体" w:hint="eastAsia"/>
          <w:sz w:val="32"/>
          <w:szCs w:val="32"/>
        </w:rPr>
        <w:t>由于乙方责任导致工程质量不达标的工程，乙方对工程质量不合格的部位应进行彻底返工修理，由于</w:t>
      </w:r>
      <w:proofErr w:type="gramStart"/>
      <w:r>
        <w:rPr>
          <w:rFonts w:ascii="方正仿宋_GBK" w:eastAsia="方正仿宋_GBK" w:hAnsi="宋体" w:hint="eastAsia"/>
          <w:sz w:val="32"/>
          <w:szCs w:val="32"/>
        </w:rPr>
        <w:t>该原因</w:t>
      </w:r>
      <w:proofErr w:type="gramEnd"/>
      <w:r>
        <w:rPr>
          <w:rFonts w:ascii="方正仿宋_GBK" w:eastAsia="方正仿宋_GBK" w:hAnsi="宋体" w:hint="eastAsia"/>
          <w:sz w:val="32"/>
          <w:szCs w:val="32"/>
        </w:rPr>
        <w:t>造成工程延期交付的视同延误工期。</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12.4 </w:t>
      </w:r>
      <w:r>
        <w:rPr>
          <w:rFonts w:ascii="方正仿宋_GBK" w:eastAsia="方正仿宋_GBK" w:hAnsi="宋体" w:hint="eastAsia"/>
          <w:sz w:val="32"/>
          <w:szCs w:val="32"/>
        </w:rPr>
        <w:t>如发现乙方所使用材料品牌或质量不符合甲方要求以及《国家建材验收规范》，乙方有义务进行更换，并向甲方按合同总价</w:t>
      </w:r>
      <w:r>
        <w:rPr>
          <w:rFonts w:ascii="方正仿宋_GBK" w:eastAsia="方正仿宋_GBK" w:hAnsi="宋体" w:hint="eastAsia"/>
          <w:sz w:val="32"/>
          <w:szCs w:val="32"/>
        </w:rPr>
        <w:t>10%</w:t>
      </w:r>
      <w:r>
        <w:rPr>
          <w:rFonts w:ascii="方正仿宋_GBK" w:eastAsia="方正仿宋_GBK" w:hAnsi="宋体" w:hint="eastAsia"/>
          <w:sz w:val="32"/>
          <w:szCs w:val="32"/>
        </w:rPr>
        <w:t>支付赔偿金，情节严重的，甲方有权解除合同，并要求乙方在接到解除合同通知书之日起三日内退出施工现场。</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lastRenderedPageBreak/>
        <w:t xml:space="preserve">12.5 </w:t>
      </w:r>
      <w:r>
        <w:rPr>
          <w:rFonts w:ascii="方正仿宋_GBK" w:eastAsia="方正仿宋_GBK" w:hAnsi="宋体" w:hint="eastAsia"/>
          <w:sz w:val="32"/>
          <w:szCs w:val="32"/>
        </w:rPr>
        <w:t>工程竣工后不能达到国家备案制验收要求的合同标准的，则由乙方向甲方按合同总价的</w:t>
      </w:r>
      <w:r>
        <w:rPr>
          <w:rFonts w:ascii="方正仿宋_GBK" w:eastAsia="方正仿宋_GBK" w:hAnsi="宋体" w:hint="eastAsia"/>
          <w:sz w:val="32"/>
          <w:szCs w:val="32"/>
        </w:rPr>
        <w:t>10%</w:t>
      </w:r>
      <w:r>
        <w:rPr>
          <w:rFonts w:ascii="方正仿宋_GBK" w:eastAsia="方正仿宋_GBK" w:hAnsi="宋体" w:hint="eastAsia"/>
          <w:sz w:val="32"/>
          <w:szCs w:val="32"/>
        </w:rPr>
        <w:t>支付赔偿</w:t>
      </w:r>
      <w:r>
        <w:rPr>
          <w:rFonts w:ascii="方正仿宋_GBK" w:eastAsia="方正仿宋_GBK" w:hAnsi="宋体" w:hint="eastAsia"/>
          <w:sz w:val="32"/>
          <w:szCs w:val="32"/>
        </w:rPr>
        <w:t>金并赔偿甲方损失。</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12.6 </w:t>
      </w:r>
      <w:r>
        <w:rPr>
          <w:rFonts w:ascii="方正仿宋_GBK" w:eastAsia="方正仿宋_GBK" w:hAnsi="宋体" w:hint="eastAsia"/>
          <w:sz w:val="32"/>
          <w:szCs w:val="32"/>
        </w:rPr>
        <w:t>未经甲方同意，乙方擅自</w:t>
      </w:r>
      <w:proofErr w:type="gramStart"/>
      <w:r>
        <w:rPr>
          <w:rFonts w:ascii="方正仿宋_GBK" w:eastAsia="方正仿宋_GBK" w:hAnsi="宋体" w:hint="eastAsia"/>
          <w:sz w:val="32"/>
          <w:szCs w:val="32"/>
        </w:rPr>
        <w:t>拆改原</w:t>
      </w:r>
      <w:proofErr w:type="gramEnd"/>
      <w:r>
        <w:rPr>
          <w:rFonts w:ascii="方正仿宋_GBK" w:eastAsia="方正仿宋_GBK" w:hAnsi="宋体" w:hint="eastAsia"/>
          <w:sz w:val="32"/>
          <w:szCs w:val="32"/>
        </w:rPr>
        <w:t>建筑物结构或设备管线，由此发生的损失或事故（含罚款），由乙方负责并承担损失。</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12.7 </w:t>
      </w:r>
      <w:r>
        <w:rPr>
          <w:rFonts w:ascii="方正仿宋_GBK" w:eastAsia="方正仿宋_GBK" w:hAnsi="宋体" w:hint="eastAsia"/>
          <w:sz w:val="32"/>
          <w:szCs w:val="32"/>
        </w:rPr>
        <w:t>未经甲方同意，乙方擅自将本工程转包、分包的，乙方须向甲方承担叁万元违约金，同时甲方有权解除本合同。</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12.8 </w:t>
      </w:r>
      <w:r>
        <w:rPr>
          <w:rFonts w:ascii="方正仿宋_GBK" w:eastAsia="方正仿宋_GBK" w:hAnsi="宋体" w:hint="eastAsia"/>
          <w:sz w:val="32"/>
          <w:szCs w:val="32"/>
        </w:rPr>
        <w:t>违约方承担违约责任后，除符合以下情况而终止合同外，双方均应继续履行合同，以保持工程的连续性和已施工程的完好：</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1</w:t>
      </w:r>
      <w:r>
        <w:rPr>
          <w:rFonts w:ascii="方正仿宋_GBK" w:eastAsia="方正仿宋_GBK" w:hAnsi="宋体" w:hint="eastAsia"/>
          <w:sz w:val="32"/>
          <w:szCs w:val="32"/>
        </w:rPr>
        <w:t>）合同已无法履行。</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2</w:t>
      </w:r>
      <w:r>
        <w:rPr>
          <w:rFonts w:ascii="方正仿宋_GBK" w:eastAsia="方正仿宋_GBK" w:hAnsi="宋体" w:hint="eastAsia"/>
          <w:sz w:val="32"/>
          <w:szCs w:val="32"/>
        </w:rPr>
        <w:t>）甲、乙方协议停止施工。</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3</w:t>
      </w:r>
      <w:r>
        <w:rPr>
          <w:rFonts w:ascii="方正仿宋_GBK" w:eastAsia="方正仿宋_GBK" w:hAnsi="宋体" w:hint="eastAsia"/>
          <w:sz w:val="32"/>
          <w:szCs w:val="32"/>
        </w:rPr>
        <w:t>）调解要求停止施工。</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4</w:t>
      </w:r>
      <w:r>
        <w:rPr>
          <w:rFonts w:ascii="方正仿宋_GBK" w:eastAsia="方正仿宋_GBK" w:hAnsi="宋体" w:hint="eastAsia"/>
          <w:sz w:val="32"/>
          <w:szCs w:val="32"/>
        </w:rPr>
        <w:t>）仲裁要求停止施工。</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5</w:t>
      </w:r>
      <w:r>
        <w:rPr>
          <w:rFonts w:ascii="方正仿宋_GBK" w:eastAsia="方正仿宋_GBK" w:hAnsi="宋体" w:hint="eastAsia"/>
          <w:sz w:val="32"/>
          <w:szCs w:val="32"/>
        </w:rPr>
        <w:t>）法院要求停止施工。</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w:t>
      </w:r>
      <w:r>
        <w:rPr>
          <w:rFonts w:ascii="方正仿宋_GBK" w:eastAsia="方正仿宋_GBK" w:hAnsi="宋体" w:hint="eastAsia"/>
          <w:sz w:val="32"/>
          <w:szCs w:val="32"/>
        </w:rPr>
        <w:t>6</w:t>
      </w:r>
      <w:r>
        <w:rPr>
          <w:rFonts w:ascii="方正仿宋_GBK" w:eastAsia="方正仿宋_GBK" w:hAnsi="宋体" w:hint="eastAsia"/>
          <w:sz w:val="32"/>
          <w:szCs w:val="32"/>
        </w:rPr>
        <w:t>）根据合同</w:t>
      </w:r>
      <w:r>
        <w:rPr>
          <w:rFonts w:ascii="方正仿宋_GBK" w:eastAsia="方正仿宋_GBK" w:hAnsi="宋体" w:hint="eastAsia"/>
          <w:sz w:val="32"/>
          <w:szCs w:val="32"/>
        </w:rPr>
        <w:t>约定可以解除本合同的情形；</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13 </w:t>
      </w:r>
      <w:r>
        <w:rPr>
          <w:rFonts w:ascii="方正仿宋_GBK" w:eastAsia="方正仿宋_GBK" w:hAnsi="宋体" w:hint="eastAsia"/>
          <w:sz w:val="32"/>
          <w:szCs w:val="32"/>
        </w:rPr>
        <w:t>保修约定</w:t>
      </w:r>
      <w:r>
        <w:rPr>
          <w:rFonts w:ascii="方正仿宋_GBK" w:eastAsia="方正仿宋_GBK" w:hAnsi="宋体" w:hint="eastAsia"/>
          <w:sz w:val="32"/>
          <w:szCs w:val="32"/>
        </w:rPr>
        <w:t>:</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13.1 </w:t>
      </w:r>
      <w:r>
        <w:rPr>
          <w:rFonts w:ascii="方正仿宋_GBK" w:eastAsia="方正仿宋_GBK" w:hAnsi="宋体" w:hint="eastAsia"/>
          <w:sz w:val="32"/>
          <w:szCs w:val="32"/>
        </w:rPr>
        <w:t>本合同约定保修范围不仅限于维修工程及工程中所涉及的设备设施。如国家、地方政府、行业相关法律法规规定保修期长于</w:t>
      </w:r>
      <w:r>
        <w:rPr>
          <w:rFonts w:ascii="方正仿宋_GBK" w:eastAsia="方正仿宋_GBK" w:hAnsi="宋体" w:hint="eastAsia"/>
          <w:sz w:val="32"/>
          <w:szCs w:val="32"/>
        </w:rPr>
        <w:t>1</w:t>
      </w:r>
      <w:r>
        <w:rPr>
          <w:rFonts w:ascii="方正仿宋_GBK" w:eastAsia="方正仿宋_GBK" w:hAnsi="宋体" w:hint="eastAsia"/>
          <w:sz w:val="32"/>
          <w:szCs w:val="32"/>
        </w:rPr>
        <w:t>年的，按照国家、地方政府、行业相关规定执行。</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13.2 </w:t>
      </w:r>
      <w:r>
        <w:rPr>
          <w:rFonts w:ascii="方正仿宋_GBK" w:eastAsia="方正仿宋_GBK" w:hAnsi="宋体" w:hint="eastAsia"/>
          <w:sz w:val="32"/>
          <w:szCs w:val="32"/>
        </w:rPr>
        <w:t>在保修期内，如</w:t>
      </w:r>
      <w:proofErr w:type="gramStart"/>
      <w:r>
        <w:rPr>
          <w:rFonts w:ascii="方正仿宋_GBK" w:eastAsia="方正仿宋_GBK" w:hAnsi="宋体" w:hint="eastAsia"/>
          <w:sz w:val="32"/>
          <w:szCs w:val="32"/>
        </w:rPr>
        <w:t>遇质量</w:t>
      </w:r>
      <w:proofErr w:type="gramEnd"/>
      <w:r>
        <w:rPr>
          <w:rFonts w:ascii="方正仿宋_GBK" w:eastAsia="方正仿宋_GBK" w:hAnsi="宋体" w:hint="eastAsia"/>
          <w:sz w:val="32"/>
          <w:szCs w:val="32"/>
        </w:rPr>
        <w:t>问题，乙方在接到通知后</w:t>
      </w:r>
      <w:r>
        <w:rPr>
          <w:rFonts w:ascii="方正仿宋_GBK" w:eastAsia="方正仿宋_GBK" w:hAnsi="宋体" w:hint="eastAsia"/>
          <w:sz w:val="32"/>
          <w:szCs w:val="32"/>
        </w:rPr>
        <w:t>24</w:t>
      </w:r>
      <w:r>
        <w:rPr>
          <w:rFonts w:ascii="方正仿宋_GBK" w:eastAsia="方正仿宋_GBK" w:hAnsi="宋体" w:hint="eastAsia"/>
          <w:sz w:val="32"/>
          <w:szCs w:val="32"/>
        </w:rPr>
        <w:t>小时内必须到现场处理问题，并在甲方要求的时间内解决相关问题，</w:t>
      </w:r>
      <w:r>
        <w:rPr>
          <w:rFonts w:ascii="方正仿宋_GBK" w:eastAsia="方正仿宋_GBK" w:hAnsi="宋体" w:hint="eastAsia"/>
          <w:sz w:val="32"/>
          <w:szCs w:val="32"/>
        </w:rPr>
        <w:lastRenderedPageBreak/>
        <w:t>否则甲方有权要求乙方双倍赔偿所以费用；对于乙方不响应或者不能按甲方要求及时处理的质量问题，甲方可以另行聘请其他施工单位进行维修，乙方无条件对维修费</w:t>
      </w:r>
      <w:proofErr w:type="gramStart"/>
      <w:r>
        <w:rPr>
          <w:rFonts w:ascii="方正仿宋_GBK" w:eastAsia="方正仿宋_GBK" w:hAnsi="宋体" w:hint="eastAsia"/>
          <w:sz w:val="32"/>
          <w:szCs w:val="32"/>
        </w:rPr>
        <w:t>用予以</w:t>
      </w:r>
      <w:proofErr w:type="gramEnd"/>
      <w:r>
        <w:rPr>
          <w:rFonts w:ascii="方正仿宋_GBK" w:eastAsia="方正仿宋_GBK" w:hAnsi="宋体" w:hint="eastAsia"/>
          <w:sz w:val="32"/>
          <w:szCs w:val="32"/>
        </w:rPr>
        <w:t>认同并从质保金中扣除；</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质保期满</w:t>
      </w:r>
      <w:r>
        <w:rPr>
          <w:rFonts w:ascii="方正仿宋_GBK" w:eastAsia="方正仿宋_GBK" w:hAnsi="宋体" w:hint="eastAsia"/>
          <w:sz w:val="32"/>
          <w:szCs w:val="32"/>
        </w:rPr>
        <w:t>后，消防改造工程经消防部门抽检不合格，则乙方仍应按照前款约定进行保修，整改费用由乙方自行承担。</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14 </w:t>
      </w:r>
      <w:r>
        <w:rPr>
          <w:rFonts w:ascii="方正仿宋_GBK" w:eastAsia="方正仿宋_GBK" w:hAnsi="宋体" w:hint="eastAsia"/>
          <w:sz w:val="32"/>
          <w:szCs w:val="32"/>
        </w:rPr>
        <w:t>补充约定：</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14.1 </w:t>
      </w:r>
      <w:r>
        <w:rPr>
          <w:rFonts w:ascii="方正仿宋_GBK" w:eastAsia="方正仿宋_GBK" w:hAnsi="宋体" w:hint="eastAsia"/>
          <w:sz w:val="32"/>
          <w:szCs w:val="32"/>
        </w:rPr>
        <w:t>本工程的承包方式为固定单价承包，因乙方对设计图纸理解错误、对工程量计算错误、图纸上有体现的项目但没有报价，乙方有义务按照图纸完成，工程价款不做调整。</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15 </w:t>
      </w:r>
      <w:r>
        <w:rPr>
          <w:rFonts w:ascii="方正仿宋_GBK" w:eastAsia="方正仿宋_GBK" w:hAnsi="宋体" w:hint="eastAsia"/>
          <w:sz w:val="32"/>
          <w:szCs w:val="32"/>
        </w:rPr>
        <w:t>其他：有关保险、担保等内容，双方可以书面形式另行约定，作为本合同附件。</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16 </w:t>
      </w:r>
      <w:r>
        <w:rPr>
          <w:rFonts w:ascii="方正仿宋_GBK" w:eastAsia="方正仿宋_GBK" w:hAnsi="宋体" w:hint="eastAsia"/>
          <w:sz w:val="32"/>
          <w:szCs w:val="32"/>
        </w:rPr>
        <w:t>不可抗力：因不可抗力不能履行合同的，根据不可抗力的影响，部分或全部免除责任，但法律另有规定的除外。一方因不可抗力不能履行合同时，应及时通知对方，以减轻可能</w:t>
      </w:r>
      <w:r>
        <w:rPr>
          <w:rFonts w:ascii="方正仿宋_GBK" w:eastAsia="方正仿宋_GBK" w:hAnsi="宋体" w:hint="eastAsia"/>
          <w:sz w:val="32"/>
          <w:szCs w:val="32"/>
        </w:rPr>
        <w:t>给对方造成的损失，并应在合理期限内提供证明。</w:t>
      </w:r>
    </w:p>
    <w:p w:rsidR="00DA4D02" w:rsidRPr="00B80D6F" w:rsidRDefault="00B80D6F">
      <w:pPr>
        <w:spacing w:line="580" w:lineRule="exact"/>
        <w:ind w:firstLineChars="200" w:firstLine="640"/>
        <w:rPr>
          <w:rFonts w:ascii="方正仿宋_GBK" w:eastAsia="方正仿宋_GBK" w:hAnsi="宋体"/>
          <w:color w:val="000000" w:themeColor="text1"/>
          <w:sz w:val="32"/>
          <w:szCs w:val="32"/>
        </w:rPr>
      </w:pPr>
      <w:r>
        <w:rPr>
          <w:rFonts w:ascii="方正仿宋_GBK" w:eastAsia="方正仿宋_GBK" w:hAnsi="宋体" w:hint="eastAsia"/>
          <w:sz w:val="32"/>
          <w:szCs w:val="32"/>
        </w:rPr>
        <w:t xml:space="preserve">17 </w:t>
      </w:r>
      <w:r>
        <w:rPr>
          <w:rFonts w:ascii="方正仿宋_GBK" w:eastAsia="方正仿宋_GBK" w:hAnsi="宋体" w:hint="eastAsia"/>
          <w:sz w:val="32"/>
          <w:szCs w:val="32"/>
        </w:rPr>
        <w:t>争议解决方式：</w:t>
      </w:r>
      <w:r w:rsidRPr="00B80D6F">
        <w:rPr>
          <w:rFonts w:ascii="方正仿宋_GBK" w:eastAsia="方正仿宋_GBK" w:hAnsi="宋体" w:hint="eastAsia"/>
          <w:color w:val="000000" w:themeColor="text1"/>
          <w:sz w:val="32"/>
          <w:szCs w:val="32"/>
        </w:rPr>
        <w:t>本合同项下发生的争议，由双方当事人协商解决或申请调解解决；协商或调解解决不成的，</w:t>
      </w:r>
      <w:r w:rsidRPr="00B80D6F">
        <w:rPr>
          <w:rFonts w:ascii="方正仿宋_GBK" w:eastAsia="方正仿宋_GBK" w:hAnsi="宋体" w:hint="eastAsia"/>
          <w:color w:val="000000" w:themeColor="text1"/>
          <w:sz w:val="32"/>
          <w:szCs w:val="32"/>
        </w:rPr>
        <w:t>可按照合同法中有关仲裁条款处理。</w:t>
      </w:r>
    </w:p>
    <w:p w:rsidR="00DA4D02" w:rsidRDefault="00B80D6F">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18 </w:t>
      </w:r>
      <w:r>
        <w:rPr>
          <w:rFonts w:ascii="方正仿宋_GBK" w:eastAsia="方正仿宋_GBK" w:hAnsi="宋体" w:hint="eastAsia"/>
          <w:sz w:val="32"/>
          <w:szCs w:val="32"/>
        </w:rPr>
        <w:t>合同的生效：本合同正本一式伍份，甲方执肆份，乙方执壹份，经甲乙双方签字盖章之日起生效。</w:t>
      </w:r>
    </w:p>
    <w:p w:rsidR="00DA4D02" w:rsidRDefault="00B80D6F">
      <w:pPr>
        <w:spacing w:line="580" w:lineRule="exact"/>
        <w:rPr>
          <w:rFonts w:ascii="方正仿宋_GBK" w:eastAsia="方正仿宋_GBK" w:hAnsi="宋体"/>
          <w:sz w:val="32"/>
          <w:szCs w:val="32"/>
        </w:rPr>
      </w:pPr>
      <w:r>
        <w:rPr>
          <w:rFonts w:ascii="方正仿宋_GBK" w:eastAsia="方正仿宋_GBK" w:hAnsi="宋体" w:hint="eastAsia"/>
          <w:sz w:val="32"/>
          <w:szCs w:val="32"/>
        </w:rPr>
        <w:t>甲方（签章）：</w:t>
      </w:r>
      <w:r>
        <w:rPr>
          <w:rFonts w:ascii="方正仿宋_GBK" w:eastAsia="方正仿宋_GBK" w:hAnsi="宋体" w:hint="eastAsia"/>
          <w:sz w:val="32"/>
          <w:szCs w:val="32"/>
        </w:rPr>
        <w:t xml:space="preserve">                     </w:t>
      </w:r>
      <w:r>
        <w:rPr>
          <w:rFonts w:ascii="方正仿宋_GBK" w:eastAsia="方正仿宋_GBK" w:hAnsi="宋体" w:hint="eastAsia"/>
          <w:sz w:val="32"/>
          <w:szCs w:val="32"/>
        </w:rPr>
        <w:t>乙方</w:t>
      </w:r>
      <w:r>
        <w:rPr>
          <w:rFonts w:ascii="方正仿宋_GBK" w:eastAsia="方正仿宋_GBK" w:hAnsi="宋体" w:hint="eastAsia"/>
          <w:sz w:val="32"/>
          <w:szCs w:val="32"/>
        </w:rPr>
        <w:t>:</w:t>
      </w:r>
      <w:r>
        <w:rPr>
          <w:rFonts w:ascii="方正仿宋_GBK" w:eastAsia="方正仿宋_GBK" w:hAnsi="宋体" w:hint="eastAsia"/>
          <w:sz w:val="32"/>
          <w:szCs w:val="32"/>
        </w:rPr>
        <w:t>（签章）</w:t>
      </w:r>
    </w:p>
    <w:p w:rsidR="00DA4D02" w:rsidRDefault="00B80D6F">
      <w:pPr>
        <w:spacing w:line="580" w:lineRule="exact"/>
        <w:rPr>
          <w:rFonts w:ascii="方正仿宋_GBK" w:eastAsia="方正仿宋_GBK" w:hAnsi="宋体"/>
          <w:sz w:val="32"/>
          <w:szCs w:val="32"/>
        </w:rPr>
      </w:pPr>
      <w:r>
        <w:rPr>
          <w:rFonts w:ascii="方正仿宋_GBK" w:eastAsia="方正仿宋_GBK" w:hAnsi="宋体" w:hint="eastAsia"/>
          <w:sz w:val="32"/>
          <w:szCs w:val="32"/>
        </w:rPr>
        <w:lastRenderedPageBreak/>
        <w:t>地址：</w:t>
      </w:r>
      <w:r>
        <w:rPr>
          <w:rFonts w:ascii="方正仿宋_GBK" w:eastAsia="方正仿宋_GBK" w:hAnsi="宋体" w:hint="eastAsia"/>
          <w:sz w:val="32"/>
          <w:szCs w:val="32"/>
        </w:rPr>
        <w:t xml:space="preserve">                            </w:t>
      </w:r>
      <w:r>
        <w:rPr>
          <w:rFonts w:ascii="方正仿宋_GBK" w:eastAsia="方正仿宋_GBK" w:hAnsi="宋体" w:hint="eastAsia"/>
          <w:sz w:val="32"/>
          <w:szCs w:val="32"/>
        </w:rPr>
        <w:t>地址：</w:t>
      </w:r>
    </w:p>
    <w:p w:rsidR="00DA4D02" w:rsidRDefault="00B80D6F">
      <w:pPr>
        <w:spacing w:line="580" w:lineRule="exact"/>
        <w:rPr>
          <w:rFonts w:ascii="方正仿宋_GBK" w:eastAsia="方正仿宋_GBK" w:hAnsi="宋体"/>
          <w:sz w:val="32"/>
          <w:szCs w:val="32"/>
        </w:rPr>
      </w:pPr>
      <w:r>
        <w:rPr>
          <w:rFonts w:ascii="方正仿宋_GBK" w:eastAsia="方正仿宋_GBK" w:hAnsi="宋体" w:hint="eastAsia"/>
          <w:sz w:val="32"/>
          <w:szCs w:val="32"/>
        </w:rPr>
        <w:t>代表人：</w:t>
      </w:r>
      <w:r>
        <w:rPr>
          <w:rFonts w:ascii="方正仿宋_GBK" w:eastAsia="方正仿宋_GBK" w:hAnsi="宋体" w:hint="eastAsia"/>
          <w:sz w:val="32"/>
          <w:szCs w:val="32"/>
        </w:rPr>
        <w:t xml:space="preserve">                          </w:t>
      </w:r>
      <w:r>
        <w:rPr>
          <w:rFonts w:ascii="方正仿宋_GBK" w:eastAsia="方正仿宋_GBK" w:hAnsi="宋体" w:hint="eastAsia"/>
          <w:sz w:val="32"/>
          <w:szCs w:val="32"/>
        </w:rPr>
        <w:t>代</w:t>
      </w:r>
      <w:r>
        <w:rPr>
          <w:rFonts w:ascii="方正仿宋_GBK" w:eastAsia="方正仿宋_GBK" w:hAnsi="宋体" w:hint="eastAsia"/>
          <w:sz w:val="32"/>
          <w:szCs w:val="32"/>
        </w:rPr>
        <w:t xml:space="preserve"> </w:t>
      </w:r>
      <w:r>
        <w:rPr>
          <w:rFonts w:ascii="方正仿宋_GBK" w:eastAsia="方正仿宋_GBK" w:hAnsi="宋体" w:hint="eastAsia"/>
          <w:sz w:val="32"/>
          <w:szCs w:val="32"/>
        </w:rPr>
        <w:t>表</w:t>
      </w:r>
      <w:r>
        <w:rPr>
          <w:rFonts w:ascii="方正仿宋_GBK" w:eastAsia="方正仿宋_GBK" w:hAnsi="宋体" w:hint="eastAsia"/>
          <w:sz w:val="32"/>
          <w:szCs w:val="32"/>
        </w:rPr>
        <w:t xml:space="preserve"> </w:t>
      </w:r>
      <w:r>
        <w:rPr>
          <w:rFonts w:ascii="方正仿宋_GBK" w:eastAsia="方正仿宋_GBK" w:hAnsi="宋体" w:hint="eastAsia"/>
          <w:sz w:val="32"/>
          <w:szCs w:val="32"/>
        </w:rPr>
        <w:t>人：</w:t>
      </w:r>
    </w:p>
    <w:p w:rsidR="00DA4D02" w:rsidRDefault="00B80D6F">
      <w:pPr>
        <w:spacing w:line="580" w:lineRule="exact"/>
        <w:rPr>
          <w:rFonts w:ascii="方正仿宋_GBK" w:eastAsia="方正仿宋_GBK" w:hAnsi="宋体"/>
          <w:sz w:val="32"/>
          <w:szCs w:val="32"/>
        </w:rPr>
      </w:pPr>
      <w:r>
        <w:rPr>
          <w:rFonts w:ascii="方正仿宋_GBK" w:eastAsia="方正仿宋_GBK" w:hAnsi="宋体" w:hint="eastAsia"/>
          <w:sz w:val="32"/>
          <w:szCs w:val="32"/>
        </w:rPr>
        <w:t>联系电话：</w:t>
      </w:r>
      <w:r>
        <w:rPr>
          <w:rFonts w:ascii="方正仿宋_GBK" w:eastAsia="方正仿宋_GBK" w:hAnsi="宋体" w:hint="eastAsia"/>
          <w:sz w:val="32"/>
          <w:szCs w:val="32"/>
        </w:rPr>
        <w:t xml:space="preserve">      </w:t>
      </w:r>
      <w:r>
        <w:rPr>
          <w:rFonts w:ascii="方正仿宋_GBK" w:eastAsia="方正仿宋_GBK" w:hAnsi="宋体" w:hint="eastAsia"/>
          <w:sz w:val="32"/>
          <w:szCs w:val="32"/>
        </w:rPr>
        <w:t xml:space="preserve">                  </w:t>
      </w:r>
      <w:r>
        <w:rPr>
          <w:rFonts w:ascii="方正仿宋_GBK" w:eastAsia="方正仿宋_GBK" w:hAnsi="宋体" w:hint="eastAsia"/>
          <w:sz w:val="32"/>
          <w:szCs w:val="32"/>
        </w:rPr>
        <w:t>联系电话：</w:t>
      </w:r>
    </w:p>
    <w:p w:rsidR="00DA4D02" w:rsidRDefault="00B80D6F">
      <w:pPr>
        <w:spacing w:line="580" w:lineRule="exact"/>
        <w:rPr>
          <w:rFonts w:ascii="方正仿宋_GBK" w:eastAsia="方正仿宋_GBK" w:hAnsi="宋体"/>
          <w:sz w:val="32"/>
          <w:szCs w:val="32"/>
        </w:rPr>
      </w:pPr>
      <w:r>
        <w:rPr>
          <w:rFonts w:ascii="方正仿宋_GBK" w:eastAsia="方正仿宋_GBK" w:hAnsi="宋体" w:hint="eastAsia"/>
          <w:sz w:val="32"/>
          <w:szCs w:val="32"/>
        </w:rPr>
        <w:t>账户名称：</w:t>
      </w:r>
      <w:r>
        <w:rPr>
          <w:rFonts w:ascii="方正仿宋_GBK" w:eastAsia="方正仿宋_GBK" w:hAnsi="宋体" w:hint="eastAsia"/>
          <w:sz w:val="32"/>
          <w:szCs w:val="32"/>
        </w:rPr>
        <w:t xml:space="preserve">                        </w:t>
      </w:r>
      <w:r>
        <w:rPr>
          <w:rFonts w:ascii="方正仿宋_GBK" w:eastAsia="方正仿宋_GBK" w:hAnsi="宋体" w:hint="eastAsia"/>
          <w:sz w:val="32"/>
          <w:szCs w:val="32"/>
        </w:rPr>
        <w:t>账户名称：</w:t>
      </w:r>
      <w:r>
        <w:rPr>
          <w:rFonts w:ascii="方正仿宋_GBK" w:eastAsia="方正仿宋_GBK" w:hAnsi="宋体" w:hint="eastAsia"/>
          <w:sz w:val="32"/>
          <w:szCs w:val="32"/>
        </w:rPr>
        <w:t xml:space="preserve"> </w:t>
      </w:r>
    </w:p>
    <w:p w:rsidR="00DA4D02" w:rsidRDefault="00B80D6F">
      <w:pPr>
        <w:spacing w:line="580" w:lineRule="exact"/>
        <w:rPr>
          <w:rFonts w:ascii="方正仿宋_GBK" w:eastAsia="方正仿宋_GBK" w:hAnsi="宋体"/>
          <w:sz w:val="32"/>
          <w:szCs w:val="32"/>
        </w:rPr>
      </w:pPr>
      <w:r>
        <w:rPr>
          <w:rFonts w:ascii="方正仿宋_GBK" w:eastAsia="方正仿宋_GBK" w:hAnsi="宋体" w:hint="eastAsia"/>
          <w:sz w:val="32"/>
          <w:szCs w:val="32"/>
        </w:rPr>
        <w:t>开户银行：</w:t>
      </w:r>
      <w:r>
        <w:rPr>
          <w:rFonts w:ascii="方正仿宋_GBK" w:eastAsia="方正仿宋_GBK" w:hAnsi="宋体" w:hint="eastAsia"/>
          <w:sz w:val="32"/>
          <w:szCs w:val="32"/>
        </w:rPr>
        <w:t xml:space="preserve">                        </w:t>
      </w:r>
      <w:r>
        <w:rPr>
          <w:rFonts w:ascii="方正仿宋_GBK" w:eastAsia="方正仿宋_GBK" w:hAnsi="宋体" w:hint="eastAsia"/>
          <w:sz w:val="32"/>
          <w:szCs w:val="32"/>
        </w:rPr>
        <w:t>开户银行：</w:t>
      </w:r>
      <w:r>
        <w:rPr>
          <w:rFonts w:ascii="方正仿宋_GBK" w:eastAsia="方正仿宋_GBK" w:hAnsi="宋体" w:hint="eastAsia"/>
          <w:sz w:val="32"/>
          <w:szCs w:val="32"/>
        </w:rPr>
        <w:t xml:space="preserve"> </w:t>
      </w:r>
    </w:p>
    <w:p w:rsidR="00DA4D02" w:rsidRDefault="00B80D6F">
      <w:pPr>
        <w:spacing w:line="580" w:lineRule="exact"/>
        <w:rPr>
          <w:rFonts w:ascii="方正仿宋_GBK" w:eastAsia="方正仿宋_GBK" w:hAnsi="宋体"/>
          <w:sz w:val="32"/>
          <w:szCs w:val="32"/>
        </w:rPr>
      </w:pPr>
      <w:r>
        <w:rPr>
          <w:rFonts w:ascii="方正仿宋_GBK" w:eastAsia="方正仿宋_GBK" w:hAnsi="宋体" w:hint="eastAsia"/>
          <w:sz w:val="32"/>
          <w:szCs w:val="32"/>
        </w:rPr>
        <w:t>账号：</w:t>
      </w:r>
      <w:r>
        <w:rPr>
          <w:rFonts w:ascii="方正仿宋_GBK" w:eastAsia="方正仿宋_GBK" w:hAnsi="宋体" w:hint="eastAsia"/>
          <w:sz w:val="32"/>
          <w:szCs w:val="32"/>
        </w:rPr>
        <w:t xml:space="preserve">                            </w:t>
      </w:r>
      <w:r>
        <w:rPr>
          <w:rFonts w:ascii="方正仿宋_GBK" w:eastAsia="方正仿宋_GBK" w:hAnsi="宋体" w:hint="eastAsia"/>
          <w:sz w:val="32"/>
          <w:szCs w:val="32"/>
        </w:rPr>
        <w:t>账号：</w:t>
      </w:r>
    </w:p>
    <w:p w:rsidR="00DA4D02" w:rsidRDefault="00B80D6F">
      <w:pPr>
        <w:spacing w:line="580" w:lineRule="exact"/>
        <w:rPr>
          <w:rFonts w:ascii="方正仿宋_GBK" w:eastAsia="方正仿宋_GBK" w:hAnsi="宋体"/>
          <w:sz w:val="32"/>
          <w:szCs w:val="32"/>
        </w:rPr>
      </w:pPr>
      <w:r>
        <w:rPr>
          <w:rFonts w:ascii="方正仿宋_GBK" w:eastAsia="方正仿宋_GBK" w:hAnsi="宋体" w:hint="eastAsia"/>
          <w:sz w:val="32"/>
          <w:szCs w:val="32"/>
        </w:rPr>
        <w:t>签订时间：</w:t>
      </w:r>
      <w:r>
        <w:rPr>
          <w:rFonts w:ascii="方正仿宋_GBK" w:eastAsia="方正仿宋_GBK" w:hAnsi="宋体" w:hint="eastAsia"/>
          <w:sz w:val="32"/>
          <w:szCs w:val="32"/>
        </w:rPr>
        <w:t xml:space="preserve">  </w:t>
      </w:r>
      <w:r>
        <w:rPr>
          <w:rFonts w:ascii="方正仿宋_GBK" w:eastAsia="方正仿宋_GBK" w:hAnsi="宋体" w:hint="eastAsia"/>
          <w:sz w:val="32"/>
          <w:szCs w:val="32"/>
        </w:rPr>
        <w:t>年</w:t>
      </w:r>
      <w:r>
        <w:rPr>
          <w:rFonts w:ascii="方正仿宋_GBK" w:eastAsia="方正仿宋_GBK" w:hAnsi="宋体" w:hint="eastAsia"/>
          <w:sz w:val="32"/>
          <w:szCs w:val="32"/>
        </w:rPr>
        <w:t xml:space="preserve">  </w:t>
      </w:r>
      <w:r>
        <w:rPr>
          <w:rFonts w:ascii="方正仿宋_GBK" w:eastAsia="方正仿宋_GBK" w:hAnsi="宋体" w:hint="eastAsia"/>
          <w:sz w:val="32"/>
          <w:szCs w:val="32"/>
        </w:rPr>
        <w:t>月</w:t>
      </w:r>
      <w:r>
        <w:rPr>
          <w:rFonts w:ascii="方正仿宋_GBK" w:eastAsia="方正仿宋_GBK" w:hAnsi="宋体" w:hint="eastAsia"/>
          <w:sz w:val="32"/>
          <w:szCs w:val="32"/>
        </w:rPr>
        <w:t xml:space="preserve">  </w:t>
      </w:r>
      <w:r>
        <w:rPr>
          <w:rFonts w:ascii="方正仿宋_GBK" w:eastAsia="方正仿宋_GBK" w:hAnsi="宋体" w:hint="eastAsia"/>
          <w:sz w:val="32"/>
          <w:szCs w:val="32"/>
        </w:rPr>
        <w:t>日</w:t>
      </w:r>
      <w:r>
        <w:rPr>
          <w:rFonts w:ascii="方正仿宋_GBK" w:eastAsia="方正仿宋_GBK" w:hAnsi="宋体" w:hint="eastAsia"/>
          <w:sz w:val="32"/>
          <w:szCs w:val="32"/>
        </w:rPr>
        <w:t xml:space="preserve">            </w:t>
      </w:r>
      <w:r>
        <w:rPr>
          <w:rFonts w:ascii="方正仿宋_GBK" w:eastAsia="方正仿宋_GBK" w:hAnsi="宋体" w:hint="eastAsia"/>
          <w:sz w:val="32"/>
          <w:szCs w:val="32"/>
        </w:rPr>
        <w:t>签订时间：</w:t>
      </w:r>
      <w:r>
        <w:rPr>
          <w:rFonts w:ascii="方正仿宋_GBK" w:eastAsia="方正仿宋_GBK" w:hAnsi="宋体" w:hint="eastAsia"/>
          <w:sz w:val="32"/>
          <w:szCs w:val="32"/>
        </w:rPr>
        <w:t xml:space="preserve"> </w:t>
      </w:r>
      <w:r>
        <w:rPr>
          <w:rFonts w:ascii="方正仿宋_GBK" w:eastAsia="方正仿宋_GBK" w:hAnsi="宋体" w:hint="eastAsia"/>
          <w:sz w:val="32"/>
          <w:szCs w:val="32"/>
        </w:rPr>
        <w:t>年</w:t>
      </w:r>
      <w:r>
        <w:rPr>
          <w:rFonts w:ascii="方正仿宋_GBK" w:eastAsia="方正仿宋_GBK" w:hAnsi="宋体" w:hint="eastAsia"/>
          <w:sz w:val="32"/>
          <w:szCs w:val="32"/>
        </w:rPr>
        <w:t xml:space="preserve">  </w:t>
      </w:r>
      <w:r>
        <w:rPr>
          <w:rFonts w:ascii="方正仿宋_GBK" w:eastAsia="方正仿宋_GBK" w:hAnsi="宋体" w:hint="eastAsia"/>
          <w:sz w:val="32"/>
          <w:szCs w:val="32"/>
        </w:rPr>
        <w:t>月</w:t>
      </w:r>
      <w:r>
        <w:rPr>
          <w:rFonts w:ascii="方正仿宋_GBK" w:eastAsia="方正仿宋_GBK" w:hAnsi="宋体" w:hint="eastAsia"/>
          <w:sz w:val="32"/>
          <w:szCs w:val="32"/>
        </w:rPr>
        <w:t xml:space="preserve">  </w:t>
      </w:r>
      <w:r>
        <w:rPr>
          <w:rFonts w:ascii="方正仿宋_GBK" w:eastAsia="方正仿宋_GBK" w:hAnsi="宋体" w:hint="eastAsia"/>
          <w:sz w:val="32"/>
          <w:szCs w:val="32"/>
        </w:rPr>
        <w:t>日</w:t>
      </w:r>
    </w:p>
    <w:p w:rsidR="00DA4D02" w:rsidRDefault="00DA4D02">
      <w:pPr>
        <w:spacing w:line="580" w:lineRule="exact"/>
        <w:rPr>
          <w:rFonts w:ascii="方正仿宋_GBK" w:eastAsia="方正仿宋_GBK"/>
          <w:sz w:val="32"/>
          <w:szCs w:val="32"/>
        </w:rPr>
      </w:pPr>
    </w:p>
    <w:sectPr w:rsidR="00DA4D02" w:rsidSect="00DA4D02">
      <w:footerReference w:type="even" r:id="rId7"/>
      <w:footerReference w:type="default" r:id="rId8"/>
      <w:pgSz w:w="11906" w:h="16838"/>
      <w:pgMar w:top="1985" w:right="1474" w:bottom="1701" w:left="158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D02" w:rsidRDefault="00DA4D02" w:rsidP="00DA4D02">
      <w:r>
        <w:separator/>
      </w:r>
    </w:p>
  </w:endnote>
  <w:endnote w:type="continuationSeparator" w:id="1">
    <w:p w:rsidR="00DA4D02" w:rsidRDefault="00DA4D02" w:rsidP="00DA4D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11651"/>
    </w:sdtPr>
    <w:sdtContent>
      <w:p w:rsidR="00DA4D02" w:rsidRDefault="00B80D6F">
        <w:pPr>
          <w:pStyle w:val="a4"/>
          <w:ind w:firstLineChars="200" w:firstLine="360"/>
        </w:pPr>
        <w:r>
          <w:rPr>
            <w:rFonts w:asciiTheme="minorEastAsia" w:eastAsiaTheme="minorEastAsia" w:hAnsiTheme="minorEastAsia" w:hint="eastAsia"/>
            <w:sz w:val="28"/>
          </w:rPr>
          <w:t>—</w:t>
        </w:r>
        <w:r>
          <w:rPr>
            <w:rFonts w:asciiTheme="minorEastAsia" w:eastAsiaTheme="minorEastAsia" w:hAnsiTheme="minorEastAsia" w:hint="eastAsia"/>
            <w:sz w:val="28"/>
          </w:rPr>
          <w:t xml:space="preserve"> </w:t>
        </w:r>
        <w:r w:rsidR="00DA4D02">
          <w:rPr>
            <w:rFonts w:asciiTheme="minorEastAsia" w:eastAsiaTheme="minorEastAsia" w:hAnsiTheme="minorEastAsia"/>
            <w:sz w:val="28"/>
          </w:rPr>
          <w:fldChar w:fldCharType="begin"/>
        </w:r>
        <w:r>
          <w:rPr>
            <w:rFonts w:asciiTheme="minorEastAsia" w:eastAsiaTheme="minorEastAsia" w:hAnsiTheme="minorEastAsia"/>
            <w:sz w:val="28"/>
          </w:rPr>
          <w:instrText xml:space="preserve"> PAGE   \* MERGEFORMAT </w:instrText>
        </w:r>
        <w:r w:rsidR="00DA4D02">
          <w:rPr>
            <w:rFonts w:asciiTheme="minorEastAsia" w:eastAsiaTheme="minorEastAsia" w:hAnsiTheme="minorEastAsia"/>
            <w:sz w:val="28"/>
          </w:rPr>
          <w:fldChar w:fldCharType="separate"/>
        </w:r>
        <w:r w:rsidRPr="00B80D6F">
          <w:rPr>
            <w:rFonts w:asciiTheme="minorEastAsia" w:eastAsiaTheme="minorEastAsia" w:hAnsiTheme="minorEastAsia"/>
            <w:noProof/>
            <w:sz w:val="28"/>
            <w:lang w:val="zh-CN"/>
          </w:rPr>
          <w:t>12</w:t>
        </w:r>
        <w:r w:rsidR="00DA4D02">
          <w:rPr>
            <w:rFonts w:asciiTheme="minorEastAsia" w:eastAsiaTheme="minorEastAsia" w:hAnsiTheme="minorEastAsia"/>
            <w:sz w:val="28"/>
          </w:rPr>
          <w:fldChar w:fldCharType="end"/>
        </w:r>
        <w:r>
          <w:rPr>
            <w:rFonts w:asciiTheme="minorEastAsia" w:eastAsiaTheme="minorEastAsia" w:hAnsiTheme="minorEastAsia" w:hint="eastAsia"/>
            <w:sz w:val="28"/>
          </w:rPr>
          <w:t xml:space="preserve"> </w:t>
        </w:r>
        <w:r>
          <w:rPr>
            <w:rFonts w:asciiTheme="minorEastAsia" w:eastAsiaTheme="minorEastAsia" w:hAnsiTheme="minorEastAsia" w:hint="eastAsia"/>
            <w:sz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11627"/>
    </w:sdtPr>
    <w:sdtContent>
      <w:p w:rsidR="00DA4D02" w:rsidRDefault="00B80D6F">
        <w:pPr>
          <w:pStyle w:val="a4"/>
          <w:ind w:right="270"/>
          <w:jc w:val="right"/>
        </w:pPr>
        <w:r>
          <w:rPr>
            <w:rFonts w:asciiTheme="minorEastAsia" w:eastAsiaTheme="minorEastAsia" w:hAnsiTheme="minorEastAsia" w:hint="eastAsia"/>
            <w:sz w:val="28"/>
          </w:rPr>
          <w:t>—</w:t>
        </w:r>
        <w:r>
          <w:rPr>
            <w:rFonts w:asciiTheme="minorEastAsia" w:eastAsiaTheme="minorEastAsia" w:hAnsiTheme="minorEastAsia" w:hint="eastAsia"/>
            <w:sz w:val="28"/>
          </w:rPr>
          <w:t xml:space="preserve"> </w:t>
        </w:r>
        <w:r w:rsidR="00DA4D02">
          <w:rPr>
            <w:rFonts w:asciiTheme="minorEastAsia" w:eastAsiaTheme="minorEastAsia" w:hAnsiTheme="minorEastAsia"/>
            <w:sz w:val="28"/>
          </w:rPr>
          <w:fldChar w:fldCharType="begin"/>
        </w:r>
        <w:r>
          <w:rPr>
            <w:rFonts w:asciiTheme="minorEastAsia" w:eastAsiaTheme="minorEastAsia" w:hAnsiTheme="minorEastAsia"/>
            <w:sz w:val="28"/>
          </w:rPr>
          <w:instrText xml:space="preserve"> PAGE   \* MERGE</w:instrText>
        </w:r>
        <w:r>
          <w:rPr>
            <w:rFonts w:asciiTheme="minorEastAsia" w:eastAsiaTheme="minorEastAsia" w:hAnsiTheme="minorEastAsia"/>
            <w:sz w:val="28"/>
          </w:rPr>
          <w:instrText xml:space="preserve">FORMAT </w:instrText>
        </w:r>
        <w:r w:rsidR="00DA4D02">
          <w:rPr>
            <w:rFonts w:asciiTheme="minorEastAsia" w:eastAsiaTheme="minorEastAsia" w:hAnsiTheme="minorEastAsia"/>
            <w:sz w:val="28"/>
          </w:rPr>
          <w:fldChar w:fldCharType="separate"/>
        </w:r>
        <w:r w:rsidRPr="00B80D6F">
          <w:rPr>
            <w:rFonts w:asciiTheme="minorEastAsia" w:eastAsiaTheme="minorEastAsia" w:hAnsiTheme="minorEastAsia"/>
            <w:noProof/>
            <w:sz w:val="28"/>
            <w:lang w:val="zh-CN"/>
          </w:rPr>
          <w:t>13</w:t>
        </w:r>
        <w:r w:rsidR="00DA4D02">
          <w:rPr>
            <w:rFonts w:asciiTheme="minorEastAsia" w:eastAsiaTheme="minorEastAsia" w:hAnsiTheme="minorEastAsia"/>
            <w:sz w:val="28"/>
          </w:rPr>
          <w:fldChar w:fldCharType="end"/>
        </w:r>
        <w:r>
          <w:rPr>
            <w:rFonts w:asciiTheme="minorEastAsia" w:eastAsiaTheme="minorEastAsia" w:hAnsiTheme="minorEastAsia" w:hint="eastAsia"/>
            <w:sz w:val="28"/>
          </w:rPr>
          <w:t xml:space="preserve"> </w:t>
        </w:r>
        <w:r>
          <w:rPr>
            <w:rFonts w:asciiTheme="minorEastAsia" w:eastAsiaTheme="minorEastAsia" w:hAnsiTheme="minorEastAsia" w:hint="eastAsia"/>
            <w:sz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D02" w:rsidRDefault="00DA4D02" w:rsidP="00DA4D02">
      <w:r>
        <w:separator/>
      </w:r>
    </w:p>
  </w:footnote>
  <w:footnote w:type="continuationSeparator" w:id="1">
    <w:p w:rsidR="00DA4D02" w:rsidRDefault="00DA4D02" w:rsidP="00DA4D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079F"/>
    <w:rsid w:val="002B3AE7"/>
    <w:rsid w:val="003170CE"/>
    <w:rsid w:val="00375246"/>
    <w:rsid w:val="003E68A5"/>
    <w:rsid w:val="004522C5"/>
    <w:rsid w:val="004A2E62"/>
    <w:rsid w:val="00526B02"/>
    <w:rsid w:val="005C41AE"/>
    <w:rsid w:val="005E7A37"/>
    <w:rsid w:val="006D3D78"/>
    <w:rsid w:val="00767E23"/>
    <w:rsid w:val="009645CD"/>
    <w:rsid w:val="0098079F"/>
    <w:rsid w:val="009978A9"/>
    <w:rsid w:val="00A37F11"/>
    <w:rsid w:val="00B277BE"/>
    <w:rsid w:val="00B3222B"/>
    <w:rsid w:val="00B80D6F"/>
    <w:rsid w:val="00B86868"/>
    <w:rsid w:val="00BE5820"/>
    <w:rsid w:val="00C244D0"/>
    <w:rsid w:val="00C53694"/>
    <w:rsid w:val="00CF4829"/>
    <w:rsid w:val="00D55663"/>
    <w:rsid w:val="00DA4D02"/>
    <w:rsid w:val="00ED5DFD"/>
    <w:rsid w:val="00F14DA5"/>
    <w:rsid w:val="00F97C96"/>
    <w:rsid w:val="105E468E"/>
    <w:rsid w:val="30CD7629"/>
    <w:rsid w:val="3F114C30"/>
    <w:rsid w:val="43856C66"/>
    <w:rsid w:val="69EA3457"/>
    <w:rsid w:val="72BE22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D02"/>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A4D02"/>
    <w:pPr>
      <w:spacing w:after="120"/>
    </w:pPr>
  </w:style>
  <w:style w:type="paragraph" w:styleId="a4">
    <w:name w:val="footer"/>
    <w:basedOn w:val="a"/>
    <w:link w:val="Char0"/>
    <w:uiPriority w:val="99"/>
    <w:unhideWhenUsed/>
    <w:qFormat/>
    <w:rsid w:val="00DA4D02"/>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DA4D0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DA4D02"/>
    <w:rPr>
      <w:sz w:val="18"/>
      <w:szCs w:val="18"/>
    </w:rPr>
  </w:style>
  <w:style w:type="character" w:customStyle="1" w:styleId="Char0">
    <w:name w:val="页脚 Char"/>
    <w:basedOn w:val="a0"/>
    <w:link w:val="a4"/>
    <w:uiPriority w:val="99"/>
    <w:qFormat/>
    <w:rsid w:val="00DA4D02"/>
    <w:rPr>
      <w:sz w:val="18"/>
      <w:szCs w:val="18"/>
    </w:rPr>
  </w:style>
  <w:style w:type="character" w:customStyle="1" w:styleId="Char">
    <w:name w:val="正文文本 Char"/>
    <w:basedOn w:val="a0"/>
    <w:link w:val="a3"/>
    <w:qFormat/>
    <w:rsid w:val="00DA4D02"/>
    <w:rPr>
      <w:rFonts w:ascii="Calibri" w:eastAsia="宋体" w:hAnsi="Calibri" w:cs="Times New Roman"/>
    </w:rPr>
  </w:style>
  <w:style w:type="paragraph" w:styleId="a6">
    <w:name w:val="Balloon Text"/>
    <w:basedOn w:val="a"/>
    <w:link w:val="Char2"/>
    <w:uiPriority w:val="99"/>
    <w:semiHidden/>
    <w:unhideWhenUsed/>
    <w:rsid w:val="00B80D6F"/>
    <w:rPr>
      <w:sz w:val="18"/>
      <w:szCs w:val="18"/>
    </w:rPr>
  </w:style>
  <w:style w:type="character" w:customStyle="1" w:styleId="Char2">
    <w:name w:val="批注框文本 Char"/>
    <w:basedOn w:val="a0"/>
    <w:link w:val="a6"/>
    <w:uiPriority w:val="99"/>
    <w:semiHidden/>
    <w:rsid w:val="00B80D6F"/>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935</Words>
  <Characters>5333</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王霜霜</dc:creator>
  <cp:lastModifiedBy>刘佳丽</cp:lastModifiedBy>
  <cp:revision>19</cp:revision>
  <dcterms:created xsi:type="dcterms:W3CDTF">2020-04-16T06:25:00Z</dcterms:created>
  <dcterms:modified xsi:type="dcterms:W3CDTF">2020-04-20T04:38:00Z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