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7D" w:rsidRPr="0071797D" w:rsidRDefault="0071797D" w:rsidP="0071797D">
      <w:pPr>
        <w:widowControl/>
        <w:shd w:val="clear" w:color="auto" w:fill="FFFFFF"/>
        <w:ind w:firstLine="720"/>
        <w:jc w:val="center"/>
        <w:rPr>
          <w:rFonts w:ascii="方正小标宋_GBK" w:eastAsia="方正小标宋_GBK" w:hAnsi="方正仿宋_GBK" w:cs="方正仿宋_GBK"/>
          <w:sz w:val="36"/>
          <w:szCs w:val="36"/>
        </w:rPr>
      </w:pPr>
      <w:r w:rsidRPr="0071797D">
        <w:rPr>
          <w:rFonts w:ascii="方正小标宋_GBK" w:eastAsia="方正小标宋_GBK" w:hAnsi="方正仿宋_GBK" w:cs="方正仿宋_GBK" w:hint="eastAsia"/>
          <w:sz w:val="36"/>
          <w:szCs w:val="36"/>
        </w:rPr>
        <w:t>巫溪至开州高速公路1:500地形图测量专题</w:t>
      </w:r>
    </w:p>
    <w:p w:rsidR="0071797D" w:rsidRPr="0071797D" w:rsidRDefault="0071797D" w:rsidP="0071797D">
      <w:pPr>
        <w:widowControl/>
        <w:shd w:val="clear" w:color="auto" w:fill="FFFFFF"/>
        <w:ind w:firstLine="720"/>
        <w:jc w:val="center"/>
        <w:rPr>
          <w:rFonts w:ascii="方正小标宋_GBK" w:eastAsia="方正小标宋_GBK" w:hAnsi="方正仿宋_GBK" w:cs="方正仿宋_GBK"/>
          <w:sz w:val="36"/>
          <w:szCs w:val="36"/>
        </w:rPr>
      </w:pPr>
      <w:r w:rsidRPr="0071797D">
        <w:rPr>
          <w:rFonts w:ascii="方正小标宋_GBK" w:eastAsia="方正小标宋_GBK" w:hAnsi="方正仿宋_GBK" w:cs="方正仿宋_GBK" w:hint="eastAsia"/>
          <w:sz w:val="36"/>
          <w:szCs w:val="36"/>
        </w:rPr>
        <w:t>询价结果公示</w:t>
      </w:r>
    </w:p>
    <w:p w:rsidR="0071797D" w:rsidRPr="0071797D" w:rsidRDefault="0071797D" w:rsidP="0071797D">
      <w:pPr>
        <w:widowControl/>
        <w:shd w:val="clear" w:color="auto" w:fill="FFFFFF"/>
        <w:spacing w:line="560" w:lineRule="exact"/>
        <w:ind w:firstLine="720"/>
        <w:jc w:val="left"/>
        <w:rPr>
          <w:rFonts w:ascii="方正仿宋_GBK" w:eastAsia="方正仿宋_GBK" w:hAnsi="宋体" w:cs="宋体"/>
          <w:color w:val="666666"/>
          <w:kern w:val="0"/>
          <w:sz w:val="28"/>
          <w:szCs w:val="28"/>
        </w:rPr>
      </w:pP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一、询价项目</w:t>
      </w:r>
    </w:p>
    <w:p w:rsidR="0071797D" w:rsidRPr="0071797D" w:rsidRDefault="0071797D" w:rsidP="0071797D">
      <w:pPr>
        <w:widowControl/>
        <w:shd w:val="clear" w:color="auto" w:fill="FFFFFF"/>
        <w:spacing w:line="560" w:lineRule="exact"/>
        <w:ind w:firstLine="720"/>
        <w:jc w:val="left"/>
        <w:rPr>
          <w:rFonts w:ascii="方正仿宋_GBK" w:eastAsia="方正仿宋_GBK" w:hAnsi="宋体" w:cs="宋体"/>
          <w:color w:val="666666"/>
          <w:kern w:val="0"/>
          <w:sz w:val="28"/>
          <w:szCs w:val="28"/>
        </w:rPr>
      </w:pP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巫溪至开州高速公路1:500地形图测量专题</w:t>
      </w:r>
    </w:p>
    <w:p w:rsidR="0071797D" w:rsidRPr="0071797D" w:rsidRDefault="0071797D" w:rsidP="0071797D">
      <w:pPr>
        <w:widowControl/>
        <w:shd w:val="clear" w:color="auto" w:fill="FFFFFF"/>
        <w:spacing w:line="560" w:lineRule="exact"/>
        <w:ind w:firstLine="720"/>
        <w:jc w:val="left"/>
        <w:rPr>
          <w:rFonts w:ascii="方正仿宋_GBK" w:eastAsia="方正仿宋_GBK" w:hAnsi="宋体" w:cs="宋体"/>
          <w:color w:val="666666"/>
          <w:kern w:val="0"/>
          <w:sz w:val="28"/>
          <w:szCs w:val="28"/>
        </w:rPr>
      </w:pP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二、询价结果</w:t>
      </w:r>
    </w:p>
    <w:p w:rsidR="0071797D" w:rsidRPr="0071797D" w:rsidRDefault="0071797D" w:rsidP="0071797D">
      <w:pPr>
        <w:widowControl/>
        <w:shd w:val="clear" w:color="auto" w:fill="FFFFFF"/>
        <w:spacing w:line="560" w:lineRule="exact"/>
        <w:ind w:firstLine="720"/>
        <w:jc w:val="left"/>
        <w:rPr>
          <w:rFonts w:ascii="方正仿宋_GBK" w:eastAsia="方正仿宋_GBK" w:hAnsi="宋体" w:cs="宋体"/>
          <w:color w:val="666666"/>
          <w:kern w:val="0"/>
          <w:sz w:val="28"/>
          <w:szCs w:val="28"/>
        </w:rPr>
      </w:pP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中标候选人：重庆中科勘测设计有限公司</w:t>
      </w:r>
    </w:p>
    <w:p w:rsidR="0071797D" w:rsidRPr="0071797D" w:rsidRDefault="0071797D" w:rsidP="0071797D">
      <w:pPr>
        <w:widowControl/>
        <w:shd w:val="clear" w:color="auto" w:fill="FFFFFF"/>
        <w:spacing w:line="560" w:lineRule="exact"/>
        <w:ind w:firstLine="720"/>
        <w:jc w:val="left"/>
        <w:rPr>
          <w:rFonts w:ascii="方正仿宋_GBK" w:eastAsia="方正仿宋_GBK" w:hAnsi="宋体" w:cs="宋体"/>
          <w:color w:val="666666"/>
          <w:kern w:val="0"/>
          <w:sz w:val="28"/>
          <w:szCs w:val="28"/>
        </w:rPr>
      </w:pP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中标金额：853400元</w:t>
      </w:r>
      <w:r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（大写：捌拾伍万叁仟肆佰元整）</w:t>
      </w:r>
    </w:p>
    <w:p w:rsidR="0071797D" w:rsidRPr="0071797D" w:rsidRDefault="0071797D" w:rsidP="0071797D">
      <w:pPr>
        <w:widowControl/>
        <w:shd w:val="clear" w:color="auto" w:fill="FFFFFF"/>
        <w:spacing w:line="56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三、公示期限</w:t>
      </w:r>
    </w:p>
    <w:p w:rsidR="0071797D" w:rsidRPr="0071797D" w:rsidRDefault="0071797D" w:rsidP="0071797D">
      <w:pPr>
        <w:widowControl/>
        <w:shd w:val="clear" w:color="auto" w:fill="FFFFFF"/>
        <w:spacing w:line="560" w:lineRule="exact"/>
        <w:ind w:firstLine="72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自本公示上网之日起3天。</w:t>
      </w:r>
    </w:p>
    <w:p w:rsidR="0071797D" w:rsidRPr="0071797D" w:rsidRDefault="0071797D" w:rsidP="0071797D">
      <w:pPr>
        <w:widowControl/>
        <w:shd w:val="clear" w:color="auto" w:fill="FFFFFF"/>
        <w:spacing w:line="56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四、投诉受理</w:t>
      </w:r>
    </w:p>
    <w:p w:rsidR="0071797D" w:rsidRPr="0071797D" w:rsidRDefault="0071797D" w:rsidP="0071797D">
      <w:pPr>
        <w:widowControl/>
        <w:shd w:val="clear" w:color="auto" w:fill="FFFFFF"/>
        <w:spacing w:line="560" w:lineRule="exact"/>
        <w:ind w:firstLine="72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投标人或者其他利害关系人对中标结果公示有异议的，应当先向询价人提出异议，由询价人答复；对答复不满意的，才能向有关行政部门投诉。投诉应当按照《工程建设项目招标投标活动投诉处理办法》（国家发展改革委等七部委令第11号）和《重庆市招标投标活动投诉处理实施细则》（渝发改标[2014]1168号）执行。</w:t>
      </w:r>
    </w:p>
    <w:p w:rsidR="0071797D" w:rsidRPr="0071797D" w:rsidRDefault="0071797D" w:rsidP="0071797D">
      <w:pPr>
        <w:widowControl/>
        <w:shd w:val="clear" w:color="auto" w:fill="FFFFFF"/>
        <w:spacing w:line="56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五、联系方式</w:t>
      </w:r>
    </w:p>
    <w:p w:rsidR="0071797D" w:rsidRPr="0071797D" w:rsidRDefault="0071797D" w:rsidP="0071797D">
      <w:pPr>
        <w:widowControl/>
        <w:shd w:val="clear" w:color="auto" w:fill="FFFFFF"/>
        <w:spacing w:line="560" w:lineRule="exact"/>
        <w:ind w:firstLine="555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询价人：重庆高速公路集团有限公司</w:t>
      </w: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 </w:t>
      </w: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 xml:space="preserve"> </w:t>
      </w:r>
    </w:p>
    <w:p w:rsidR="0071797D" w:rsidRPr="0071797D" w:rsidRDefault="0071797D" w:rsidP="0071797D">
      <w:pPr>
        <w:widowControl/>
        <w:shd w:val="clear" w:color="auto" w:fill="FFFFFF"/>
        <w:spacing w:line="560" w:lineRule="exact"/>
        <w:ind w:firstLine="555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地</w:t>
      </w: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 </w:t>
      </w: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 xml:space="preserve"> 址：重庆市</w:t>
      </w:r>
      <w:proofErr w:type="gramStart"/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渝</w:t>
      </w:r>
      <w:proofErr w:type="gramEnd"/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北区</w:t>
      </w:r>
      <w:proofErr w:type="gramStart"/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银杉路</w:t>
      </w:r>
      <w:proofErr w:type="gramEnd"/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66号</w:t>
      </w: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    </w:t>
      </w: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 xml:space="preserve"> </w:t>
      </w:r>
    </w:p>
    <w:p w:rsidR="0071797D" w:rsidRPr="0071797D" w:rsidRDefault="0071797D" w:rsidP="0071797D">
      <w:pPr>
        <w:widowControl/>
        <w:shd w:val="clear" w:color="auto" w:fill="FFFFFF"/>
        <w:spacing w:line="560" w:lineRule="exact"/>
        <w:ind w:firstLine="555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邮</w:t>
      </w: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 </w:t>
      </w: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 xml:space="preserve"> 编：401121</w:t>
      </w: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                    </w:t>
      </w: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 xml:space="preserve"> </w:t>
      </w:r>
    </w:p>
    <w:p w:rsidR="0071797D" w:rsidRPr="0071797D" w:rsidRDefault="0071797D" w:rsidP="0071797D">
      <w:pPr>
        <w:widowControl/>
        <w:shd w:val="clear" w:color="auto" w:fill="FFFFFF"/>
        <w:spacing w:line="560" w:lineRule="exact"/>
        <w:ind w:firstLine="555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联系人：周先生</w:t>
      </w: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                 </w:t>
      </w: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 xml:space="preserve"> </w:t>
      </w:r>
    </w:p>
    <w:p w:rsidR="0071797D" w:rsidRPr="0071797D" w:rsidRDefault="0071797D" w:rsidP="0071797D">
      <w:pPr>
        <w:widowControl/>
        <w:shd w:val="clear" w:color="auto" w:fill="FFFFFF"/>
        <w:spacing w:line="560" w:lineRule="exact"/>
        <w:ind w:firstLine="555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电</w:t>
      </w: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 </w:t>
      </w: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 xml:space="preserve"> 话：023－89138328</w:t>
      </w:r>
      <w:r w:rsidRPr="0071797D">
        <w:rPr>
          <w:rFonts w:ascii="方正仿宋_GBK" w:eastAsia="方正仿宋_GBK" w:hAnsi="宋体" w:cs="宋体" w:hint="eastAsia"/>
          <w:color w:val="666666"/>
          <w:kern w:val="0"/>
          <w:sz w:val="28"/>
          <w:szCs w:val="28"/>
        </w:rPr>
        <w:t> </w:t>
      </w:r>
    </w:p>
    <w:p w:rsidR="00DF4185" w:rsidRPr="0071797D" w:rsidRDefault="00924196" w:rsidP="0071797D">
      <w:pPr>
        <w:spacing w:line="560" w:lineRule="exact"/>
        <w:rPr>
          <w:sz w:val="28"/>
          <w:szCs w:val="28"/>
        </w:rPr>
      </w:pPr>
    </w:p>
    <w:sectPr w:rsidR="00DF4185" w:rsidRPr="0071797D" w:rsidSect="004D1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196" w:rsidRDefault="00924196" w:rsidP="00924196">
      <w:r>
        <w:separator/>
      </w:r>
    </w:p>
  </w:endnote>
  <w:endnote w:type="continuationSeparator" w:id="1">
    <w:p w:rsidR="00924196" w:rsidRDefault="00924196" w:rsidP="00924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196" w:rsidRDefault="00924196" w:rsidP="00924196">
      <w:r>
        <w:separator/>
      </w:r>
    </w:p>
  </w:footnote>
  <w:footnote w:type="continuationSeparator" w:id="1">
    <w:p w:rsidR="00924196" w:rsidRDefault="00924196" w:rsidP="00924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97D"/>
    <w:rsid w:val="002F7650"/>
    <w:rsid w:val="004D1DFB"/>
    <w:rsid w:val="00556A7D"/>
    <w:rsid w:val="005B133D"/>
    <w:rsid w:val="0071797D"/>
    <w:rsid w:val="00924196"/>
    <w:rsid w:val="00DA4017"/>
    <w:rsid w:val="00E3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4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41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4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41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17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0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7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0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07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周春江</dc:creator>
  <cp:lastModifiedBy>周春江</cp:lastModifiedBy>
  <cp:revision>2</cp:revision>
  <dcterms:created xsi:type="dcterms:W3CDTF">2020-04-10T10:15:00Z</dcterms:created>
  <dcterms:modified xsi:type="dcterms:W3CDTF">2020-04-10T10:48:00Z</dcterms:modified>
</cp:coreProperties>
</file>