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C194" w14:textId="03E81874" w:rsidR="00EC1C20" w:rsidRDefault="00000000">
      <w:pPr>
        <w:widowControl/>
        <w:shd w:val="clear" w:color="auto" w:fill="FFFFFF"/>
        <w:wordWrap w:val="0"/>
        <w:spacing w:after="196" w:line="580" w:lineRule="atLeast"/>
        <w:jc w:val="center"/>
        <w:rPr>
          <w:rFonts w:ascii="微软雅黑" w:eastAsia="微软雅黑" w:hAnsi="微软雅黑" w:cs="Tahoma"/>
          <w:color w:val="3D4B64"/>
          <w:kern w:val="0"/>
          <w:sz w:val="20"/>
          <w:szCs w:val="20"/>
        </w:rPr>
      </w:pPr>
      <w:bookmarkStart w:id="0" w:name="OLE_LINK4"/>
      <w:bookmarkStart w:id="1" w:name="OLE_LINK5"/>
      <w:bookmarkStart w:id="2" w:name="OLE_LINK2"/>
      <w:bookmarkStart w:id="3" w:name="OLE_LINK3"/>
      <w:bookmarkStart w:id="4" w:name="OLE_LINK1"/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中</w:t>
      </w:r>
      <w:r w:rsidR="002F13B8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shd w:val="clear" w:color="auto" w:fill="FFFFFF"/>
        </w:rPr>
        <w:t>选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shd w:val="clear" w:color="auto" w:fill="FFFFFF"/>
        </w:rPr>
        <w:t>候选人公示表</w:t>
      </w:r>
    </w:p>
    <w:p w14:paraId="71E339E2" w14:textId="65D9A54D" w:rsidR="00EC1C20" w:rsidRDefault="00000000">
      <w:pPr>
        <w:widowControl/>
        <w:shd w:val="clear" w:color="auto" w:fill="FFFFFF"/>
        <w:wordWrap w:val="0"/>
        <w:spacing w:after="196" w:line="400" w:lineRule="atLeast"/>
        <w:jc w:val="center"/>
        <w:rPr>
          <w:rFonts w:ascii="微软雅黑" w:eastAsia="微软雅黑" w:hAnsi="微软雅黑" w:cs="Tahoma"/>
          <w:color w:val="3D4B64"/>
          <w:kern w:val="0"/>
          <w:sz w:val="20"/>
          <w:szCs w:val="20"/>
        </w:rPr>
      </w:pP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(公示期：2023年</w:t>
      </w:r>
      <w:r w:rsidR="002F13B8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11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月</w:t>
      </w:r>
      <w:r w:rsidR="002F13B8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1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日——2023年</w:t>
      </w:r>
      <w:r w:rsidR="002F13B8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11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月</w:t>
      </w:r>
      <w:r w:rsidR="001A1151"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3</w:t>
      </w:r>
      <w:r>
        <w:rPr>
          <w:rFonts w:ascii="宋体" w:eastAsia="宋体" w:hAnsi="宋体" w:cs="Tahoma" w:hint="eastAsia"/>
          <w:color w:val="333333"/>
          <w:kern w:val="0"/>
          <w:sz w:val="20"/>
          <w:szCs w:val="20"/>
          <w:shd w:val="clear" w:color="auto" w:fill="FFFFFF"/>
        </w:rPr>
        <w:t>日)</w:t>
      </w:r>
    </w:p>
    <w:tbl>
      <w:tblPr>
        <w:tblW w:w="91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762"/>
        <w:gridCol w:w="881"/>
        <w:gridCol w:w="1074"/>
        <w:gridCol w:w="656"/>
        <w:gridCol w:w="1195"/>
        <w:gridCol w:w="1196"/>
        <w:gridCol w:w="89"/>
        <w:gridCol w:w="2346"/>
      </w:tblGrid>
      <w:tr w:rsidR="00EC1C20" w14:paraId="1CA5C3F5" w14:textId="77777777">
        <w:trPr>
          <w:trHeight w:val="734"/>
          <w:jc w:val="center"/>
        </w:trPr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7B41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项 目 编 码</w:t>
            </w:r>
          </w:p>
        </w:tc>
        <w:tc>
          <w:tcPr>
            <w:tcW w:w="743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32AC" w14:textId="77777777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 xml:space="preserve"> /</w:t>
            </w:r>
          </w:p>
        </w:tc>
      </w:tr>
      <w:tr w:rsidR="00EC1C20" w14:paraId="798D65FC" w14:textId="77777777" w:rsidTr="002F13B8">
        <w:trPr>
          <w:trHeight w:val="691"/>
          <w:jc w:val="center"/>
        </w:trPr>
        <w:tc>
          <w:tcPr>
            <w:tcW w:w="1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4ED2" w14:textId="77777777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项 目 名 称</w:t>
            </w:r>
          </w:p>
        </w:tc>
        <w:tc>
          <w:tcPr>
            <w:tcW w:w="743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8656" w14:textId="697992DD" w:rsidR="00EC1C20" w:rsidRDefault="002F13B8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proofErr w:type="gramStart"/>
            <w:r w:rsidRP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渝湘复线</w:t>
            </w:r>
            <w:proofErr w:type="gramEnd"/>
            <w:r w:rsidRP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高速公路施工总承包合同后续专项工程（</w:t>
            </w:r>
            <w:proofErr w:type="gramStart"/>
            <w:r w:rsidRP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彭酉</w:t>
            </w:r>
            <w:proofErr w:type="gramEnd"/>
            <w:r w:rsidRP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项目-房建工程）施工劳务分包竞争性比选</w:t>
            </w:r>
          </w:p>
        </w:tc>
      </w:tr>
      <w:tr w:rsidR="00EC1C20" w14:paraId="28A05E37" w14:textId="77777777">
        <w:trPr>
          <w:cantSplit/>
          <w:trHeight w:val="696"/>
          <w:jc w:val="center"/>
        </w:trPr>
        <w:tc>
          <w:tcPr>
            <w:tcW w:w="1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5F18" w14:textId="53E02545" w:rsidR="00EC1C20" w:rsidRDefault="002F13B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比选</w:t>
            </w:r>
            <w:r w:rsidR="00000000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300F3" w14:textId="4F0E7773" w:rsidR="00EC1C20" w:rsidRDefault="002F13B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重庆公路养护工程（集团）有限公司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2CF8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CC88" w14:textId="5F34383B" w:rsidR="00EC1C20" w:rsidRDefault="002F13B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2F13B8"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  <w:t>023-89186751</w:t>
            </w:r>
          </w:p>
        </w:tc>
      </w:tr>
      <w:tr w:rsidR="00EC1C20" w14:paraId="52DA2C93" w14:textId="77777777">
        <w:trPr>
          <w:cantSplit/>
          <w:trHeight w:val="704"/>
          <w:jc w:val="center"/>
        </w:trPr>
        <w:tc>
          <w:tcPr>
            <w:tcW w:w="17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3188" w14:textId="2089EA06" w:rsidR="00EC1C20" w:rsidRDefault="002F13B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比选</w:t>
            </w:r>
            <w:r w:rsidR="00000000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代理机构</w:t>
            </w:r>
          </w:p>
        </w:tc>
        <w:tc>
          <w:tcPr>
            <w:tcW w:w="38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082B" w14:textId="0C10BBD5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</w:t>
            </w:r>
            <w:r w:rsidR="0000184C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国际投资咨询集团有限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公司</w:t>
            </w: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E4AAF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1F86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宋体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023-67107374</w:t>
            </w:r>
          </w:p>
        </w:tc>
      </w:tr>
      <w:tr w:rsidR="001A1151" w14:paraId="10C23950" w14:textId="77777777" w:rsidTr="00FE7104">
        <w:trPr>
          <w:cantSplit/>
          <w:trHeight w:val="728"/>
          <w:jc w:val="center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CD587" w14:textId="77777777" w:rsidR="001A1151" w:rsidRDefault="001A1151" w:rsidP="001A1151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85285" w14:textId="77777777" w:rsidR="001A1151" w:rsidRDefault="001A1151" w:rsidP="001A1151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排序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26DD1" w14:textId="741D32CE" w:rsidR="001A1151" w:rsidRDefault="001A1151" w:rsidP="001A1151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第一中</w:t>
            </w:r>
            <w:r w:rsid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选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BB8ED" w14:textId="6CE43561" w:rsidR="001A1151" w:rsidRDefault="001A1151" w:rsidP="001A1151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1A1151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</w:t>
            </w:r>
            <w:r w:rsid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丰力建筑劳务</w:t>
            </w:r>
            <w:r w:rsidRPr="001A1151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有限公司</w:t>
            </w:r>
          </w:p>
        </w:tc>
      </w:tr>
      <w:tr w:rsidR="001A1151" w14:paraId="53DDE6FB" w14:textId="77777777" w:rsidTr="00FE7104">
        <w:trPr>
          <w:cantSplit/>
          <w:trHeight w:val="692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1D640B" w14:textId="77777777" w:rsidR="001A1151" w:rsidRDefault="001A1151" w:rsidP="001A1151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3B364" w14:textId="77777777" w:rsidR="001A1151" w:rsidRDefault="001A1151" w:rsidP="001A1151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E26A" w14:textId="4286B925" w:rsidR="001A1151" w:rsidRDefault="001A1151" w:rsidP="001A1151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第二中</w:t>
            </w:r>
            <w:r w:rsid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选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C33D" w14:textId="4245979B" w:rsidR="001A1151" w:rsidRDefault="001A1151" w:rsidP="001A1151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1A1151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</w:t>
            </w:r>
            <w:r w:rsid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市富博建筑工程</w:t>
            </w:r>
            <w:r w:rsidRPr="001A1151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有限</w:t>
            </w:r>
            <w:r w:rsid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责任</w:t>
            </w:r>
            <w:r w:rsidRPr="001A1151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公司</w:t>
            </w:r>
          </w:p>
        </w:tc>
      </w:tr>
      <w:tr w:rsidR="001A1151" w14:paraId="13775800" w14:textId="77777777" w:rsidTr="00FE7104">
        <w:trPr>
          <w:cantSplit/>
          <w:trHeight w:val="675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F313A3" w14:textId="77777777" w:rsidR="001A1151" w:rsidRDefault="001A1151" w:rsidP="001A1151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50FA2" w14:textId="77777777" w:rsidR="001A1151" w:rsidRDefault="001A1151" w:rsidP="001A1151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9544" w14:textId="758AB2D6" w:rsidR="001A1151" w:rsidRDefault="001A1151" w:rsidP="001A1151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第三中</w:t>
            </w:r>
            <w:r w:rsid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选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候选人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C3343" w14:textId="1B1097CA" w:rsidR="001A1151" w:rsidRDefault="001A1151" w:rsidP="001A1151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1A1151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</w:t>
            </w:r>
            <w:r w:rsid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骏洋建设</w:t>
            </w:r>
            <w:r w:rsidRPr="001A1151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有限公司</w:t>
            </w:r>
          </w:p>
        </w:tc>
      </w:tr>
      <w:tr w:rsidR="00EC1C20" w14:paraId="32223DDE" w14:textId="77777777">
        <w:trPr>
          <w:cantSplit/>
          <w:trHeight w:val="1227"/>
          <w:jc w:val="center"/>
        </w:trPr>
        <w:tc>
          <w:tcPr>
            <w:tcW w:w="9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77B67D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0C5FB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80F97" w14:textId="161FEFD2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拟中</w:t>
            </w:r>
            <w:r w:rsidR="002F13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选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人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F2CA" w14:textId="1C55F3C7" w:rsidR="00EC1C20" w:rsidRDefault="00212BB9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1A1151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丰力建筑劳务</w:t>
            </w:r>
            <w:r w:rsidRPr="001A1151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0E8B" w14:textId="2348E8D5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中</w:t>
            </w:r>
            <w:r w:rsidR="00212BB9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选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金额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B832" w14:textId="22A5EEB5" w:rsidR="00EC1C20" w:rsidRDefault="00212BB9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21902092.63</w:t>
            </w:r>
            <w:r w:rsidR="00C84FB8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元</w:t>
            </w:r>
          </w:p>
        </w:tc>
      </w:tr>
      <w:tr w:rsidR="00EC1C20" w14:paraId="15DA5B7F" w14:textId="77777777">
        <w:trPr>
          <w:cantSplit/>
          <w:trHeight w:val="788"/>
          <w:jc w:val="center"/>
        </w:trPr>
        <w:tc>
          <w:tcPr>
            <w:tcW w:w="9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AC301C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E806E" w14:textId="77777777" w:rsidR="00EC1C20" w:rsidRDefault="00EC1C20">
            <w:pPr>
              <w:widowControl/>
              <w:jc w:val="left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E923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548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89DB" w14:textId="130A5247" w:rsidR="00EC1C20" w:rsidRDefault="00212BB9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 w:rsidRPr="00212BB9"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  <w:t>91500112673379289A</w:t>
            </w:r>
          </w:p>
        </w:tc>
      </w:tr>
      <w:tr w:rsidR="00EC1C20" w14:paraId="47BA818F" w14:textId="77777777">
        <w:trPr>
          <w:cantSplit/>
          <w:trHeight w:val="995"/>
          <w:jc w:val="center"/>
        </w:trPr>
        <w:tc>
          <w:tcPr>
            <w:tcW w:w="258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CECE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投诉受理部门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EB376" w14:textId="6E13123D" w:rsidR="00EC1C20" w:rsidRDefault="00212BB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212BB9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重庆公路养护工程（集团）有限公司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B52C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联 系</w:t>
            </w:r>
          </w:p>
          <w:p w14:paraId="715E23D6" w14:textId="77777777" w:rsidR="00EC1C20" w:rsidRDefault="00000000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电 话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B431" w14:textId="37FD256D" w:rsidR="00EC1C20" w:rsidRDefault="00212BB9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 w:rsidRPr="00212BB9"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  <w:t>023-68681822</w:t>
            </w:r>
          </w:p>
        </w:tc>
      </w:tr>
      <w:tr w:rsidR="00EC1C20" w14:paraId="2004B659" w14:textId="77777777">
        <w:trPr>
          <w:cantSplit/>
          <w:trHeight w:val="2465"/>
          <w:jc w:val="center"/>
        </w:trPr>
        <w:tc>
          <w:tcPr>
            <w:tcW w:w="43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28E8" w14:textId="1D7AE9AA" w:rsidR="00EC1C20" w:rsidRDefault="002F13B8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比选</w:t>
            </w:r>
            <w:r w:rsidR="00000000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人：</w:t>
            </w:r>
            <w:r w:rsidR="00212BB9" w:rsidRPr="00212BB9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重庆公路养护工程（集团）有限公司</w:t>
            </w:r>
          </w:p>
          <w:p w14:paraId="14025177" w14:textId="77777777" w:rsidR="00EC1C20" w:rsidRDefault="00EC1C2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</w:p>
          <w:p w14:paraId="217ED76F" w14:textId="77777777" w:rsidR="002F13B8" w:rsidRDefault="002F13B8">
            <w:pPr>
              <w:widowControl/>
              <w:spacing w:line="390" w:lineRule="atLeast"/>
              <w:jc w:val="center"/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</w:pPr>
          </w:p>
          <w:p w14:paraId="37FBFEB3" w14:textId="0EE77F36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2023年</w:t>
            </w:r>
            <w:r w:rsidR="00212BB9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 w:rsidR="00212BB9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</w:p>
        </w:tc>
        <w:tc>
          <w:tcPr>
            <w:tcW w:w="4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E2E8" w14:textId="3B1B08EB" w:rsidR="00EC1C20" w:rsidRDefault="002F13B8">
            <w:pPr>
              <w:widowControl/>
              <w:spacing w:line="390" w:lineRule="atLeast"/>
              <w:jc w:val="center"/>
              <w:rPr>
                <w:rFonts w:ascii="微软雅黑" w:eastAsia="微软雅黑" w:hAnsi="微软雅黑" w:cs="Tahoma"/>
                <w:color w:val="3D4B64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比选</w:t>
            </w:r>
            <w:r w:rsidR="00000000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代理机构：</w:t>
            </w:r>
            <w:r w:rsidR="0000184C" w:rsidRPr="0000184C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</w:rPr>
              <w:t>重庆国际投资咨询集团有限公司</w:t>
            </w:r>
          </w:p>
          <w:p w14:paraId="5B1BBBDE" w14:textId="1731FB29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2030877" w14:textId="77777777" w:rsidR="00EC1C20" w:rsidRDefault="00EC1C2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</w:p>
          <w:p w14:paraId="5968AEBF" w14:textId="613ADF23" w:rsidR="00EC1C20" w:rsidRDefault="00000000">
            <w:pPr>
              <w:widowControl/>
              <w:spacing w:line="390" w:lineRule="atLeast"/>
              <w:jc w:val="center"/>
              <w:rPr>
                <w:rFonts w:ascii="宋体" w:eastAsia="宋体" w:hAnsi="宋体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2023年</w:t>
            </w:r>
            <w:r w:rsidR="00212BB9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11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月</w:t>
            </w:r>
            <w:r w:rsidR="00212BB9"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eastAsia="宋体" w:hAnsi="宋体" w:cs="Tahoma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日</w:t>
            </w:r>
          </w:p>
        </w:tc>
      </w:tr>
      <w:bookmarkEnd w:id="0"/>
      <w:bookmarkEnd w:id="1"/>
      <w:bookmarkEnd w:id="2"/>
      <w:bookmarkEnd w:id="3"/>
      <w:bookmarkEnd w:id="4"/>
    </w:tbl>
    <w:p w14:paraId="6FD42974" w14:textId="77777777" w:rsidR="00EC1C20" w:rsidRDefault="00EC1C20">
      <w:pPr>
        <w:widowControl/>
        <w:shd w:val="clear" w:color="auto" w:fill="FFFFFF"/>
        <w:wordWrap w:val="0"/>
        <w:spacing w:after="196" w:line="300" w:lineRule="atLeast"/>
        <w:jc w:val="left"/>
        <w:rPr>
          <w:rFonts w:ascii="微软雅黑" w:eastAsia="微软雅黑" w:hAnsi="微软雅黑" w:cs="Tahoma"/>
          <w:color w:val="3D4B64"/>
          <w:kern w:val="0"/>
          <w:sz w:val="20"/>
          <w:szCs w:val="20"/>
        </w:rPr>
      </w:pPr>
    </w:p>
    <w:sectPr w:rsidR="00EC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BA55" w14:textId="77777777" w:rsidR="00C945D5" w:rsidRDefault="00C945D5" w:rsidP="00C84FB8">
      <w:r>
        <w:separator/>
      </w:r>
    </w:p>
  </w:endnote>
  <w:endnote w:type="continuationSeparator" w:id="0">
    <w:p w14:paraId="6D1681E9" w14:textId="77777777" w:rsidR="00C945D5" w:rsidRDefault="00C945D5" w:rsidP="00C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B22D" w14:textId="77777777" w:rsidR="00C945D5" w:rsidRDefault="00C945D5" w:rsidP="00C84FB8">
      <w:r>
        <w:separator/>
      </w:r>
    </w:p>
  </w:footnote>
  <w:footnote w:type="continuationSeparator" w:id="0">
    <w:p w14:paraId="432C594D" w14:textId="77777777" w:rsidR="00C945D5" w:rsidRDefault="00C945D5" w:rsidP="00C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VmNTg0OWY1NTk0NmVhOWY2YWE3NjNmNzRmZGU1MmMifQ=="/>
  </w:docVars>
  <w:rsids>
    <w:rsidRoot w:val="00871EBA"/>
    <w:rsid w:val="0000184C"/>
    <w:rsid w:val="00037498"/>
    <w:rsid w:val="000431DF"/>
    <w:rsid w:val="00053C2B"/>
    <w:rsid w:val="000B036D"/>
    <w:rsid w:val="000C7A27"/>
    <w:rsid w:val="000D262C"/>
    <w:rsid w:val="000E3ACE"/>
    <w:rsid w:val="001338AA"/>
    <w:rsid w:val="00143ED8"/>
    <w:rsid w:val="00151069"/>
    <w:rsid w:val="0016467C"/>
    <w:rsid w:val="00183960"/>
    <w:rsid w:val="001A1151"/>
    <w:rsid w:val="001A2F7C"/>
    <w:rsid w:val="001D2DD0"/>
    <w:rsid w:val="001E4C06"/>
    <w:rsid w:val="001F1C67"/>
    <w:rsid w:val="001F30E2"/>
    <w:rsid w:val="00203065"/>
    <w:rsid w:val="00212BB9"/>
    <w:rsid w:val="00220D61"/>
    <w:rsid w:val="00253CCF"/>
    <w:rsid w:val="00261158"/>
    <w:rsid w:val="00264224"/>
    <w:rsid w:val="0029647B"/>
    <w:rsid w:val="002F13B8"/>
    <w:rsid w:val="003318DF"/>
    <w:rsid w:val="003C43FF"/>
    <w:rsid w:val="003C48E2"/>
    <w:rsid w:val="003F0CC4"/>
    <w:rsid w:val="00435561"/>
    <w:rsid w:val="004424E7"/>
    <w:rsid w:val="00463F11"/>
    <w:rsid w:val="00487BB8"/>
    <w:rsid w:val="004C6B93"/>
    <w:rsid w:val="004E2C86"/>
    <w:rsid w:val="00502072"/>
    <w:rsid w:val="00517701"/>
    <w:rsid w:val="00624755"/>
    <w:rsid w:val="00646815"/>
    <w:rsid w:val="00655942"/>
    <w:rsid w:val="00694242"/>
    <w:rsid w:val="006F1EAD"/>
    <w:rsid w:val="006F3C3E"/>
    <w:rsid w:val="00724782"/>
    <w:rsid w:val="007429D8"/>
    <w:rsid w:val="0074492F"/>
    <w:rsid w:val="00752F5B"/>
    <w:rsid w:val="00761486"/>
    <w:rsid w:val="00773593"/>
    <w:rsid w:val="007B3BD6"/>
    <w:rsid w:val="007D6D45"/>
    <w:rsid w:val="00852964"/>
    <w:rsid w:val="00857B9F"/>
    <w:rsid w:val="00867BBC"/>
    <w:rsid w:val="00871EBA"/>
    <w:rsid w:val="00873E04"/>
    <w:rsid w:val="0088206D"/>
    <w:rsid w:val="00896AAA"/>
    <w:rsid w:val="008A2305"/>
    <w:rsid w:val="008A5E24"/>
    <w:rsid w:val="008C1645"/>
    <w:rsid w:val="00970D6A"/>
    <w:rsid w:val="00976C0D"/>
    <w:rsid w:val="009C6E80"/>
    <w:rsid w:val="009E3263"/>
    <w:rsid w:val="009F052E"/>
    <w:rsid w:val="00A05A89"/>
    <w:rsid w:val="00A56B72"/>
    <w:rsid w:val="00A67142"/>
    <w:rsid w:val="00A93369"/>
    <w:rsid w:val="00AB51F1"/>
    <w:rsid w:val="00AC7A99"/>
    <w:rsid w:val="00AE02AB"/>
    <w:rsid w:val="00B00453"/>
    <w:rsid w:val="00B02714"/>
    <w:rsid w:val="00B07426"/>
    <w:rsid w:val="00B21E9C"/>
    <w:rsid w:val="00B4743D"/>
    <w:rsid w:val="00B9568F"/>
    <w:rsid w:val="00BA5431"/>
    <w:rsid w:val="00BA77A3"/>
    <w:rsid w:val="00BB251D"/>
    <w:rsid w:val="00BC189C"/>
    <w:rsid w:val="00BD4D20"/>
    <w:rsid w:val="00BE79BB"/>
    <w:rsid w:val="00C21A2D"/>
    <w:rsid w:val="00C22A4A"/>
    <w:rsid w:val="00C61A62"/>
    <w:rsid w:val="00C8128D"/>
    <w:rsid w:val="00C84FB8"/>
    <w:rsid w:val="00C85EE5"/>
    <w:rsid w:val="00C945D5"/>
    <w:rsid w:val="00CB52C4"/>
    <w:rsid w:val="00CC70B2"/>
    <w:rsid w:val="00CF3BEB"/>
    <w:rsid w:val="00D111B0"/>
    <w:rsid w:val="00D41298"/>
    <w:rsid w:val="00D45C09"/>
    <w:rsid w:val="00D52BD1"/>
    <w:rsid w:val="00D73017"/>
    <w:rsid w:val="00D83796"/>
    <w:rsid w:val="00D8687C"/>
    <w:rsid w:val="00DF180D"/>
    <w:rsid w:val="00E0688D"/>
    <w:rsid w:val="00E63DDA"/>
    <w:rsid w:val="00E7684E"/>
    <w:rsid w:val="00EA208D"/>
    <w:rsid w:val="00EB62E9"/>
    <w:rsid w:val="00EC1C20"/>
    <w:rsid w:val="00EE7FA8"/>
    <w:rsid w:val="00F90076"/>
    <w:rsid w:val="00FE075A"/>
    <w:rsid w:val="00FE7104"/>
    <w:rsid w:val="00FF2D95"/>
    <w:rsid w:val="07B009D0"/>
    <w:rsid w:val="0A2D77E3"/>
    <w:rsid w:val="0BC80815"/>
    <w:rsid w:val="121C571C"/>
    <w:rsid w:val="12842AAD"/>
    <w:rsid w:val="185E3ED7"/>
    <w:rsid w:val="1BB917B6"/>
    <w:rsid w:val="1FF74529"/>
    <w:rsid w:val="22B727BD"/>
    <w:rsid w:val="238B5021"/>
    <w:rsid w:val="2E9431D5"/>
    <w:rsid w:val="2FCE3117"/>
    <w:rsid w:val="33A70472"/>
    <w:rsid w:val="346A2BCD"/>
    <w:rsid w:val="34BE6FB3"/>
    <w:rsid w:val="36332B4E"/>
    <w:rsid w:val="3D927CCA"/>
    <w:rsid w:val="3FF3558B"/>
    <w:rsid w:val="43537560"/>
    <w:rsid w:val="44E76368"/>
    <w:rsid w:val="4A8F5AF4"/>
    <w:rsid w:val="4D223C5E"/>
    <w:rsid w:val="57586E98"/>
    <w:rsid w:val="57BD0061"/>
    <w:rsid w:val="5B836804"/>
    <w:rsid w:val="5D2D4BC3"/>
    <w:rsid w:val="5DBC4E38"/>
    <w:rsid w:val="5DF9083A"/>
    <w:rsid w:val="601E2EC3"/>
    <w:rsid w:val="63396321"/>
    <w:rsid w:val="65B61255"/>
    <w:rsid w:val="66876C21"/>
    <w:rsid w:val="69F517BB"/>
    <w:rsid w:val="6AA133FE"/>
    <w:rsid w:val="6F79559F"/>
    <w:rsid w:val="6FFD5B54"/>
    <w:rsid w:val="724F4074"/>
    <w:rsid w:val="74306D6C"/>
    <w:rsid w:val="7F75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B3D818"/>
  <w15:docId w15:val="{C8A94ED4-7824-42AA-A8E2-E58AF208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line="0" w:lineRule="atLeast"/>
    </w:pPr>
    <w:rPr>
      <w:sz w:val="3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a">
    <w:name w:val="Emphasis"/>
    <w:basedOn w:val="a0"/>
    <w:uiPriority w:val="20"/>
    <w:qFormat/>
    <w:rPr>
      <w:b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0"/>
      <w:szCs w:val="0"/>
      <w:bdr w:val="single" w:sz="2" w:space="0" w:color="auto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marginright202">
    <w:name w:val="margin_right202"/>
    <w:basedOn w:val="a0"/>
    <w:qFormat/>
  </w:style>
  <w:style w:type="character" w:customStyle="1" w:styleId="hover">
    <w:name w:val="hover"/>
    <w:basedOn w:val="a0"/>
    <w:qFormat/>
    <w:rPr>
      <w:color w:val="0063BA"/>
    </w:rPr>
  </w:style>
  <w:style w:type="character" w:customStyle="1" w:styleId="active6">
    <w:name w:val="active6"/>
    <w:basedOn w:val="a0"/>
    <w:qFormat/>
    <w:rPr>
      <w:color w:val="FFFFFF"/>
      <w:shd w:val="clear" w:color="auto" w:fill="E22323"/>
    </w:rPr>
  </w:style>
  <w:style w:type="character" w:customStyle="1" w:styleId="before">
    <w:name w:val="before"/>
    <w:basedOn w:val="a0"/>
    <w:qFormat/>
    <w:rPr>
      <w:shd w:val="clear" w:color="auto" w:fill="E22323"/>
    </w:rPr>
  </w:style>
  <w:style w:type="character" w:customStyle="1" w:styleId="nc-lang-cnt2">
    <w:name w:val="nc-lang-cnt2"/>
    <w:basedOn w:val="a0"/>
    <w:qFormat/>
  </w:style>
  <w:style w:type="character" w:customStyle="1" w:styleId="nc-lang-cnt3">
    <w:name w:val="nc-lang-cnt3"/>
    <w:basedOn w:val="a0"/>
    <w:qFormat/>
  </w:style>
  <w:style w:type="character" w:customStyle="1" w:styleId="nc-lang-cnt4">
    <w:name w:val="nc-lang-cnt4"/>
    <w:basedOn w:val="a0"/>
    <w:qFormat/>
    <w:rPr>
      <w:rFonts w:hint="cs"/>
      <w:rtl/>
    </w:rPr>
  </w:style>
  <w:style w:type="character" w:customStyle="1" w:styleId="nc-lang-cnt5">
    <w:name w:val="nc-lang-cnt5"/>
    <w:basedOn w:val="a0"/>
    <w:qFormat/>
    <w:rPr>
      <w:rFonts w:hint="cs"/>
      <w:rtl/>
    </w:rPr>
  </w:style>
  <w:style w:type="character" w:customStyle="1" w:styleId="nc-lang-cnt6">
    <w:name w:val="nc-lang-cnt6"/>
    <w:basedOn w:val="a0"/>
    <w:qFormat/>
    <w:rPr>
      <w:rFonts w:hint="cs"/>
      <w:rtl/>
    </w:rPr>
  </w:style>
  <w:style w:type="character" w:customStyle="1" w:styleId="nc-lang-cnt7">
    <w:name w:val="nc-lang-cnt7"/>
    <w:basedOn w:val="a0"/>
    <w:qFormat/>
    <w:rPr>
      <w:rFonts w:hint="cs"/>
      <w:rtl/>
    </w:rPr>
  </w:style>
  <w:style w:type="character" w:customStyle="1" w:styleId="nc-lang-cnt8">
    <w:name w:val="nc-lang-cnt8"/>
    <w:basedOn w:val="a0"/>
    <w:qFormat/>
  </w:style>
  <w:style w:type="character" w:customStyle="1" w:styleId="nc-lang-cnt">
    <w:name w:val="nc-lang-cnt"/>
    <w:basedOn w:val="a0"/>
    <w:qFormat/>
    <w:rPr>
      <w:rFonts w:hint="cs"/>
      <w:rtl/>
    </w:rPr>
  </w:style>
  <w:style w:type="character" w:customStyle="1" w:styleId="nc-lang-cnt1">
    <w:name w:val="nc-lang-cnt1"/>
    <w:basedOn w:val="a0"/>
    <w:qFormat/>
    <w:rPr>
      <w:rFonts w:hint="cs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金昕</dc:creator>
  <cp:lastModifiedBy>admin admin</cp:lastModifiedBy>
  <cp:revision>37</cp:revision>
  <cp:lastPrinted>2022-04-06T02:29:00Z</cp:lastPrinted>
  <dcterms:created xsi:type="dcterms:W3CDTF">2021-05-21T08:14:00Z</dcterms:created>
  <dcterms:modified xsi:type="dcterms:W3CDTF">2023-10-31T08:54:00Z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1337D376549948ADB12F6F0183E37989</vt:lpwstr>
  </property>
</Properties>
</file>