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7A" w:rsidRPr="00FE2BDA" w:rsidRDefault="00FE2BDA" w:rsidP="00FE2BDA">
      <w:pPr>
        <w:jc w:val="center"/>
        <w:rPr>
          <w:sz w:val="44"/>
          <w:szCs w:val="44"/>
        </w:rPr>
      </w:pPr>
      <w:r w:rsidRPr="00FE2BDA">
        <w:rPr>
          <w:sz w:val="44"/>
          <w:szCs w:val="44"/>
        </w:rPr>
        <w:t>集团</w:t>
      </w:r>
      <w:r w:rsidR="008D6ED7">
        <w:rPr>
          <w:sz w:val="44"/>
          <w:szCs w:val="44"/>
        </w:rPr>
        <w:t>大楼</w:t>
      </w:r>
      <w:r w:rsidRPr="00FE2BDA">
        <w:rPr>
          <w:sz w:val="44"/>
          <w:szCs w:val="44"/>
        </w:rPr>
        <w:t>安全托管服务比选评审报告</w:t>
      </w:r>
    </w:p>
    <w:p w:rsidR="00FE2BDA" w:rsidRDefault="00FE2BDA" w:rsidP="00073862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高速集团大楼安全托管服务</w:t>
      </w:r>
      <w:r w:rsidR="008D6ED7">
        <w:rPr>
          <w:rFonts w:ascii="方正仿宋_GBK" w:eastAsia="方正仿宋_GBK" w:hint="eastAsia"/>
          <w:sz w:val="32"/>
          <w:szCs w:val="32"/>
        </w:rPr>
        <w:t>项目</w:t>
      </w:r>
      <w:r w:rsidRPr="003251FF">
        <w:rPr>
          <w:rFonts w:ascii="方正仿宋_GBK" w:eastAsia="方正仿宋_GBK" w:hint="eastAsia"/>
          <w:sz w:val="32"/>
          <w:szCs w:val="32"/>
        </w:rPr>
        <w:t>于2021年10月27日在2405会议室进行了比选，</w:t>
      </w:r>
      <w:r w:rsidR="00044826" w:rsidRPr="003251FF">
        <w:rPr>
          <w:rFonts w:ascii="方正仿宋_GBK" w:eastAsia="方正仿宋_GBK" w:hint="eastAsia"/>
          <w:sz w:val="32"/>
          <w:szCs w:val="32"/>
        </w:rPr>
        <w:t>截止2021年10月27日14点30分只有</w:t>
      </w:r>
      <w:r w:rsidR="003251FF" w:rsidRPr="003251FF">
        <w:rPr>
          <w:rFonts w:ascii="方正仿宋_GBK" w:eastAsia="方正仿宋_GBK" w:hint="eastAsia"/>
          <w:sz w:val="32"/>
          <w:szCs w:val="32"/>
        </w:rPr>
        <w:t>一</w:t>
      </w:r>
      <w:r w:rsidR="00044826" w:rsidRPr="003251FF">
        <w:rPr>
          <w:rFonts w:ascii="方正仿宋_GBK" w:eastAsia="方正仿宋_GBK" w:hint="eastAsia"/>
          <w:sz w:val="32"/>
          <w:szCs w:val="32"/>
        </w:rPr>
        <w:t>家单位递交了比选文件，根据招投标管理办法评审小组对此次比选进行了流标处理。本项目于2021年11月3日在2405会议室进行了第二次比选，截止2021年11月3日14点30分</w:t>
      </w:r>
      <w:r w:rsidR="007015C6" w:rsidRPr="003251FF">
        <w:rPr>
          <w:rFonts w:ascii="方正仿宋_GBK" w:eastAsia="方正仿宋_GBK" w:hint="eastAsia"/>
          <w:sz w:val="32"/>
          <w:szCs w:val="32"/>
        </w:rPr>
        <w:t>仍只有</w:t>
      </w:r>
      <w:r w:rsidR="003251FF" w:rsidRPr="003251FF">
        <w:rPr>
          <w:rFonts w:ascii="方正仿宋_GBK" w:eastAsia="方正仿宋_GBK" w:hint="eastAsia"/>
          <w:sz w:val="32"/>
          <w:szCs w:val="32"/>
        </w:rPr>
        <w:t>一</w:t>
      </w:r>
      <w:r w:rsidR="007015C6" w:rsidRPr="003251FF">
        <w:rPr>
          <w:rFonts w:ascii="方正仿宋_GBK" w:eastAsia="方正仿宋_GBK" w:hint="eastAsia"/>
          <w:sz w:val="32"/>
          <w:szCs w:val="32"/>
        </w:rPr>
        <w:t>家</w:t>
      </w:r>
      <w:r w:rsidR="00F82896" w:rsidRPr="003251FF">
        <w:rPr>
          <w:rFonts w:ascii="方正仿宋_GBK" w:eastAsia="方正仿宋_GBK" w:hint="eastAsia"/>
          <w:sz w:val="32"/>
          <w:szCs w:val="32"/>
        </w:rPr>
        <w:t>单位递交比选文件，根据重庆市招标投标条例重新</w:t>
      </w:r>
      <w:r w:rsidR="003251FF" w:rsidRPr="003251FF">
        <w:rPr>
          <w:rFonts w:ascii="方正仿宋_GBK" w:eastAsia="方正仿宋_GBK" w:hint="eastAsia"/>
          <w:sz w:val="32"/>
          <w:szCs w:val="32"/>
        </w:rPr>
        <w:t>招标的投标人少于三个时，按照招标投标法律法规规定程序开标和评标</w:t>
      </w:r>
      <w:r w:rsidR="008D6ED7">
        <w:rPr>
          <w:rFonts w:ascii="方正仿宋_GBK" w:eastAsia="方正仿宋_GBK" w:hint="eastAsia"/>
          <w:sz w:val="32"/>
          <w:szCs w:val="32"/>
        </w:rPr>
        <w:t>。</w:t>
      </w:r>
      <w:r w:rsidR="003251FF">
        <w:rPr>
          <w:rFonts w:ascii="方正仿宋_GBK" w:eastAsia="方正仿宋_GBK" w:hint="eastAsia"/>
          <w:sz w:val="32"/>
          <w:szCs w:val="32"/>
        </w:rPr>
        <w:t>评选委员会对比选人递交的比选文件进行了认真评审。</w:t>
      </w:r>
    </w:p>
    <w:p w:rsidR="00073862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评审情况</w:t>
      </w:r>
    </w:p>
    <w:p w:rsidR="003251FF" w:rsidRPr="00073862" w:rsidRDefault="003303D3" w:rsidP="00073862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 w:hint="eastAsia"/>
          <w:sz w:val="32"/>
          <w:szCs w:val="32"/>
        </w:rPr>
        <w:t>中标候选人：重庆美高科技有限公司。</w:t>
      </w:r>
    </w:p>
    <w:p w:rsidR="003303D3" w:rsidRPr="006C5FEB" w:rsidRDefault="003303D3" w:rsidP="00073862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 w:hint="eastAsia"/>
          <w:sz w:val="32"/>
          <w:szCs w:val="32"/>
        </w:rPr>
        <w:t>总报价：182000元。</w:t>
      </w:r>
    </w:p>
    <w:p w:rsidR="006C5FEB" w:rsidRPr="006C5FEB" w:rsidRDefault="006C5FEB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/>
          <w:sz w:val="32"/>
          <w:szCs w:val="32"/>
        </w:rPr>
        <w:t>提出异议的渠道和方式</w:t>
      </w:r>
    </w:p>
    <w:p w:rsidR="006C5FEB" w:rsidRDefault="006C5FEB" w:rsidP="00073862">
      <w:pPr>
        <w:pStyle w:val="a3"/>
        <w:spacing w:line="540" w:lineRule="exact"/>
        <w:ind w:left="720" w:firstLineChars="0" w:firstLine="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/>
          <w:sz w:val="32"/>
          <w:szCs w:val="32"/>
        </w:rPr>
        <w:t>重庆</w:t>
      </w:r>
      <w:r w:rsidRPr="006C5FEB">
        <w:rPr>
          <w:rFonts w:ascii="方正仿宋_GBK" w:eastAsia="方正仿宋_GBK" w:hint="eastAsia"/>
          <w:sz w:val="32"/>
          <w:szCs w:val="32"/>
        </w:rPr>
        <w:t>高速公路集团有限公司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6C5FEB">
        <w:rPr>
          <w:rFonts w:ascii="方正仿宋_GBK" w:eastAsia="方正仿宋_GBK"/>
          <w:sz w:val="32"/>
          <w:szCs w:val="32"/>
        </w:rPr>
        <w:t>联系电话： 023-8913</w:t>
      </w:r>
      <w:r w:rsidRPr="006C5FEB">
        <w:rPr>
          <w:rFonts w:ascii="方正仿宋_GBK" w:eastAsia="方正仿宋_GBK" w:hint="eastAsia"/>
          <w:sz w:val="32"/>
          <w:szCs w:val="32"/>
        </w:rPr>
        <w:t>8605</w:t>
      </w:r>
      <w:r w:rsidR="00B00015">
        <w:rPr>
          <w:rFonts w:ascii="方正仿宋_GBK" w:eastAsia="方正仿宋_GBK" w:hint="eastAsia"/>
          <w:sz w:val="32"/>
          <w:szCs w:val="32"/>
        </w:rPr>
        <w:t>。</w:t>
      </w:r>
    </w:p>
    <w:p w:rsidR="00073862" w:rsidRPr="00073862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其他</w:t>
      </w:r>
      <w:r w:rsidRPr="00073862">
        <w:rPr>
          <w:rFonts w:ascii="方正仿宋_GBK" w:eastAsia="方正仿宋_GBK"/>
          <w:sz w:val="32"/>
          <w:szCs w:val="32"/>
        </w:rPr>
        <w:br/>
        <w:t>重庆高速公路集团有限公司招投标管理平台（</w:t>
      </w:r>
      <w:hyperlink r:id="rId5" w:history="1">
        <w:r w:rsidRPr="00073862">
          <w:rPr>
            <w:rFonts w:ascii="方正仿宋_GBK" w:eastAsia="方正仿宋_GBK"/>
            <w:sz w:val="32"/>
            <w:szCs w:val="32"/>
          </w:rPr>
          <w:t>http://43.240.249.108:8088</w:t>
        </w:r>
      </w:hyperlink>
      <w:r w:rsidR="00B00015">
        <w:rPr>
          <w:rFonts w:ascii="方正仿宋_GBK" w:eastAsia="方正仿宋_GBK"/>
          <w:sz w:val="32"/>
          <w:szCs w:val="32"/>
        </w:rPr>
        <w:t>）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073862">
        <w:rPr>
          <w:rFonts w:ascii="方正仿宋_GBK" w:eastAsia="方正仿宋_GBK"/>
          <w:sz w:val="32"/>
          <w:szCs w:val="32"/>
        </w:rPr>
        <w:t>高速集团官网上发布</w:t>
      </w:r>
      <w:r>
        <w:rPr>
          <w:rFonts w:ascii="方正仿宋_GBK" w:eastAsia="方正仿宋_GBK" w:hint="eastAsia"/>
          <w:sz w:val="32"/>
          <w:szCs w:val="32"/>
        </w:rPr>
        <w:t>比选结果</w:t>
      </w:r>
      <w:r w:rsidRPr="00073862">
        <w:rPr>
          <w:rFonts w:ascii="方正仿宋_GBK" w:eastAsia="方正仿宋_GBK" w:hint="eastAsia"/>
          <w:sz w:val="32"/>
          <w:szCs w:val="32"/>
        </w:rPr>
        <w:t xml:space="preserve"> </w:t>
      </w:r>
      <w:r w:rsidR="00B00015">
        <w:rPr>
          <w:rFonts w:ascii="方正仿宋_GBK" w:eastAsia="方正仿宋_GBK" w:hint="eastAsia"/>
          <w:sz w:val="32"/>
          <w:szCs w:val="32"/>
        </w:rPr>
        <w:t>，挂网起三天。</w:t>
      </w:r>
    </w:p>
    <w:p w:rsidR="00F2653F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监督部门</w:t>
      </w:r>
      <w:r w:rsidRPr="00073862">
        <w:rPr>
          <w:rFonts w:ascii="方正仿宋_GBK" w:eastAsia="方正仿宋_GBK"/>
          <w:sz w:val="32"/>
          <w:szCs w:val="32"/>
        </w:rPr>
        <w:br/>
        <w:t>重庆高速公路集团有限公司</w:t>
      </w:r>
      <w:r w:rsidRPr="00073862">
        <w:rPr>
          <w:rFonts w:ascii="方正仿宋_GBK" w:eastAsia="方正仿宋_GBK" w:hint="eastAsia"/>
          <w:sz w:val="32"/>
          <w:szCs w:val="32"/>
        </w:rPr>
        <w:t>纪检监察一室袁剑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073862">
        <w:rPr>
          <w:rFonts w:ascii="方正仿宋_GBK" w:eastAsia="方正仿宋_GBK"/>
          <w:sz w:val="32"/>
          <w:szCs w:val="32"/>
        </w:rPr>
        <w:t>联系电话：023-</w:t>
      </w:r>
      <w:r w:rsidRPr="00073862">
        <w:rPr>
          <w:rFonts w:ascii="方正仿宋_GBK" w:eastAsia="方正仿宋_GBK" w:hint="eastAsia"/>
          <w:sz w:val="32"/>
          <w:szCs w:val="32"/>
        </w:rPr>
        <w:t>88393536</w:t>
      </w:r>
      <w:r w:rsidRPr="00073862">
        <w:rPr>
          <w:rFonts w:ascii="方正仿宋_GBK" w:eastAsia="方正仿宋_GBK"/>
          <w:sz w:val="32"/>
          <w:szCs w:val="32"/>
        </w:rPr>
        <w:t xml:space="preserve"> 。</w:t>
      </w:r>
    </w:p>
    <w:p w:rsidR="00073862" w:rsidRPr="00073862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联系方式</w:t>
      </w:r>
      <w:r w:rsidRPr="00073862">
        <w:rPr>
          <w:rFonts w:ascii="方正仿宋_GBK" w:eastAsia="方正仿宋_GBK"/>
          <w:sz w:val="32"/>
          <w:szCs w:val="32"/>
        </w:rPr>
        <w:br/>
      </w:r>
      <w:r w:rsidRPr="00073862">
        <w:rPr>
          <w:rFonts w:ascii="方正仿宋_GBK" w:eastAsia="方正仿宋_GBK" w:hint="eastAsia"/>
          <w:sz w:val="32"/>
          <w:szCs w:val="32"/>
        </w:rPr>
        <w:t>比选</w:t>
      </w:r>
      <w:r w:rsidRPr="00073862">
        <w:rPr>
          <w:rFonts w:ascii="方正仿宋_GBK" w:eastAsia="方正仿宋_GBK"/>
          <w:sz w:val="32"/>
          <w:szCs w:val="32"/>
        </w:rPr>
        <w:t>人：重庆</w:t>
      </w:r>
      <w:r w:rsidRPr="00073862">
        <w:rPr>
          <w:rFonts w:ascii="方正仿宋_GBK" w:eastAsia="方正仿宋_GBK" w:hint="eastAsia"/>
          <w:sz w:val="32"/>
          <w:szCs w:val="32"/>
        </w:rPr>
        <w:t>高速公路集团</w:t>
      </w:r>
      <w:r w:rsidRPr="00073862">
        <w:rPr>
          <w:rFonts w:ascii="方正仿宋_GBK" w:eastAsia="方正仿宋_GBK"/>
          <w:sz w:val="32"/>
          <w:szCs w:val="32"/>
        </w:rPr>
        <w:t>有限公司</w:t>
      </w:r>
    </w:p>
    <w:p w:rsidR="00073862" w:rsidRPr="00073862" w:rsidRDefault="00073862" w:rsidP="00F2653F">
      <w:pPr>
        <w:pStyle w:val="a3"/>
        <w:spacing w:line="540" w:lineRule="exact"/>
        <w:ind w:left="720" w:firstLineChars="0" w:firstLine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联系电话： 023-89138</w:t>
      </w:r>
      <w:r w:rsidRPr="00073862">
        <w:rPr>
          <w:rFonts w:ascii="方正仿宋_GBK" w:eastAsia="方正仿宋_GBK" w:hint="eastAsia"/>
          <w:sz w:val="32"/>
          <w:szCs w:val="32"/>
        </w:rPr>
        <w:t>605</w:t>
      </w:r>
      <w:r w:rsidRPr="00073862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蔡老师</w:t>
      </w:r>
    </w:p>
    <w:sectPr w:rsidR="00073862" w:rsidRPr="00073862" w:rsidSect="00E0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215"/>
    <w:multiLevelType w:val="hybridMultilevel"/>
    <w:tmpl w:val="A6FCA1B8"/>
    <w:lvl w:ilvl="0" w:tplc="CEB0B6F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BB039F8"/>
    <w:multiLevelType w:val="hybridMultilevel"/>
    <w:tmpl w:val="F6C2F76C"/>
    <w:lvl w:ilvl="0" w:tplc="89B0A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BDA"/>
    <w:rsid w:val="00044826"/>
    <w:rsid w:val="00073862"/>
    <w:rsid w:val="003251FF"/>
    <w:rsid w:val="003303D3"/>
    <w:rsid w:val="006C5FEB"/>
    <w:rsid w:val="006C749F"/>
    <w:rsid w:val="007015C6"/>
    <w:rsid w:val="008D6ED7"/>
    <w:rsid w:val="00B00015"/>
    <w:rsid w:val="00E05C7A"/>
    <w:rsid w:val="00F2653F"/>
    <w:rsid w:val="00F82896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D3"/>
    <w:pPr>
      <w:ind w:firstLineChars="200" w:firstLine="420"/>
    </w:pPr>
  </w:style>
  <w:style w:type="character" w:styleId="a4">
    <w:name w:val="Hyperlink"/>
    <w:basedOn w:val="a0"/>
    <w:rsid w:val="00073862"/>
    <w:rPr>
      <w:color w:val="0000FF"/>
      <w:u w:val="none"/>
    </w:rPr>
  </w:style>
  <w:style w:type="paragraph" w:styleId="a5">
    <w:name w:val="Normal (Web)"/>
    <w:basedOn w:val="a"/>
    <w:uiPriority w:val="99"/>
    <w:rsid w:val="0007386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3.240.249.108: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蔡颖</dc:creator>
  <cp:keywords/>
  <dc:description/>
  <cp:lastModifiedBy>蔡颖</cp:lastModifiedBy>
  <cp:revision>9</cp:revision>
  <dcterms:created xsi:type="dcterms:W3CDTF">2021-11-10T01:45:00Z</dcterms:created>
  <dcterms:modified xsi:type="dcterms:W3CDTF">2021-11-10T08:53:00Z</dcterms:modified>
</cp:coreProperties>
</file>