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 w:hAnsi="方正小标宋" w:eastAsia="方正小标宋" w:cs="方正小标宋"/>
          <w:b/>
          <w:bCs/>
          <w:w w:val="98"/>
          <w:sz w:val="44"/>
          <w:szCs w:val="44"/>
          <w:lang w:val="en-US" w:eastAsia="zh-CN"/>
        </w:rPr>
      </w:pPr>
      <w:r>
        <w:rPr>
          <w:rFonts w:hint="eastAsia" w:ascii="方正小标宋" w:hAnsi="方正小标宋" w:eastAsia="方正小标宋" w:cs="方正小标宋"/>
          <w:b/>
          <w:bCs/>
          <w:w w:val="98"/>
          <w:sz w:val="44"/>
          <w:szCs w:val="44"/>
          <w:lang w:val="en-US" w:eastAsia="zh-CN"/>
        </w:rPr>
        <w:t>重庆高速公路集团公司南方营运分公司工会委员会2023年“冬送温暖”慰问采购项目</w:t>
      </w:r>
    </w:p>
    <w:p>
      <w:pPr>
        <w:spacing w:line="440" w:lineRule="exact"/>
        <w:jc w:val="center"/>
        <w:rPr>
          <w:rFonts w:hint="default" w:ascii="方正小标宋" w:hAnsi="方正小标宋" w:eastAsia="方正小标宋" w:cs="方正小标宋"/>
          <w:b/>
          <w:bCs/>
          <w:w w:val="98"/>
          <w:sz w:val="44"/>
          <w:szCs w:val="44"/>
          <w:lang w:val="en-US" w:eastAsia="zh-CN"/>
        </w:rPr>
      </w:pPr>
      <w:r>
        <w:rPr>
          <w:rFonts w:hint="eastAsia" w:ascii="方正小标宋" w:hAnsi="方正小标宋" w:eastAsia="方正小标宋" w:cs="方正小标宋"/>
          <w:b/>
          <w:bCs/>
          <w:w w:val="98"/>
          <w:sz w:val="44"/>
          <w:szCs w:val="44"/>
          <w:lang w:val="en-US" w:eastAsia="zh-CN"/>
        </w:rPr>
        <w:t>询价函</w:t>
      </w:r>
    </w:p>
    <w:p>
      <w:pPr>
        <w:keepNext w:val="0"/>
        <w:keepLines w:val="0"/>
        <w:pageBreakBefore w:val="0"/>
        <w:tabs>
          <w:tab w:val="left" w:pos="7803"/>
        </w:tabs>
        <w:kinsoku/>
        <w:overflowPunct/>
        <w:bidi w:val="0"/>
        <w:spacing w:line="380" w:lineRule="exact"/>
        <w:rPr>
          <w:rFonts w:ascii="方正仿宋" w:hAnsi="方正仿宋" w:eastAsia="方正仿宋" w:cs="方正仿宋"/>
          <w:sz w:val="32"/>
          <w:szCs w:val="32"/>
        </w:rPr>
      </w:pPr>
      <w:r>
        <w:rPr>
          <w:rFonts w:hint="eastAsia" w:ascii="方正仿宋_GBK" w:hAnsi="宋体" w:eastAsia="方正仿宋_GBK"/>
          <w:sz w:val="32"/>
          <w:szCs w:val="32"/>
        </w:rPr>
        <w:tab/>
      </w:r>
    </w:p>
    <w:p>
      <w:pPr>
        <w:pStyle w:val="9"/>
        <w:spacing w:line="400" w:lineRule="exact"/>
        <w:ind w:firstLine="640" w:firstLineChars="200"/>
        <w:rPr>
          <w:rFonts w:hint="eastAsia" w:ascii="方正仿宋" w:hAnsi="方正仿宋" w:eastAsia="方正仿宋" w:cs="方正仿宋"/>
          <w:bCs w:val="0"/>
          <w:caps w:val="0"/>
          <w:sz w:val="32"/>
          <w:szCs w:val="32"/>
          <w:lang w:val="en-US" w:eastAsia="zh-CN"/>
        </w:rPr>
      </w:pPr>
      <w:r>
        <w:rPr>
          <w:rFonts w:hint="eastAsia" w:ascii="方正仿宋_GBK" w:hAnsi="方正仿宋_GBK" w:eastAsia="方正仿宋_GBK" w:cs="方正仿宋_GBK"/>
          <w:kern w:val="2"/>
          <w:sz w:val="32"/>
          <w:szCs w:val="32"/>
          <w:lang w:val="en-US" w:eastAsia="zh-CN"/>
        </w:rPr>
        <w:t>公司工会</w:t>
      </w:r>
      <w:r>
        <w:rPr>
          <w:rFonts w:hint="eastAsia" w:ascii="方正仿宋_GBK" w:hAnsi="方正仿宋_GBK" w:eastAsia="方正仿宋_GBK" w:cs="方正仿宋_GBK"/>
          <w:kern w:val="2"/>
          <w:sz w:val="32"/>
          <w:szCs w:val="32"/>
        </w:rPr>
        <w:t>拟于</w:t>
      </w:r>
      <w:r>
        <w:rPr>
          <w:rFonts w:hint="eastAsia" w:ascii="方正仿宋_GBK" w:hAnsi="方正仿宋_GBK" w:eastAsia="方正仿宋_GBK" w:cs="方正仿宋_GBK"/>
          <w:kern w:val="2"/>
          <w:sz w:val="32"/>
          <w:szCs w:val="32"/>
          <w:lang w:val="en-US" w:eastAsia="zh-CN"/>
        </w:rPr>
        <w:t>近期</w:t>
      </w:r>
      <w:r>
        <w:rPr>
          <w:rFonts w:hint="eastAsia" w:ascii="方正仿宋_GBK" w:hAnsi="方正仿宋_GBK" w:eastAsia="方正仿宋_GBK" w:cs="方正仿宋_GBK"/>
          <w:kern w:val="2"/>
          <w:sz w:val="32"/>
          <w:szCs w:val="32"/>
        </w:rPr>
        <w:t>开展“冬送温暖”慰问活动</w:t>
      </w:r>
      <w:r>
        <w:rPr>
          <w:rFonts w:hint="eastAsia" w:ascii="方正仿宋_GBK" w:hAnsi="方正仿宋_GBK" w:eastAsia="方正仿宋_GBK" w:cs="方正仿宋_GBK"/>
          <w:kern w:val="2"/>
          <w:sz w:val="32"/>
          <w:szCs w:val="32"/>
          <w:lang w:eastAsia="zh-CN"/>
        </w:rPr>
        <w:t>，</w:t>
      </w:r>
      <w:r>
        <w:rPr>
          <w:rFonts w:hint="eastAsia" w:ascii="方正仿宋" w:hAnsi="方正仿宋" w:eastAsia="方正仿宋" w:cs="方正仿宋"/>
          <w:bCs w:val="0"/>
          <w:caps w:val="0"/>
          <w:sz w:val="32"/>
          <w:szCs w:val="32"/>
          <w:lang w:val="en-US" w:eastAsia="zh-CN"/>
        </w:rPr>
        <w:t>我司拟采取公开询价的方式确定供货商。询价方案具体要点如下：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一、公开询价内容：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default"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1、采购项目内容：慰问物资907份，每份物资包含1桶金龙鱼纯香低芥酸菜籽油5升，1提金龙鱼优质东北大米5KG；1袋，1袋10个品类的旺旺大礼包共计（398g）。各品类图片详见分项报价表，不可替换。</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default"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2、上限价：每份慰问品价格不超过150元，总价不超过136050元。</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二、询价方式：经评审的最低价法</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三、询价人的资格要求：</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（1）投标人具有独立承担民事责任的能力，并具有本次询价物品的销售资质。（2）投标人为重庆本地配送企业优先。（3）本次询价不接受联合体投标。（4）本次询价不允许分包或转包。</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四、成交及合同签订：询价人确定成交单位后，向其发出成交通知书。成交单位在接到询价人通知书后，须3个工作日内派代表与询价人进行委托服务合同的签署</w:t>
      </w:r>
      <w:bookmarkStart w:id="3" w:name="_GoBack"/>
      <w:bookmarkEnd w:id="3"/>
      <w:r>
        <w:rPr>
          <w:rFonts w:hint="eastAsia" w:ascii="方正仿宋" w:hAnsi="方正仿宋" w:eastAsia="方正仿宋" w:cs="方正仿宋"/>
          <w:bCs w:val="0"/>
          <w:caps w:val="0"/>
          <w:sz w:val="32"/>
          <w:szCs w:val="32"/>
          <w:lang w:val="en-US" w:eastAsia="zh-CN"/>
        </w:rPr>
        <w:t>及配送工作，并立即开始工作接洽及按时入场履行服务工作。否则视为自动放弃中选资格。</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五、询价响应文件的相关要求：</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1.报价说明：</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default" w:ascii="方正仿宋" w:hAnsi="方正仿宋" w:eastAsia="方正仿宋" w:cs="方正仿宋"/>
          <w:bCs w:val="0"/>
          <w:caps w:val="0"/>
          <w:color w:val="auto"/>
          <w:sz w:val="32"/>
          <w:szCs w:val="32"/>
          <w:lang w:val="en-US" w:eastAsia="zh-CN"/>
        </w:rPr>
      </w:pPr>
      <w:r>
        <w:rPr>
          <w:rFonts w:hint="eastAsia" w:ascii="方正仿宋" w:hAnsi="方正仿宋" w:eastAsia="方正仿宋" w:cs="方正仿宋"/>
          <w:bCs w:val="0"/>
          <w:caps w:val="0"/>
          <w:sz w:val="32"/>
          <w:szCs w:val="32"/>
          <w:lang w:val="en-US" w:eastAsia="zh-CN"/>
        </w:rPr>
        <w:t xml:space="preserve">   （1）本项目最高总限价为136050元。竞标人的竞标报价均不得超过询价人发布的最高总限价和单价限价，否则，将作否决投标处理。</w:t>
      </w:r>
      <w:r>
        <w:rPr>
          <w:rFonts w:hint="eastAsia" w:ascii="方正仿宋" w:hAnsi="方正仿宋" w:eastAsia="方正仿宋" w:cs="方正仿宋"/>
          <w:bCs w:val="0"/>
          <w:caps w:val="0"/>
          <w:color w:val="auto"/>
          <w:sz w:val="32"/>
          <w:szCs w:val="32"/>
          <w:lang w:val="en-US" w:eastAsia="zh-CN"/>
        </w:rPr>
        <w:t>报价分为单项每份报价和总价，合计报价两项。</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 xml:space="preserve">   （2）本项目合同价包括卖方完成交货的一切成本费用和支出以及卖方的合理利润，包括运输费、搬运费等。</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left"/>
        <w:textAlignment w:val="auto"/>
        <w:outlineLvl w:val="9"/>
        <w:rPr>
          <w:rFonts w:hint="eastAsia"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 xml:space="preserve"> 2.询价响应文件的组成：</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640" w:firstLineChars="200"/>
        <w:jc w:val="both"/>
        <w:textAlignment w:val="auto"/>
        <w:outlineLvl w:val="9"/>
        <w:rPr>
          <w:rFonts w:hint="eastAsia" w:ascii="方正仿宋" w:hAnsi="方正仿宋" w:eastAsia="方正仿宋" w:cs="方正仿宋"/>
          <w:bCs w:val="0"/>
          <w:caps w:val="0"/>
          <w:sz w:val="32"/>
          <w:szCs w:val="32"/>
          <w:lang w:val="en-US" w:eastAsia="zh-CN"/>
        </w:rPr>
      </w:pPr>
      <w:r>
        <w:rPr>
          <w:rFonts w:hint="eastAsia" w:ascii="方正仿宋" w:hAnsi="方正仿宋" w:eastAsia="方正仿宋" w:cs="方正仿宋"/>
          <w:bCs w:val="0"/>
          <w:caps w:val="0"/>
          <w:sz w:val="32"/>
          <w:szCs w:val="32"/>
          <w:lang w:val="en-US" w:eastAsia="zh-CN"/>
        </w:rPr>
        <w:t>①报价函及分项报价表；②法定代表人身份证明及授权委托书③询价响应单位有效的营业执照、食品经营许可证复印件、提供质量承诺保证书（加盖有效公章）。</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default" w:ascii="方正仿宋_GBK" w:hAnsi="方正仿宋_GBK" w:eastAsia="方正仿宋_GBK" w:cs="方正仿宋_GBK"/>
          <w:b w:val="0"/>
          <w:bCs w:val="0"/>
          <w:caps w:val="0"/>
          <w:color w:val="000000"/>
          <w:sz w:val="32"/>
          <w:szCs w:val="32"/>
          <w:lang w:val="en-US" w:eastAsia="zh-CN"/>
        </w:rPr>
      </w:pPr>
      <w:r>
        <w:rPr>
          <w:rFonts w:hint="eastAsia" w:ascii="方正仿宋" w:hAnsi="方正仿宋" w:eastAsia="方正仿宋" w:cs="方正仿宋"/>
          <w:b w:val="0"/>
          <w:bCs w:val="0"/>
          <w:caps w:val="0"/>
          <w:sz w:val="32"/>
          <w:szCs w:val="32"/>
          <w:lang w:val="en-US" w:eastAsia="zh-CN"/>
        </w:rPr>
        <w:t xml:space="preserve"> </w:t>
      </w:r>
      <w:r>
        <w:rPr>
          <w:rFonts w:hint="eastAsia" w:ascii="方正仿宋_GBK" w:hAnsi="方正仿宋_GBK" w:eastAsia="方正仿宋_GBK" w:cs="方正仿宋_GBK"/>
          <w:b w:val="0"/>
          <w:bCs w:val="0"/>
          <w:caps w:val="0"/>
          <w:color w:val="000000"/>
          <w:sz w:val="32"/>
          <w:szCs w:val="32"/>
          <w:lang w:val="en-US" w:eastAsia="zh-CN"/>
        </w:rPr>
        <w:t>六、递交、开标时间和注意事项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bCs w:val="0"/>
          <w:caps w:val="0"/>
          <w:color w:val="000000"/>
          <w:sz w:val="32"/>
          <w:szCs w:val="32"/>
          <w:lang w:val="en-US" w:eastAsia="zh-CN"/>
        </w:rPr>
      </w:pPr>
      <w:r>
        <w:rPr>
          <w:rFonts w:hint="eastAsia" w:ascii="方正仿宋_GBK" w:hAnsi="方正仿宋_GBK" w:eastAsia="方正仿宋_GBK" w:cs="方正仿宋_GBK"/>
          <w:bCs w:val="0"/>
          <w:caps w:val="0"/>
          <w:color w:val="000000"/>
          <w:sz w:val="32"/>
          <w:szCs w:val="32"/>
          <w:lang w:val="en-US" w:eastAsia="zh-CN"/>
        </w:rPr>
        <w:t>竞价文件须密封完好，加盖密封章。在规定时间内递交，逾期将不予受理。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bCs w:val="0"/>
          <w:caps w:val="0"/>
          <w:color w:val="000000"/>
          <w:sz w:val="32"/>
          <w:szCs w:val="32"/>
          <w:lang w:val="en-US" w:eastAsia="zh-CN"/>
        </w:rPr>
      </w:pPr>
      <w:r>
        <w:rPr>
          <w:rFonts w:hint="eastAsia" w:ascii="方正仿宋_GBK" w:hAnsi="方正仿宋_GBK" w:eastAsia="方正仿宋_GBK" w:cs="方正仿宋_GBK"/>
          <w:bCs w:val="0"/>
          <w:caps w:val="0"/>
          <w:color w:val="000000"/>
          <w:sz w:val="32"/>
          <w:szCs w:val="32"/>
          <w:lang w:val="en-US" w:eastAsia="zh-CN"/>
        </w:rPr>
        <w:t>1.竞价文件递交截止</w:t>
      </w:r>
      <w:r>
        <w:rPr>
          <w:rFonts w:hint="eastAsia" w:ascii="方正仿宋_GBK" w:hAnsi="方正仿宋_GBK" w:eastAsia="方正仿宋_GBK" w:cs="方正仿宋_GBK"/>
          <w:bCs w:val="0"/>
          <w:caps w:val="0"/>
          <w:color w:val="000000"/>
          <w:sz w:val="32"/>
          <w:szCs w:val="32"/>
        </w:rPr>
        <w:t>时间：20</w:t>
      </w:r>
      <w:r>
        <w:rPr>
          <w:rFonts w:hint="eastAsia" w:ascii="方正仿宋_GBK" w:hAnsi="方正仿宋_GBK" w:eastAsia="方正仿宋_GBK" w:cs="方正仿宋_GBK"/>
          <w:bCs w:val="0"/>
          <w:caps w:val="0"/>
          <w:color w:val="000000"/>
          <w:sz w:val="32"/>
          <w:szCs w:val="32"/>
          <w:lang w:val="en-US" w:eastAsia="zh-CN"/>
        </w:rPr>
        <w:t>23</w:t>
      </w:r>
      <w:r>
        <w:rPr>
          <w:rFonts w:hint="eastAsia" w:ascii="方正仿宋_GBK" w:hAnsi="方正仿宋_GBK" w:eastAsia="方正仿宋_GBK" w:cs="方正仿宋_GBK"/>
          <w:bCs w:val="0"/>
          <w:caps w:val="0"/>
          <w:color w:val="000000"/>
          <w:sz w:val="32"/>
          <w:szCs w:val="32"/>
        </w:rPr>
        <w:t>年</w:t>
      </w:r>
      <w:r>
        <w:rPr>
          <w:rFonts w:hint="eastAsia" w:ascii="方正仿宋_GBK" w:hAnsi="方正仿宋_GBK" w:eastAsia="方正仿宋_GBK" w:cs="方正仿宋_GBK"/>
          <w:bCs w:val="0"/>
          <w:caps w:val="0"/>
          <w:color w:val="000000"/>
          <w:sz w:val="32"/>
          <w:szCs w:val="32"/>
          <w:lang w:val="en-US" w:eastAsia="zh-CN"/>
        </w:rPr>
        <w:t>1</w:t>
      </w:r>
      <w:r>
        <w:rPr>
          <w:rFonts w:hint="eastAsia" w:ascii="方正仿宋_GBK" w:hAnsi="方正仿宋_GBK" w:eastAsia="方正仿宋_GBK" w:cs="方正仿宋_GBK"/>
          <w:bCs w:val="0"/>
          <w:caps w:val="0"/>
          <w:color w:val="000000"/>
          <w:sz w:val="32"/>
          <w:szCs w:val="32"/>
        </w:rPr>
        <w:t>月</w:t>
      </w:r>
      <w:r>
        <w:rPr>
          <w:rFonts w:hint="eastAsia" w:ascii="方正仿宋_GBK" w:hAnsi="方正仿宋_GBK" w:eastAsia="方正仿宋_GBK" w:cs="方正仿宋_GBK"/>
          <w:bCs w:val="0"/>
          <w:caps w:val="0"/>
          <w:color w:val="000000"/>
          <w:sz w:val="32"/>
          <w:szCs w:val="32"/>
          <w:lang w:val="en-US" w:eastAsia="zh-CN"/>
        </w:rPr>
        <w:t>6</w:t>
      </w:r>
      <w:r>
        <w:rPr>
          <w:rFonts w:hint="eastAsia" w:ascii="方正仿宋_GBK" w:hAnsi="方正仿宋_GBK" w:eastAsia="方正仿宋_GBK" w:cs="方正仿宋_GBK"/>
          <w:bCs w:val="0"/>
          <w:caps w:val="0"/>
          <w:color w:val="000000"/>
          <w:sz w:val="32"/>
          <w:szCs w:val="32"/>
        </w:rPr>
        <w:t>日</w:t>
      </w:r>
      <w:r>
        <w:rPr>
          <w:rFonts w:hint="eastAsia" w:ascii="方正仿宋_GBK" w:hAnsi="方正仿宋_GBK" w:eastAsia="方正仿宋_GBK" w:cs="方正仿宋_GBK"/>
          <w:bCs w:val="0"/>
          <w:caps w:val="0"/>
          <w:color w:val="000000"/>
          <w:sz w:val="32"/>
          <w:szCs w:val="32"/>
          <w:lang w:val="en-US" w:eastAsia="zh-CN"/>
        </w:rPr>
        <w:t>上午11点前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bCs w:val="0"/>
          <w:caps w:val="0"/>
          <w:color w:val="000000"/>
          <w:sz w:val="32"/>
          <w:szCs w:val="32"/>
        </w:rPr>
      </w:pPr>
      <w:r>
        <w:rPr>
          <w:rFonts w:hint="eastAsia" w:ascii="方正仿宋_GBK" w:hAnsi="方正仿宋_GBK" w:eastAsia="方正仿宋_GBK" w:cs="方正仿宋_GBK"/>
          <w:bCs w:val="0"/>
          <w:caps w:val="0"/>
          <w:color w:val="000000"/>
          <w:sz w:val="32"/>
          <w:szCs w:val="32"/>
          <w:lang w:val="en-US" w:eastAsia="zh-CN"/>
        </w:rPr>
        <w:t>2.竞价文件递交</w:t>
      </w:r>
      <w:r>
        <w:rPr>
          <w:rFonts w:hint="eastAsia" w:ascii="方正仿宋_GBK" w:hAnsi="方正仿宋_GBK" w:eastAsia="方正仿宋_GBK" w:cs="方正仿宋_GBK"/>
          <w:bCs w:val="0"/>
          <w:caps w:val="0"/>
          <w:color w:val="000000"/>
          <w:sz w:val="32"/>
          <w:szCs w:val="32"/>
        </w:rPr>
        <w:t>地点：重庆高速公路集团有限公司南方营运分公司</w:t>
      </w:r>
      <w:r>
        <w:rPr>
          <w:rFonts w:hint="eastAsia" w:ascii="方正仿宋_GBK" w:hAnsi="方正仿宋_GBK" w:eastAsia="方正仿宋_GBK" w:cs="方正仿宋_GBK"/>
          <w:bCs w:val="0"/>
          <w:caps w:val="0"/>
          <w:color w:val="000000"/>
          <w:sz w:val="32"/>
          <w:szCs w:val="32"/>
          <w:lang w:val="en-US" w:eastAsia="zh-CN"/>
        </w:rPr>
        <w:t>办公楼中会议室</w:t>
      </w:r>
      <w:r>
        <w:rPr>
          <w:rFonts w:hint="eastAsia" w:ascii="方正仿宋_GBK" w:hAnsi="方正仿宋_GBK" w:eastAsia="方正仿宋_GBK" w:cs="方正仿宋_GBK"/>
          <w:bCs w:val="0"/>
          <w:caps w:val="0"/>
          <w:color w:val="000000"/>
          <w:sz w:val="32"/>
          <w:szCs w:val="32"/>
        </w:rPr>
        <w:t>（G65巴南收费站）</w:t>
      </w:r>
    </w:p>
    <w:p>
      <w:pPr>
        <w:keepNext w:val="0"/>
        <w:keepLines w:val="0"/>
        <w:pageBreakBefore w:val="0"/>
        <w:kinsoku/>
        <w:wordWrap/>
        <w:overflowPunct/>
        <w:topLinePunct w:val="0"/>
        <w:autoSpaceDE/>
        <w:autoSpaceDN/>
        <w:bidi w:val="0"/>
        <w:adjustRightInd/>
        <w:snapToGrid/>
        <w:spacing w:line="500" w:lineRule="exact"/>
        <w:ind w:firstLine="320" w:firstLineChars="100"/>
        <w:textAlignment w:val="auto"/>
        <w:outlineLvl w:val="9"/>
        <w:rPr>
          <w:rFonts w:hint="eastAsia" w:ascii="方正仿宋" w:hAnsi="方正仿宋" w:eastAsia="方正仿宋" w:cs="方正仿宋"/>
          <w:b w:val="0"/>
          <w:bCs w:val="0"/>
          <w:caps w:val="0"/>
          <w:kern w:val="2"/>
          <w:sz w:val="32"/>
          <w:szCs w:val="32"/>
          <w:lang w:val="en-US" w:eastAsia="zh-CN" w:bidi="ar-SA"/>
        </w:rPr>
      </w:pPr>
      <w:r>
        <w:rPr>
          <w:rFonts w:hint="eastAsia" w:ascii="方正仿宋" w:hAnsi="方正仿宋" w:eastAsia="方正仿宋" w:cs="方正仿宋"/>
          <w:b w:val="0"/>
          <w:bCs w:val="0"/>
          <w:caps w:val="0"/>
          <w:kern w:val="2"/>
          <w:sz w:val="32"/>
          <w:szCs w:val="32"/>
          <w:lang w:val="en-US" w:eastAsia="zh-CN" w:bidi="ar-SA"/>
        </w:rPr>
        <w:t xml:space="preserve">  3.开标时间及地点:2023年1月6日11点30分,重庆高速公路集团有限公司南方营运分公司办公楼中会议室。</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方正仿宋" w:hAnsi="方正仿宋" w:eastAsia="方正仿宋" w:cs="方正仿宋"/>
          <w:b w:val="0"/>
          <w:bCs w:val="0"/>
          <w:caps w:val="0"/>
          <w:kern w:val="2"/>
          <w:sz w:val="32"/>
          <w:szCs w:val="32"/>
          <w:lang w:val="en-US" w:eastAsia="zh-CN" w:bidi="ar-SA"/>
        </w:rPr>
      </w:pPr>
      <w:r>
        <w:rPr>
          <w:rFonts w:hint="eastAsia" w:ascii="方正仿宋" w:hAnsi="方正仿宋" w:eastAsia="方正仿宋" w:cs="方正仿宋"/>
          <w:b w:val="0"/>
          <w:bCs w:val="0"/>
          <w:caps w:val="0"/>
          <w:kern w:val="2"/>
          <w:sz w:val="32"/>
          <w:szCs w:val="32"/>
          <w:lang w:val="en-US" w:eastAsia="zh-CN" w:bidi="ar-SA"/>
        </w:rPr>
        <w:t>联系人：赵吟璐   联系电话：15823942517</w:t>
      </w: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p>
    <w:p>
      <w:pPr>
        <w:pStyle w:val="9"/>
        <w:rPr>
          <w:rFonts w:hint="eastAsia" w:ascii="方正仿宋" w:hAnsi="方正仿宋" w:eastAsia="方正仿宋" w:cs="方正仿宋"/>
          <w:b/>
          <w:bCs/>
          <w:caps/>
          <w:kern w:val="2"/>
          <w:sz w:val="32"/>
          <w:szCs w:val="32"/>
          <w:lang w:val="en-US" w:eastAsia="zh-CN" w:bidi="ar-SA"/>
        </w:rPr>
      </w:pPr>
      <w:r>
        <w:rPr>
          <w:rFonts w:hint="eastAsia" w:ascii="方正仿宋" w:hAnsi="方正仿宋" w:eastAsia="方正仿宋" w:cs="方正仿宋"/>
          <w:b/>
          <w:bCs/>
          <w:caps/>
          <w:kern w:val="2"/>
          <w:sz w:val="32"/>
          <w:szCs w:val="32"/>
          <w:lang w:val="en-US" w:eastAsia="zh-CN" w:bidi="ar-SA"/>
        </w:rPr>
        <w:t>附件1：</w:t>
      </w:r>
    </w:p>
    <w:p>
      <w:pPr>
        <w:jc w:val="center"/>
        <w:rPr>
          <w:rFonts w:ascii="Times New Roman" w:hAnsi="Times New Roman"/>
          <w:b/>
          <w:sz w:val="24"/>
        </w:rPr>
      </w:pPr>
      <w:r>
        <w:rPr>
          <w:rFonts w:hint="eastAsia" w:ascii="Times New Roman" w:hAnsi="Times New Roman"/>
          <w:b/>
          <w:sz w:val="24"/>
        </w:rPr>
        <w:t>询价响应文件格式</w:t>
      </w:r>
    </w:p>
    <w:p>
      <w:pPr>
        <w:jc w:val="center"/>
        <w:rPr>
          <w:rFonts w:ascii="Times New Roman" w:hAnsi="Times New Roman"/>
          <w:b/>
          <w:sz w:val="24"/>
        </w:rPr>
      </w:pPr>
    </w:p>
    <w:p>
      <w:pPr>
        <w:jc w:val="center"/>
        <w:rPr>
          <w:rFonts w:ascii="Times New Roman" w:hAnsi="Times New Roman"/>
          <w:b/>
          <w:sz w:val="24"/>
        </w:rPr>
      </w:pPr>
      <w:r>
        <w:rPr>
          <w:rFonts w:hint="eastAsia" w:ascii="Times New Roman" w:hAnsi="Times New Roman"/>
          <w:b/>
          <w:sz w:val="24"/>
        </w:rPr>
        <w:t>（以下内容为示例）</w:t>
      </w:r>
    </w:p>
    <w:p>
      <w:pPr>
        <w:spacing w:line="440" w:lineRule="exact"/>
        <w:jc w:val="center"/>
        <w:rPr>
          <w:rFonts w:hint="eastAsia" w:ascii="黑体" w:hAnsi="Times New Roman" w:eastAsia="黑体" w:cs="黑体"/>
          <w:color w:val="000000"/>
          <w:kern w:val="0"/>
          <w:sz w:val="24"/>
          <w:szCs w:val="24"/>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both"/>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b/>
          <w:spacing w:val="20"/>
          <w:sz w:val="32"/>
          <w:szCs w:val="32"/>
        </w:rPr>
      </w:pPr>
    </w:p>
    <w:p>
      <w:pPr>
        <w:spacing w:line="440" w:lineRule="exact"/>
        <w:jc w:val="center"/>
        <w:rPr>
          <w:rFonts w:hint="eastAsia" w:ascii="宋体" w:hAnsi="宋体" w:eastAsia="宋体"/>
          <w:b/>
          <w:spacing w:val="20"/>
          <w:sz w:val="32"/>
          <w:szCs w:val="32"/>
          <w:lang w:val="en-US" w:eastAsia="zh-CN"/>
        </w:rPr>
      </w:pPr>
      <w:r>
        <w:rPr>
          <w:rFonts w:hint="eastAsia" w:ascii="宋体" w:hAnsi="宋体"/>
          <w:b/>
          <w:spacing w:val="20"/>
          <w:sz w:val="32"/>
          <w:szCs w:val="32"/>
        </w:rPr>
        <w:t>重庆高速公路集团有限公司南方营运分公司</w:t>
      </w:r>
      <w:r>
        <w:rPr>
          <w:rFonts w:hint="eastAsia" w:ascii="宋体" w:hAnsi="宋体"/>
          <w:b/>
          <w:spacing w:val="20"/>
          <w:sz w:val="32"/>
          <w:szCs w:val="32"/>
          <w:lang w:val="en-US" w:eastAsia="zh-CN"/>
        </w:rPr>
        <w:t>工会</w:t>
      </w:r>
    </w:p>
    <w:p>
      <w:pPr>
        <w:spacing w:line="440" w:lineRule="exact"/>
        <w:jc w:val="center"/>
        <w:rPr>
          <w:rFonts w:ascii="宋体" w:hAnsi="宋体"/>
          <w:b/>
          <w:spacing w:val="20"/>
          <w:sz w:val="32"/>
          <w:szCs w:val="32"/>
        </w:rPr>
      </w:pPr>
      <w:r>
        <w:rPr>
          <w:rFonts w:hint="eastAsia" w:ascii="宋体" w:hAnsi="宋体"/>
          <w:b/>
          <w:spacing w:val="20"/>
          <w:sz w:val="32"/>
          <w:szCs w:val="32"/>
        </w:rPr>
        <w:t>202</w:t>
      </w:r>
      <w:r>
        <w:rPr>
          <w:rFonts w:hint="eastAsia" w:ascii="宋体" w:hAnsi="宋体"/>
          <w:b/>
          <w:spacing w:val="20"/>
          <w:sz w:val="32"/>
          <w:szCs w:val="32"/>
          <w:lang w:val="en-US" w:eastAsia="zh-CN"/>
        </w:rPr>
        <w:t>3</w:t>
      </w:r>
      <w:r>
        <w:rPr>
          <w:rFonts w:hint="eastAsia" w:ascii="宋体" w:hAnsi="宋体"/>
          <w:b/>
          <w:spacing w:val="20"/>
          <w:sz w:val="32"/>
          <w:szCs w:val="32"/>
        </w:rPr>
        <w:t>年“</w:t>
      </w:r>
      <w:r>
        <w:rPr>
          <w:rFonts w:hint="eastAsia" w:ascii="宋体" w:hAnsi="宋体"/>
          <w:b/>
          <w:spacing w:val="20"/>
          <w:sz w:val="32"/>
          <w:szCs w:val="32"/>
          <w:lang w:val="en-US" w:eastAsia="zh-CN"/>
        </w:rPr>
        <w:t>冬送温暖</w:t>
      </w:r>
      <w:r>
        <w:rPr>
          <w:rFonts w:hint="eastAsia" w:ascii="宋体" w:hAnsi="宋体"/>
          <w:b/>
          <w:spacing w:val="20"/>
          <w:sz w:val="32"/>
          <w:szCs w:val="32"/>
        </w:rPr>
        <w:t>”慰问采购项目</w:t>
      </w:r>
    </w:p>
    <w:p>
      <w:pPr>
        <w:ind w:left="-19" w:leftChars="-9" w:right="-313" w:rightChars="-149" w:firstLine="2614" w:firstLineChars="651"/>
        <w:jc w:val="center"/>
        <w:rPr>
          <w:rFonts w:hint="eastAsia" w:ascii="宋体" w:hAnsi="Times New Roman"/>
          <w:b/>
          <w:sz w:val="40"/>
          <w:szCs w:val="40"/>
        </w:rPr>
      </w:pPr>
    </w:p>
    <w:p>
      <w:pPr>
        <w:pStyle w:val="5"/>
        <w:rPr>
          <w:rFonts w:hint="eastAsia" w:ascii="宋体" w:hAnsi="Times New Roman"/>
          <w:sz w:val="40"/>
          <w:szCs w:val="40"/>
        </w:rPr>
      </w:pPr>
    </w:p>
    <w:p>
      <w:pPr>
        <w:rPr>
          <w:rFonts w:hint="eastAsia" w:ascii="宋体" w:hAnsi="Times New Roman"/>
          <w:b/>
          <w:sz w:val="40"/>
          <w:szCs w:val="40"/>
        </w:rPr>
      </w:pPr>
    </w:p>
    <w:p>
      <w:pPr>
        <w:pStyle w:val="5"/>
        <w:rPr>
          <w:rFonts w:hint="eastAsia"/>
        </w:rPr>
      </w:pPr>
    </w:p>
    <w:p>
      <w:pPr>
        <w:rPr>
          <w:rFonts w:hint="eastAsia"/>
        </w:rPr>
      </w:pPr>
    </w:p>
    <w:p>
      <w:pPr>
        <w:ind w:left="-19" w:leftChars="-9" w:right="-313" w:rightChars="-149" w:firstLine="3233" w:firstLineChars="805"/>
        <w:jc w:val="both"/>
        <w:rPr>
          <w:rFonts w:ascii="宋体" w:hAnsi="Times New Roman"/>
          <w:b/>
          <w:sz w:val="40"/>
          <w:szCs w:val="40"/>
        </w:rPr>
      </w:pPr>
      <w:r>
        <w:rPr>
          <w:rFonts w:hint="eastAsia" w:ascii="宋体" w:hAnsi="Times New Roman"/>
          <w:b/>
          <w:sz w:val="40"/>
          <w:szCs w:val="40"/>
        </w:rPr>
        <w:t>询价响应文件</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pStyle w:val="9"/>
      </w:pPr>
    </w:p>
    <w:p>
      <w:pPr>
        <w:pStyle w:val="9"/>
      </w:pPr>
    </w:p>
    <w:p>
      <w:pPr>
        <w:pStyle w:val="9"/>
      </w:pPr>
    </w:p>
    <w:p>
      <w:pPr>
        <w:pStyle w:val="9"/>
      </w:pPr>
    </w:p>
    <w:p>
      <w:pPr>
        <w:pStyle w:val="9"/>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u w:val="single"/>
        </w:rPr>
      </w:pPr>
      <w:r>
        <w:rPr>
          <w:rFonts w:hint="eastAsia" w:ascii="Times New Roman" w:hAnsi="Times New Roman"/>
          <w:sz w:val="32"/>
          <w:szCs w:val="32"/>
          <w:u w:val="single"/>
        </w:rPr>
        <w:t>竞标人单位名称</w:t>
      </w:r>
      <w:r>
        <w:rPr>
          <w:rFonts w:hint="eastAsia" w:ascii="Times New Roman" w:hAnsi="Times New Roman"/>
          <w:sz w:val="32"/>
          <w:szCs w:val="32"/>
          <w:u w:val="single"/>
          <w:lang w:val="en-US" w:eastAsia="zh-CN"/>
        </w:rPr>
        <w:t xml:space="preserve"> </w:t>
      </w:r>
      <w:r>
        <w:rPr>
          <w:rFonts w:hint="eastAsia" w:ascii="Times New Roman" w:hAnsi="Times New Roman"/>
          <w:sz w:val="32"/>
          <w:szCs w:val="32"/>
          <w:u w:val="single"/>
        </w:rPr>
        <w:t>（全称）（盖单位公章）</w:t>
      </w:r>
    </w:p>
    <w:p>
      <w:pPr>
        <w:jc w:val="center"/>
        <w:rPr>
          <w:rFonts w:ascii="Times New Roman" w:hAnsi="Times New Roman"/>
          <w:sz w:val="32"/>
          <w:szCs w:val="32"/>
          <w:u w:val="single"/>
        </w:rPr>
      </w:pPr>
    </w:p>
    <w:p>
      <w:pPr>
        <w:jc w:val="center"/>
        <w:rPr>
          <w:rFonts w:hint="eastAsia" w:ascii="Times New Roman" w:hAnsi="Times New Roman"/>
          <w:sz w:val="32"/>
          <w:szCs w:val="32"/>
          <w:u w:val="single"/>
        </w:rPr>
      </w:pPr>
    </w:p>
    <w:p>
      <w:pPr>
        <w:pStyle w:val="5"/>
        <w:rPr>
          <w:rFonts w:hint="eastAsia"/>
        </w:rPr>
      </w:pPr>
    </w:p>
    <w:p>
      <w:pPr>
        <w:rPr>
          <w:rFonts w:hint="eastAsia"/>
        </w:rPr>
      </w:pPr>
    </w:p>
    <w:p>
      <w:pPr>
        <w:pStyle w:val="5"/>
      </w:pPr>
    </w:p>
    <w:p>
      <w:pPr>
        <w:jc w:val="center"/>
        <w:rPr>
          <w:rFonts w:ascii="Times New Roman" w:hAnsi="Times New Roman"/>
          <w:sz w:val="32"/>
          <w:szCs w:val="32"/>
          <w:u w:val="single"/>
        </w:rPr>
      </w:pPr>
    </w:p>
    <w:p>
      <w:pPr>
        <w:tabs>
          <w:tab w:val="left" w:pos="900"/>
          <w:tab w:val="left" w:pos="1080"/>
        </w:tabs>
        <w:spacing w:line="300" w:lineRule="auto"/>
        <w:jc w:val="center"/>
        <w:outlineLvl w:val="0"/>
        <w:rPr>
          <w:rFonts w:ascii="Arial" w:hAnsi="Arial" w:cs="Arial"/>
          <w:b/>
          <w:sz w:val="28"/>
          <w:szCs w:val="21"/>
        </w:rPr>
      </w:pPr>
      <w:r>
        <w:rPr>
          <w:rFonts w:hint="eastAsia" w:ascii="Arial" w:hAnsi="Arial" w:cs="Arial"/>
          <w:b/>
          <w:sz w:val="28"/>
          <w:szCs w:val="21"/>
        </w:rPr>
        <w:t>目 录</w:t>
      </w:r>
    </w:p>
    <w:p>
      <w:pPr>
        <w:tabs>
          <w:tab w:val="left" w:pos="900"/>
          <w:tab w:val="left" w:pos="1080"/>
        </w:tabs>
        <w:spacing w:line="300" w:lineRule="auto"/>
        <w:jc w:val="center"/>
        <w:outlineLvl w:val="0"/>
        <w:rPr>
          <w:rFonts w:ascii="Arial" w:hAnsi="Arial" w:cs="Arial"/>
          <w:b/>
          <w:sz w:val="24"/>
        </w:rPr>
      </w:pPr>
    </w:p>
    <w:p>
      <w:pPr>
        <w:spacing w:line="400" w:lineRule="exact"/>
        <w:ind w:firstLine="482" w:firstLineChars="200"/>
        <w:rPr>
          <w:rFonts w:hint="eastAsia" w:ascii="Times New Roman" w:hAnsi="Times New Roman"/>
          <w:b/>
          <w:sz w:val="24"/>
          <w:szCs w:val="24"/>
        </w:rPr>
      </w:pPr>
      <w:r>
        <w:rPr>
          <w:rFonts w:hint="eastAsia" w:ascii="Times New Roman" w:hAnsi="Times New Roman"/>
          <w:b/>
          <w:sz w:val="24"/>
          <w:szCs w:val="24"/>
        </w:rPr>
        <w:t>一、报价函及分项报价表</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二、法定代表人身份证明及授权委托书</w:t>
      </w:r>
    </w:p>
    <w:p>
      <w:pPr>
        <w:spacing w:line="440" w:lineRule="exact"/>
        <w:ind w:left="964" w:hanging="964" w:hangingChars="400"/>
        <w:jc w:val="left"/>
        <w:outlineLvl w:val="1"/>
        <w:rPr>
          <w:rFonts w:hint="eastAsia" w:ascii="Times New Roman" w:hAnsi="Times New Roman"/>
          <w:b/>
          <w:sz w:val="24"/>
          <w:szCs w:val="24"/>
        </w:rPr>
      </w:pPr>
      <w:r>
        <w:rPr>
          <w:rFonts w:hint="eastAsia" w:ascii="Times New Roman" w:hAnsi="Times New Roman"/>
          <w:b/>
          <w:sz w:val="24"/>
          <w:szCs w:val="24"/>
          <w:lang w:val="en-US" w:eastAsia="zh-CN"/>
        </w:rPr>
        <w:t xml:space="preserve">    </w:t>
      </w:r>
      <w:r>
        <w:rPr>
          <w:rFonts w:hint="eastAsia" w:ascii="Times New Roman" w:hAnsi="Times New Roman"/>
          <w:b/>
          <w:sz w:val="24"/>
          <w:szCs w:val="24"/>
        </w:rPr>
        <w:t>三、询价响应单位有效的营业执照</w:t>
      </w:r>
      <w:r>
        <w:rPr>
          <w:rFonts w:hint="eastAsia" w:ascii="Times New Roman" w:hAnsi="Times New Roman"/>
          <w:b/>
          <w:sz w:val="24"/>
          <w:szCs w:val="24"/>
          <w:lang w:eastAsia="zh-CN"/>
        </w:rPr>
        <w:t>、</w:t>
      </w:r>
      <w:r>
        <w:rPr>
          <w:rFonts w:hint="eastAsia" w:ascii="Times New Roman" w:hAnsi="Times New Roman"/>
          <w:b/>
          <w:sz w:val="24"/>
          <w:szCs w:val="24"/>
          <w:lang w:val="en-US" w:eastAsia="zh-CN"/>
        </w:rPr>
        <w:t>食品经营许可证</w:t>
      </w:r>
      <w:r>
        <w:rPr>
          <w:rFonts w:hint="eastAsia" w:ascii="Times New Roman" w:hAnsi="Times New Roman"/>
          <w:b/>
          <w:sz w:val="24"/>
          <w:szCs w:val="24"/>
        </w:rPr>
        <w:t>复印件</w:t>
      </w:r>
      <w:r>
        <w:rPr>
          <w:rFonts w:hint="eastAsia" w:ascii="Times New Roman" w:hAnsi="Times New Roman"/>
          <w:b/>
          <w:sz w:val="24"/>
          <w:szCs w:val="24"/>
          <w:lang w:eastAsia="zh-CN"/>
        </w:rPr>
        <w:t>、</w:t>
      </w:r>
      <w:r>
        <w:rPr>
          <w:rFonts w:hint="eastAsia" w:ascii="Times New Roman" w:hAnsi="Times New Roman"/>
          <w:b/>
          <w:sz w:val="24"/>
          <w:szCs w:val="24"/>
          <w:lang w:val="en-US" w:eastAsia="zh-CN"/>
        </w:rPr>
        <w:t>提供质量承诺保证书（加盖有效公章）</w:t>
      </w:r>
    </w:p>
    <w:p>
      <w:pPr>
        <w:tabs>
          <w:tab w:val="left" w:pos="900"/>
          <w:tab w:val="left" w:pos="1080"/>
        </w:tabs>
        <w:spacing w:line="360" w:lineRule="auto"/>
        <w:outlineLvl w:val="0"/>
        <w:rPr>
          <w:rFonts w:ascii="Times New Roman" w:hAnsi="Times New Roman"/>
          <w:b/>
          <w:sz w:val="24"/>
          <w:szCs w:val="24"/>
        </w:rPr>
      </w:pPr>
    </w:p>
    <w:p>
      <w:pPr>
        <w:spacing w:line="440" w:lineRule="exact"/>
        <w:ind w:left="963" w:leftChars="229" w:hanging="482" w:hangingChars="200"/>
        <w:jc w:val="left"/>
        <w:outlineLvl w:val="1"/>
        <w:rPr>
          <w:rFonts w:hint="eastAsia" w:ascii="Times New Roman" w:hAnsi="Times New Roman"/>
          <w:b/>
          <w:sz w:val="24"/>
          <w:szCs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pStyle w:val="5"/>
        <w:rPr>
          <w:rFonts w:hint="eastAsia"/>
        </w:rPr>
      </w:pPr>
    </w:p>
    <w:p>
      <w:pPr>
        <w:rPr>
          <w:rFonts w:hint="eastAsia"/>
        </w:rPr>
      </w:pPr>
    </w:p>
    <w:p>
      <w:pPr>
        <w:pStyle w:val="5"/>
      </w:pPr>
    </w:p>
    <w:p>
      <w:pPr>
        <w:spacing w:line="440" w:lineRule="exact"/>
        <w:jc w:val="both"/>
        <w:outlineLvl w:val="1"/>
        <w:rPr>
          <w:rFonts w:hint="eastAsia" w:ascii="Times New Roman" w:hAnsi="Times New Roman"/>
          <w:b/>
          <w:sz w:val="28"/>
          <w:szCs w:val="28"/>
        </w:rPr>
      </w:pPr>
      <w:bookmarkStart w:id="0" w:name="_Toc265510122"/>
    </w:p>
    <w:p>
      <w:pPr>
        <w:spacing w:line="440" w:lineRule="exact"/>
        <w:jc w:val="center"/>
        <w:outlineLvl w:val="1"/>
        <w:rPr>
          <w:rFonts w:hint="eastAsia" w:ascii="Times New Roman" w:hAnsi="Times New Roman"/>
          <w:b/>
          <w:sz w:val="28"/>
          <w:szCs w:val="28"/>
        </w:rPr>
      </w:pPr>
      <w:r>
        <w:rPr>
          <w:rFonts w:hint="eastAsia" w:ascii="Times New Roman" w:hAnsi="Times New Roman"/>
          <w:b/>
          <w:sz w:val="28"/>
          <w:szCs w:val="28"/>
        </w:rPr>
        <w:t>一、报价</w:t>
      </w:r>
      <w:bookmarkEnd w:id="0"/>
      <w:r>
        <w:rPr>
          <w:rFonts w:hint="eastAsia" w:ascii="Times New Roman" w:hAnsi="Times New Roman"/>
          <w:b/>
          <w:sz w:val="28"/>
          <w:szCs w:val="28"/>
        </w:rPr>
        <w:t>函及分项报价表</w:t>
      </w:r>
    </w:p>
    <w:p>
      <w:pPr>
        <w:spacing w:line="440" w:lineRule="exact"/>
        <w:rPr>
          <w:rFonts w:ascii="Times New Roman" w:hAnsi="Times New Roman"/>
          <w:sz w:val="20"/>
        </w:rPr>
      </w:pPr>
    </w:p>
    <w:p>
      <w:pPr>
        <w:spacing w:line="440" w:lineRule="exact"/>
        <w:rPr>
          <w:rFonts w:hint="eastAsia" w:ascii="Times New Roman" w:hAnsi="Times New Roman" w:eastAsia="宋体"/>
          <w:sz w:val="22"/>
          <w:lang w:val="en-US" w:eastAsia="zh-CN"/>
        </w:rPr>
      </w:pPr>
      <w:r>
        <w:rPr>
          <w:rFonts w:hint="eastAsia" w:ascii="宋体" w:hAnsi="宋体"/>
          <w:b/>
          <w:sz w:val="22"/>
          <w:szCs w:val="21"/>
          <w:u w:val="single"/>
        </w:rPr>
        <w:t>致：重庆高速公路集团有限公司南方营运分公司</w:t>
      </w:r>
      <w:r>
        <w:rPr>
          <w:rFonts w:hint="eastAsia" w:ascii="宋体" w:hAnsi="宋体"/>
          <w:b/>
          <w:sz w:val="22"/>
          <w:szCs w:val="21"/>
          <w:u w:val="single"/>
          <w:lang w:val="en-US" w:eastAsia="zh-CN"/>
        </w:rPr>
        <w:t>工会</w:t>
      </w:r>
    </w:p>
    <w:p>
      <w:pPr>
        <w:spacing w:line="440" w:lineRule="exact"/>
        <w:jc w:val="left"/>
        <w:rPr>
          <w:rFonts w:ascii="宋体" w:hAnsi="宋体"/>
          <w:b/>
          <w:sz w:val="22"/>
          <w:szCs w:val="21"/>
          <w:u w:val="single"/>
        </w:rPr>
      </w:pPr>
      <w:r>
        <w:rPr>
          <w:rFonts w:hint="eastAsia" w:ascii="Times New Roman" w:hAnsi="Times New Roman"/>
          <w:sz w:val="22"/>
        </w:rPr>
        <w:t>1.</w:t>
      </w:r>
      <w:r>
        <w:rPr>
          <w:rFonts w:ascii="Times New Roman" w:hAnsi="Times New Roman"/>
          <w:sz w:val="22"/>
        </w:rPr>
        <w:t>我方已仔细研究了</w:t>
      </w:r>
      <w:r>
        <w:rPr>
          <w:rFonts w:hint="eastAsia" w:ascii="宋体" w:hAnsi="宋体"/>
          <w:b/>
          <w:sz w:val="22"/>
          <w:szCs w:val="21"/>
          <w:u w:val="single"/>
        </w:rPr>
        <w:t>重庆高速公路集团有限公司南方营运分公司</w:t>
      </w:r>
      <w:r>
        <w:rPr>
          <w:rFonts w:hint="eastAsia" w:ascii="宋体" w:hAnsi="宋体"/>
          <w:b/>
          <w:sz w:val="22"/>
          <w:szCs w:val="21"/>
          <w:u w:val="single"/>
          <w:lang w:val="en-US" w:eastAsia="zh-CN"/>
        </w:rPr>
        <w:t>工会</w:t>
      </w:r>
      <w:r>
        <w:rPr>
          <w:rFonts w:hint="eastAsia" w:ascii="宋体" w:hAnsi="宋体"/>
          <w:b/>
          <w:sz w:val="22"/>
          <w:szCs w:val="21"/>
          <w:u w:val="single"/>
        </w:rPr>
        <w:t>202</w:t>
      </w:r>
      <w:r>
        <w:rPr>
          <w:rFonts w:hint="eastAsia" w:ascii="宋体" w:hAnsi="宋体"/>
          <w:b/>
          <w:sz w:val="22"/>
          <w:szCs w:val="21"/>
          <w:u w:val="single"/>
          <w:lang w:val="en-US" w:eastAsia="zh-CN"/>
        </w:rPr>
        <w:t>3</w:t>
      </w:r>
      <w:r>
        <w:rPr>
          <w:rFonts w:hint="eastAsia" w:ascii="宋体" w:hAnsi="宋体"/>
          <w:b/>
          <w:sz w:val="22"/>
          <w:szCs w:val="21"/>
          <w:u w:val="single"/>
        </w:rPr>
        <w:t>年“</w:t>
      </w:r>
      <w:r>
        <w:rPr>
          <w:rFonts w:hint="eastAsia" w:ascii="宋体" w:hAnsi="宋体"/>
          <w:b/>
          <w:sz w:val="22"/>
          <w:szCs w:val="21"/>
          <w:u w:val="single"/>
          <w:lang w:val="en-US" w:eastAsia="zh-CN"/>
        </w:rPr>
        <w:t>冬送温暖</w:t>
      </w:r>
      <w:r>
        <w:rPr>
          <w:rFonts w:hint="eastAsia" w:ascii="宋体" w:hAnsi="宋体"/>
          <w:b/>
          <w:sz w:val="22"/>
          <w:szCs w:val="21"/>
          <w:u w:val="single"/>
        </w:rPr>
        <w:t>”慰问采购项目</w:t>
      </w:r>
      <w:r>
        <w:rPr>
          <w:rFonts w:hint="eastAsia" w:ascii="宋体" w:hAnsi="宋体"/>
          <w:bCs/>
          <w:sz w:val="22"/>
        </w:rPr>
        <w:t>询价文件</w:t>
      </w:r>
      <w:r>
        <w:rPr>
          <w:rFonts w:ascii="Times New Roman" w:hAnsi="Times New Roman"/>
          <w:sz w:val="22"/>
        </w:rPr>
        <w:t>的全部内容，</w:t>
      </w:r>
      <w:r>
        <w:rPr>
          <w:rFonts w:hint="eastAsia" w:ascii="Times New Roman" w:hAnsi="Times New Roman"/>
          <w:sz w:val="22"/>
        </w:rPr>
        <w:t>愿意以如下报价作为本项目的竞标价并</w:t>
      </w:r>
      <w:r>
        <w:rPr>
          <w:rFonts w:ascii="Times New Roman" w:hAnsi="Times New Roman"/>
          <w:sz w:val="22"/>
        </w:rPr>
        <w:t>按</w:t>
      </w:r>
      <w:r>
        <w:rPr>
          <w:rFonts w:hint="eastAsia" w:ascii="Times New Roman" w:hAnsi="Times New Roman"/>
          <w:sz w:val="22"/>
        </w:rPr>
        <w:t>合同</w:t>
      </w:r>
      <w:r>
        <w:rPr>
          <w:rFonts w:ascii="Times New Roman" w:hAnsi="Times New Roman"/>
          <w:sz w:val="22"/>
        </w:rPr>
        <w:t>约定实施。</w:t>
      </w:r>
      <w:r>
        <w:rPr>
          <w:rFonts w:hint="eastAsia" w:ascii="Times New Roman" w:hAnsi="Times New Roman"/>
          <w:sz w:val="22"/>
        </w:rPr>
        <w:t>愿意以</w:t>
      </w:r>
      <w:r>
        <w:rPr>
          <w:rFonts w:hint="eastAsia" w:ascii="Times New Roman" w:hAnsi="Times New Roman"/>
          <w:sz w:val="22"/>
          <w:lang w:val="en-US" w:eastAsia="zh-CN"/>
        </w:rPr>
        <w:t>每份价格</w:t>
      </w:r>
      <w:r>
        <w:rPr>
          <w:rFonts w:hint="eastAsia" w:ascii="Times New Roman" w:hAnsi="Times New Roman"/>
          <w:sz w:val="22"/>
          <w:u w:val="single"/>
        </w:rPr>
        <w:t xml:space="preserve">           </w:t>
      </w:r>
      <w:r>
        <w:rPr>
          <w:rFonts w:hint="eastAsia" w:ascii="Times New Roman" w:hAnsi="Times New Roman"/>
          <w:sz w:val="22"/>
        </w:rPr>
        <w:t xml:space="preserve">（¥ </w:t>
      </w:r>
      <w:r>
        <w:rPr>
          <w:rFonts w:hint="eastAsia" w:ascii="Times New Roman" w:hAnsi="Times New Roman"/>
          <w:sz w:val="22"/>
          <w:u w:val="single"/>
        </w:rPr>
        <w:t xml:space="preserve">              </w:t>
      </w:r>
      <w:r>
        <w:rPr>
          <w:rFonts w:hint="eastAsia" w:ascii="Times New Roman" w:hAnsi="Times New Roman"/>
          <w:sz w:val="22"/>
        </w:rPr>
        <w:t>）</w:t>
      </w:r>
      <w:r>
        <w:rPr>
          <w:rFonts w:hint="eastAsia" w:ascii="Times New Roman" w:hAnsi="Times New Roman"/>
          <w:sz w:val="22"/>
          <w:lang w:val="en-US" w:eastAsia="zh-CN"/>
        </w:rPr>
        <w:t xml:space="preserve">   </w:t>
      </w:r>
      <w:r>
        <w:rPr>
          <w:rFonts w:hint="eastAsia" w:ascii="Times New Roman" w:hAnsi="Times New Roman"/>
          <w:sz w:val="22"/>
        </w:rPr>
        <w:t>总报价</w:t>
      </w:r>
      <w:r>
        <w:rPr>
          <w:rFonts w:hint="eastAsia" w:ascii="Times New Roman" w:hAnsi="Times New Roman"/>
          <w:sz w:val="22"/>
          <w:u w:val="single"/>
        </w:rPr>
        <w:t xml:space="preserve">           </w:t>
      </w:r>
      <w:r>
        <w:rPr>
          <w:rFonts w:hint="eastAsia" w:ascii="Times New Roman" w:hAnsi="Times New Roman"/>
          <w:sz w:val="22"/>
        </w:rPr>
        <w:t xml:space="preserve">（¥ </w:t>
      </w:r>
      <w:r>
        <w:rPr>
          <w:rFonts w:hint="eastAsia" w:ascii="Times New Roman" w:hAnsi="Times New Roman"/>
          <w:sz w:val="22"/>
          <w:u w:val="single"/>
        </w:rPr>
        <w:t xml:space="preserve">              </w:t>
      </w:r>
      <w:r>
        <w:rPr>
          <w:rFonts w:hint="eastAsia" w:ascii="Times New Roman" w:hAnsi="Times New Roman"/>
          <w:sz w:val="22"/>
        </w:rPr>
        <w:t>）作为本项目的竞标价并按合同约定实施完成。</w:t>
      </w:r>
    </w:p>
    <w:p>
      <w:pPr>
        <w:spacing w:line="440" w:lineRule="exact"/>
        <w:rPr>
          <w:rFonts w:ascii="Times New Roman" w:hAnsi="Times New Roman"/>
          <w:sz w:val="22"/>
        </w:rPr>
      </w:pPr>
      <w:r>
        <w:rPr>
          <w:rFonts w:ascii="Times New Roman" w:hAnsi="Times New Roman"/>
          <w:sz w:val="22"/>
        </w:rPr>
        <w:t>2．我方承诺在投标有效期内不修改、撤销</w:t>
      </w:r>
      <w:r>
        <w:rPr>
          <w:rFonts w:hint="eastAsia" w:ascii="Times New Roman" w:hAnsi="Times New Roman"/>
          <w:sz w:val="22"/>
        </w:rPr>
        <w:t>询价响应</w:t>
      </w:r>
      <w:r>
        <w:rPr>
          <w:rFonts w:ascii="Times New Roman" w:hAnsi="Times New Roman"/>
          <w:sz w:val="22"/>
        </w:rPr>
        <w:t>文件。</w:t>
      </w:r>
    </w:p>
    <w:p>
      <w:pPr>
        <w:spacing w:line="440" w:lineRule="exact"/>
        <w:rPr>
          <w:rFonts w:ascii="Times New Roman" w:hAnsi="Times New Roman"/>
          <w:sz w:val="22"/>
          <w:szCs w:val="21"/>
        </w:rPr>
      </w:pPr>
      <w:r>
        <w:rPr>
          <w:rFonts w:ascii="Times New Roman" w:hAnsi="Times New Roman"/>
          <w:sz w:val="22"/>
        </w:rPr>
        <w:t>3．</w:t>
      </w:r>
      <w:r>
        <w:rPr>
          <w:rFonts w:hint="eastAsia" w:ascii="Times New Roman" w:hAnsi="Times New Roman"/>
          <w:sz w:val="22"/>
          <w:szCs w:val="21"/>
        </w:rPr>
        <w:t>我方在此声明，所递交的询价响应文件及有关资料内容完整、真实和准确。</w:t>
      </w:r>
    </w:p>
    <w:p>
      <w:pPr>
        <w:spacing w:line="440" w:lineRule="exact"/>
        <w:rPr>
          <w:rFonts w:ascii="Times New Roman" w:hAnsi="Times New Roman"/>
          <w:sz w:val="22"/>
          <w:szCs w:val="21"/>
        </w:rPr>
      </w:pPr>
      <w:r>
        <w:rPr>
          <w:rFonts w:hint="eastAsia" w:ascii="宋体" w:hAnsi="宋体"/>
          <w:b w:val="0"/>
          <w:bCs/>
          <w:sz w:val="22"/>
          <w:szCs w:val="21"/>
          <w:u w:val="none"/>
        </w:rPr>
        <w:t>4.</w:t>
      </w:r>
      <w:r>
        <w:rPr>
          <w:rFonts w:hint="eastAsia" w:ascii="宋体" w:hAnsi="宋体"/>
          <w:b/>
          <w:sz w:val="22"/>
          <w:szCs w:val="21"/>
          <w:u w:val="none"/>
        </w:rPr>
        <w:t xml:space="preserve"> </w:t>
      </w:r>
      <w:r>
        <w:rPr>
          <w:rFonts w:hint="eastAsia" w:ascii="宋体" w:hAnsi="宋体"/>
          <w:b/>
          <w:sz w:val="22"/>
          <w:szCs w:val="21"/>
          <w:u w:val="single"/>
        </w:rPr>
        <w:t>承诺</w:t>
      </w:r>
      <w:r>
        <w:rPr>
          <w:rFonts w:ascii="宋体" w:hAnsi="宋体"/>
          <w:b/>
          <w:sz w:val="22"/>
          <w:szCs w:val="21"/>
          <w:u w:val="single"/>
        </w:rPr>
        <w:t>所投</w:t>
      </w:r>
      <w:r>
        <w:rPr>
          <w:rFonts w:hint="eastAsia" w:ascii="宋体" w:hAnsi="宋体"/>
          <w:b/>
          <w:sz w:val="22"/>
          <w:szCs w:val="21"/>
          <w:u w:val="single"/>
          <w:lang w:val="en-US" w:eastAsia="zh-CN"/>
        </w:rPr>
        <w:t>资料</w:t>
      </w:r>
      <w:r>
        <w:rPr>
          <w:rFonts w:ascii="宋体" w:hAnsi="宋体"/>
          <w:b/>
          <w:sz w:val="22"/>
          <w:szCs w:val="21"/>
          <w:u w:val="single"/>
        </w:rPr>
        <w:t>完全满足询价文件的</w:t>
      </w:r>
      <w:r>
        <w:rPr>
          <w:rFonts w:hint="eastAsia" w:ascii="宋体" w:hAnsi="宋体"/>
          <w:b/>
          <w:sz w:val="22"/>
          <w:szCs w:val="21"/>
          <w:u w:val="single"/>
        </w:rPr>
        <w:t>要求</w:t>
      </w:r>
      <w:r>
        <w:rPr>
          <w:rFonts w:ascii="宋体" w:hAnsi="宋体"/>
          <w:b/>
          <w:sz w:val="22"/>
          <w:szCs w:val="21"/>
          <w:u w:val="single"/>
        </w:rPr>
        <w:t>，</w:t>
      </w:r>
      <w:r>
        <w:rPr>
          <w:rFonts w:hint="eastAsia" w:ascii="宋体" w:hAnsi="宋体"/>
          <w:b/>
          <w:sz w:val="22"/>
          <w:szCs w:val="21"/>
          <w:u w:val="single"/>
        </w:rPr>
        <w:t>否则</w:t>
      </w:r>
      <w:r>
        <w:rPr>
          <w:rFonts w:ascii="宋体" w:hAnsi="宋体"/>
          <w:b/>
          <w:sz w:val="22"/>
          <w:szCs w:val="21"/>
          <w:u w:val="single"/>
        </w:rPr>
        <w:t>视为虚假应标，询价人有权取消中标资格，</w:t>
      </w:r>
      <w:r>
        <w:rPr>
          <w:rFonts w:hint="eastAsia" w:ascii="宋体" w:hAnsi="宋体"/>
          <w:b/>
          <w:sz w:val="22"/>
          <w:szCs w:val="21"/>
          <w:u w:val="single"/>
        </w:rPr>
        <w:t>如若造成</w:t>
      </w:r>
      <w:r>
        <w:rPr>
          <w:rFonts w:ascii="宋体" w:hAnsi="宋体"/>
          <w:b/>
          <w:sz w:val="22"/>
          <w:szCs w:val="21"/>
          <w:u w:val="single"/>
        </w:rPr>
        <w:t>询价人损失，</w:t>
      </w:r>
      <w:r>
        <w:rPr>
          <w:rFonts w:hint="eastAsia" w:ascii="宋体" w:hAnsi="宋体"/>
          <w:b/>
          <w:sz w:val="22"/>
          <w:szCs w:val="21"/>
          <w:u w:val="single"/>
        </w:rPr>
        <w:t>我方</w:t>
      </w:r>
      <w:r>
        <w:rPr>
          <w:rFonts w:ascii="宋体" w:hAnsi="宋体"/>
          <w:b/>
          <w:sz w:val="22"/>
          <w:szCs w:val="21"/>
          <w:u w:val="single"/>
        </w:rPr>
        <w:t>承诺按询价人要求进行赔偿。</w:t>
      </w:r>
    </w:p>
    <w:p>
      <w:pPr>
        <w:spacing w:line="440" w:lineRule="exact"/>
        <w:rPr>
          <w:rFonts w:ascii="Times New Roman" w:hAnsi="Times New Roman"/>
          <w:b/>
          <w:bCs/>
          <w:color w:val="0F243E"/>
          <w:sz w:val="22"/>
        </w:rPr>
      </w:pPr>
      <w:r>
        <w:rPr>
          <w:rFonts w:ascii="Times New Roman" w:hAnsi="Times New Roman"/>
          <w:sz w:val="22"/>
        </w:rPr>
        <w:t>5</w:t>
      </w:r>
      <w:r>
        <w:rPr>
          <w:rFonts w:hint="eastAsia" w:ascii="Times New Roman" w:hAnsi="Times New Roman"/>
          <w:sz w:val="22"/>
        </w:rPr>
        <w:t>．我方承诺在收到成交通知信息后，</w:t>
      </w:r>
      <w:r>
        <w:rPr>
          <w:rFonts w:hint="eastAsia" w:ascii="Times New Roman" w:hAnsi="Times New Roman"/>
          <w:color w:val="0F243E"/>
          <w:sz w:val="22"/>
        </w:rPr>
        <w:t>在</w:t>
      </w:r>
      <w:r>
        <w:rPr>
          <w:rFonts w:hint="eastAsia" w:ascii="Times New Roman" w:hAnsi="Times New Roman"/>
          <w:color w:val="0F243E"/>
          <w:sz w:val="22"/>
          <w:lang w:val="en-US" w:eastAsia="zh-CN"/>
        </w:rPr>
        <w:t>3</w:t>
      </w:r>
      <w:r>
        <w:rPr>
          <w:rFonts w:hint="eastAsia" w:ascii="Times New Roman" w:hAnsi="Times New Roman"/>
          <w:color w:val="0F243E"/>
          <w:sz w:val="22"/>
        </w:rPr>
        <w:t>个工作日内和询价人签定合同</w:t>
      </w:r>
      <w:r>
        <w:rPr>
          <w:rFonts w:hint="eastAsia" w:ascii="Times New Roman" w:hAnsi="Times New Roman"/>
          <w:b/>
          <w:bCs/>
          <w:color w:val="0F243E"/>
          <w:sz w:val="22"/>
        </w:rPr>
        <w:t>。</w:t>
      </w:r>
    </w:p>
    <w:p>
      <w:pPr>
        <w:spacing w:line="440" w:lineRule="exact"/>
        <w:rPr>
          <w:rFonts w:ascii="Times New Roman" w:hAnsi="Times New Roman"/>
          <w:sz w:val="22"/>
        </w:rPr>
      </w:pPr>
      <w:r>
        <w:rPr>
          <w:rFonts w:ascii="Times New Roman" w:hAnsi="Times New Roman"/>
          <w:sz w:val="22"/>
        </w:rPr>
        <w:t>6</w:t>
      </w:r>
      <w:r>
        <w:rPr>
          <w:rFonts w:hint="eastAsia" w:ascii="Times New Roman" w:hAnsi="Times New Roman"/>
          <w:sz w:val="22"/>
        </w:rPr>
        <w:t>.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 w:val="22"/>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850" w:firstLineChars="1750"/>
        <w:rPr>
          <w:rFonts w:ascii="Times New Roman" w:hAnsi="Times New Roman"/>
          <w:sz w:val="22"/>
        </w:rPr>
      </w:pPr>
      <w:r>
        <w:rPr>
          <w:rFonts w:hint="eastAsia" w:ascii="Times New Roman" w:hAnsi="Times New Roman"/>
          <w:sz w:val="22"/>
        </w:rPr>
        <w:t>竞  标</w:t>
      </w:r>
      <w:r>
        <w:rPr>
          <w:rFonts w:ascii="Times New Roman" w:hAnsi="Times New Roman"/>
          <w:sz w:val="22"/>
        </w:rPr>
        <w:t xml:space="preserve"> 人：</w:t>
      </w:r>
      <w:r>
        <w:rPr>
          <w:rFonts w:ascii="Times New Roman" w:hAnsi="Times New Roman"/>
          <w:sz w:val="22"/>
          <w:u w:val="single"/>
        </w:rPr>
        <w:t xml:space="preserve">                    </w:t>
      </w:r>
      <w:r>
        <w:rPr>
          <w:rFonts w:ascii="Times New Roman" w:hAnsi="Times New Roman"/>
          <w:sz w:val="22"/>
        </w:rPr>
        <w:t>（盖单位</w:t>
      </w:r>
      <w:r>
        <w:rPr>
          <w:rFonts w:hint="eastAsia" w:ascii="Times New Roman" w:hAnsi="Times New Roman"/>
          <w:sz w:val="22"/>
        </w:rPr>
        <w:t>鲜公</w:t>
      </w:r>
      <w:r>
        <w:rPr>
          <w:rFonts w:ascii="Times New Roman" w:hAnsi="Times New Roman"/>
          <w:sz w:val="22"/>
        </w:rPr>
        <w:t>章）</w:t>
      </w:r>
    </w:p>
    <w:p>
      <w:pPr>
        <w:spacing w:line="440" w:lineRule="exact"/>
        <w:ind w:firstLine="3850" w:firstLineChars="1750"/>
        <w:rPr>
          <w:rFonts w:ascii="Times New Roman" w:hAnsi="Times New Roman"/>
          <w:sz w:val="22"/>
        </w:rPr>
      </w:pPr>
      <w:r>
        <w:rPr>
          <w:rFonts w:ascii="Times New Roman" w:hAnsi="Times New Roman"/>
          <w:sz w:val="22"/>
        </w:rPr>
        <w:t>法定代表人或其委托代理人：</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r>
        <w:rPr>
          <w:rFonts w:ascii="Times New Roman" w:hAnsi="Times New Roman"/>
          <w:sz w:val="22"/>
        </w:rPr>
        <w:t>（签字）</w:t>
      </w:r>
    </w:p>
    <w:p>
      <w:pPr>
        <w:spacing w:line="440" w:lineRule="exact"/>
        <w:ind w:firstLine="3850" w:firstLineChars="1750"/>
        <w:rPr>
          <w:rFonts w:ascii="Times New Roman" w:hAnsi="Times New Roman"/>
          <w:sz w:val="22"/>
        </w:rPr>
      </w:pPr>
      <w:r>
        <w:rPr>
          <w:rFonts w:ascii="Times New Roman" w:hAnsi="Times New Roman"/>
          <w:sz w:val="22"/>
        </w:rPr>
        <w:t>地址：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网址：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电话：</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传真：</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邮政编码：</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p>
    <w:p>
      <w:pPr>
        <w:spacing w:line="400" w:lineRule="atLeast"/>
        <w:jc w:val="right"/>
        <w:rPr>
          <w:rFonts w:ascii="Times New Roman" w:hAnsi="Times New Roman"/>
          <w:sz w:val="22"/>
        </w:rPr>
      </w:pPr>
      <w:r>
        <w:rPr>
          <w:rFonts w:hint="eastAsia" w:ascii="Times New Roman" w:hAnsi="Times New Roman"/>
          <w:sz w:val="22"/>
          <w:u w:val="single"/>
        </w:rPr>
        <w:t xml:space="preserve">        </w:t>
      </w:r>
      <w:r>
        <w:rPr>
          <w:rFonts w:ascii="Times New Roman" w:hAnsi="Times New Roman"/>
          <w:sz w:val="22"/>
        </w:rPr>
        <w:t>年</w:t>
      </w:r>
      <w:r>
        <w:rPr>
          <w:rFonts w:hint="eastAsia" w:ascii="Times New Roman" w:hAnsi="Times New Roman"/>
          <w:sz w:val="22"/>
          <w:u w:val="single"/>
        </w:rPr>
        <w:t xml:space="preserve">        </w:t>
      </w:r>
      <w:r>
        <w:rPr>
          <w:rFonts w:ascii="Times New Roman" w:hAnsi="Times New Roman"/>
          <w:sz w:val="22"/>
        </w:rPr>
        <w:t>月</w:t>
      </w:r>
      <w:r>
        <w:rPr>
          <w:rFonts w:hint="eastAsia" w:ascii="Times New Roman" w:hAnsi="Times New Roman"/>
          <w:sz w:val="22"/>
          <w:u w:val="single"/>
        </w:rPr>
        <w:t xml:space="preserve">        </w:t>
      </w:r>
      <w:r>
        <w:rPr>
          <w:rFonts w:ascii="Times New Roman" w:hAnsi="Times New Roman"/>
          <w:sz w:val="22"/>
        </w:rPr>
        <w:t>日</w:t>
      </w:r>
    </w:p>
    <w:p>
      <w:pPr>
        <w:spacing w:line="440" w:lineRule="exact"/>
        <w:ind w:firstLine="2098" w:firstLineChars="950"/>
        <w:outlineLvl w:val="1"/>
        <w:rPr>
          <w:rFonts w:ascii="Times New Roman" w:hAnsi="Times New Roman"/>
          <w:b/>
          <w:sz w:val="22"/>
          <w:szCs w:val="21"/>
        </w:rPr>
      </w:pPr>
    </w:p>
    <w:p>
      <w:pPr>
        <w:spacing w:line="440" w:lineRule="exact"/>
        <w:ind w:firstLine="2098" w:firstLineChars="950"/>
        <w:outlineLvl w:val="1"/>
        <w:rPr>
          <w:rFonts w:ascii="Times New Roman" w:hAnsi="Times New Roman"/>
          <w:b/>
          <w:sz w:val="22"/>
          <w:szCs w:val="21"/>
        </w:rPr>
      </w:pPr>
    </w:p>
    <w:p>
      <w:pPr>
        <w:snapToGrid w:val="0"/>
        <w:spacing w:line="500" w:lineRule="exact"/>
        <w:jc w:val="center"/>
        <w:rPr>
          <w:rFonts w:hint="eastAsia" w:ascii="Times New Roman" w:hAnsi="Times New Roman"/>
          <w:b/>
          <w:sz w:val="28"/>
          <w:szCs w:val="28"/>
        </w:rPr>
      </w:pPr>
    </w:p>
    <w:p>
      <w:pPr>
        <w:snapToGrid w:val="0"/>
        <w:spacing w:line="500" w:lineRule="exact"/>
        <w:jc w:val="center"/>
        <w:rPr>
          <w:rFonts w:ascii="Times New Roman" w:hAnsi="Times New Roman"/>
          <w:b/>
          <w:sz w:val="28"/>
          <w:szCs w:val="28"/>
        </w:rPr>
      </w:pPr>
      <w:r>
        <w:rPr>
          <w:rFonts w:hint="eastAsia" w:ascii="Times New Roman" w:hAnsi="Times New Roman"/>
          <w:b/>
          <w:sz w:val="28"/>
          <w:szCs w:val="28"/>
        </w:rPr>
        <w:t>分项报</w:t>
      </w:r>
      <w:r>
        <w:rPr>
          <w:rFonts w:ascii="Times New Roman" w:hAnsi="Times New Roman"/>
          <w:b/>
          <w:sz w:val="28"/>
          <w:szCs w:val="28"/>
        </w:rPr>
        <w:t>价</w:t>
      </w:r>
      <w:r>
        <w:rPr>
          <w:rFonts w:hint="eastAsia" w:ascii="Times New Roman" w:hAnsi="Times New Roman"/>
          <w:b/>
          <w:sz w:val="28"/>
          <w:szCs w:val="28"/>
        </w:rPr>
        <w:t>表</w:t>
      </w:r>
    </w:p>
    <w:p>
      <w:pPr>
        <w:spacing w:line="500" w:lineRule="exact"/>
        <w:jc w:val="left"/>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项目名称：</w:t>
      </w:r>
      <w:r>
        <w:rPr>
          <w:rFonts w:hint="eastAsia" w:asciiTheme="majorEastAsia" w:hAnsiTheme="majorEastAsia" w:eastAsiaTheme="majorEastAsia" w:cstheme="majorEastAsia"/>
          <w:sz w:val="22"/>
          <w:lang w:val="en-US" w:eastAsia="zh-CN"/>
        </w:rPr>
        <w:t>南方公司工会</w:t>
      </w:r>
      <w:r>
        <w:rPr>
          <w:rFonts w:hint="eastAsia" w:asciiTheme="majorEastAsia" w:hAnsiTheme="majorEastAsia" w:eastAsiaTheme="majorEastAsia" w:cstheme="majorEastAsia"/>
          <w:sz w:val="22"/>
        </w:rPr>
        <w:t>202</w:t>
      </w:r>
      <w:r>
        <w:rPr>
          <w:rFonts w:hint="eastAsia" w:asciiTheme="majorEastAsia" w:hAnsiTheme="majorEastAsia" w:eastAsiaTheme="majorEastAsia" w:cstheme="majorEastAsia"/>
          <w:sz w:val="22"/>
          <w:lang w:val="en-US" w:eastAsia="zh-CN"/>
        </w:rPr>
        <w:t>3</w:t>
      </w:r>
      <w:r>
        <w:rPr>
          <w:rFonts w:hint="eastAsia" w:asciiTheme="majorEastAsia" w:hAnsiTheme="majorEastAsia" w:eastAsiaTheme="majorEastAsia" w:cstheme="majorEastAsia"/>
          <w:sz w:val="22"/>
        </w:rPr>
        <w:t>年“</w:t>
      </w:r>
      <w:r>
        <w:rPr>
          <w:rFonts w:hint="eastAsia" w:asciiTheme="majorEastAsia" w:hAnsiTheme="majorEastAsia" w:eastAsiaTheme="majorEastAsia" w:cstheme="majorEastAsia"/>
          <w:sz w:val="22"/>
          <w:lang w:val="en-US" w:eastAsia="zh-CN"/>
        </w:rPr>
        <w:t>冬送温暖</w:t>
      </w:r>
      <w:r>
        <w:rPr>
          <w:rFonts w:hint="eastAsia" w:asciiTheme="majorEastAsia" w:hAnsiTheme="majorEastAsia" w:eastAsiaTheme="majorEastAsia" w:cstheme="majorEastAsia"/>
          <w:sz w:val="22"/>
        </w:rPr>
        <w:t>”慰问采购项目</w:t>
      </w:r>
    </w:p>
    <w:tbl>
      <w:tblPr>
        <w:tblStyle w:val="7"/>
        <w:tblW w:w="9741" w:type="dxa"/>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364"/>
        <w:gridCol w:w="798"/>
        <w:gridCol w:w="1807"/>
        <w:gridCol w:w="1065"/>
        <w:gridCol w:w="1005"/>
        <w:gridCol w:w="900"/>
        <w:gridCol w:w="1125"/>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gridSpan w:val="2"/>
          </w:tcPr>
          <w:p>
            <w:pPr>
              <w:pStyle w:val="3"/>
              <w:spacing w:line="500" w:lineRule="exact"/>
              <w:jc w:val="center"/>
              <w:rPr>
                <w:rFonts w:ascii="Times New Roman" w:hAnsi="Times New Roman"/>
                <w:sz w:val="22"/>
                <w:vertAlign w:val="baseline"/>
              </w:rPr>
            </w:pPr>
            <w:r>
              <w:rPr>
                <w:rFonts w:hint="eastAsia" w:ascii="Times New Roman" w:hAnsi="Times New Roman"/>
                <w:sz w:val="22"/>
                <w:vertAlign w:val="baseline"/>
              </w:rPr>
              <w:t>竞标人名称</w:t>
            </w:r>
          </w:p>
        </w:tc>
        <w:tc>
          <w:tcPr>
            <w:tcW w:w="7869" w:type="dxa"/>
            <w:gridSpan w:val="7"/>
          </w:tcPr>
          <w:p>
            <w:pPr>
              <w:pStyle w:val="3"/>
              <w:spacing w:line="500" w:lineRule="exact"/>
              <w:rPr>
                <w:rFonts w:ascii="Times New Roman" w:hAnsi="Times New Roman"/>
                <w:sz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08" w:type="dxa"/>
            <w:vAlign w:val="center"/>
          </w:tcPr>
          <w:p>
            <w:pPr>
              <w:pStyle w:val="3"/>
              <w:spacing w:line="500" w:lineRule="exact"/>
              <w:jc w:val="center"/>
              <w:rPr>
                <w:rFonts w:hint="eastAsia"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序号</w:t>
            </w:r>
          </w:p>
        </w:tc>
        <w:tc>
          <w:tcPr>
            <w:tcW w:w="1364" w:type="dxa"/>
            <w:vAlign w:val="center"/>
          </w:tcPr>
          <w:p>
            <w:pPr>
              <w:pStyle w:val="3"/>
              <w:spacing w:line="500" w:lineRule="exact"/>
              <w:jc w:val="center"/>
              <w:rPr>
                <w:rFonts w:hint="eastAsia"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商品名称</w:t>
            </w:r>
          </w:p>
        </w:tc>
        <w:tc>
          <w:tcPr>
            <w:tcW w:w="798" w:type="dxa"/>
            <w:vAlign w:val="center"/>
          </w:tcPr>
          <w:p>
            <w:pPr>
              <w:pStyle w:val="3"/>
              <w:spacing w:line="500" w:lineRule="exact"/>
              <w:jc w:val="center"/>
              <w:rPr>
                <w:rFonts w:hint="eastAsia"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商品规格</w:t>
            </w:r>
          </w:p>
        </w:tc>
        <w:tc>
          <w:tcPr>
            <w:tcW w:w="1807" w:type="dxa"/>
            <w:vAlign w:val="center"/>
          </w:tcPr>
          <w:p>
            <w:pPr>
              <w:pStyle w:val="3"/>
              <w:spacing w:line="500" w:lineRule="exact"/>
              <w:jc w:val="center"/>
              <w:rPr>
                <w:rFonts w:hint="default"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商品图片</w:t>
            </w:r>
          </w:p>
        </w:tc>
        <w:tc>
          <w:tcPr>
            <w:tcW w:w="1065" w:type="dxa"/>
            <w:vAlign w:val="center"/>
          </w:tcPr>
          <w:p>
            <w:pPr>
              <w:pStyle w:val="3"/>
              <w:spacing w:line="500" w:lineRule="exact"/>
              <w:jc w:val="center"/>
              <w:rPr>
                <w:rFonts w:hint="eastAsia"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数量（份）</w:t>
            </w:r>
          </w:p>
        </w:tc>
        <w:tc>
          <w:tcPr>
            <w:tcW w:w="1005" w:type="dxa"/>
            <w:vAlign w:val="center"/>
          </w:tcPr>
          <w:p>
            <w:pPr>
              <w:pStyle w:val="3"/>
              <w:spacing w:line="500" w:lineRule="exact"/>
              <w:jc w:val="center"/>
              <w:rPr>
                <w:rFonts w:hint="eastAsia"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合计限价（元）</w:t>
            </w:r>
          </w:p>
        </w:tc>
        <w:tc>
          <w:tcPr>
            <w:tcW w:w="900" w:type="dxa"/>
            <w:vAlign w:val="center"/>
          </w:tcPr>
          <w:p>
            <w:pPr>
              <w:pStyle w:val="3"/>
              <w:spacing w:line="500" w:lineRule="exact"/>
              <w:jc w:val="center"/>
              <w:rPr>
                <w:rFonts w:hint="eastAsia"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单价报价（元）</w:t>
            </w:r>
          </w:p>
        </w:tc>
        <w:tc>
          <w:tcPr>
            <w:tcW w:w="1125" w:type="dxa"/>
            <w:vAlign w:val="center"/>
          </w:tcPr>
          <w:p>
            <w:pPr>
              <w:pStyle w:val="3"/>
              <w:spacing w:line="500" w:lineRule="exact"/>
              <w:jc w:val="center"/>
              <w:rPr>
                <w:rFonts w:hint="eastAsia"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合计报价（元）</w:t>
            </w:r>
          </w:p>
        </w:tc>
        <w:tc>
          <w:tcPr>
            <w:tcW w:w="1169" w:type="dxa"/>
            <w:vAlign w:val="center"/>
          </w:tcPr>
          <w:p>
            <w:pPr>
              <w:pStyle w:val="3"/>
              <w:spacing w:line="500" w:lineRule="exact"/>
              <w:jc w:val="center"/>
              <w:rPr>
                <w:rFonts w:hint="eastAsia" w:ascii="Times New Roman" w:hAnsi="Times New Roman"/>
                <w:sz w:val="22"/>
                <w:vertAlign w:val="baseline"/>
                <w:lang w:val="en-US" w:eastAsia="zh-CN"/>
              </w:rPr>
            </w:pPr>
            <w:r>
              <w:rPr>
                <w:rFonts w:hint="eastAsia" w:ascii="Times New Roman" w:hAnsi="Times New Roman"/>
                <w:sz w:val="22"/>
                <w:vertAlign w:val="baseline"/>
                <w:lang w:val="en-US" w:eastAsia="zh-CN"/>
              </w:rPr>
              <w:t>生产企业名称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508" w:type="dxa"/>
            <w:vAlign w:val="center"/>
          </w:tcPr>
          <w:p>
            <w:pPr>
              <w:pStyle w:val="3"/>
              <w:spacing w:line="500" w:lineRule="exact"/>
              <w:jc w:val="center"/>
              <w:rPr>
                <w:rFonts w:hint="eastAsia"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1</w:t>
            </w:r>
          </w:p>
        </w:tc>
        <w:tc>
          <w:tcPr>
            <w:tcW w:w="1364"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sz w:val="22"/>
                <w:vertAlign w:val="baseline"/>
                <w:lang w:val="en-US" w:eastAsia="zh-CN"/>
              </w:rPr>
            </w:pPr>
            <w:r>
              <w:rPr>
                <w:rFonts w:hint="eastAsia" w:ascii="宋体" w:hAnsi="宋体" w:eastAsia="宋体" w:cs="宋体"/>
                <w:i w:val="0"/>
                <w:color w:val="000000"/>
                <w:kern w:val="0"/>
                <w:sz w:val="22"/>
                <w:szCs w:val="22"/>
                <w:u w:val="none"/>
                <w:lang w:val="en-US" w:eastAsia="zh-CN" w:bidi="ar"/>
              </w:rPr>
              <w:t>金龙鱼纯香低芥酸菜籽油5升</w:t>
            </w:r>
          </w:p>
        </w:tc>
        <w:tc>
          <w:tcPr>
            <w:tcW w:w="798" w:type="dxa"/>
            <w:vAlign w:val="center"/>
          </w:tcPr>
          <w:p>
            <w:pPr>
              <w:keepNext w:val="0"/>
              <w:keepLines w:val="0"/>
              <w:widowControl/>
              <w:suppressLineNumbers w:val="0"/>
              <w:jc w:val="center"/>
              <w:textAlignment w:val="center"/>
              <w:rPr>
                <w:rFonts w:hint="default" w:ascii="Times New Roman" w:hAnsi="Times New Roman"/>
                <w:sz w:val="22"/>
                <w:vertAlign w:val="baseline"/>
                <w:lang w:val="en-US"/>
              </w:rPr>
            </w:pPr>
            <w:r>
              <w:rPr>
                <w:rFonts w:hint="eastAsia" w:ascii="宋体" w:hAnsi="宋体" w:cs="宋体"/>
                <w:i w:val="0"/>
                <w:color w:val="000000"/>
                <w:kern w:val="0"/>
                <w:sz w:val="22"/>
                <w:szCs w:val="22"/>
                <w:u w:val="none"/>
                <w:lang w:val="en-US" w:eastAsia="zh-CN" w:bidi="ar"/>
              </w:rPr>
              <w:t>5kg</w:t>
            </w:r>
          </w:p>
        </w:tc>
        <w:tc>
          <w:tcPr>
            <w:tcW w:w="1807" w:type="dxa"/>
          </w:tcPr>
          <w:p>
            <w:pPr>
              <w:pStyle w:val="3"/>
              <w:spacing w:line="240" w:lineRule="auto"/>
              <w:jc w:val="center"/>
              <w:rPr>
                <w:rFonts w:hint="default" w:ascii="Times New Roman" w:hAnsi="Times New Roman" w:eastAsia="宋体"/>
                <w:sz w:val="22"/>
                <w:vertAlign w:val="baseline"/>
                <w:lang w:val="en-US" w:eastAsia="zh-CN"/>
              </w:rPr>
            </w:pPr>
            <w:r>
              <w:rPr>
                <w:rFonts w:hint="default" w:ascii="Times New Roman" w:hAnsi="Times New Roman" w:eastAsia="宋体"/>
                <w:sz w:val="22"/>
                <w:vertAlign w:val="baseline"/>
                <w:lang w:val="en-US" w:eastAsia="zh-CN"/>
              </w:rPr>
              <w:drawing>
                <wp:inline distT="0" distB="0" distL="114300" distR="114300">
                  <wp:extent cx="1005840" cy="1005840"/>
                  <wp:effectExtent l="0" t="0" r="3810" b="3810"/>
                  <wp:docPr id="2" name="图片 2" descr="领先未来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领先未来油"/>
                          <pic:cNvPicPr>
                            <a:picLocks noChangeAspect="1"/>
                          </pic:cNvPicPr>
                        </pic:nvPicPr>
                        <pic:blipFill>
                          <a:blip r:embed="rId5"/>
                          <a:stretch>
                            <a:fillRect/>
                          </a:stretch>
                        </pic:blipFill>
                        <pic:spPr>
                          <a:xfrm>
                            <a:off x="0" y="0"/>
                            <a:ext cx="1005840" cy="1005840"/>
                          </a:xfrm>
                          <a:prstGeom prst="rect">
                            <a:avLst/>
                          </a:prstGeom>
                        </pic:spPr>
                      </pic:pic>
                    </a:graphicData>
                  </a:graphic>
                </wp:inline>
              </w:drawing>
            </w:r>
          </w:p>
        </w:tc>
        <w:tc>
          <w:tcPr>
            <w:tcW w:w="1065" w:type="dxa"/>
            <w:vAlign w:val="center"/>
          </w:tcPr>
          <w:p>
            <w:pPr>
              <w:pStyle w:val="3"/>
              <w:spacing w:line="500" w:lineRule="exact"/>
              <w:jc w:val="center"/>
              <w:rPr>
                <w:rFonts w:hint="default"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907</w:t>
            </w:r>
          </w:p>
        </w:tc>
        <w:tc>
          <w:tcPr>
            <w:tcW w:w="1005" w:type="dxa"/>
            <w:vMerge w:val="restart"/>
            <w:vAlign w:val="center"/>
          </w:tcPr>
          <w:p>
            <w:pPr>
              <w:pStyle w:val="3"/>
              <w:spacing w:line="500" w:lineRule="exact"/>
              <w:jc w:val="center"/>
              <w:rPr>
                <w:rFonts w:hint="default" w:ascii="Times New Roman" w:hAnsi="Times New Roman"/>
                <w:sz w:val="22"/>
                <w:vertAlign w:val="baseline"/>
                <w:lang w:val="en-US"/>
              </w:rPr>
            </w:pPr>
            <w:r>
              <w:rPr>
                <w:rFonts w:hint="eastAsia" w:ascii="Times New Roman" w:hAnsi="Times New Roman"/>
                <w:sz w:val="22"/>
                <w:vertAlign w:val="baseline"/>
                <w:lang w:val="en-US" w:eastAsia="zh-CN"/>
              </w:rPr>
              <w:t>136050</w:t>
            </w:r>
          </w:p>
        </w:tc>
        <w:tc>
          <w:tcPr>
            <w:tcW w:w="900" w:type="dxa"/>
          </w:tcPr>
          <w:p>
            <w:pPr>
              <w:pStyle w:val="3"/>
              <w:spacing w:line="500" w:lineRule="exact"/>
              <w:jc w:val="center"/>
              <w:rPr>
                <w:rFonts w:ascii="Times New Roman" w:hAnsi="Times New Roman"/>
                <w:sz w:val="22"/>
                <w:vertAlign w:val="baseline"/>
              </w:rPr>
            </w:pPr>
          </w:p>
        </w:tc>
        <w:tc>
          <w:tcPr>
            <w:tcW w:w="1125" w:type="dxa"/>
            <w:vAlign w:val="center"/>
          </w:tcPr>
          <w:p>
            <w:pPr>
              <w:keepNext w:val="0"/>
              <w:keepLines w:val="0"/>
              <w:widowControl/>
              <w:suppressLineNumbers w:val="0"/>
              <w:jc w:val="center"/>
              <w:textAlignment w:val="center"/>
              <w:rPr>
                <w:rFonts w:hint="default" w:ascii="Times New Roman" w:hAnsi="Times New Roman" w:eastAsia="宋体"/>
                <w:sz w:val="22"/>
                <w:vertAlign w:val="baseline"/>
                <w:lang w:val="en-US" w:eastAsia="zh-CN"/>
              </w:rPr>
            </w:pPr>
          </w:p>
        </w:tc>
        <w:tc>
          <w:tcPr>
            <w:tcW w:w="1169" w:type="dxa"/>
            <w:vAlign w:val="center"/>
          </w:tcPr>
          <w:p>
            <w:pPr>
              <w:keepNext w:val="0"/>
              <w:keepLines w:val="0"/>
              <w:widowControl/>
              <w:suppressLineNumbers w:val="0"/>
              <w:jc w:val="center"/>
              <w:textAlignment w:val="center"/>
              <w:rPr>
                <w:rFonts w:hint="eastAsia" w:ascii="Times New Roman" w:hAnsi="Times New Roman"/>
                <w:sz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508" w:type="dxa"/>
            <w:vAlign w:val="center"/>
          </w:tcPr>
          <w:p>
            <w:pPr>
              <w:pStyle w:val="3"/>
              <w:spacing w:line="500" w:lineRule="exact"/>
              <w:jc w:val="center"/>
              <w:rPr>
                <w:rFonts w:hint="eastAsia"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2</w:t>
            </w:r>
          </w:p>
        </w:tc>
        <w:tc>
          <w:tcPr>
            <w:tcW w:w="1364" w:type="dxa"/>
            <w:vAlign w:val="center"/>
          </w:tcPr>
          <w:p>
            <w:pPr>
              <w:keepNext w:val="0"/>
              <w:keepLines w:val="0"/>
              <w:widowControl/>
              <w:suppressLineNumbers w:val="0"/>
              <w:jc w:val="center"/>
              <w:textAlignment w:val="center"/>
              <w:rPr>
                <w:rFonts w:hint="default" w:ascii="Times New Roman" w:hAnsi="Times New Roman"/>
                <w:sz w:val="22"/>
                <w:vertAlign w:val="baseline"/>
                <w:lang w:val="en-US"/>
              </w:rPr>
            </w:pPr>
            <w:r>
              <w:rPr>
                <w:rFonts w:hint="eastAsia" w:ascii="宋体" w:hAnsi="宋体" w:eastAsia="宋体" w:cs="宋体"/>
                <w:i w:val="0"/>
                <w:color w:val="000000"/>
                <w:kern w:val="0"/>
                <w:sz w:val="22"/>
                <w:szCs w:val="22"/>
                <w:u w:val="none"/>
                <w:lang w:val="en-US" w:eastAsia="zh-CN" w:bidi="ar"/>
              </w:rPr>
              <w:t>金龙鱼优质东北大米5KG</w:t>
            </w:r>
          </w:p>
        </w:tc>
        <w:tc>
          <w:tcPr>
            <w:tcW w:w="798" w:type="dxa"/>
            <w:vAlign w:val="center"/>
          </w:tcPr>
          <w:p>
            <w:pPr>
              <w:keepNext w:val="0"/>
              <w:keepLines w:val="0"/>
              <w:widowControl/>
              <w:suppressLineNumbers w:val="0"/>
              <w:jc w:val="center"/>
              <w:textAlignment w:val="center"/>
              <w:rPr>
                <w:rFonts w:hint="default" w:ascii="Times New Roman" w:hAnsi="Times New Roman"/>
                <w:sz w:val="22"/>
                <w:vertAlign w:val="baseline"/>
                <w:lang w:val="en-US"/>
              </w:rPr>
            </w:pPr>
            <w:r>
              <w:rPr>
                <w:rFonts w:hint="eastAsia" w:ascii="宋体" w:hAnsi="宋体" w:cs="宋体"/>
                <w:i w:val="0"/>
                <w:color w:val="000000"/>
                <w:kern w:val="0"/>
                <w:sz w:val="22"/>
                <w:szCs w:val="22"/>
                <w:u w:val="none"/>
                <w:lang w:val="en-US" w:eastAsia="zh-CN" w:bidi="ar"/>
              </w:rPr>
              <w:t>5升</w:t>
            </w:r>
          </w:p>
        </w:tc>
        <w:tc>
          <w:tcPr>
            <w:tcW w:w="1807" w:type="dxa"/>
          </w:tcPr>
          <w:p>
            <w:pPr>
              <w:pStyle w:val="3"/>
              <w:spacing w:line="240" w:lineRule="auto"/>
              <w:jc w:val="center"/>
              <w:rPr>
                <w:rFonts w:hint="default" w:ascii="Times New Roman" w:hAnsi="Times New Roman" w:eastAsia="宋体"/>
                <w:sz w:val="22"/>
                <w:vertAlign w:val="baseline"/>
                <w:lang w:val="en-US" w:eastAsia="zh-CN"/>
              </w:rPr>
            </w:pPr>
            <w:r>
              <w:rPr>
                <w:rFonts w:hint="default" w:ascii="Times New Roman" w:hAnsi="Times New Roman" w:eastAsia="宋体"/>
                <w:sz w:val="22"/>
                <w:vertAlign w:val="baseline"/>
                <w:lang w:val="en-US" w:eastAsia="zh-CN"/>
              </w:rPr>
              <w:drawing>
                <wp:inline distT="0" distB="0" distL="114300" distR="114300">
                  <wp:extent cx="1008380" cy="1003300"/>
                  <wp:effectExtent l="0" t="0" r="1270" b="6350"/>
                  <wp:docPr id="3" name="图片 3" descr="QQ图片2022122610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21226104815"/>
                          <pic:cNvPicPr>
                            <a:picLocks noChangeAspect="1"/>
                          </pic:cNvPicPr>
                        </pic:nvPicPr>
                        <pic:blipFill>
                          <a:blip r:embed="rId6"/>
                          <a:stretch>
                            <a:fillRect/>
                          </a:stretch>
                        </pic:blipFill>
                        <pic:spPr>
                          <a:xfrm>
                            <a:off x="0" y="0"/>
                            <a:ext cx="1008380" cy="1003300"/>
                          </a:xfrm>
                          <a:prstGeom prst="rect">
                            <a:avLst/>
                          </a:prstGeom>
                        </pic:spPr>
                      </pic:pic>
                    </a:graphicData>
                  </a:graphic>
                </wp:inline>
              </w:drawing>
            </w:r>
          </w:p>
        </w:tc>
        <w:tc>
          <w:tcPr>
            <w:tcW w:w="1065" w:type="dxa"/>
            <w:vAlign w:val="center"/>
          </w:tcPr>
          <w:p>
            <w:pPr>
              <w:pStyle w:val="3"/>
              <w:spacing w:line="500" w:lineRule="exact"/>
              <w:jc w:val="center"/>
              <w:rPr>
                <w:rFonts w:hint="default"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907</w:t>
            </w:r>
          </w:p>
        </w:tc>
        <w:tc>
          <w:tcPr>
            <w:tcW w:w="1005" w:type="dxa"/>
            <w:vMerge w:val="continue"/>
          </w:tcPr>
          <w:p>
            <w:pPr>
              <w:pStyle w:val="3"/>
              <w:spacing w:line="500" w:lineRule="exact"/>
              <w:jc w:val="center"/>
              <w:rPr>
                <w:rFonts w:ascii="Times New Roman" w:hAnsi="Times New Roman"/>
                <w:sz w:val="22"/>
                <w:vertAlign w:val="baseline"/>
              </w:rPr>
            </w:pPr>
          </w:p>
        </w:tc>
        <w:tc>
          <w:tcPr>
            <w:tcW w:w="900" w:type="dxa"/>
          </w:tcPr>
          <w:p>
            <w:pPr>
              <w:pStyle w:val="3"/>
              <w:spacing w:line="500" w:lineRule="exact"/>
              <w:jc w:val="center"/>
              <w:rPr>
                <w:rFonts w:ascii="Times New Roman" w:hAnsi="Times New Roman"/>
                <w:sz w:val="22"/>
                <w:vertAlign w:val="baseline"/>
              </w:rPr>
            </w:pPr>
          </w:p>
        </w:tc>
        <w:tc>
          <w:tcPr>
            <w:tcW w:w="1125" w:type="dxa"/>
            <w:vAlign w:val="center"/>
          </w:tcPr>
          <w:p>
            <w:pPr>
              <w:keepNext w:val="0"/>
              <w:keepLines w:val="0"/>
              <w:widowControl/>
              <w:suppressLineNumbers w:val="0"/>
              <w:jc w:val="center"/>
              <w:textAlignment w:val="center"/>
              <w:rPr>
                <w:rFonts w:ascii="Times New Roman" w:hAnsi="Times New Roman"/>
                <w:sz w:val="22"/>
                <w:vertAlign w:val="baseline"/>
              </w:rPr>
            </w:pPr>
          </w:p>
        </w:tc>
        <w:tc>
          <w:tcPr>
            <w:tcW w:w="1169" w:type="dxa"/>
            <w:vAlign w:val="center"/>
          </w:tcPr>
          <w:p>
            <w:pPr>
              <w:keepNext w:val="0"/>
              <w:keepLines w:val="0"/>
              <w:widowControl/>
              <w:suppressLineNumbers w:val="0"/>
              <w:jc w:val="center"/>
              <w:textAlignment w:val="center"/>
              <w:rPr>
                <w:rFonts w:hint="eastAsia" w:ascii="Times New Roman" w:hAnsi="Times New Roman"/>
                <w:sz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508" w:type="dxa"/>
            <w:vAlign w:val="center"/>
          </w:tcPr>
          <w:p>
            <w:pPr>
              <w:pStyle w:val="3"/>
              <w:spacing w:line="500" w:lineRule="exact"/>
              <w:jc w:val="center"/>
              <w:rPr>
                <w:rFonts w:hint="default" w:ascii="Times New Roman" w:hAnsi="Times New Roman"/>
                <w:sz w:val="22"/>
                <w:vertAlign w:val="baseline"/>
                <w:lang w:val="en-US" w:eastAsia="zh-CN"/>
              </w:rPr>
            </w:pPr>
            <w:r>
              <w:rPr>
                <w:rFonts w:hint="eastAsia" w:ascii="Times New Roman" w:hAnsi="Times New Roman"/>
                <w:sz w:val="22"/>
                <w:vertAlign w:val="baseline"/>
                <w:lang w:val="en-US" w:eastAsia="zh-CN"/>
              </w:rPr>
              <w:t>3</w:t>
            </w:r>
          </w:p>
        </w:tc>
        <w:tc>
          <w:tcPr>
            <w:tcW w:w="13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旺旺大礼包</w:t>
            </w:r>
          </w:p>
        </w:tc>
        <w:tc>
          <w:tcPr>
            <w:tcW w:w="798" w:type="dxa"/>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398g</w:t>
            </w:r>
          </w:p>
        </w:tc>
        <w:tc>
          <w:tcPr>
            <w:tcW w:w="1807" w:type="dxa"/>
          </w:tcPr>
          <w:p>
            <w:pPr>
              <w:pStyle w:val="3"/>
              <w:spacing w:line="240" w:lineRule="auto"/>
              <w:jc w:val="center"/>
              <w:rPr>
                <w:rFonts w:hint="default" w:ascii="Times New Roman" w:hAnsi="Times New Roman" w:eastAsia="宋体"/>
                <w:sz w:val="22"/>
                <w:vertAlign w:val="baseline"/>
                <w:lang w:val="en-US" w:eastAsia="zh-CN"/>
              </w:rPr>
            </w:pPr>
            <w:r>
              <w:rPr>
                <w:rFonts w:hint="default" w:ascii="Times New Roman" w:hAnsi="Times New Roman" w:eastAsia="宋体"/>
                <w:sz w:val="22"/>
                <w:vertAlign w:val="baseline"/>
                <w:lang w:val="en-US" w:eastAsia="zh-CN"/>
              </w:rPr>
              <w:drawing>
                <wp:anchor distT="0" distB="0" distL="114300" distR="114300" simplePos="0" relativeHeight="251659264" behindDoc="1" locked="0" layoutInCell="1" allowOverlap="1">
                  <wp:simplePos x="0" y="0"/>
                  <wp:positionH relativeFrom="column">
                    <wp:posOffset>-9525</wp:posOffset>
                  </wp:positionH>
                  <wp:positionV relativeFrom="paragraph">
                    <wp:posOffset>152400</wp:posOffset>
                  </wp:positionV>
                  <wp:extent cx="1003935" cy="946150"/>
                  <wp:effectExtent l="0" t="0" r="5715" b="6350"/>
                  <wp:wrapTight wrapText="bothSides">
                    <wp:wrapPolygon>
                      <wp:start x="0" y="0"/>
                      <wp:lineTo x="0" y="21310"/>
                      <wp:lineTo x="21313" y="21310"/>
                      <wp:lineTo x="21313" y="0"/>
                      <wp:lineTo x="0" y="0"/>
                    </wp:wrapPolygon>
                  </wp:wrapTight>
                  <wp:docPr id="4" name="图片 4" descr="欧菲斯旺旺大礼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欧菲斯旺旺大礼包"/>
                          <pic:cNvPicPr>
                            <a:picLocks noChangeAspect="1"/>
                          </pic:cNvPicPr>
                        </pic:nvPicPr>
                        <pic:blipFill>
                          <a:blip r:embed="rId7"/>
                          <a:stretch>
                            <a:fillRect/>
                          </a:stretch>
                        </pic:blipFill>
                        <pic:spPr>
                          <a:xfrm>
                            <a:off x="0" y="0"/>
                            <a:ext cx="1003935" cy="946150"/>
                          </a:xfrm>
                          <a:prstGeom prst="rect">
                            <a:avLst/>
                          </a:prstGeom>
                        </pic:spPr>
                      </pic:pic>
                    </a:graphicData>
                  </a:graphic>
                </wp:anchor>
              </w:drawing>
            </w:r>
          </w:p>
        </w:tc>
        <w:tc>
          <w:tcPr>
            <w:tcW w:w="1065" w:type="dxa"/>
            <w:vAlign w:val="center"/>
          </w:tcPr>
          <w:p>
            <w:pPr>
              <w:pStyle w:val="3"/>
              <w:spacing w:line="500" w:lineRule="exact"/>
              <w:jc w:val="center"/>
              <w:rPr>
                <w:rFonts w:hint="default" w:ascii="Times New Roman" w:hAnsi="Times New Roman"/>
                <w:sz w:val="22"/>
                <w:vertAlign w:val="baseline"/>
                <w:lang w:val="en-US" w:eastAsia="zh-CN"/>
              </w:rPr>
            </w:pPr>
            <w:r>
              <w:rPr>
                <w:rFonts w:hint="eastAsia" w:ascii="Times New Roman" w:hAnsi="Times New Roman"/>
                <w:sz w:val="22"/>
                <w:vertAlign w:val="baseline"/>
                <w:lang w:val="en-US" w:eastAsia="zh-CN"/>
              </w:rPr>
              <w:t>907</w:t>
            </w:r>
          </w:p>
        </w:tc>
        <w:tc>
          <w:tcPr>
            <w:tcW w:w="1005" w:type="dxa"/>
            <w:vMerge w:val="continue"/>
          </w:tcPr>
          <w:p>
            <w:pPr>
              <w:pStyle w:val="3"/>
              <w:spacing w:line="500" w:lineRule="exact"/>
              <w:jc w:val="center"/>
              <w:rPr>
                <w:rFonts w:ascii="Times New Roman" w:hAnsi="Times New Roman"/>
                <w:sz w:val="22"/>
                <w:vertAlign w:val="baseline"/>
              </w:rPr>
            </w:pPr>
          </w:p>
        </w:tc>
        <w:tc>
          <w:tcPr>
            <w:tcW w:w="900" w:type="dxa"/>
          </w:tcPr>
          <w:p>
            <w:pPr>
              <w:pStyle w:val="3"/>
              <w:spacing w:line="500" w:lineRule="exact"/>
              <w:jc w:val="center"/>
              <w:rPr>
                <w:rFonts w:ascii="Times New Roman" w:hAnsi="Times New Roman"/>
                <w:sz w:val="22"/>
                <w:vertAlign w:val="baseline"/>
              </w:rPr>
            </w:pPr>
          </w:p>
        </w:tc>
        <w:tc>
          <w:tcPr>
            <w:tcW w:w="1125" w:type="dxa"/>
            <w:vAlign w:val="center"/>
          </w:tcPr>
          <w:p>
            <w:pPr>
              <w:keepNext w:val="0"/>
              <w:keepLines w:val="0"/>
              <w:widowControl/>
              <w:suppressLineNumbers w:val="0"/>
              <w:jc w:val="center"/>
              <w:textAlignment w:val="center"/>
              <w:rPr>
                <w:rFonts w:ascii="Times New Roman" w:hAnsi="Times New Roman"/>
                <w:sz w:val="22"/>
                <w:vertAlign w:val="baseline"/>
              </w:rPr>
            </w:pPr>
          </w:p>
        </w:tc>
        <w:tc>
          <w:tcPr>
            <w:tcW w:w="1169" w:type="dxa"/>
            <w:vAlign w:val="center"/>
          </w:tcPr>
          <w:p>
            <w:pPr>
              <w:keepNext w:val="0"/>
              <w:keepLines w:val="0"/>
              <w:widowControl/>
              <w:suppressLineNumbers w:val="0"/>
              <w:jc w:val="center"/>
              <w:textAlignment w:val="center"/>
              <w:rPr>
                <w:rFonts w:hint="eastAsia" w:ascii="Times New Roman" w:hAnsi="Times New Roman"/>
                <w:sz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477" w:type="dxa"/>
            <w:gridSpan w:val="4"/>
          </w:tcPr>
          <w:p>
            <w:pPr>
              <w:pStyle w:val="3"/>
              <w:spacing w:line="500" w:lineRule="exact"/>
              <w:rPr>
                <w:rFonts w:ascii="Times New Roman" w:hAnsi="Times New Roman"/>
                <w:sz w:val="22"/>
                <w:vertAlign w:val="baseline"/>
              </w:rPr>
            </w:pPr>
            <w:r>
              <w:rPr>
                <w:rFonts w:hint="eastAsia" w:ascii="Times New Roman" w:hAnsi="Times New Roman"/>
                <w:sz w:val="22"/>
                <w:vertAlign w:val="baseline"/>
                <w:lang w:val="en-US" w:eastAsia="zh-CN"/>
              </w:rPr>
              <w:t>合计（1+2+3）（元）：</w:t>
            </w:r>
          </w:p>
        </w:tc>
        <w:tc>
          <w:tcPr>
            <w:tcW w:w="5264" w:type="dxa"/>
            <w:gridSpan w:val="5"/>
            <w:vAlign w:val="top"/>
          </w:tcPr>
          <w:p>
            <w:pPr>
              <w:pStyle w:val="3"/>
              <w:spacing w:line="500" w:lineRule="exact"/>
              <w:rPr>
                <w:rFonts w:ascii="Times New Roman" w:hAnsi="Times New Roman"/>
                <w:sz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77" w:type="dxa"/>
            <w:gridSpan w:val="4"/>
          </w:tcPr>
          <w:p>
            <w:pPr>
              <w:pStyle w:val="3"/>
              <w:spacing w:line="500" w:lineRule="exact"/>
              <w:rPr>
                <w:rFonts w:hint="eastAsia" w:ascii="Times New Roman" w:hAnsi="Times New Roman" w:eastAsia="宋体"/>
                <w:sz w:val="22"/>
                <w:vertAlign w:val="baseline"/>
                <w:lang w:val="en-US" w:eastAsia="zh-CN"/>
              </w:rPr>
            </w:pPr>
            <w:r>
              <w:rPr>
                <w:rFonts w:hint="eastAsia" w:ascii="Times New Roman" w:hAnsi="Times New Roman"/>
                <w:sz w:val="22"/>
                <w:vertAlign w:val="baseline"/>
                <w:lang w:val="en-US" w:eastAsia="zh-CN"/>
              </w:rPr>
              <w:t>投标总报价（大写）元：</w:t>
            </w:r>
          </w:p>
        </w:tc>
        <w:tc>
          <w:tcPr>
            <w:tcW w:w="5264" w:type="dxa"/>
            <w:gridSpan w:val="5"/>
          </w:tcPr>
          <w:p>
            <w:pPr>
              <w:pStyle w:val="3"/>
              <w:spacing w:line="500" w:lineRule="exact"/>
              <w:rPr>
                <w:rFonts w:ascii="Times New Roman" w:hAnsi="Times New Roman"/>
                <w:sz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41" w:type="dxa"/>
            <w:gridSpan w:val="9"/>
          </w:tcPr>
          <w:p>
            <w:pPr>
              <w:pStyle w:val="3"/>
              <w:spacing w:line="500" w:lineRule="exact"/>
              <w:rPr>
                <w:rFonts w:hint="eastAsia" w:ascii="Times New Roman" w:hAnsi="Times New Roman"/>
                <w:sz w:val="22"/>
                <w:vertAlign w:val="baseline"/>
                <w:lang w:val="en-US" w:eastAsia="zh-CN"/>
              </w:rPr>
            </w:pPr>
            <w:r>
              <w:rPr>
                <w:rFonts w:hint="eastAsia" w:ascii="Times New Roman" w:hAnsi="Times New Roman"/>
                <w:sz w:val="22"/>
                <w:vertAlign w:val="baseline"/>
                <w:lang w:val="en-US" w:eastAsia="zh-CN"/>
              </w:rPr>
              <w:t>备注：</w:t>
            </w:r>
          </w:p>
        </w:tc>
      </w:tr>
    </w:tbl>
    <w:p>
      <w:pPr>
        <w:pStyle w:val="3"/>
        <w:spacing w:line="500" w:lineRule="exact"/>
        <w:rPr>
          <w:rFonts w:ascii="Times New Roman" w:hAnsi="Times New Roman"/>
          <w:sz w:val="22"/>
        </w:rPr>
      </w:pPr>
    </w:p>
    <w:p>
      <w:pPr>
        <w:spacing w:line="500" w:lineRule="exact"/>
        <w:ind w:firstLine="440" w:firstLineChars="200"/>
        <w:rPr>
          <w:rFonts w:hint="eastAsia" w:ascii="Times New Roman" w:hAnsi="Times New Roman"/>
          <w:sz w:val="22"/>
        </w:rPr>
      </w:pPr>
      <w:r>
        <w:rPr>
          <w:rFonts w:hint="eastAsia" w:ascii="Times New Roman" w:hAnsi="Times New Roman"/>
          <w:sz w:val="22"/>
        </w:rPr>
        <w:t>竞标人：                               法定代表人或法定代表人授权代表：</w:t>
      </w:r>
    </w:p>
    <w:p>
      <w:pPr>
        <w:spacing w:line="500" w:lineRule="exact"/>
        <w:rPr>
          <w:rFonts w:ascii="Times New Roman" w:hAnsi="Times New Roman"/>
          <w:sz w:val="22"/>
        </w:rPr>
      </w:pPr>
      <w:r>
        <w:rPr>
          <w:rFonts w:hint="eastAsia" w:ascii="Times New Roman" w:hAnsi="Times New Roman"/>
          <w:sz w:val="22"/>
        </w:rPr>
        <w:t xml:space="preserve">（竞标人公章）                               </w:t>
      </w:r>
      <w:r>
        <w:rPr>
          <w:rFonts w:hint="eastAsia" w:ascii="Times New Roman" w:hAnsi="Times New Roman"/>
          <w:sz w:val="22"/>
          <w:lang w:val="en-US" w:eastAsia="zh-CN"/>
        </w:rPr>
        <w:t xml:space="preserve">       </w:t>
      </w:r>
      <w:r>
        <w:rPr>
          <w:rFonts w:hint="eastAsia" w:ascii="Times New Roman" w:hAnsi="Times New Roman"/>
          <w:sz w:val="22"/>
        </w:rPr>
        <w:t>（签字或盖章）</w:t>
      </w:r>
    </w:p>
    <w:p>
      <w:pPr>
        <w:spacing w:line="500" w:lineRule="exact"/>
        <w:rPr>
          <w:rFonts w:ascii="Times New Roman" w:hAnsi="Times New Roman"/>
          <w:sz w:val="22"/>
        </w:rPr>
        <w:sectPr>
          <w:headerReference r:id="rId3" w:type="default"/>
          <w:pgSz w:w="11906" w:h="16838"/>
          <w:pgMar w:top="1440" w:right="1380" w:bottom="1440" w:left="1800" w:header="851" w:footer="992" w:gutter="0"/>
          <w:cols w:space="720" w:num="1"/>
          <w:docGrid w:type="lines" w:linePitch="312" w:charSpace="0"/>
        </w:sectPr>
      </w:pPr>
      <w:r>
        <w:rPr>
          <w:rFonts w:hint="eastAsia" w:ascii="Times New Roman" w:hAnsi="Times New Roman"/>
          <w:sz w:val="22"/>
        </w:rPr>
        <w:t xml:space="preserve">                                            </w:t>
      </w:r>
      <w:r>
        <w:rPr>
          <w:rFonts w:hint="eastAsia" w:ascii="Times New Roman" w:hAnsi="Times New Roman"/>
          <w:sz w:val="22"/>
          <w:lang w:val="en-US" w:eastAsia="zh-CN"/>
        </w:rPr>
        <w:t xml:space="preserve">       </w:t>
      </w:r>
      <w:r>
        <w:rPr>
          <w:rFonts w:hint="eastAsia" w:ascii="Times New Roman" w:hAnsi="Times New Roman"/>
          <w:sz w:val="22"/>
        </w:rPr>
        <w:t>年     月     日</w:t>
      </w: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b/>
          <w:sz w:val="28"/>
          <w:szCs w:val="28"/>
        </w:rPr>
      </w:pPr>
      <w:bookmarkStart w:id="1" w:name="_Toc262547328"/>
      <w:r>
        <w:rPr>
          <w:rFonts w:hint="eastAsia" w:ascii="Times New Roman" w:hAnsi="Times New Roman"/>
          <w:b/>
          <w:sz w:val="28"/>
          <w:szCs w:val="28"/>
        </w:rPr>
        <w:t>（一）法定代表人身份证明</w:t>
      </w:r>
      <w:bookmarkEnd w:id="1"/>
    </w:p>
    <w:p>
      <w:pPr>
        <w:spacing w:line="360" w:lineRule="auto"/>
        <w:ind w:firstLine="660" w:firstLineChars="300"/>
        <w:jc w:val="left"/>
        <w:rPr>
          <w:rFonts w:ascii="Times New Roman" w:hAnsi="Times New Roman"/>
          <w:sz w:val="22"/>
        </w:rPr>
      </w:pPr>
      <w:r>
        <w:rPr>
          <w:rFonts w:hint="eastAsia" w:ascii="Times New Roman" w:hAnsi="Times New Roman"/>
          <w:sz w:val="22"/>
        </w:rPr>
        <w:t>竞标人名称：</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p>
    <w:p>
      <w:pPr>
        <w:spacing w:line="360" w:lineRule="auto"/>
        <w:ind w:firstLine="660" w:firstLineChars="300"/>
        <w:jc w:val="left"/>
        <w:rPr>
          <w:rFonts w:ascii="Times New Roman" w:hAnsi="Times New Roman"/>
          <w:sz w:val="22"/>
        </w:rPr>
      </w:pPr>
      <w:r>
        <w:rPr>
          <w:rFonts w:hint="eastAsia" w:ascii="Times New Roman" w:hAnsi="Times New Roman"/>
          <w:sz w:val="22"/>
        </w:rPr>
        <w:t>单位性质：</w:t>
      </w:r>
      <w:r>
        <w:rPr>
          <w:rFonts w:ascii="Times New Roman" w:hAnsi="Times New Roman"/>
          <w:sz w:val="22"/>
          <w:u w:val="single"/>
        </w:rPr>
        <w:t xml:space="preserve">                               </w:t>
      </w:r>
      <w:r>
        <w:rPr>
          <w:rFonts w:ascii="Times New Roman" w:hAnsi="Times New Roman"/>
          <w:sz w:val="22"/>
        </w:rPr>
        <w:t xml:space="preserve"> </w:t>
      </w:r>
    </w:p>
    <w:p>
      <w:pPr>
        <w:spacing w:line="360" w:lineRule="auto"/>
        <w:ind w:firstLine="660" w:firstLineChars="300"/>
        <w:jc w:val="left"/>
        <w:rPr>
          <w:rFonts w:ascii="Times New Roman" w:hAnsi="Times New Roman"/>
          <w:sz w:val="22"/>
        </w:rPr>
      </w:pPr>
      <w:r>
        <w:rPr>
          <w:rFonts w:hint="eastAsia" w:ascii="Times New Roman" w:hAnsi="Times New Roman"/>
          <w:sz w:val="22"/>
        </w:rPr>
        <w:t>地址：</w:t>
      </w:r>
      <w:r>
        <w:rPr>
          <w:rFonts w:ascii="Times New Roman" w:hAnsi="Times New Roman"/>
          <w:sz w:val="22"/>
          <w:u w:val="single"/>
        </w:rPr>
        <w:t xml:space="preserve">                                   </w:t>
      </w:r>
    </w:p>
    <w:p>
      <w:pPr>
        <w:spacing w:line="360" w:lineRule="auto"/>
        <w:ind w:firstLine="660" w:firstLineChars="300"/>
        <w:jc w:val="left"/>
        <w:rPr>
          <w:rFonts w:ascii="Times New Roman" w:hAnsi="Times New Roman"/>
          <w:sz w:val="22"/>
        </w:rPr>
      </w:pPr>
      <w:r>
        <w:rPr>
          <w:rFonts w:hint="eastAsia" w:ascii="Times New Roman" w:hAnsi="Times New Roman"/>
          <w:sz w:val="22"/>
        </w:rPr>
        <w:t>成立时间：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月</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日</w:t>
      </w:r>
    </w:p>
    <w:p>
      <w:pPr>
        <w:spacing w:line="360" w:lineRule="auto"/>
        <w:ind w:firstLine="660" w:firstLineChars="300"/>
        <w:jc w:val="left"/>
        <w:rPr>
          <w:rFonts w:ascii="Times New Roman" w:hAnsi="Times New Roman"/>
          <w:sz w:val="22"/>
        </w:rPr>
      </w:pPr>
      <w:r>
        <w:rPr>
          <w:rFonts w:hint="eastAsia" w:ascii="Times New Roman" w:hAnsi="Times New Roman"/>
          <w:sz w:val="22"/>
        </w:rPr>
        <w:t>经营期限：</w:t>
      </w:r>
      <w:r>
        <w:rPr>
          <w:rFonts w:ascii="Times New Roman" w:hAnsi="Times New Roman"/>
          <w:sz w:val="22"/>
          <w:u w:val="single"/>
        </w:rPr>
        <w:t xml:space="preserve">                               </w:t>
      </w:r>
    </w:p>
    <w:p>
      <w:pPr>
        <w:spacing w:line="360" w:lineRule="auto"/>
        <w:ind w:firstLine="660" w:firstLineChars="300"/>
        <w:jc w:val="left"/>
        <w:rPr>
          <w:rFonts w:ascii="Times New Roman" w:hAnsi="Times New Roman"/>
          <w:sz w:val="22"/>
        </w:rPr>
      </w:pPr>
      <w:r>
        <w:rPr>
          <w:rFonts w:hint="eastAsia" w:ascii="Times New Roman" w:hAnsi="Times New Roman"/>
          <w:sz w:val="22"/>
        </w:rPr>
        <w:t>姓名：</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（法人手签）</w:t>
      </w:r>
      <w:r>
        <w:rPr>
          <w:rFonts w:ascii="Times New Roman" w:hAnsi="Times New Roman"/>
          <w:sz w:val="22"/>
        </w:rPr>
        <w:t xml:space="preserve"> </w:t>
      </w:r>
      <w:r>
        <w:rPr>
          <w:rFonts w:hint="eastAsia" w:ascii="Times New Roman" w:hAnsi="Times New Roman"/>
          <w:sz w:val="22"/>
        </w:rPr>
        <w:t>性别：</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年龄：</w:t>
      </w:r>
      <w:r>
        <w:rPr>
          <w:rFonts w:ascii="Times New Roman" w:hAnsi="Times New Roman"/>
          <w:sz w:val="22"/>
          <w:u w:val="single"/>
        </w:rPr>
        <w:t xml:space="preserve">        </w:t>
      </w:r>
      <w:r>
        <w:rPr>
          <w:rFonts w:hint="eastAsia" w:ascii="Times New Roman" w:hAnsi="Times New Roman"/>
          <w:sz w:val="22"/>
        </w:rPr>
        <w:t>职务：</w:t>
      </w:r>
      <w:r>
        <w:rPr>
          <w:rFonts w:ascii="Times New Roman" w:hAnsi="Times New Roman"/>
          <w:sz w:val="22"/>
          <w:u w:val="single"/>
        </w:rPr>
        <w:t xml:space="preserve">        </w:t>
      </w:r>
    </w:p>
    <w:p>
      <w:pPr>
        <w:spacing w:line="360" w:lineRule="auto"/>
        <w:ind w:firstLine="660" w:firstLineChars="300"/>
        <w:jc w:val="left"/>
        <w:rPr>
          <w:rFonts w:ascii="Times New Roman" w:hAnsi="Times New Roman"/>
          <w:sz w:val="22"/>
        </w:rPr>
      </w:pPr>
      <w:r>
        <w:rPr>
          <w:rFonts w:hint="eastAsia" w:ascii="Times New Roman" w:hAnsi="Times New Roman"/>
          <w:sz w:val="22"/>
        </w:rPr>
        <w:t>系</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（竞标人名称）的法定代表人。</w:t>
      </w:r>
    </w:p>
    <w:p>
      <w:pPr>
        <w:spacing w:line="360" w:lineRule="auto"/>
        <w:ind w:firstLine="660" w:firstLineChars="300"/>
        <w:jc w:val="left"/>
        <w:rPr>
          <w:rFonts w:ascii="Times New Roman" w:hAnsi="Times New Roman"/>
          <w:sz w:val="22"/>
        </w:rPr>
      </w:pPr>
      <w:r>
        <w:rPr>
          <w:rFonts w:hint="eastAsia" w:ascii="Times New Roman" w:hAnsi="Times New Roman"/>
          <w:sz w:val="22"/>
        </w:rPr>
        <w:t>特此证明。</w:t>
      </w:r>
    </w:p>
    <w:p>
      <w:pPr>
        <w:spacing w:line="360" w:lineRule="auto"/>
        <w:ind w:firstLine="440" w:firstLineChars="200"/>
        <w:jc w:val="left"/>
        <w:rPr>
          <w:rFonts w:ascii="Times New Roman" w:hAnsi="Times New Roman"/>
          <w:sz w:val="22"/>
        </w:rPr>
      </w:pPr>
    </w:p>
    <w:p>
      <w:pPr>
        <w:tabs>
          <w:tab w:val="left" w:pos="1680"/>
          <w:tab w:val="left" w:pos="4215"/>
          <w:tab w:val="left" w:pos="4305"/>
          <w:tab w:val="left" w:pos="8000"/>
        </w:tabs>
        <w:autoSpaceDE w:val="0"/>
        <w:autoSpaceDN w:val="0"/>
        <w:adjustRightInd w:val="0"/>
        <w:spacing w:line="360" w:lineRule="auto"/>
        <w:ind w:firstLine="660" w:firstLineChars="300"/>
        <w:jc w:val="left"/>
        <w:rPr>
          <w:rFonts w:ascii="宋体" w:hAnsi="宋体" w:cs="MingLiU"/>
          <w:kern w:val="0"/>
          <w:sz w:val="22"/>
        </w:rPr>
      </w:pPr>
      <w:r>
        <w:rPr>
          <w:rFonts w:hint="eastAsia" w:ascii="宋体" w:hAnsi="宋体" w:cs="MingLiU"/>
          <w:kern w:val="0"/>
          <w:sz w:val="22"/>
        </w:rPr>
        <w:t>附：法定代表人身份证双面复印件。</w:t>
      </w:r>
    </w:p>
    <w:p>
      <w:pPr>
        <w:spacing w:line="360" w:lineRule="auto"/>
        <w:jc w:val="left"/>
        <w:rPr>
          <w:rFonts w:ascii="Times New Roman" w:hAnsi="Times New Roman"/>
          <w:sz w:val="22"/>
        </w:rPr>
      </w:pPr>
    </w:p>
    <w:p>
      <w:pPr>
        <w:spacing w:line="360" w:lineRule="auto"/>
        <w:jc w:val="left"/>
        <w:rPr>
          <w:rFonts w:ascii="Times New Roman" w:hAnsi="Times New Roman"/>
          <w:sz w:val="22"/>
        </w:rPr>
      </w:pPr>
    </w:p>
    <w:p>
      <w:pPr>
        <w:spacing w:line="360" w:lineRule="auto"/>
        <w:jc w:val="left"/>
        <w:rPr>
          <w:rFonts w:ascii="Times New Roman" w:hAnsi="Times New Roman"/>
          <w:sz w:val="22"/>
        </w:rPr>
      </w:pPr>
      <w:r>
        <w:rPr>
          <w:rFonts w:ascii="Times New Roman" w:hAnsi="Times New Roman"/>
          <w:sz w:val="22"/>
        </w:rPr>
        <w:t xml:space="preserve">                          </w:t>
      </w:r>
      <w:r>
        <w:rPr>
          <w:rFonts w:hint="eastAsia" w:ascii="Times New Roman" w:hAnsi="Times New Roman"/>
          <w:sz w:val="22"/>
          <w:lang w:val="en-US" w:eastAsia="zh-CN"/>
        </w:rPr>
        <w:t xml:space="preserve">             </w:t>
      </w:r>
      <w:r>
        <w:rPr>
          <w:rFonts w:hint="eastAsia" w:ascii="Times New Roman" w:hAnsi="Times New Roman"/>
          <w:sz w:val="22"/>
        </w:rPr>
        <w:t>竞标人：</w:t>
      </w:r>
      <w:r>
        <w:rPr>
          <w:rFonts w:ascii="Times New Roman" w:hAnsi="Times New Roman"/>
          <w:sz w:val="22"/>
          <w:u w:val="single"/>
        </w:rPr>
        <w:t xml:space="preserve">                 </w:t>
      </w:r>
      <w:r>
        <w:rPr>
          <w:rFonts w:hint="eastAsia" w:ascii="Times New Roman" w:hAnsi="Times New Roman"/>
          <w:sz w:val="22"/>
        </w:rPr>
        <w:t>（盖单位鲜公章）</w:t>
      </w:r>
    </w:p>
    <w:p>
      <w:pPr>
        <w:spacing w:line="360" w:lineRule="auto"/>
        <w:jc w:val="left"/>
        <w:rPr>
          <w:rFonts w:ascii="Times New Roman" w:hAnsi="Times New Roman"/>
          <w:sz w:val="22"/>
        </w:rPr>
      </w:pPr>
      <w:r>
        <w:rPr>
          <w:rFonts w:ascii="Times New Roman" w:hAnsi="Times New Roman"/>
          <w:sz w:val="22"/>
        </w:rPr>
        <w:t xml:space="preserve">                                  </w:t>
      </w:r>
      <w:r>
        <w:rPr>
          <w:rFonts w:hint="eastAsia" w:ascii="Times New Roman" w:hAnsi="Times New Roman"/>
          <w:sz w:val="22"/>
          <w:lang w:val="en-US" w:eastAsia="zh-CN"/>
        </w:rPr>
        <w:t xml:space="preserve">               </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rPr>
        <w:t>年</w:t>
      </w:r>
      <w:r>
        <w:rPr>
          <w:rFonts w:ascii="Times New Roman" w:hAnsi="Times New Roman"/>
          <w:sz w:val="22"/>
          <w:u w:val="single"/>
        </w:rPr>
        <w:t xml:space="preserve">       </w:t>
      </w:r>
      <w:r>
        <w:rPr>
          <w:rFonts w:hint="eastAsia" w:ascii="Times New Roman" w:hAnsi="Times New Roman"/>
          <w:sz w:val="22"/>
        </w:rPr>
        <w:t>月</w:t>
      </w:r>
      <w:r>
        <w:rPr>
          <w:rFonts w:ascii="Times New Roman" w:hAnsi="Times New Roman"/>
          <w:sz w:val="22"/>
          <w:u w:val="single"/>
        </w:rPr>
        <w:t xml:space="preserve">       </w:t>
      </w:r>
      <w:r>
        <w:rPr>
          <w:rFonts w:hint="eastAsia" w:ascii="Times New Roman" w:hAnsi="Times New Roman"/>
          <w:sz w:val="22"/>
        </w:rPr>
        <w:t>日</w:t>
      </w:r>
      <w:r>
        <w:rPr>
          <w:rFonts w:ascii="Times New Roman" w:hAnsi="Times New Roman"/>
          <w:sz w:val="22"/>
        </w:rPr>
        <w:t xml:space="preserve">           </w:t>
      </w:r>
    </w:p>
    <w:p>
      <w:pPr>
        <w:ind w:firstLine="105" w:firstLineChars="50"/>
        <w:jc w:val="left"/>
        <w:rPr>
          <w:rFonts w:ascii="宋体" w:hAnsi="宋体"/>
          <w:szCs w:val="21"/>
        </w:rPr>
      </w:pPr>
    </w:p>
    <w:p>
      <w:pPr>
        <w:ind w:firstLine="105" w:firstLineChars="50"/>
        <w:jc w:val="left"/>
        <w:rPr>
          <w:rFonts w:ascii="宋体" w:hAnsi="宋体"/>
          <w:szCs w:val="21"/>
        </w:rPr>
      </w:pPr>
    </w:p>
    <w:p>
      <w:pPr>
        <w:ind w:firstLine="105" w:firstLineChars="50"/>
        <w:jc w:val="left"/>
        <w:rPr>
          <w:rFonts w:ascii="宋体" w:hAnsi="宋体"/>
          <w:szCs w:val="21"/>
        </w:rPr>
      </w:pPr>
    </w:p>
    <w:p>
      <w:pPr>
        <w:jc w:val="left"/>
        <w:rPr>
          <w:rFonts w:ascii="宋体" w:hAnsi="宋体"/>
          <w:szCs w:val="21"/>
        </w:rPr>
      </w:pPr>
    </w:p>
    <w:p>
      <w:pPr>
        <w:ind w:firstLine="1155" w:firstLineChars="550"/>
        <w:jc w:val="left"/>
        <w:rPr>
          <w:rFonts w:ascii="宋体" w:hAnsi="宋体"/>
          <w:szCs w:val="21"/>
        </w:rPr>
      </w:pPr>
      <w:r>
        <w:rPr>
          <w:rFonts w:hint="eastAsia" w:ascii="宋体" w:hAnsi="宋体"/>
          <w:szCs w:val="21"/>
        </w:rPr>
        <w:t>注：1.法定代表人的签字必须是亲笔签名，不得用印章、签名章或其他电子制版签名。</w:t>
      </w:r>
    </w:p>
    <w:p>
      <w:pPr>
        <w:ind w:firstLine="105" w:firstLineChars="50"/>
        <w:jc w:val="left"/>
        <w:rPr>
          <w:rFonts w:ascii="宋体" w:hAnsi="宋体"/>
          <w:szCs w:val="21"/>
        </w:rPr>
      </w:pPr>
    </w:p>
    <w:p>
      <w:pPr>
        <w:topLinePunct/>
        <w:spacing w:line="440" w:lineRule="exact"/>
        <w:ind w:firstLine="400" w:firstLineChars="200"/>
        <w:jc w:val="left"/>
        <w:outlineLvl w:val="2"/>
        <w:rPr>
          <w:rFonts w:ascii="Times New Roman" w:hAnsi="Times New Roman"/>
          <w:sz w:val="20"/>
        </w:rPr>
      </w:pPr>
      <w:r>
        <w:rPr>
          <w:rFonts w:ascii="Times New Roman" w:hAnsi="Times New Roman"/>
          <w:sz w:val="20"/>
        </w:rPr>
        <w:br w:type="page"/>
      </w:r>
      <w:bookmarkStart w:id="2" w:name="_Toc262547329"/>
    </w:p>
    <w:p>
      <w:pPr>
        <w:topLinePunct/>
        <w:spacing w:line="440" w:lineRule="exact"/>
        <w:ind w:firstLine="400" w:firstLineChars="200"/>
        <w:jc w:val="center"/>
        <w:outlineLvl w:val="2"/>
        <w:rPr>
          <w:rFonts w:ascii="Times New Roman" w:hAnsi="Times New Roman"/>
          <w:sz w:val="20"/>
        </w:rPr>
      </w:pPr>
    </w:p>
    <w:p>
      <w:pPr>
        <w:topLinePunct/>
        <w:spacing w:line="440" w:lineRule="exact"/>
        <w:ind w:firstLine="4216" w:firstLineChars="1500"/>
        <w:jc w:val="both"/>
        <w:outlineLvl w:val="2"/>
        <w:rPr>
          <w:rFonts w:ascii="Times New Roman" w:hAnsi="Times New Roman"/>
          <w:b/>
          <w:szCs w:val="21"/>
        </w:rPr>
      </w:pPr>
      <w:r>
        <w:rPr>
          <w:rFonts w:hint="eastAsia" w:ascii="Times New Roman" w:hAnsi="Times New Roman"/>
          <w:b/>
          <w:sz w:val="28"/>
          <w:szCs w:val="28"/>
        </w:rPr>
        <w:t>（二）授权委托书</w:t>
      </w:r>
      <w:bookmarkEnd w:id="2"/>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left="210" w:leftChars="100" w:firstLine="630" w:firstLineChars="30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w w:val="200"/>
          <w:kern w:val="0"/>
          <w:szCs w:val="21"/>
          <w:u w:val="single"/>
          <w:lang w:val="en-US" w:eastAsia="zh-CN"/>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cs="MingLiU"/>
          <w:w w:val="200"/>
          <w:kern w:val="0"/>
          <w:szCs w:val="21"/>
          <w:u w:val="single"/>
          <w:lang w:val="en-US" w:eastAsia="zh-CN"/>
        </w:rPr>
        <w:t xml:space="preserve">               </w:t>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cs="MingLiU"/>
          <w:w w:val="200"/>
          <w:kern w:val="0"/>
          <w:szCs w:val="21"/>
          <w:u w:val="single"/>
          <w:lang w:val="en-US" w:eastAsia="zh-CN"/>
        </w:rPr>
        <w:t xml:space="preserve">        </w:t>
      </w:r>
      <w:r>
        <w:rPr>
          <w:rFonts w:hint="eastAsia" w:ascii="宋体" w:hAnsi="宋体"/>
          <w:kern w:val="0"/>
          <w:szCs w:val="21"/>
          <w:u w:val="single"/>
        </w:rPr>
        <w:tab/>
      </w:r>
      <w:r>
        <w:rPr>
          <w:rFonts w:hint="eastAsia" w:ascii="宋体" w:hAnsi="宋体"/>
          <w:kern w:val="0"/>
          <w:szCs w:val="21"/>
          <w:u w:val="single"/>
          <w:lang w:val="en-US" w:eastAsia="zh-CN"/>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spacing w:line="440" w:lineRule="exact"/>
        <w:jc w:val="center"/>
        <w:outlineLvl w:val="1"/>
        <w:rPr>
          <w:rFonts w:hint="eastAsia" w:ascii="Times New Roman" w:hAnsi="Times New Roman"/>
          <w:b/>
          <w:sz w:val="28"/>
          <w:szCs w:val="28"/>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p>
    <w:p>
      <w:pPr>
        <w:numPr>
          <w:ilvl w:val="0"/>
          <w:numId w:val="0"/>
        </w:numPr>
        <w:spacing w:line="440" w:lineRule="exact"/>
        <w:jc w:val="both"/>
        <w:outlineLvl w:val="1"/>
        <w:rPr>
          <w:rFonts w:hint="eastAsia" w:ascii="Times New Roman" w:hAnsi="Times New Roman"/>
          <w:b/>
          <w:sz w:val="28"/>
          <w:szCs w:val="28"/>
          <w:lang w:val="en-US" w:eastAsia="zh-CN"/>
        </w:rPr>
      </w:pPr>
    </w:p>
    <w:p>
      <w:pPr>
        <w:numPr>
          <w:ilvl w:val="0"/>
          <w:numId w:val="0"/>
        </w:numPr>
        <w:spacing w:line="440" w:lineRule="exact"/>
        <w:ind w:leftChars="-400" w:firstLine="1687" w:firstLineChars="600"/>
        <w:jc w:val="both"/>
        <w:outlineLvl w:val="1"/>
        <w:rPr>
          <w:rFonts w:hint="eastAsia" w:ascii="Times New Roman" w:hAnsi="Times New Roman"/>
          <w:b/>
          <w:sz w:val="28"/>
          <w:szCs w:val="28"/>
          <w:lang w:val="en-US" w:eastAsia="zh-CN"/>
        </w:rPr>
      </w:pPr>
      <w:r>
        <w:rPr>
          <w:rFonts w:hint="eastAsia" w:ascii="Times New Roman" w:hAnsi="Times New Roman"/>
          <w:b/>
          <w:sz w:val="28"/>
          <w:szCs w:val="28"/>
          <w:lang w:val="en-US" w:eastAsia="zh-CN"/>
        </w:rPr>
        <w:t>三、</w:t>
      </w:r>
      <w:r>
        <w:rPr>
          <w:rFonts w:hint="eastAsia" w:ascii="Times New Roman" w:hAnsi="Times New Roman"/>
          <w:b/>
          <w:sz w:val="28"/>
          <w:szCs w:val="28"/>
        </w:rPr>
        <w:t>询价响应单位有效的询价响应单位有效的营业执照</w:t>
      </w:r>
      <w:r>
        <w:rPr>
          <w:rFonts w:hint="eastAsia" w:ascii="Times New Roman" w:hAnsi="Times New Roman"/>
          <w:b/>
          <w:sz w:val="28"/>
          <w:szCs w:val="28"/>
          <w:lang w:eastAsia="zh-CN"/>
        </w:rPr>
        <w:t>、</w:t>
      </w:r>
      <w:r>
        <w:rPr>
          <w:rFonts w:hint="eastAsia" w:ascii="Times New Roman" w:hAnsi="Times New Roman"/>
          <w:b/>
          <w:sz w:val="28"/>
          <w:szCs w:val="28"/>
          <w:lang w:val="en-US" w:eastAsia="zh-CN"/>
        </w:rPr>
        <w:t>食品经营许可</w:t>
      </w:r>
    </w:p>
    <w:p>
      <w:pPr>
        <w:numPr>
          <w:ilvl w:val="0"/>
          <w:numId w:val="0"/>
        </w:numPr>
        <w:spacing w:line="440" w:lineRule="exact"/>
        <w:ind w:leftChars="-400" w:firstLine="2249" w:firstLineChars="800"/>
        <w:jc w:val="both"/>
        <w:outlineLvl w:val="1"/>
        <w:rPr>
          <w:lang w:val="en-US" w:eastAsia="zh-CN"/>
        </w:rPr>
      </w:pPr>
      <w:r>
        <w:rPr>
          <w:rFonts w:hint="eastAsia" w:ascii="Times New Roman" w:hAnsi="Times New Roman"/>
          <w:b/>
          <w:sz w:val="28"/>
          <w:szCs w:val="28"/>
          <w:lang w:val="en-US" w:eastAsia="zh-CN"/>
        </w:rPr>
        <w:t>证</w:t>
      </w:r>
      <w:r>
        <w:rPr>
          <w:rFonts w:hint="eastAsia" w:ascii="Times New Roman" w:hAnsi="Times New Roman"/>
          <w:b/>
          <w:sz w:val="28"/>
          <w:szCs w:val="28"/>
        </w:rPr>
        <w:t>复印件</w:t>
      </w:r>
      <w:r>
        <w:rPr>
          <w:rFonts w:hint="eastAsia" w:ascii="Times New Roman" w:hAnsi="Times New Roman"/>
          <w:b/>
          <w:sz w:val="28"/>
          <w:szCs w:val="28"/>
          <w:lang w:eastAsia="zh-CN"/>
        </w:rPr>
        <w:t>、</w:t>
      </w:r>
      <w:r>
        <w:rPr>
          <w:rFonts w:hint="eastAsia" w:ascii="Times New Roman" w:hAnsi="Times New Roman"/>
          <w:b/>
          <w:sz w:val="28"/>
          <w:szCs w:val="28"/>
          <w:lang w:val="en-US" w:eastAsia="zh-CN"/>
        </w:rPr>
        <w:t>提供质量承诺保证书（加盖有效公章）</w:t>
      </w:r>
    </w:p>
    <w:sectPr>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
    <w:altName w:val="宋体"/>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jQzODgwZDM3ZTExNDk2NzU2NjI2MGU4YzljZjYifQ=="/>
  </w:docVars>
  <w:rsids>
    <w:rsidRoot w:val="79BE6FC7"/>
    <w:rsid w:val="0E5A5297"/>
    <w:rsid w:val="0EE05971"/>
    <w:rsid w:val="0FC97D7E"/>
    <w:rsid w:val="12F61B74"/>
    <w:rsid w:val="14AE2B5D"/>
    <w:rsid w:val="1C873BD2"/>
    <w:rsid w:val="24124D78"/>
    <w:rsid w:val="27ED4432"/>
    <w:rsid w:val="29672725"/>
    <w:rsid w:val="2B9B79B7"/>
    <w:rsid w:val="323D26C7"/>
    <w:rsid w:val="36836E29"/>
    <w:rsid w:val="40A8542F"/>
    <w:rsid w:val="45817AA4"/>
    <w:rsid w:val="4B466975"/>
    <w:rsid w:val="4B555E9F"/>
    <w:rsid w:val="4FD43D7C"/>
    <w:rsid w:val="54975129"/>
    <w:rsid w:val="57C35A42"/>
    <w:rsid w:val="591763B0"/>
    <w:rsid w:val="5A305634"/>
    <w:rsid w:val="600C2529"/>
    <w:rsid w:val="61684C0D"/>
    <w:rsid w:val="626F5230"/>
    <w:rsid w:val="62B26092"/>
    <w:rsid w:val="66A80E73"/>
    <w:rsid w:val="676D201D"/>
    <w:rsid w:val="69CC0624"/>
    <w:rsid w:val="79BE6FC7"/>
    <w:rsid w:val="7ABE1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rFonts w:ascii="Calibri" w:hAnsi="Calibri" w:eastAsia="宋体" w:cs="Times New Roman"/>
      <w:sz w:val="2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after="120"/>
      <w:jc w:val="left"/>
    </w:pPr>
    <w:rPr>
      <w:b/>
      <w:bCs/>
      <w:caps/>
      <w:sz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796</Words>
  <Characters>820</Characters>
  <Lines>0</Lines>
  <Paragraphs>0</Paragraphs>
  <TotalTime>1</TotalTime>
  <ScaleCrop>false</ScaleCrop>
  <LinksUpToDate>false</LinksUpToDate>
  <CharactersWithSpaces>1222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2021-07-07T07:19:00Z</dcterms:created>
  <dc:creator>张颖</dc:creator>
  <cp:lastModifiedBy>赵吟璐</cp:lastModifiedBy>
  <cp:lastPrinted>2021-07-23T04:16:00Z</cp:lastPrinted>
  <dcterms:modified xsi:type="dcterms:W3CDTF">2023-01-03T06:23:46Z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9F99B13F63C84B38B1DC66E454BA294B</vt:lpwstr>
  </property>
</Properties>
</file>