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color w:val="000000"/>
          <w:sz w:val="44"/>
          <w:szCs w:val="44"/>
          <w:lang w:val="en-US" w:eastAsia="zh-CN"/>
        </w:rPr>
      </w:pPr>
      <w:r>
        <w:rPr>
          <w:rFonts w:hint="eastAsia" w:ascii="方正小标宋_GBK" w:hAnsi="方正小标宋_GBK" w:eastAsia="方正小标宋_GBK" w:cs="方正小标宋_GBK"/>
          <w:b w:val="0"/>
          <w:bCs/>
          <w:color w:val="000000"/>
          <w:sz w:val="44"/>
          <w:szCs w:val="44"/>
          <w:lang w:val="en-US" w:eastAsia="zh-CN"/>
        </w:rPr>
        <w:t>重庆城口(渝陕界)至开州高速公路项目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color w:val="000000"/>
          <w:sz w:val="44"/>
          <w:szCs w:val="44"/>
          <w:lang w:val="en-US" w:eastAsia="zh-CN"/>
        </w:rPr>
      </w:pPr>
      <w:r>
        <w:rPr>
          <w:rFonts w:hint="eastAsia" w:ascii="方正小标宋_GBK" w:hAnsi="方正小标宋_GBK" w:eastAsia="方正小标宋_GBK" w:cs="方正小标宋_GBK"/>
          <w:b w:val="0"/>
          <w:bCs/>
          <w:color w:val="000000"/>
          <w:sz w:val="44"/>
          <w:szCs w:val="44"/>
          <w:lang w:val="en-US" w:eastAsia="zh-CN"/>
        </w:rPr>
        <w:t>弃渣场安全稳定性评价公开竞争性比选</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_GBK" w:hAnsi="方正小标宋_GBK" w:eastAsia="方正小标宋_GBK" w:cs="方正小标宋_GBK"/>
          <w:b w:val="0"/>
          <w:bCs/>
          <w:color w:val="000000"/>
          <w:sz w:val="44"/>
          <w:szCs w:val="44"/>
          <w:lang w:val="en-US" w:eastAsia="zh-CN"/>
        </w:rPr>
      </w:pPr>
      <w:r>
        <w:rPr>
          <w:rFonts w:hint="eastAsia" w:ascii="方正小标宋_GBK" w:hAnsi="方正小标宋_GBK" w:eastAsia="方正小标宋_GBK" w:cs="方正小标宋_GBK"/>
          <w:b w:val="0"/>
          <w:bCs/>
          <w:color w:val="000000"/>
          <w:sz w:val="44"/>
          <w:szCs w:val="44"/>
          <w:lang w:val="en-US" w:eastAsia="zh-CN"/>
        </w:rPr>
        <w:t>结果公示</w:t>
      </w:r>
    </w:p>
    <w:p>
      <w:pPr>
        <w:jc w:val="center"/>
        <w:rPr>
          <w:rFonts w:hint="eastAsia" w:ascii="方正仿宋_GBK" w:hAnsi="方正仿宋_GBK" w:eastAsia="方正仿宋_GBK" w:cs="方正仿宋_GBK"/>
          <w:color w:val="333333"/>
          <w:sz w:val="32"/>
          <w:szCs w:val="32"/>
          <w:lang w:val="en-US" w:eastAsia="zh-CN"/>
        </w:rPr>
      </w:pPr>
    </w:p>
    <w:p>
      <w:pPr>
        <w:bidi w:val="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公示结束时间：自挂网之日起三天。</w:t>
      </w:r>
    </w:p>
    <w:p>
      <w:pPr>
        <w:bidi w:val="0"/>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一、询价情况</w:t>
      </w:r>
    </w:p>
    <w:p>
      <w:pPr>
        <w:pageBreakBefore w:val="0"/>
        <w:widowControl w:val="0"/>
        <w:tabs>
          <w:tab w:val="left" w:pos="540"/>
          <w:tab w:val="left" w:pos="900"/>
          <w:tab w:val="left" w:pos="1080"/>
        </w:tabs>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sz w:val="32"/>
          <w:szCs w:val="32"/>
          <w:lang w:val="en-US" w:eastAsia="zh-CN"/>
        </w:rPr>
        <w:t>重庆城口(渝陕界)至开州高速公路项目弃渣场安全稳定性评价公开竞争性比选采用综合评分中标的方法，评审委员会对</w:t>
      </w:r>
      <w:r>
        <w:rPr>
          <w:rFonts w:hint="eastAsia" w:ascii="方正仿宋_GBK" w:hAnsi="方正仿宋_GBK" w:eastAsia="方正仿宋_GBK" w:cs="方正仿宋_GBK"/>
          <w:color w:val="auto"/>
          <w:sz w:val="32"/>
          <w:szCs w:val="32"/>
          <w:lang w:val="en-US" w:eastAsia="zh-CN"/>
        </w:rPr>
        <w:t>通过初步评审的报价文件</w:t>
      </w:r>
      <w:r>
        <w:rPr>
          <w:rFonts w:hint="eastAsia" w:ascii="方正仿宋_GBK" w:hAnsi="方正仿宋_GBK" w:eastAsia="方正仿宋_GBK" w:cs="方正仿宋_GBK"/>
          <w:color w:val="auto"/>
          <w:kern w:val="2"/>
          <w:sz w:val="32"/>
          <w:szCs w:val="32"/>
          <w:lang w:val="en-US" w:eastAsia="zh-CN" w:bidi="ar-SA"/>
        </w:rPr>
        <w:t>进行了综合评审，并根据评分</w:t>
      </w:r>
      <w:r>
        <w:rPr>
          <w:rFonts w:hint="eastAsia" w:ascii="方正仿宋_GBK" w:hAnsi="方正仿宋_GBK" w:eastAsia="方正仿宋_GBK" w:cs="方正仿宋_GBK"/>
          <w:color w:val="auto"/>
          <w:sz w:val="32"/>
          <w:szCs w:val="32"/>
        </w:rPr>
        <w:t>由</w:t>
      </w:r>
      <w:r>
        <w:rPr>
          <w:rFonts w:hint="eastAsia" w:ascii="方正仿宋_GBK" w:hAnsi="方正仿宋_GBK" w:eastAsia="方正仿宋_GBK" w:cs="方正仿宋_GBK"/>
          <w:color w:val="auto"/>
          <w:sz w:val="32"/>
          <w:szCs w:val="32"/>
          <w:lang w:val="en-US" w:eastAsia="zh-CN"/>
        </w:rPr>
        <w:t>高到低</w:t>
      </w:r>
      <w:r>
        <w:rPr>
          <w:rFonts w:hint="eastAsia" w:ascii="方正仿宋_GBK" w:hAnsi="方正仿宋_GBK" w:eastAsia="方正仿宋_GBK" w:cs="方正仿宋_GBK"/>
          <w:color w:val="auto"/>
          <w:sz w:val="32"/>
          <w:szCs w:val="32"/>
        </w:rPr>
        <w:t>进行排序</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推荐评分最高的为</w:t>
      </w:r>
      <w:r>
        <w:rPr>
          <w:rFonts w:hint="eastAsia" w:ascii="方正仿宋_GBK" w:hAnsi="方正仿宋_GBK" w:eastAsia="方正仿宋_GBK" w:cs="方正仿宋_GBK"/>
          <w:color w:val="auto"/>
          <w:sz w:val="32"/>
          <w:szCs w:val="32"/>
        </w:rPr>
        <w:t>第一</w:t>
      </w:r>
      <w:r>
        <w:rPr>
          <w:rFonts w:hint="eastAsia" w:ascii="方正仿宋_GBK" w:hAnsi="方正仿宋_GBK" w:eastAsia="方正仿宋_GBK" w:cs="方正仿宋_GBK"/>
          <w:color w:val="auto"/>
          <w:sz w:val="32"/>
          <w:szCs w:val="32"/>
          <w:lang w:val="en-US" w:eastAsia="zh-CN"/>
        </w:rPr>
        <w:t>中标</w:t>
      </w:r>
      <w:r>
        <w:rPr>
          <w:rFonts w:hint="eastAsia" w:ascii="方正仿宋_GBK" w:hAnsi="方正仿宋_GBK" w:eastAsia="方正仿宋_GBK" w:cs="方正仿宋_GBK"/>
          <w:color w:val="auto"/>
          <w:sz w:val="32"/>
          <w:szCs w:val="32"/>
        </w:rPr>
        <w:t>候选人，以此类推。</w:t>
      </w:r>
    </w:p>
    <w:p>
      <w:pPr>
        <w:bidi w:val="0"/>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推荐单位如下表：</w:t>
      </w:r>
    </w:p>
    <w:tbl>
      <w:tblPr>
        <w:tblStyle w:val="5"/>
        <w:tblW w:w="97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4"/>
        <w:gridCol w:w="4810"/>
        <w:gridCol w:w="1538"/>
        <w:gridCol w:w="1362"/>
        <w:gridCol w:w="12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9700" w:type="dxa"/>
            <w:gridSpan w:val="5"/>
            <w:tcBorders>
              <w:top w:val="nil"/>
              <w:left w:val="nil"/>
              <w:bottom w:val="nil"/>
              <w:right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8"/>
                <w:szCs w:val="28"/>
                <w:u w:val="none"/>
              </w:rPr>
            </w:pPr>
            <w:r>
              <w:rPr>
                <w:rFonts w:hint="eastAsia" w:ascii="方正仿宋_GBK" w:hAnsi="方正仿宋_GBK" w:eastAsia="方正仿宋_GBK" w:cs="方正仿宋_GBK"/>
                <w:b/>
                <w:bCs/>
                <w:i w:val="0"/>
                <w:iCs w:val="0"/>
                <w:color w:val="000000"/>
                <w:kern w:val="0"/>
                <w:sz w:val="36"/>
                <w:szCs w:val="36"/>
                <w:u w:val="none"/>
                <w:lang w:val="en-US" w:eastAsia="zh-CN" w:bidi="ar"/>
              </w:rPr>
              <w:t>候选人推荐表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970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600" w:lineRule="exact"/>
              <w:jc w:val="left"/>
              <w:textAlignment w:val="baseline"/>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项目名称：重庆城口(渝陕界)至开州高速公路项目弃渣场安全稳定性评价公开竞争性比选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序号</w:t>
            </w:r>
          </w:p>
        </w:tc>
        <w:tc>
          <w:tcPr>
            <w:tcW w:w="4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推荐候选人</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报价金额</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（元）</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评审得分</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1</w:t>
            </w:r>
          </w:p>
        </w:tc>
        <w:tc>
          <w:tcPr>
            <w:tcW w:w="4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2"/>
                <w:sz w:val="24"/>
                <w:szCs w:val="24"/>
                <w:u w:val="none"/>
                <w:lang w:val="en-US" w:eastAsia="zh-CN" w:bidi="ar-SA"/>
              </w:rPr>
              <w:t>重庆川东南工程勘察设计院有限公司</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2"/>
                <w:sz w:val="24"/>
                <w:szCs w:val="24"/>
                <w:u w:val="none"/>
                <w:lang w:val="en-US" w:eastAsia="zh-CN" w:bidi="ar-SA"/>
              </w:rPr>
              <w:t>929800</w:t>
            </w:r>
          </w:p>
        </w:tc>
        <w:tc>
          <w:tcPr>
            <w:tcW w:w="136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84.97</w:t>
            </w:r>
          </w:p>
        </w:tc>
        <w:tc>
          <w:tcPr>
            <w:tcW w:w="125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2</w:t>
            </w:r>
          </w:p>
        </w:tc>
        <w:tc>
          <w:tcPr>
            <w:tcW w:w="4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2"/>
                <w:sz w:val="24"/>
                <w:szCs w:val="24"/>
                <w:u w:val="none"/>
                <w:lang w:val="en-US" w:eastAsia="zh-CN" w:bidi="ar-SA"/>
              </w:rPr>
              <w:t>陕西核工业工程勘察院有限公司</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2"/>
                <w:sz w:val="24"/>
                <w:szCs w:val="24"/>
                <w:u w:val="none"/>
                <w:lang w:val="en-US" w:eastAsia="zh-CN" w:bidi="ar-SA"/>
              </w:rPr>
              <w:t>927300</w:t>
            </w:r>
          </w:p>
        </w:tc>
        <w:tc>
          <w:tcPr>
            <w:tcW w:w="136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77.30</w:t>
            </w:r>
          </w:p>
        </w:tc>
        <w:tc>
          <w:tcPr>
            <w:tcW w:w="125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3</w:t>
            </w:r>
          </w:p>
        </w:tc>
        <w:tc>
          <w:tcPr>
            <w:tcW w:w="4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2"/>
                <w:sz w:val="24"/>
                <w:szCs w:val="24"/>
                <w:u w:val="none"/>
                <w:lang w:val="en-US" w:eastAsia="zh-CN" w:bidi="ar-SA"/>
              </w:rPr>
              <w:t>四川省西南大地工程勘察设计有限责任公司</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2"/>
                <w:sz w:val="24"/>
                <w:szCs w:val="24"/>
                <w:u w:val="none"/>
                <w:lang w:val="en-US" w:eastAsia="zh-CN" w:bidi="ar-SA"/>
              </w:rPr>
              <w:t>928500</w:t>
            </w:r>
          </w:p>
        </w:tc>
        <w:tc>
          <w:tcPr>
            <w:tcW w:w="136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72.83</w:t>
            </w:r>
          </w:p>
        </w:tc>
        <w:tc>
          <w:tcPr>
            <w:tcW w:w="125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方正仿宋_GBK" w:hAnsi="方正仿宋_GBK" w:eastAsia="方正仿宋_GBK" w:cs="方正仿宋_GBK"/>
                <w:i w:val="0"/>
                <w:iCs w:val="0"/>
                <w:color w:val="000000"/>
                <w:sz w:val="24"/>
                <w:szCs w:val="24"/>
                <w:u w:val="none"/>
              </w:rPr>
            </w:pPr>
          </w:p>
        </w:tc>
      </w:tr>
    </w:tbl>
    <w:p>
      <w:pPr>
        <w:pStyle w:val="3"/>
        <w:rPr>
          <w:rFonts w:hint="eastAsia"/>
        </w:rPr>
      </w:pPr>
    </w:p>
    <w:p>
      <w:pPr>
        <w:pStyle w:val="3"/>
        <w:rPr>
          <w:rFonts w:hint="eastAsia"/>
        </w:rPr>
      </w:pPr>
    </w:p>
    <w:p>
      <w:pPr>
        <w:pStyle w:val="3"/>
        <w:rPr>
          <w:rFonts w:hint="eastAsia"/>
        </w:rPr>
      </w:pPr>
    </w:p>
    <w:p>
      <w:pPr>
        <w:pStyle w:val="3"/>
        <w:rPr>
          <w:rFonts w:hint="eastAsia"/>
        </w:rPr>
      </w:pPr>
    </w:p>
    <w:p>
      <w:pPr>
        <w:bidi w:val="0"/>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二、提出异议的渠道和方式</w:t>
      </w:r>
    </w:p>
    <w:p>
      <w:pPr>
        <w:bidi w:val="0"/>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重庆高速工程顾问有限公司  023-89138756    </w:t>
      </w:r>
    </w:p>
    <w:p>
      <w:pPr>
        <w:bidi w:val="0"/>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三、其他</w:t>
      </w:r>
    </w:p>
    <w:p>
      <w:pPr>
        <w:bidi w:val="0"/>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重庆高速公路集团有限公司官网、重庆高速公路集团有限公司招投标管理平台（http://43.240.249.108:8088）发布。</w:t>
      </w:r>
    </w:p>
    <w:p>
      <w:pPr>
        <w:bidi w:val="0"/>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四、监督部门</w:t>
      </w:r>
    </w:p>
    <w:p>
      <w:pPr>
        <w:bidi w:val="0"/>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监督部门：重庆高速工程顾问有限公司党群人力部</w:t>
      </w:r>
    </w:p>
    <w:p>
      <w:pPr>
        <w:bidi w:val="0"/>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监督电话：023-86376833</w:t>
      </w:r>
    </w:p>
    <w:p>
      <w:pPr>
        <w:bidi w:val="0"/>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五、联系方式</w:t>
      </w:r>
    </w:p>
    <w:p>
      <w:pPr>
        <w:bidi w:val="0"/>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询价 人：重庆高速工程顾问有限公司</w:t>
      </w:r>
    </w:p>
    <w:p>
      <w:pPr>
        <w:bidi w:val="0"/>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地 址：重庆市渝北区银杉路66号11楼</w:t>
      </w:r>
    </w:p>
    <w:p>
      <w:pPr>
        <w:bidi w:val="0"/>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联 系 人：谢老师</w:t>
      </w:r>
    </w:p>
    <w:p>
      <w:pPr>
        <w:bidi w:val="0"/>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电 话：023-89138756</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4MTIyOGI3MDg2ZTc0MTliMDVjMzA5MDdkM2YzNGQifQ=="/>
  </w:docVars>
  <w:rsids>
    <w:rsidRoot w:val="00000000"/>
    <w:rsid w:val="0869094C"/>
    <w:rsid w:val="0B26561D"/>
    <w:rsid w:val="2D957F12"/>
    <w:rsid w:val="30C055F6"/>
    <w:rsid w:val="476C4CAF"/>
    <w:rsid w:val="4A91565B"/>
    <w:rsid w:val="4D3F75A6"/>
    <w:rsid w:val="5EE335FD"/>
    <w:rsid w:val="5FC62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afterLines="0" w:afterAutospacing="0"/>
      <w:ind w:left="420" w:leftChars="200"/>
    </w:pPr>
  </w:style>
  <w:style w:type="paragraph" w:styleId="3">
    <w:name w:val="Plain Text"/>
    <w:basedOn w:val="1"/>
    <w:unhideWhenUsed/>
    <w:qFormat/>
    <w:uiPriority w:val="99"/>
    <w:rPr>
      <w:rFonts w:ascii="宋体" w:hAnsi="Courier New"/>
      <w:szCs w:val="21"/>
    </w:rPr>
  </w:style>
  <w:style w:type="paragraph" w:styleId="4">
    <w:name w:val="footer"/>
    <w:basedOn w:val="1"/>
    <w:uiPriority w:val="0"/>
    <w:pPr>
      <w:tabs>
        <w:tab w:val="center" w:pos="4320"/>
        <w:tab w:val="right" w:pos="8640"/>
      </w:tabs>
      <w:adjustRightInd w:val="0"/>
      <w:spacing w:line="240" w:lineRule="atLeast"/>
      <w:jc w:val="left"/>
      <w:textAlignment w:val="baseline"/>
    </w:pPr>
    <w:rPr>
      <w:kern w:val="0"/>
      <w:sz w:val="18"/>
      <w:szCs w:val="20"/>
    </w:rPr>
  </w:style>
  <w:style w:type="character" w:styleId="7">
    <w:name w:val="Strong"/>
    <w:qFormat/>
    <w:uiPriority w:val="0"/>
    <w:rPr>
      <w:b/>
    </w:rPr>
  </w:style>
  <w:style w:type="character" w:styleId="8">
    <w:name w:val="page number"/>
    <w:basedOn w:val="6"/>
    <w:uiPriority w:val="0"/>
  </w:style>
  <w:style w:type="character" w:styleId="9">
    <w:name w:val="FollowedHyperlink"/>
    <w:basedOn w:val="6"/>
    <w:qFormat/>
    <w:uiPriority w:val="0"/>
    <w:rPr>
      <w:rFonts w:hint="default" w:ascii="Arial" w:hAnsi="Arial" w:eastAsia="Arial" w:cs="Arial"/>
      <w:color w:val="333333"/>
      <w:sz w:val="16"/>
      <w:szCs w:val="16"/>
      <w:u w:val="none"/>
    </w:rPr>
  </w:style>
  <w:style w:type="character" w:styleId="10">
    <w:name w:val="Hyperlink"/>
    <w:basedOn w:val="6"/>
    <w:uiPriority w:val="0"/>
    <w:rPr>
      <w:rFonts w:ascii="Arial" w:hAnsi="Arial" w:eastAsia="Arial" w:cs="Arial"/>
      <w:color w:val="333333"/>
      <w:sz w:val="16"/>
      <w:szCs w:val="16"/>
      <w:u w:val="none"/>
    </w:rPr>
  </w:style>
  <w:style w:type="character" w:customStyle="1" w:styleId="11">
    <w:name w:val="after"/>
    <w:basedOn w:val="6"/>
    <w:qFormat/>
    <w:uiPriority w:val="0"/>
    <w:rPr>
      <w:bdr w:val="dashed" w:color="auto" w:sz="36" w:space="0"/>
    </w:rPr>
  </w:style>
  <w:style w:type="character" w:customStyle="1" w:styleId="12">
    <w:name w:val="before"/>
    <w:basedOn w:val="6"/>
    <w:qFormat/>
    <w:uiPriority w:val="0"/>
    <w:rPr>
      <w:bdr w:val="single" w:color="auto" w:sz="36" w:space="0"/>
    </w:rPr>
  </w:style>
  <w:style w:type="character" w:customStyle="1" w:styleId="13">
    <w:name w:val="hover48"/>
    <w:basedOn w:val="6"/>
    <w:qFormat/>
    <w:uiPriority w:val="0"/>
    <w:rPr>
      <w:shd w:val="clear" w:fill="346AC3"/>
    </w:rPr>
  </w:style>
  <w:style w:type="character" w:customStyle="1" w:styleId="14">
    <w:name w:val="hover49"/>
    <w:basedOn w:val="6"/>
    <w:qFormat/>
    <w:uiPriority w:val="0"/>
    <w:rPr>
      <w:color w:val="1A85D7"/>
    </w:rPr>
  </w:style>
  <w:style w:type="character" w:customStyle="1" w:styleId="15">
    <w:name w:val="hover50"/>
    <w:basedOn w:val="6"/>
    <w:qFormat/>
    <w:uiPriority w:val="0"/>
    <w:rPr>
      <w:color w:val="4285F4"/>
    </w:rPr>
  </w:style>
  <w:style w:type="character" w:customStyle="1" w:styleId="16">
    <w:name w:val="hover51"/>
    <w:basedOn w:val="6"/>
    <w:qFormat/>
    <w:uiPriority w:val="0"/>
    <w:rPr>
      <w:color w:val="4285F4"/>
      <w:u w:val="none"/>
    </w:rPr>
  </w:style>
  <w:style w:type="character" w:customStyle="1" w:styleId="17">
    <w:name w:val="hover52"/>
    <w:basedOn w:val="6"/>
    <w:qFormat/>
    <w:uiPriority w:val="0"/>
  </w:style>
  <w:style w:type="character" w:customStyle="1" w:styleId="18">
    <w:name w:val="credit"/>
    <w:basedOn w:val="6"/>
    <w:qFormat/>
    <w:uiPriority w:val="0"/>
    <w:rPr>
      <w:sz w:val="14"/>
      <w:szCs w:val="14"/>
    </w:rPr>
  </w:style>
  <w:style w:type="character" w:customStyle="1" w:styleId="19">
    <w:name w:val="first-child"/>
    <w:basedOn w:val="6"/>
    <w:qFormat/>
    <w:uiPriority w:val="0"/>
  </w:style>
  <w:style w:type="paragraph" w:customStyle="1" w:styleId="20">
    <w:name w:val="1 Char Char Char Char Char Char Char"/>
    <w:basedOn w:val="1"/>
    <w:qFormat/>
    <w:uiPriority w:val="0"/>
    <w:pPr>
      <w:widowControl/>
      <w:spacing w:line="400" w:lineRule="exact"/>
      <w:jc w:val="center"/>
    </w:pPr>
    <w:rPr>
      <w:rFonts w:ascii="Verdana" w:hAnsi="Verdana"/>
      <w:kern w:val="0"/>
      <w:szCs w:val="20"/>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573</Words>
  <Characters>663</Characters>
  <Lines>0</Lines>
  <Paragraphs>0</Paragraphs>
  <TotalTime>5</TotalTime>
  <ScaleCrop>false</ScaleCrop>
  <LinksUpToDate>false</LinksUpToDate>
  <CharactersWithSpaces>682</CharactersWithSpaces>
  <Application>WPS Office_11.8.2.11460_F1E327BC-269C-435d-A152-05C5408002CA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2022-05-23T04:37:00Z</dcterms:created>
  <dc:creator>86177</dc:creator>
  <cp:lastModifiedBy>果豆</cp:lastModifiedBy>
  <dcterms:modified xsi:type="dcterms:W3CDTF">2022-08-02T06:08:27Z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2052-11.8.2.11460</vt:lpwstr>
  </property>
  <property fmtid="{D5CDD505-2E9C-101B-9397-08002B2CF9AE}" pid="3" name="ICV">
    <vt:lpwstr>5DD1BE6A0BB9412A97B118BB510C5412</vt:lpwstr>
  </property>
</Properties>
</file>