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99F" w:rsidRDefault="007E499F">
      <w:pPr>
        <w:jc w:val="center"/>
        <w:rPr>
          <w:rFonts w:ascii="方正仿宋_GBK" w:eastAsia="方正仿宋_GBK" w:hAnsi="方正小标宋_GBK" w:cs="方正小标宋_GBK"/>
          <w:b/>
          <w:bCs/>
          <w:sz w:val="36"/>
          <w:szCs w:val="36"/>
        </w:rPr>
      </w:pPr>
    </w:p>
    <w:p w:rsidR="007E499F" w:rsidRDefault="007E499F">
      <w:pPr>
        <w:jc w:val="center"/>
        <w:rPr>
          <w:rFonts w:ascii="方正仿宋_GBK" w:eastAsia="方正仿宋_GBK" w:hAnsi="方正小标宋_GBK" w:cs="方正小标宋_GBK"/>
          <w:b/>
          <w:bCs/>
          <w:sz w:val="36"/>
          <w:szCs w:val="36"/>
        </w:rPr>
      </w:pPr>
    </w:p>
    <w:p w:rsidR="007E499F" w:rsidRDefault="0081585D">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项目名称：</w:t>
      </w:r>
      <w:r w:rsidR="00BD7346">
        <w:rPr>
          <w:rFonts w:ascii="方正仿宋_GBK" w:eastAsia="方正仿宋_GBK" w:hAnsi="方正小标宋_GBK" w:cs="方正小标宋_GBK" w:hint="eastAsia"/>
          <w:b/>
          <w:bCs/>
          <w:sz w:val="36"/>
          <w:szCs w:val="36"/>
        </w:rPr>
        <w:t>2022年巴南区公路养护中心信息化硬件运维服务</w:t>
      </w:r>
    </w:p>
    <w:p w:rsidR="007E499F" w:rsidRDefault="007E499F">
      <w:pPr>
        <w:pStyle w:val="Default"/>
        <w:rPr>
          <w:rFonts w:ascii="方正仿宋_GBK" w:eastAsia="方正仿宋_GBK" w:hAnsi="方正小标宋_GBK" w:cs="方正小标宋_GBK"/>
          <w:b/>
          <w:bCs/>
          <w:sz w:val="44"/>
          <w:szCs w:val="44"/>
        </w:rPr>
      </w:pPr>
    </w:p>
    <w:p w:rsidR="007E499F" w:rsidRDefault="007E499F">
      <w:pPr>
        <w:pStyle w:val="Default"/>
        <w:rPr>
          <w:rFonts w:ascii="方正仿宋_GBK" w:eastAsia="方正仿宋_GBK" w:hAnsi="方正小标宋_GBK" w:cs="方正小标宋_GBK"/>
          <w:b/>
          <w:bCs/>
          <w:sz w:val="44"/>
          <w:szCs w:val="44"/>
        </w:rPr>
      </w:pPr>
    </w:p>
    <w:p w:rsidR="007E499F" w:rsidRDefault="007E499F">
      <w:pPr>
        <w:pStyle w:val="Default"/>
        <w:rPr>
          <w:rFonts w:ascii="方正仿宋_GBK" w:eastAsia="方正仿宋_GBK" w:hAnsi="方正小标宋_GBK" w:cs="方正小标宋_GBK"/>
          <w:b/>
          <w:bCs/>
          <w:sz w:val="44"/>
          <w:szCs w:val="44"/>
        </w:rPr>
      </w:pPr>
    </w:p>
    <w:p w:rsidR="007E499F" w:rsidRDefault="0081585D">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询</w:t>
      </w:r>
    </w:p>
    <w:p w:rsidR="007E499F" w:rsidRDefault="0081585D">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价</w:t>
      </w:r>
    </w:p>
    <w:p w:rsidR="007E499F" w:rsidRDefault="0081585D">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函</w:t>
      </w:r>
    </w:p>
    <w:p w:rsidR="007E499F" w:rsidRDefault="007E499F">
      <w:pPr>
        <w:pStyle w:val="Default"/>
        <w:jc w:val="center"/>
        <w:rPr>
          <w:rFonts w:ascii="方正仿宋_GBK" w:eastAsia="方正仿宋_GBK" w:hAnsi="方正小标宋_GBK" w:cs="方正小标宋_GBK"/>
          <w:b/>
          <w:bCs/>
          <w:sz w:val="84"/>
          <w:szCs w:val="84"/>
        </w:rPr>
      </w:pPr>
    </w:p>
    <w:p w:rsidR="007E499F" w:rsidRDefault="007E499F">
      <w:pPr>
        <w:pStyle w:val="Default"/>
        <w:jc w:val="center"/>
        <w:rPr>
          <w:rFonts w:ascii="方正仿宋_GBK" w:eastAsia="方正仿宋_GBK" w:hAnsi="方正小标宋_GBK" w:cs="方正小标宋_GBK"/>
          <w:b/>
          <w:bCs/>
          <w:sz w:val="32"/>
          <w:szCs w:val="32"/>
        </w:rPr>
      </w:pPr>
    </w:p>
    <w:p w:rsidR="007E499F" w:rsidRDefault="0081585D">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询价人：高速管家（重庆）实业有限公司</w:t>
      </w:r>
    </w:p>
    <w:p w:rsidR="007E499F" w:rsidRDefault="00BD7346">
      <w:pPr>
        <w:pStyle w:val="Default"/>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b/>
          <w:bCs/>
          <w:sz w:val="36"/>
          <w:szCs w:val="36"/>
        </w:rPr>
        <w:t xml:space="preserve">   </w:t>
      </w:r>
      <w:r w:rsidR="00246259">
        <w:rPr>
          <w:rFonts w:ascii="方正仿宋_GBK" w:eastAsia="方正仿宋_GBK" w:hAnsi="方正小标宋_GBK" w:cs="方正小标宋_GBK" w:hint="eastAsia"/>
          <w:b/>
          <w:bCs/>
          <w:sz w:val="36"/>
          <w:szCs w:val="36"/>
        </w:rPr>
        <w:t>2022</w:t>
      </w:r>
      <w:r w:rsidR="0081585D">
        <w:rPr>
          <w:rFonts w:ascii="方正仿宋_GBK" w:eastAsia="方正仿宋_GBK" w:hAnsi="方正小标宋_GBK" w:cs="方正小标宋_GBK" w:hint="eastAsia"/>
          <w:b/>
          <w:bCs/>
          <w:sz w:val="36"/>
          <w:szCs w:val="36"/>
        </w:rPr>
        <w:t>年</w:t>
      </w:r>
      <w:r w:rsidR="00FA5224">
        <w:rPr>
          <w:rFonts w:ascii="方正仿宋_GBK" w:eastAsia="方正仿宋_GBK" w:hAnsi="方正小标宋_GBK" w:cs="方正小标宋_GBK"/>
          <w:b/>
          <w:bCs/>
          <w:sz w:val="36"/>
          <w:szCs w:val="36"/>
        </w:rPr>
        <w:t>3</w:t>
      </w:r>
      <w:r w:rsidR="0081585D">
        <w:rPr>
          <w:rFonts w:ascii="方正仿宋_GBK" w:eastAsia="方正仿宋_GBK" w:hAnsi="方正小标宋_GBK" w:cs="方正小标宋_GBK" w:hint="eastAsia"/>
          <w:b/>
          <w:bCs/>
          <w:sz w:val="36"/>
          <w:szCs w:val="36"/>
        </w:rPr>
        <w:t>月</w:t>
      </w:r>
    </w:p>
    <w:p w:rsidR="007E499F" w:rsidRDefault="007E499F">
      <w:pPr>
        <w:pStyle w:val="Default"/>
        <w:spacing w:line="560" w:lineRule="exact"/>
        <w:outlineLvl w:val="0"/>
        <w:rPr>
          <w:rFonts w:ascii="方正仿宋_GBK" w:eastAsia="方正仿宋_GBK" w:hAnsi="方正小标宋_GBK" w:cs="方正小标宋_GBK"/>
          <w:b/>
          <w:bCs/>
          <w:sz w:val="32"/>
          <w:szCs w:val="32"/>
        </w:rPr>
        <w:sectPr w:rsidR="007E499F">
          <w:footerReference w:type="default" r:id="rId8"/>
          <w:pgSz w:w="11906" w:h="16838"/>
          <w:pgMar w:top="1440" w:right="1800" w:bottom="1440" w:left="1800" w:header="851" w:footer="992" w:gutter="0"/>
          <w:cols w:space="425"/>
          <w:docGrid w:type="lines" w:linePitch="312"/>
        </w:sectPr>
      </w:pPr>
    </w:p>
    <w:p w:rsidR="00034BB6" w:rsidRDefault="00BD7346">
      <w:pPr>
        <w:jc w:val="center"/>
        <w:rPr>
          <w:rFonts w:ascii="方正仿宋_GBK" w:eastAsia="方正仿宋_GBK" w:hAnsi="方正小标宋_GBK" w:cs="方正小标宋_GBK"/>
          <w:b/>
          <w:bCs/>
          <w:sz w:val="36"/>
          <w:szCs w:val="36"/>
        </w:rPr>
      </w:pPr>
      <w:bookmarkStart w:id="0" w:name="_GoBack"/>
      <w:r>
        <w:rPr>
          <w:rFonts w:ascii="方正仿宋_GBK" w:eastAsia="方正仿宋_GBK" w:hAnsi="方正小标宋_GBK" w:cs="方正小标宋_GBK" w:hint="eastAsia"/>
          <w:b/>
          <w:bCs/>
          <w:sz w:val="36"/>
          <w:szCs w:val="36"/>
        </w:rPr>
        <w:lastRenderedPageBreak/>
        <w:t>2022年巴南区公路养护中心信息化硬件运维服务</w:t>
      </w:r>
    </w:p>
    <w:p w:rsidR="007E499F" w:rsidRDefault="0081585D">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询价函</w:t>
      </w:r>
    </w:p>
    <w:p w:rsidR="007E499F" w:rsidRDefault="007E499F">
      <w:pPr>
        <w:pStyle w:val="Default"/>
        <w:spacing w:line="560" w:lineRule="exact"/>
        <w:outlineLvl w:val="0"/>
        <w:rPr>
          <w:rFonts w:ascii="方正仿宋_GBK" w:eastAsia="方正仿宋_GBK" w:hAnsi="方正小标宋_GBK" w:cs="方正小标宋_GBK"/>
          <w:b/>
          <w:bCs/>
          <w:sz w:val="32"/>
          <w:szCs w:val="32"/>
        </w:rPr>
      </w:pPr>
    </w:p>
    <w:p w:rsidR="007E499F" w:rsidRDefault="0081585D">
      <w:pPr>
        <w:pStyle w:val="Default"/>
        <w:spacing w:line="560" w:lineRule="exact"/>
        <w:outlineLvl w:val="0"/>
        <w:rPr>
          <w:rFonts w:ascii="方正仿宋_GBK" w:eastAsia="方正仿宋_GBK" w:hAnsi="方正小标宋_GBK" w:cs="方正小标宋_GBK"/>
          <w:b/>
          <w:bCs/>
          <w:sz w:val="32"/>
          <w:szCs w:val="32"/>
        </w:rPr>
      </w:pPr>
      <w:r>
        <w:rPr>
          <w:rFonts w:ascii="方正仿宋_GBK" w:eastAsia="方正仿宋_GBK" w:hAnsi="方正小标宋_GBK" w:cs="方正小标宋_GBK" w:hint="eastAsia"/>
          <w:b/>
          <w:bCs/>
          <w:sz w:val="32"/>
          <w:szCs w:val="32"/>
        </w:rPr>
        <w:t>一、项目要求</w:t>
      </w:r>
    </w:p>
    <w:p w:rsidR="007E499F" w:rsidRPr="00246259" w:rsidRDefault="00246259">
      <w:pPr>
        <w:spacing w:line="560" w:lineRule="exact"/>
        <w:ind w:firstLineChars="200" w:firstLine="640"/>
        <w:rPr>
          <w:rFonts w:ascii="方正仿宋_GBK" w:eastAsia="方正仿宋_GBK" w:hAnsi="方正仿宋_GBK" w:cs="方正仿宋_GBK"/>
          <w:sz w:val="32"/>
          <w:szCs w:val="32"/>
        </w:rPr>
      </w:pPr>
      <w:r w:rsidRPr="00246259">
        <w:rPr>
          <w:rFonts w:ascii="方正仿宋_GBK" w:eastAsia="方正仿宋_GBK" w:hAnsi="方正仿宋_GBK" w:cs="方正仿宋_GBK" w:hint="eastAsia"/>
          <w:sz w:val="32"/>
          <w:szCs w:val="32"/>
        </w:rPr>
        <w:t>确保巴南区公路养护中心信息系统及相关设备稳定、可靠运行，运维服务。</w:t>
      </w:r>
    </w:p>
    <w:p w:rsidR="007E499F" w:rsidRPr="00246259" w:rsidRDefault="0081585D" w:rsidP="00246259">
      <w:pPr>
        <w:spacing w:line="560" w:lineRule="exact"/>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00246259">
        <w:rPr>
          <w:rFonts w:ascii="方正仿宋_GBK" w:eastAsia="方正仿宋_GBK" w:hAnsi="方正仿宋_GBK" w:cs="方正仿宋_GBK" w:hint="eastAsia"/>
          <w:sz w:val="32"/>
          <w:szCs w:val="32"/>
        </w:rPr>
        <w:t>、询价</w:t>
      </w:r>
      <w:r w:rsidR="00246259" w:rsidRPr="00246259">
        <w:rPr>
          <w:rFonts w:ascii="方正仿宋_GBK" w:eastAsia="方正仿宋_GBK" w:hAnsi="方正仿宋_GBK" w:cs="方正仿宋_GBK" w:hint="eastAsia"/>
          <w:sz w:val="32"/>
          <w:szCs w:val="32"/>
        </w:rPr>
        <w:t>范围</w:t>
      </w:r>
    </w:p>
    <w:p w:rsidR="00BD7346" w:rsidRPr="00BD7346" w:rsidRDefault="00BD7346" w:rsidP="00BD7346">
      <w:pPr>
        <w:spacing w:line="560" w:lineRule="exact"/>
        <w:ind w:firstLineChars="200" w:firstLine="640"/>
        <w:jc w:val="left"/>
        <w:outlineLvl w:val="1"/>
        <w:rPr>
          <w:rFonts w:ascii="方正仿宋_GBK" w:eastAsia="方正仿宋_GBK" w:hAnsi="方正仿宋_GBK" w:cs="方正仿宋_GBK"/>
          <w:sz w:val="32"/>
          <w:szCs w:val="32"/>
        </w:rPr>
      </w:pPr>
      <w:r w:rsidRPr="00BD7346">
        <w:rPr>
          <w:rFonts w:ascii="方正仿宋_GBK" w:eastAsia="方正仿宋_GBK" w:hAnsi="方正仿宋_GBK" w:cs="方正仿宋_GBK" w:hint="eastAsia"/>
          <w:sz w:val="32"/>
          <w:szCs w:val="32"/>
        </w:rPr>
        <w:t>为了切实保障巴南区公路养护中心信息系统及相关设备稳定、可靠运行，运维服务总体要求如下：</w:t>
      </w:r>
    </w:p>
    <w:p w:rsidR="00BD7346" w:rsidRPr="00BD7346" w:rsidRDefault="00BD7346" w:rsidP="00BD7346">
      <w:pPr>
        <w:spacing w:line="56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Pr="00BD7346">
        <w:rPr>
          <w:rFonts w:ascii="方正仿宋_GBK" w:eastAsia="方正仿宋_GBK" w:hAnsi="方正仿宋_GBK" w:cs="方正仿宋_GBK" w:hint="eastAsia"/>
          <w:sz w:val="32"/>
          <w:szCs w:val="32"/>
        </w:rPr>
        <w:t>备品备件和耗材：根据日常硬件维护需求，购买必要的备品备件及耗材等，包括但不限于小型交换机、光收、网线、水晶头、备用电源、万用表等。</w:t>
      </w:r>
    </w:p>
    <w:p w:rsidR="00BD7346" w:rsidRPr="00BD7346" w:rsidRDefault="00BD7346" w:rsidP="00BD7346">
      <w:pPr>
        <w:spacing w:line="56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Pr="00BD7346">
        <w:rPr>
          <w:rFonts w:ascii="方正仿宋_GBK" w:eastAsia="方正仿宋_GBK" w:hAnsi="方正仿宋_GBK" w:cs="方正仿宋_GBK" w:hint="eastAsia"/>
          <w:sz w:val="32"/>
          <w:szCs w:val="32"/>
        </w:rPr>
        <w:t>日常预防性检查：每天专人对设备开展预防性检查服务工作。内容包括视频摄像头、桥梁健康监测、隧道健康监测、网络系统、系统服务器等。</w:t>
      </w:r>
    </w:p>
    <w:p w:rsidR="00BD7346" w:rsidRPr="00BD7346" w:rsidRDefault="00BD7346" w:rsidP="00BD7346">
      <w:pPr>
        <w:spacing w:line="56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Pr="00BD7346">
        <w:rPr>
          <w:rFonts w:ascii="方正仿宋_GBK" w:eastAsia="方正仿宋_GBK" w:hAnsi="方正仿宋_GBK" w:cs="方正仿宋_GBK" w:hint="eastAsia"/>
          <w:sz w:val="32"/>
          <w:szCs w:val="32"/>
        </w:rPr>
        <w:t>月度巡检：每月度组织经验丰富的运维人员到现场对项目清单内的设备运行情况做深入巡检，及时发现硬件</w:t>
      </w:r>
      <w:bookmarkEnd w:id="0"/>
      <w:r w:rsidRPr="00BD7346">
        <w:rPr>
          <w:rFonts w:ascii="方正仿宋_GBK" w:eastAsia="方正仿宋_GBK" w:hAnsi="方正仿宋_GBK" w:cs="方正仿宋_GBK" w:hint="eastAsia"/>
          <w:sz w:val="32"/>
          <w:szCs w:val="32"/>
        </w:rPr>
        <w:t>设备在运行过程中存在的问题，提出解决办法并提前消除隐患。</w:t>
      </w:r>
    </w:p>
    <w:p w:rsidR="00BD7346" w:rsidRPr="00BD7346" w:rsidRDefault="00BD7346" w:rsidP="00BD7346">
      <w:pPr>
        <w:spacing w:line="56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Pr="00BD7346">
        <w:rPr>
          <w:rFonts w:ascii="方正仿宋_GBK" w:eastAsia="方正仿宋_GBK" w:hAnsi="方正仿宋_GBK" w:cs="方正仿宋_GBK" w:hint="eastAsia"/>
          <w:sz w:val="32"/>
          <w:szCs w:val="32"/>
        </w:rPr>
        <w:t>远程技术支持：接听7×24小时业务咨询和故障报修电话并记录，报告日常故障处理情况并回复问题；接听客户服务热线电话和接收（电话热线、QQ、微信）客户服务请求；通过网络或电话为客户提供即时的远程技术支持，在每月月末形成故障总结报告和常见故障解决方法，年终提交</w:t>
      </w:r>
      <w:r w:rsidRPr="00BD7346">
        <w:rPr>
          <w:rFonts w:ascii="方正仿宋_GBK" w:eastAsia="方正仿宋_GBK" w:hAnsi="方正仿宋_GBK" w:cs="方正仿宋_GBK" w:hint="eastAsia"/>
          <w:sz w:val="32"/>
          <w:szCs w:val="32"/>
        </w:rPr>
        <w:lastRenderedPageBreak/>
        <w:t>报告。</w:t>
      </w:r>
    </w:p>
    <w:p w:rsidR="00BD7346" w:rsidRPr="00BD7346" w:rsidRDefault="00BD7346" w:rsidP="00BD7346">
      <w:pPr>
        <w:spacing w:line="56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sidRPr="00BD7346">
        <w:rPr>
          <w:rFonts w:ascii="方正仿宋_GBK" w:eastAsia="方正仿宋_GBK" w:hAnsi="方正仿宋_GBK" w:cs="方正仿宋_GBK" w:hint="eastAsia"/>
          <w:sz w:val="32"/>
          <w:szCs w:val="32"/>
        </w:rPr>
        <w:t>故障响应：发生故障，按要求及时现场响应并按时限更换配件和系统恢复，提供7×24小时技术服务，维护过程中，备品备件及耗材免收费用，1000元以下设备更换免收费用。</w:t>
      </w:r>
    </w:p>
    <w:p w:rsidR="00BD7346" w:rsidRPr="00BD7346" w:rsidRDefault="00BD7346" w:rsidP="00BD7346">
      <w:pPr>
        <w:spacing w:line="56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sidRPr="00BD7346">
        <w:rPr>
          <w:rFonts w:ascii="方正仿宋_GBK" w:eastAsia="方正仿宋_GBK" w:hAnsi="方正仿宋_GBK" w:cs="方正仿宋_GBK" w:hint="eastAsia"/>
          <w:sz w:val="32"/>
          <w:szCs w:val="32"/>
        </w:rPr>
        <w:t>网络管理：实时监控项目专网运行情况，及时发现并处理异常情况，并根据业务需求规划、管理IP地址，分析干线网络流量等参数，提供优化建议</w:t>
      </w:r>
    </w:p>
    <w:p w:rsidR="00BD7346" w:rsidRPr="00BD7346" w:rsidRDefault="00BD7346" w:rsidP="00BD7346">
      <w:pPr>
        <w:spacing w:line="56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sidRPr="00BD7346">
        <w:rPr>
          <w:rFonts w:ascii="方正仿宋_GBK" w:eastAsia="方正仿宋_GBK" w:hAnsi="方正仿宋_GBK" w:cs="方正仿宋_GBK" w:hint="eastAsia"/>
          <w:sz w:val="32"/>
          <w:szCs w:val="32"/>
        </w:rPr>
        <w:t>配置检查及配置变更：对信息系统集成项目中的网络配置、服务器配置、设备IP地址、防火墙规则等进行日常检查，优化各类配置规则，提升系统运行效率；同时根据新增设备及硬件更改，对其添加响应的设备配置。</w:t>
      </w:r>
    </w:p>
    <w:p w:rsidR="00BD7346" w:rsidRPr="00BD7346" w:rsidRDefault="00BD7346" w:rsidP="00BD7346">
      <w:pPr>
        <w:spacing w:line="56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sidRPr="00BD7346">
        <w:rPr>
          <w:rFonts w:ascii="方正仿宋_GBK" w:eastAsia="方正仿宋_GBK" w:hAnsi="方正仿宋_GBK" w:cs="方正仿宋_GBK" w:hint="eastAsia"/>
          <w:sz w:val="32"/>
          <w:szCs w:val="32"/>
        </w:rPr>
        <w:t>运行监控服务：检查系统上数据上传及发布情况，对有问题的数据及时识别并上报给指定用户。检查系统访问情况，防止系统无法访问。实时监控系统运行状态，为业主提供监控情况报告。</w:t>
      </w:r>
    </w:p>
    <w:p w:rsidR="00BD7346" w:rsidRPr="00BD7346" w:rsidRDefault="00BD7346" w:rsidP="00BD7346">
      <w:pPr>
        <w:pStyle w:val="a9"/>
        <w:numPr>
          <w:ilvl w:val="0"/>
          <w:numId w:val="5"/>
        </w:numPr>
        <w:spacing w:line="560" w:lineRule="exact"/>
        <w:ind w:firstLineChars="0"/>
        <w:jc w:val="left"/>
        <w:outlineLvl w:val="1"/>
        <w:rPr>
          <w:rFonts w:ascii="方正仿宋_GBK" w:eastAsia="方正仿宋_GBK" w:hAnsi="方正仿宋_GBK" w:cs="方正仿宋_GBK"/>
          <w:sz w:val="32"/>
          <w:szCs w:val="32"/>
        </w:rPr>
      </w:pPr>
      <w:r w:rsidRPr="00BD7346">
        <w:rPr>
          <w:rFonts w:ascii="方正仿宋_GBK" w:eastAsia="方正仿宋_GBK" w:hAnsi="方正仿宋_GBK" w:cs="方正仿宋_GBK" w:hint="eastAsia"/>
          <w:sz w:val="32"/>
          <w:szCs w:val="32"/>
        </w:rPr>
        <w:t>具体运维内容（包括但不限于）如下：</w:t>
      </w:r>
    </w:p>
    <w:p w:rsidR="00BD7346" w:rsidRPr="00BD7346" w:rsidRDefault="00BD7346" w:rsidP="00BD7346">
      <w:pPr>
        <w:pStyle w:val="a9"/>
        <w:numPr>
          <w:ilvl w:val="0"/>
          <w:numId w:val="5"/>
        </w:numPr>
        <w:spacing w:line="560" w:lineRule="exact"/>
        <w:ind w:firstLineChars="0"/>
        <w:jc w:val="left"/>
        <w:outlineLvl w:val="1"/>
        <w:rPr>
          <w:rFonts w:ascii="方正仿宋_GBK" w:eastAsia="方正仿宋_GBK" w:hAnsi="方正仿宋_GBK" w:cs="方正仿宋_GBK"/>
          <w:sz w:val="32"/>
          <w:szCs w:val="32"/>
        </w:rPr>
      </w:pPr>
      <w:r w:rsidRPr="00BD7346">
        <w:rPr>
          <w:rFonts w:ascii="方正仿宋_GBK" w:eastAsia="方正仿宋_GBK" w:hAnsi="方正仿宋_GBK" w:cs="方正仿宋_GBK" w:hint="eastAsia"/>
          <w:sz w:val="32"/>
          <w:szCs w:val="32"/>
        </w:rPr>
        <w:t>监控指挥中心及机房相关设施设备。</w:t>
      </w:r>
    </w:p>
    <w:p w:rsidR="00BD7346" w:rsidRPr="00BD7346" w:rsidRDefault="00BD7346" w:rsidP="00BD7346">
      <w:pPr>
        <w:pStyle w:val="a9"/>
        <w:numPr>
          <w:ilvl w:val="0"/>
          <w:numId w:val="5"/>
        </w:numPr>
        <w:spacing w:line="560" w:lineRule="exact"/>
        <w:ind w:firstLineChars="0"/>
        <w:jc w:val="left"/>
        <w:outlineLvl w:val="1"/>
        <w:rPr>
          <w:rFonts w:ascii="方正仿宋_GBK" w:eastAsia="方正仿宋_GBK" w:hAnsi="方正仿宋_GBK" w:cs="方正仿宋_GBK"/>
          <w:sz w:val="32"/>
          <w:szCs w:val="32"/>
        </w:rPr>
      </w:pPr>
      <w:r w:rsidRPr="00BD7346">
        <w:rPr>
          <w:rFonts w:ascii="方正仿宋_GBK" w:eastAsia="方正仿宋_GBK" w:hAnsi="方正仿宋_GBK" w:cs="方正仿宋_GBK" w:hint="eastAsia"/>
          <w:sz w:val="32"/>
          <w:szCs w:val="32"/>
        </w:rPr>
        <w:t>灌子溪监控分中心及机房相关设施设备。</w:t>
      </w:r>
    </w:p>
    <w:p w:rsidR="00BD7346" w:rsidRPr="00BD7346" w:rsidRDefault="00BD7346" w:rsidP="00BD7346">
      <w:pPr>
        <w:pStyle w:val="a9"/>
        <w:numPr>
          <w:ilvl w:val="0"/>
          <w:numId w:val="5"/>
        </w:numPr>
        <w:spacing w:line="560" w:lineRule="exact"/>
        <w:ind w:firstLineChars="0"/>
        <w:jc w:val="left"/>
        <w:outlineLvl w:val="1"/>
        <w:rPr>
          <w:rFonts w:ascii="方正仿宋_GBK" w:eastAsia="方正仿宋_GBK" w:hAnsi="方正仿宋_GBK" w:cs="方正仿宋_GBK"/>
          <w:sz w:val="32"/>
          <w:szCs w:val="32"/>
        </w:rPr>
      </w:pPr>
      <w:r w:rsidRPr="00BD7346">
        <w:rPr>
          <w:rFonts w:ascii="方正仿宋_GBK" w:eastAsia="方正仿宋_GBK" w:hAnsi="方正仿宋_GBK" w:cs="方正仿宋_GBK" w:hint="eastAsia"/>
          <w:sz w:val="32"/>
          <w:szCs w:val="32"/>
        </w:rPr>
        <w:t>所有视频监控及相关设施设备。</w:t>
      </w:r>
    </w:p>
    <w:p w:rsidR="00BD7346" w:rsidRPr="00BD7346" w:rsidRDefault="00BD7346" w:rsidP="00BD7346">
      <w:pPr>
        <w:pStyle w:val="a9"/>
        <w:numPr>
          <w:ilvl w:val="0"/>
          <w:numId w:val="5"/>
        </w:numPr>
        <w:spacing w:line="560" w:lineRule="exact"/>
        <w:ind w:firstLineChars="0"/>
        <w:jc w:val="left"/>
        <w:outlineLvl w:val="1"/>
        <w:rPr>
          <w:rFonts w:ascii="方正仿宋_GBK" w:eastAsia="方正仿宋_GBK" w:hAnsi="方正仿宋_GBK" w:cs="方正仿宋_GBK"/>
          <w:sz w:val="32"/>
          <w:szCs w:val="32"/>
        </w:rPr>
      </w:pPr>
      <w:r w:rsidRPr="00BD7346">
        <w:rPr>
          <w:rFonts w:ascii="方正仿宋_GBK" w:eastAsia="方正仿宋_GBK" w:hAnsi="方正仿宋_GBK" w:cs="方正仿宋_GBK" w:hint="eastAsia"/>
          <w:sz w:val="32"/>
          <w:szCs w:val="32"/>
        </w:rPr>
        <w:t>桥梁健康监测系统及相关设施设备。</w:t>
      </w:r>
    </w:p>
    <w:p w:rsidR="00BD7346" w:rsidRPr="00BD7346" w:rsidRDefault="00BD7346" w:rsidP="00BD7346">
      <w:pPr>
        <w:pStyle w:val="a9"/>
        <w:numPr>
          <w:ilvl w:val="0"/>
          <w:numId w:val="5"/>
        </w:numPr>
        <w:spacing w:line="560" w:lineRule="exact"/>
        <w:ind w:firstLineChars="0"/>
        <w:jc w:val="left"/>
        <w:outlineLvl w:val="1"/>
        <w:rPr>
          <w:rFonts w:ascii="方正仿宋_GBK" w:eastAsia="方正仿宋_GBK" w:hAnsi="方正仿宋_GBK" w:cs="方正仿宋_GBK"/>
          <w:sz w:val="32"/>
          <w:szCs w:val="32"/>
        </w:rPr>
      </w:pPr>
      <w:r w:rsidRPr="00BD7346">
        <w:rPr>
          <w:rFonts w:ascii="方正仿宋_GBK" w:eastAsia="方正仿宋_GBK" w:hAnsi="方正仿宋_GBK" w:cs="方正仿宋_GBK" w:hint="eastAsia"/>
          <w:sz w:val="32"/>
          <w:szCs w:val="32"/>
        </w:rPr>
        <w:t>隧道健康监测系统及相关设施设备。</w:t>
      </w:r>
    </w:p>
    <w:p w:rsidR="00BD7346" w:rsidRPr="00BD7346" w:rsidRDefault="00BD7346" w:rsidP="00BD7346">
      <w:pPr>
        <w:pStyle w:val="a9"/>
        <w:numPr>
          <w:ilvl w:val="0"/>
          <w:numId w:val="5"/>
        </w:numPr>
        <w:spacing w:line="560" w:lineRule="exact"/>
        <w:ind w:firstLineChars="0"/>
        <w:jc w:val="left"/>
        <w:outlineLvl w:val="1"/>
        <w:rPr>
          <w:rFonts w:ascii="方正仿宋_GBK" w:eastAsia="方正仿宋_GBK" w:hAnsi="方正仿宋_GBK" w:cs="方正仿宋_GBK"/>
          <w:sz w:val="32"/>
          <w:szCs w:val="32"/>
        </w:rPr>
      </w:pPr>
      <w:r w:rsidRPr="00BD7346">
        <w:rPr>
          <w:rFonts w:ascii="方正仿宋_GBK" w:eastAsia="方正仿宋_GBK" w:hAnsi="方正仿宋_GBK" w:cs="方正仿宋_GBK" w:hint="eastAsia"/>
          <w:sz w:val="32"/>
          <w:szCs w:val="32"/>
        </w:rPr>
        <w:t>移动巡查车视频监控系统及相关设施设备。</w:t>
      </w:r>
    </w:p>
    <w:p w:rsidR="00BD7346" w:rsidRDefault="00BD7346" w:rsidP="00FD1833">
      <w:pPr>
        <w:pStyle w:val="a9"/>
        <w:numPr>
          <w:ilvl w:val="0"/>
          <w:numId w:val="5"/>
        </w:numPr>
        <w:spacing w:line="360" w:lineRule="auto"/>
        <w:ind w:firstLineChars="0"/>
        <w:jc w:val="left"/>
        <w:outlineLvl w:val="1"/>
        <w:rPr>
          <w:rFonts w:ascii="方正仿宋_GBK" w:eastAsia="方正仿宋_GBK" w:hAnsi="方正仿宋_GBK" w:cs="方正仿宋_GBK"/>
          <w:sz w:val="32"/>
          <w:szCs w:val="32"/>
        </w:rPr>
      </w:pPr>
      <w:r w:rsidRPr="00BD7346">
        <w:rPr>
          <w:rFonts w:ascii="方正仿宋_GBK" w:eastAsia="方正仿宋_GBK" w:hAnsi="方正仿宋_GBK" w:cs="方正仿宋_GBK" w:hint="eastAsia"/>
          <w:sz w:val="32"/>
          <w:szCs w:val="32"/>
        </w:rPr>
        <w:t>公务车辆、作业车辆视频监控系统、GPS定位、油耗</w:t>
      </w:r>
      <w:r w:rsidRPr="00BD7346">
        <w:rPr>
          <w:rFonts w:ascii="方正仿宋_GBK" w:eastAsia="方正仿宋_GBK" w:hAnsi="方正仿宋_GBK" w:cs="方正仿宋_GBK" w:hint="eastAsia"/>
          <w:sz w:val="32"/>
          <w:szCs w:val="32"/>
        </w:rPr>
        <w:lastRenderedPageBreak/>
        <w:t>监控等设施设备。</w:t>
      </w:r>
    </w:p>
    <w:p w:rsidR="00B325EE" w:rsidRPr="00AC7125" w:rsidRDefault="00B325EE" w:rsidP="00FD1833">
      <w:pPr>
        <w:snapToGrid w:val="0"/>
        <w:spacing w:line="360" w:lineRule="auto"/>
        <w:ind w:firstLineChars="200" w:firstLine="480"/>
        <w:rPr>
          <w:rFonts w:ascii="方正仿宋_GBK" w:eastAsia="方正仿宋_GBK" w:hAnsi="方正仿宋_GBK" w:cs="方正仿宋_GBK"/>
          <w:sz w:val="24"/>
          <w:szCs w:val="32"/>
        </w:rPr>
      </w:pPr>
      <w:r w:rsidRPr="00AC7125">
        <w:rPr>
          <w:rFonts w:ascii="方正仿宋_GBK" w:eastAsia="方正仿宋_GBK" w:hAnsi="方正仿宋_GBK" w:cs="方正仿宋_GBK" w:hint="eastAsia"/>
          <w:sz w:val="24"/>
          <w:szCs w:val="32"/>
        </w:rPr>
        <w:t>注：报价人</w:t>
      </w:r>
      <w:r w:rsidR="00FD1833" w:rsidRPr="00AC7125">
        <w:rPr>
          <w:rFonts w:ascii="方正仿宋_GBK" w:eastAsia="方正仿宋_GBK" w:hAnsi="方正仿宋_GBK" w:cs="方正仿宋_GBK" w:hint="eastAsia"/>
          <w:sz w:val="24"/>
          <w:szCs w:val="32"/>
        </w:rPr>
        <w:t>需</w:t>
      </w:r>
      <w:r w:rsidRPr="00AC7125">
        <w:rPr>
          <w:rFonts w:ascii="方正仿宋_GBK" w:eastAsia="方正仿宋_GBK" w:hAnsi="方正仿宋_GBK" w:cs="方正仿宋_GBK" w:hint="eastAsia"/>
          <w:sz w:val="24"/>
          <w:szCs w:val="32"/>
        </w:rPr>
        <w:t>自行前往现场察勘运维内容和数量，无论勘察与否都视为对项目情况完全了解</w:t>
      </w:r>
      <w:r w:rsidR="00FD1833" w:rsidRPr="00AC7125">
        <w:rPr>
          <w:rFonts w:ascii="方正仿宋_GBK" w:eastAsia="方正仿宋_GBK" w:hAnsi="方正仿宋_GBK" w:cs="方正仿宋_GBK" w:hint="eastAsia"/>
          <w:sz w:val="24"/>
          <w:szCs w:val="32"/>
        </w:rPr>
        <w:t>，若因报价人未勘察现场而造成的少报、漏报</w:t>
      </w:r>
      <w:r w:rsidR="00757312">
        <w:rPr>
          <w:rFonts w:ascii="方正仿宋_GBK" w:eastAsia="方正仿宋_GBK" w:hAnsi="方正仿宋_GBK" w:cs="方正仿宋_GBK" w:hint="eastAsia"/>
          <w:sz w:val="24"/>
          <w:szCs w:val="32"/>
        </w:rPr>
        <w:t>或不能达到运维技术要求的</w:t>
      </w:r>
      <w:r w:rsidR="00FD1833" w:rsidRPr="00AC7125">
        <w:rPr>
          <w:rFonts w:ascii="方正仿宋_GBK" w:eastAsia="方正仿宋_GBK" w:hAnsi="方正仿宋_GBK" w:cs="方正仿宋_GBK" w:hint="eastAsia"/>
          <w:sz w:val="24"/>
          <w:szCs w:val="32"/>
        </w:rPr>
        <w:t>由报价人自行承担</w:t>
      </w:r>
      <w:r w:rsidR="00757312">
        <w:rPr>
          <w:rFonts w:ascii="方正仿宋_GBK" w:eastAsia="方正仿宋_GBK" w:hAnsi="方正仿宋_GBK" w:cs="方正仿宋_GBK" w:hint="eastAsia"/>
          <w:sz w:val="24"/>
          <w:szCs w:val="32"/>
        </w:rPr>
        <w:t>后果</w:t>
      </w:r>
      <w:r w:rsidRPr="00AC7125">
        <w:rPr>
          <w:rFonts w:ascii="方正仿宋_GBK" w:eastAsia="方正仿宋_GBK" w:hAnsi="方正仿宋_GBK" w:cs="方正仿宋_GBK" w:hint="eastAsia"/>
          <w:sz w:val="24"/>
          <w:szCs w:val="32"/>
        </w:rPr>
        <w:t>。</w:t>
      </w:r>
    </w:p>
    <w:p w:rsidR="007E499F" w:rsidRPr="00B325EE" w:rsidRDefault="00246259" w:rsidP="00BD7346">
      <w:pPr>
        <w:spacing w:line="560" w:lineRule="exact"/>
        <w:jc w:val="left"/>
        <w:outlineLvl w:val="1"/>
        <w:rPr>
          <w:rFonts w:ascii="方正仿宋_GBK" w:eastAsia="方正仿宋_GBK" w:hAnsi="宋体"/>
          <w:sz w:val="32"/>
          <w:szCs w:val="32"/>
        </w:rPr>
      </w:pPr>
      <w:r>
        <w:rPr>
          <w:rFonts w:ascii="方正仿宋_GBK" w:eastAsia="方正仿宋_GBK" w:hAnsi="方正仿宋_GBK" w:cs="方正仿宋_GBK"/>
          <w:sz w:val="32"/>
          <w:szCs w:val="32"/>
        </w:rPr>
        <w:t>2</w:t>
      </w:r>
      <w:r w:rsidR="0081585D">
        <w:rPr>
          <w:rFonts w:ascii="方正仿宋_GBK" w:eastAsia="方正仿宋_GBK" w:hAnsi="方正仿宋_GBK" w:cs="方正仿宋_GBK" w:hint="eastAsia"/>
          <w:sz w:val="32"/>
          <w:szCs w:val="32"/>
        </w:rPr>
        <w:t>、</w:t>
      </w:r>
      <w:r w:rsidR="0081585D">
        <w:rPr>
          <w:rFonts w:ascii="方正仿宋_GBK" w:eastAsia="方正仿宋_GBK" w:hAnsi="宋体" w:hint="eastAsia"/>
          <w:sz w:val="32"/>
          <w:szCs w:val="32"/>
        </w:rPr>
        <w:t>服务期限</w:t>
      </w:r>
    </w:p>
    <w:p w:rsidR="007E499F" w:rsidRDefault="00246259">
      <w:pPr>
        <w:spacing w:line="560" w:lineRule="exact"/>
        <w:ind w:firstLine="420"/>
        <w:rPr>
          <w:rFonts w:ascii="方正仿宋_GBK" w:eastAsia="方正仿宋_GBK" w:hAnsi="宋体"/>
          <w:sz w:val="32"/>
          <w:szCs w:val="32"/>
        </w:rPr>
      </w:pPr>
      <w:r>
        <w:rPr>
          <w:rFonts w:ascii="方正仿宋_GBK" w:eastAsia="方正仿宋_GBK" w:hAnsi="宋体" w:hint="eastAsia"/>
          <w:sz w:val="32"/>
          <w:szCs w:val="32"/>
        </w:rPr>
        <w:t>服务期限：</w:t>
      </w:r>
      <w:r w:rsidR="00974245">
        <w:rPr>
          <w:rFonts w:ascii="方正仿宋_GBK" w:eastAsia="方正仿宋_GBK" w:hAnsi="宋体" w:hint="eastAsia"/>
          <w:sz w:val="32"/>
          <w:szCs w:val="32"/>
        </w:rPr>
        <w:t>2</w:t>
      </w:r>
      <w:r w:rsidR="00974245">
        <w:rPr>
          <w:rFonts w:ascii="方正仿宋_GBK" w:eastAsia="方正仿宋_GBK" w:hAnsi="宋体"/>
          <w:sz w:val="32"/>
          <w:szCs w:val="32"/>
        </w:rPr>
        <w:t>022年</w:t>
      </w:r>
      <w:r>
        <w:rPr>
          <w:rFonts w:ascii="方正仿宋_GBK" w:eastAsia="方正仿宋_GBK" w:hAnsi="宋体" w:hint="eastAsia"/>
          <w:sz w:val="32"/>
          <w:szCs w:val="32"/>
        </w:rPr>
        <w:t>。</w:t>
      </w:r>
    </w:p>
    <w:p w:rsidR="002570B2" w:rsidRPr="002570B2" w:rsidRDefault="002570B2" w:rsidP="002570B2">
      <w:pPr>
        <w:spacing w:line="560" w:lineRule="exact"/>
        <w:rPr>
          <w:rFonts w:ascii="方正仿宋_GBK" w:eastAsia="方正仿宋_GBK" w:hAnsi="宋体"/>
          <w:sz w:val="32"/>
          <w:szCs w:val="32"/>
        </w:rPr>
      </w:pPr>
      <w:r>
        <w:rPr>
          <w:rFonts w:ascii="方正仿宋_GBK" w:eastAsia="方正仿宋_GBK" w:hAnsi="宋体" w:hint="eastAsia"/>
          <w:sz w:val="32"/>
          <w:szCs w:val="32"/>
        </w:rPr>
        <w:t>3、</w:t>
      </w:r>
      <w:r w:rsidRPr="002570B2">
        <w:rPr>
          <w:rFonts w:ascii="方正仿宋_GBK" w:eastAsia="方正仿宋_GBK" w:hAnsi="宋体" w:hint="eastAsia"/>
          <w:sz w:val="32"/>
          <w:szCs w:val="32"/>
        </w:rPr>
        <w:t>付款方式</w:t>
      </w:r>
    </w:p>
    <w:p w:rsidR="002570B2" w:rsidRPr="002570B2" w:rsidRDefault="002570B2" w:rsidP="002570B2">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报价人</w:t>
      </w:r>
      <w:r w:rsidRPr="002570B2">
        <w:rPr>
          <w:rFonts w:ascii="方正仿宋_GBK" w:eastAsia="方正仿宋_GBK" w:hAnsi="宋体" w:hint="eastAsia"/>
          <w:sz w:val="32"/>
          <w:szCs w:val="32"/>
        </w:rPr>
        <w:t>向采购人提供符合要求的运维服务</w:t>
      </w:r>
      <w:r w:rsidR="00974245">
        <w:rPr>
          <w:rFonts w:ascii="方正仿宋_GBK" w:eastAsia="方正仿宋_GBK" w:hAnsi="宋体"/>
          <w:sz w:val="32"/>
          <w:szCs w:val="32"/>
        </w:rPr>
        <w:t>6</w:t>
      </w:r>
      <w:r w:rsidRPr="002570B2">
        <w:rPr>
          <w:rFonts w:ascii="方正仿宋_GBK" w:eastAsia="方正仿宋_GBK" w:hAnsi="宋体" w:hint="eastAsia"/>
          <w:sz w:val="32"/>
          <w:szCs w:val="32"/>
        </w:rPr>
        <w:t>个月后，</w:t>
      </w:r>
      <w:r>
        <w:rPr>
          <w:rFonts w:ascii="方正仿宋_GBK" w:eastAsia="方正仿宋_GBK" w:hAnsi="宋体" w:hint="eastAsia"/>
          <w:sz w:val="32"/>
          <w:szCs w:val="32"/>
        </w:rPr>
        <w:t>报价人</w:t>
      </w:r>
      <w:r w:rsidRPr="002570B2">
        <w:rPr>
          <w:rFonts w:ascii="方正仿宋_GBK" w:eastAsia="方正仿宋_GBK" w:hAnsi="宋体" w:hint="eastAsia"/>
          <w:sz w:val="32"/>
          <w:szCs w:val="32"/>
        </w:rPr>
        <w:t>提交合法有效的</w:t>
      </w:r>
      <w:r>
        <w:rPr>
          <w:rFonts w:ascii="方正仿宋_GBK" w:eastAsia="方正仿宋_GBK" w:hAnsi="宋体" w:hint="eastAsia"/>
          <w:sz w:val="32"/>
          <w:szCs w:val="32"/>
        </w:rPr>
        <w:t>增值税</w:t>
      </w:r>
      <w:r w:rsidRPr="002570B2">
        <w:rPr>
          <w:rFonts w:ascii="方正仿宋_GBK" w:eastAsia="方正仿宋_GBK" w:hAnsi="宋体" w:hint="eastAsia"/>
          <w:sz w:val="32"/>
          <w:szCs w:val="32"/>
        </w:rPr>
        <w:t>发票，采购人在15个工作日内一次性支付合同价款。</w:t>
      </w:r>
    </w:p>
    <w:p w:rsidR="007E499F" w:rsidRDefault="002570B2">
      <w:pPr>
        <w:spacing w:line="560" w:lineRule="exact"/>
        <w:outlineLvl w:val="2"/>
        <w:rPr>
          <w:rFonts w:ascii="方正仿宋_GBK" w:eastAsia="方正仿宋_GBK" w:hAnsi="宋体"/>
          <w:sz w:val="32"/>
          <w:szCs w:val="32"/>
        </w:rPr>
      </w:pPr>
      <w:r>
        <w:rPr>
          <w:rFonts w:ascii="方正仿宋_GBK" w:eastAsia="方正仿宋_GBK" w:hAnsi="宋体"/>
          <w:sz w:val="32"/>
          <w:szCs w:val="32"/>
        </w:rPr>
        <w:t>4</w:t>
      </w:r>
      <w:r w:rsidR="0081585D">
        <w:rPr>
          <w:rFonts w:ascii="方正仿宋_GBK" w:eastAsia="方正仿宋_GBK" w:hAnsi="宋体" w:hint="eastAsia"/>
          <w:sz w:val="32"/>
          <w:szCs w:val="32"/>
        </w:rPr>
        <w:t>、报价要求</w:t>
      </w:r>
    </w:p>
    <w:p w:rsidR="007E499F" w:rsidRDefault="0081585D">
      <w:pPr>
        <w:spacing w:line="560" w:lineRule="exact"/>
        <w:ind w:firstLine="420"/>
        <w:rPr>
          <w:rFonts w:ascii="方正仿宋_GBK" w:eastAsia="方正仿宋_GBK" w:hAnsi="宋体"/>
          <w:sz w:val="32"/>
          <w:szCs w:val="32"/>
        </w:rPr>
      </w:pPr>
      <w:r>
        <w:rPr>
          <w:rFonts w:ascii="方正仿宋_GBK" w:eastAsia="方正仿宋_GBK" w:hAnsi="宋体" w:hint="eastAsia"/>
          <w:sz w:val="32"/>
          <w:szCs w:val="32"/>
        </w:rPr>
        <w:t>本次报价为人民币报价，包含：人员工资、社保、公积金、差旅费、加班费、税费等一切完成本项目的所有费用，由报价人自身原因造成漏报、少报皆由其自行承担责任，询价人不再另行补偿。</w:t>
      </w:r>
    </w:p>
    <w:p w:rsidR="007E499F" w:rsidRDefault="0081585D">
      <w:pPr>
        <w:pStyle w:val="Default"/>
        <w:spacing w:line="560" w:lineRule="exact"/>
        <w:outlineLvl w:val="0"/>
        <w:rPr>
          <w:rFonts w:ascii="方正仿宋_GBK" w:eastAsia="方正仿宋_GBK" w:hAnsi="方正小标宋_GBK" w:cs="方正小标宋_GBK"/>
          <w:b/>
          <w:bCs/>
          <w:sz w:val="32"/>
          <w:szCs w:val="32"/>
        </w:rPr>
      </w:pPr>
      <w:r>
        <w:rPr>
          <w:rFonts w:ascii="方正仿宋_GBK" w:eastAsia="方正仿宋_GBK" w:hAnsi="方正小标宋_GBK" w:cs="方正小标宋_GBK" w:hint="eastAsia"/>
          <w:b/>
          <w:bCs/>
          <w:sz w:val="32"/>
          <w:szCs w:val="32"/>
        </w:rPr>
        <w:t>二、报价人资质或资格要求</w:t>
      </w:r>
    </w:p>
    <w:p w:rsidR="007E499F" w:rsidRDefault="0081585D">
      <w:pPr>
        <w:pStyle w:val="Default"/>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1、具有独立承担民事责任的能力；</w:t>
      </w:r>
    </w:p>
    <w:p w:rsidR="007E499F" w:rsidRDefault="0081585D">
      <w:pPr>
        <w:pStyle w:val="Style1"/>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2、具有良好的商业信誉和健全的财务会计制度；</w:t>
      </w:r>
    </w:p>
    <w:p w:rsidR="007E499F" w:rsidRDefault="0081585D">
      <w:pPr>
        <w:pStyle w:val="Style1"/>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3、具有履行合同所必需的设备和专业技术能力；</w:t>
      </w:r>
    </w:p>
    <w:p w:rsidR="007E499F" w:rsidRDefault="0081585D">
      <w:pPr>
        <w:pStyle w:val="Style1"/>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4、有依法缴纳税收和社会保障资金的良好记录；</w:t>
      </w:r>
    </w:p>
    <w:p w:rsidR="007E499F" w:rsidRDefault="0081585D">
      <w:pPr>
        <w:pStyle w:val="Style1"/>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5、参加</w:t>
      </w:r>
      <w:r w:rsidR="008A6E91" w:rsidRPr="008A6E91">
        <w:rPr>
          <w:rFonts w:ascii="方正仿宋_GBK" w:eastAsia="方正仿宋_GBK" w:hAnsi="方正仿宋_GBK" w:cs="方正仿宋_GBK" w:hint="eastAsia"/>
          <w:sz w:val="32"/>
          <w:szCs w:val="32"/>
        </w:rPr>
        <w:t>项目采购</w:t>
      </w:r>
      <w:r>
        <w:rPr>
          <w:rFonts w:ascii="方正仿宋_GBK" w:eastAsia="方正仿宋_GBK" w:hAnsi="方正仿宋_GBK" w:cs="方正仿宋_GBK" w:hint="eastAsia"/>
          <w:sz w:val="32"/>
          <w:szCs w:val="32"/>
        </w:rPr>
        <w:t>活动前三年内，在经营活动中没有重大违法记录；</w:t>
      </w:r>
    </w:p>
    <w:p w:rsidR="007E499F" w:rsidRDefault="0081585D">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6、本次询价不接受联合体报价。</w:t>
      </w:r>
    </w:p>
    <w:p w:rsidR="007E499F" w:rsidRDefault="0081585D">
      <w:pPr>
        <w:pStyle w:val="Default"/>
        <w:spacing w:line="560" w:lineRule="exact"/>
        <w:ind w:firstLineChars="200" w:firstLine="640"/>
        <w:rPr>
          <w:rFonts w:ascii="方正仿宋_GBK" w:eastAsia="方正仿宋_GBK" w:hAnsi="方正小标宋_GBK" w:cs="方正小标宋_GBK"/>
          <w:b/>
          <w:bCs/>
          <w:sz w:val="32"/>
          <w:szCs w:val="32"/>
        </w:rPr>
      </w:pPr>
      <w:r>
        <w:rPr>
          <w:rFonts w:ascii="方正仿宋_GBK" w:eastAsia="方正仿宋_GBK" w:hAnsi="方正仿宋_GBK" w:cs="方正仿宋_GBK" w:hint="eastAsia"/>
          <w:color w:val="auto"/>
          <w:kern w:val="2"/>
          <w:sz w:val="32"/>
          <w:szCs w:val="32"/>
        </w:rPr>
        <w:t>上述2-5项报价人可提供诚信声明（格式见后面）。</w:t>
      </w:r>
    </w:p>
    <w:p w:rsidR="007E499F" w:rsidRDefault="0081585D">
      <w:pPr>
        <w:pStyle w:val="Default"/>
        <w:spacing w:line="560" w:lineRule="exact"/>
        <w:outlineLvl w:val="0"/>
        <w:rPr>
          <w:rFonts w:ascii="方正仿宋_GBK" w:eastAsia="方正仿宋_GBK" w:hAnsi="方正小标宋_GBK" w:cs="方正小标宋_GBK"/>
          <w:b/>
          <w:bCs/>
          <w:sz w:val="32"/>
          <w:szCs w:val="32"/>
        </w:rPr>
      </w:pPr>
      <w:r>
        <w:rPr>
          <w:rFonts w:ascii="方正仿宋_GBK" w:eastAsia="方正仿宋_GBK" w:hAnsi="方正小标宋_GBK" w:cs="方正小标宋_GBK" w:hint="eastAsia"/>
          <w:b/>
          <w:bCs/>
          <w:sz w:val="32"/>
          <w:szCs w:val="32"/>
        </w:rPr>
        <w:t>三、限价及评标标准</w:t>
      </w:r>
    </w:p>
    <w:p w:rsidR="007E499F" w:rsidRDefault="0081585D">
      <w:pPr>
        <w:pStyle w:val="1"/>
        <w:spacing w:before="0" w:after="0" w:line="560" w:lineRule="exact"/>
        <w:ind w:firstLineChars="200" w:firstLine="640"/>
        <w:rPr>
          <w:rFonts w:ascii="方正仿宋_GBK" w:eastAsia="方正仿宋_GBK" w:hAnsi="方正仿宋_GBK" w:cs="方正仿宋_GBK"/>
          <w:b w:val="0"/>
          <w:bCs w:val="0"/>
          <w:caps w:val="0"/>
          <w:sz w:val="32"/>
          <w:szCs w:val="32"/>
        </w:rPr>
      </w:pPr>
      <w:r>
        <w:rPr>
          <w:rFonts w:ascii="方正仿宋_GBK" w:eastAsia="方正仿宋_GBK" w:hAnsi="方正仿宋_GBK" w:cs="方正仿宋_GBK" w:hint="eastAsia"/>
          <w:b w:val="0"/>
          <w:bCs w:val="0"/>
          <w:caps w:val="0"/>
          <w:sz w:val="32"/>
          <w:szCs w:val="32"/>
        </w:rPr>
        <w:lastRenderedPageBreak/>
        <w:t>1、本询价项目限价</w:t>
      </w:r>
      <w:r w:rsidR="0033426D">
        <w:rPr>
          <w:rFonts w:ascii="方正仿宋_GBK" w:eastAsia="方正仿宋_GBK" w:hAnsi="方正仿宋_GBK" w:cs="方正仿宋_GBK"/>
          <w:b w:val="0"/>
          <w:bCs w:val="0"/>
          <w:caps w:val="0"/>
          <w:sz w:val="32"/>
          <w:szCs w:val="32"/>
        </w:rPr>
        <w:t>14.8</w:t>
      </w:r>
      <w:r>
        <w:rPr>
          <w:rFonts w:ascii="方正仿宋_GBK" w:eastAsia="方正仿宋_GBK" w:hAnsi="方正仿宋_GBK" w:cs="方正仿宋_GBK" w:hint="eastAsia"/>
          <w:b w:val="0"/>
          <w:bCs w:val="0"/>
          <w:caps w:val="0"/>
          <w:sz w:val="32"/>
          <w:szCs w:val="32"/>
        </w:rPr>
        <w:t>万元（含税），报价人投标报价不得超出本限价，否则其报价文件视为重大偏差，将按否决其报价文件处理。</w:t>
      </w:r>
    </w:p>
    <w:p w:rsidR="007E499F" w:rsidRDefault="0081585D">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本次报价为人民币报价，包括完成本项目所需的服务费、人工费及提供服务所需的设备或货物购买（制造）费、辅材费、运输费、装卸费、安装调试费、培训费及各种应纳的税费等。因报价人自身原因造成漏报、少报皆由其自行承担责任，询价人不再支付任何其他费用。</w:t>
      </w:r>
    </w:p>
    <w:p w:rsidR="007E499F" w:rsidRDefault="0081585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3、在满足询价文件要求和服务全部要求的前提下以最低报价中标（以不含税价为准）。</w:t>
      </w:r>
    </w:p>
    <w:p w:rsidR="007E499F" w:rsidRDefault="0081585D">
      <w:pPr>
        <w:pStyle w:val="Default"/>
        <w:spacing w:line="560" w:lineRule="exact"/>
        <w:outlineLvl w:val="0"/>
        <w:rPr>
          <w:rFonts w:ascii="方正仿宋_GBK" w:eastAsia="方正仿宋_GBK" w:hAnsi="方正小标宋_GBK" w:cs="方正小标宋_GBK"/>
          <w:b/>
          <w:bCs/>
          <w:sz w:val="32"/>
          <w:szCs w:val="32"/>
        </w:rPr>
      </w:pPr>
      <w:r>
        <w:rPr>
          <w:rFonts w:ascii="方正仿宋_GBK" w:eastAsia="方正仿宋_GBK" w:hAnsi="方正小标宋_GBK" w:cs="方正小标宋_GBK" w:hint="eastAsia"/>
          <w:b/>
          <w:bCs/>
          <w:sz w:val="32"/>
          <w:szCs w:val="32"/>
        </w:rPr>
        <w:t>四、报价文件要求</w:t>
      </w:r>
    </w:p>
    <w:p w:rsidR="007E499F" w:rsidRDefault="0081585D">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1、封面</w:t>
      </w:r>
    </w:p>
    <w:p w:rsidR="007E499F" w:rsidRDefault="0081585D">
      <w:pPr>
        <w:pStyle w:val="1"/>
        <w:spacing w:before="0" w:after="0" w:line="560" w:lineRule="exact"/>
        <w:ind w:firstLineChars="200" w:firstLine="640"/>
        <w:rPr>
          <w:rFonts w:ascii="方正仿宋_GBK" w:eastAsia="方正仿宋_GBK" w:hAnsi="方正仿宋_GBK" w:cs="方正仿宋_GBK"/>
          <w:b w:val="0"/>
          <w:bCs w:val="0"/>
          <w:sz w:val="32"/>
          <w:szCs w:val="32"/>
        </w:rPr>
      </w:pPr>
      <w:r>
        <w:rPr>
          <w:rFonts w:ascii="方正仿宋_GBK" w:eastAsia="方正仿宋_GBK" w:hAnsi="方正仿宋_GBK" w:cs="方正仿宋_GBK" w:hint="eastAsia"/>
          <w:b w:val="0"/>
          <w:bCs w:val="0"/>
          <w:sz w:val="32"/>
          <w:szCs w:val="32"/>
        </w:rPr>
        <w:t>2、报价函</w:t>
      </w:r>
    </w:p>
    <w:p w:rsidR="007E499F" w:rsidRDefault="0081585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3、法定代表人身份证明</w:t>
      </w:r>
      <w:r>
        <w:rPr>
          <w:rFonts w:ascii="方正仿宋_GBK" w:eastAsia="方正仿宋_GBK" w:hAnsi="方正仿宋_GBK" w:cs="方正仿宋_GBK" w:hint="eastAsia"/>
          <w:sz w:val="32"/>
          <w:szCs w:val="32"/>
        </w:rPr>
        <w:br/>
        <w:t xml:space="preserve">    4、授权委托书（若有）</w:t>
      </w:r>
    </w:p>
    <w:p w:rsidR="007E499F" w:rsidRDefault="0081585D">
      <w:pPr>
        <w:pStyle w:val="1"/>
        <w:spacing w:before="0" w:after="0" w:line="560" w:lineRule="exact"/>
        <w:ind w:firstLineChars="200" w:firstLine="640"/>
        <w:rPr>
          <w:rFonts w:ascii="方正仿宋_GBK" w:eastAsia="方正仿宋_GBK" w:hAnsi="方正仿宋_GBK" w:cs="方正仿宋_GBK"/>
          <w:b w:val="0"/>
          <w:bCs w:val="0"/>
          <w:caps w:val="0"/>
          <w:sz w:val="32"/>
          <w:szCs w:val="32"/>
        </w:rPr>
      </w:pPr>
      <w:r>
        <w:rPr>
          <w:rFonts w:ascii="方正仿宋_GBK" w:eastAsia="方正仿宋_GBK" w:hAnsi="方正仿宋_GBK" w:cs="方正仿宋_GBK" w:hint="eastAsia"/>
          <w:b w:val="0"/>
          <w:bCs w:val="0"/>
          <w:caps w:val="0"/>
          <w:sz w:val="32"/>
          <w:szCs w:val="32"/>
        </w:rPr>
        <w:t>5、资格审查资料（营业执照、诚信声明等）</w:t>
      </w:r>
    </w:p>
    <w:p w:rsidR="007E499F" w:rsidRDefault="0081585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6、服务方案</w:t>
      </w:r>
    </w:p>
    <w:p w:rsidR="007E499F" w:rsidRDefault="0081585D">
      <w:pPr>
        <w:pStyle w:val="1"/>
        <w:spacing w:before="0" w:after="0" w:line="560" w:lineRule="exact"/>
        <w:ind w:firstLineChars="200" w:firstLine="640"/>
        <w:rPr>
          <w:b w:val="0"/>
          <w:bCs w:val="0"/>
          <w:sz w:val="32"/>
          <w:szCs w:val="32"/>
        </w:rPr>
      </w:pPr>
      <w:r>
        <w:rPr>
          <w:rFonts w:ascii="方正仿宋_GBK" w:eastAsia="方正仿宋_GBK" w:hAnsi="方正仿宋_GBK" w:cs="方正仿宋_GBK" w:hint="eastAsia"/>
          <w:b w:val="0"/>
          <w:bCs w:val="0"/>
          <w:caps w:val="0"/>
          <w:sz w:val="32"/>
          <w:szCs w:val="32"/>
        </w:rPr>
        <w:t>7、</w:t>
      </w:r>
      <w:r>
        <w:rPr>
          <w:rFonts w:ascii="方正仿宋_GBK" w:eastAsia="方正仿宋_GBK" w:hAnsi="方正仿宋_GBK" w:cs="方正仿宋_GBK" w:hint="eastAsia"/>
          <w:b w:val="0"/>
          <w:bCs w:val="0"/>
          <w:sz w:val="32"/>
          <w:szCs w:val="32"/>
        </w:rPr>
        <w:t>其他资料（若有）</w:t>
      </w:r>
    </w:p>
    <w:p w:rsidR="007E499F" w:rsidRDefault="0081585D">
      <w:pPr>
        <w:pStyle w:val="Default"/>
        <w:spacing w:line="560" w:lineRule="exact"/>
        <w:outlineLvl w:val="0"/>
        <w:rPr>
          <w:rFonts w:ascii="方正仿宋_GBK" w:eastAsia="方正仿宋_GBK" w:hAnsi="方正小标宋_GBK" w:cs="方正小标宋_GBK"/>
          <w:b/>
          <w:bCs/>
          <w:sz w:val="32"/>
          <w:szCs w:val="32"/>
        </w:rPr>
      </w:pPr>
      <w:r>
        <w:rPr>
          <w:rFonts w:ascii="方正仿宋_GBK" w:eastAsia="方正仿宋_GBK" w:hAnsi="方正小标宋_GBK" w:cs="方正小标宋_GBK" w:hint="eastAsia"/>
          <w:b/>
          <w:bCs/>
          <w:sz w:val="32"/>
          <w:szCs w:val="32"/>
        </w:rPr>
        <w:t>五、报价文件的密封</w:t>
      </w:r>
    </w:p>
    <w:p w:rsidR="007E499F" w:rsidRDefault="0081585D">
      <w:pPr>
        <w:numPr>
          <w:ilvl w:val="0"/>
          <w:numId w:val="2"/>
        </w:num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报价文件提供正副本各一份。</w:t>
      </w:r>
    </w:p>
    <w:p w:rsidR="007E499F" w:rsidRDefault="0081585D">
      <w:pPr>
        <w:numPr>
          <w:ilvl w:val="0"/>
          <w:numId w:val="2"/>
        </w:num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报价文件应装订成册，不得采用活页装订。否则，询价人对由于报价文件装订松散而造成的丢失或其他后果不承担任何责任。报价文件应编制目录，并且从目录开始逐页标注连续页码。</w:t>
      </w:r>
    </w:p>
    <w:p w:rsidR="007E499F" w:rsidRDefault="0081585D">
      <w:pPr>
        <w:numPr>
          <w:ilvl w:val="0"/>
          <w:numId w:val="2"/>
        </w:num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报价文件应密封在封套中，未密封的报价文件将不予签收。</w:t>
      </w:r>
    </w:p>
    <w:p w:rsidR="007E499F" w:rsidRDefault="0081585D">
      <w:pPr>
        <w:numPr>
          <w:ilvl w:val="0"/>
          <w:numId w:val="2"/>
        </w:num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报价文件应使用不褪色的墨水书写或打印。如果报价文件由授权代理人签署，其代理人的授权书应按询价文件规定的格式出具，并由授权人签字或盖章和被授权人亲笔签名。</w:t>
      </w:r>
    </w:p>
    <w:p w:rsidR="007E499F" w:rsidRDefault="0081585D">
      <w:pPr>
        <w:numPr>
          <w:ilvl w:val="0"/>
          <w:numId w:val="2"/>
        </w:num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报价文件的任何一处涂改、行间插字或删除，均应由前款规定的报价文件签署人在修改处签署姓名并加盖报价人单位公章。</w:t>
      </w:r>
    </w:p>
    <w:p w:rsidR="007E499F" w:rsidRDefault="0081585D">
      <w:pPr>
        <w:spacing w:line="560" w:lineRule="exact"/>
        <w:ind w:firstLineChars="200" w:firstLine="640"/>
        <w:jc w:val="left"/>
        <w:rPr>
          <w:rFonts w:ascii="方正仿宋_GBK" w:eastAsia="方正仿宋_GBK" w:hAnsi="方正小标宋_GBK" w:cs="方正小标宋_GBK"/>
          <w:b/>
          <w:bCs/>
          <w:sz w:val="32"/>
          <w:szCs w:val="32"/>
        </w:rPr>
      </w:pPr>
      <w:r>
        <w:rPr>
          <w:rFonts w:ascii="方正仿宋_GBK" w:eastAsia="方正仿宋_GBK" w:hAnsi="方正仿宋_GBK" w:cs="方正仿宋_GBK" w:hint="eastAsia"/>
          <w:sz w:val="32"/>
          <w:szCs w:val="32"/>
        </w:rPr>
        <w:t>6、报价人对所提供的所有报价资料均保证其真实性和合法性，如有虚假，询价人将取消其报价及中标资格；若在合同实施期间发现中标人提供了虚假资料，询价人有权单方面解除合同。</w:t>
      </w:r>
    </w:p>
    <w:p w:rsidR="007E499F" w:rsidRDefault="0081585D">
      <w:pPr>
        <w:pStyle w:val="Default"/>
        <w:spacing w:line="560" w:lineRule="exact"/>
        <w:outlineLvl w:val="0"/>
        <w:rPr>
          <w:rFonts w:ascii="方正仿宋_GBK" w:eastAsia="方正仿宋_GBK" w:hAnsi="方正小标宋_GBK" w:cs="方正小标宋_GBK"/>
          <w:b/>
          <w:bCs/>
          <w:sz w:val="32"/>
          <w:szCs w:val="32"/>
        </w:rPr>
      </w:pPr>
      <w:r>
        <w:rPr>
          <w:rFonts w:ascii="方正仿宋_GBK" w:eastAsia="方正仿宋_GBK" w:hAnsi="方正小标宋_GBK" w:cs="方正小标宋_GBK" w:hint="eastAsia"/>
          <w:b/>
          <w:bCs/>
          <w:sz w:val="32"/>
          <w:szCs w:val="32"/>
        </w:rPr>
        <w:t>六、报价文件的递交</w:t>
      </w:r>
    </w:p>
    <w:p w:rsidR="007E499F" w:rsidRDefault="0081585D">
      <w:pPr>
        <w:pStyle w:val="Default"/>
        <w:spacing w:line="560" w:lineRule="exact"/>
        <w:ind w:firstLineChars="200" w:firstLine="640"/>
        <w:rPr>
          <w:rFonts w:ascii="方正仿宋_GBK" w:eastAsia="方正仿宋_GBK" w:hAnsi="方正小标宋_GBK" w:cs="方正小标宋_GBK"/>
          <w:b/>
          <w:bCs/>
          <w:sz w:val="32"/>
          <w:szCs w:val="32"/>
        </w:rPr>
      </w:pPr>
      <w:r>
        <w:rPr>
          <w:rFonts w:ascii="方正仿宋_GBK" w:eastAsia="方正仿宋_GBK" w:hAnsi="方正仿宋_GBK" w:cs="方正仿宋_GBK" w:hint="eastAsia"/>
          <w:sz w:val="32"/>
          <w:szCs w:val="32"/>
        </w:rPr>
        <w:t>报价文件递交的截止时间为</w:t>
      </w:r>
      <w:r w:rsidR="00246259">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sidR="00974245">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月</w:t>
      </w:r>
      <w:r w:rsidR="00974245">
        <w:rPr>
          <w:rFonts w:ascii="方正仿宋_GBK" w:eastAsia="方正仿宋_GBK" w:hAnsi="方正仿宋_GBK" w:cs="方正仿宋_GBK"/>
          <w:sz w:val="32"/>
          <w:szCs w:val="32"/>
        </w:rPr>
        <w:t>16</w:t>
      </w:r>
      <w:r>
        <w:rPr>
          <w:rFonts w:ascii="方正仿宋_GBK" w:eastAsia="方正仿宋_GBK" w:hAnsi="方正仿宋_GBK" w:cs="方正仿宋_GBK" w:hint="eastAsia"/>
          <w:sz w:val="32"/>
          <w:szCs w:val="32"/>
        </w:rPr>
        <w:t>日下午1</w:t>
      </w:r>
      <w:r w:rsidR="00246259">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:30时，报价文件必须于</w:t>
      </w:r>
      <w:r w:rsidR="00246259">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sidR="00974245">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月</w:t>
      </w:r>
      <w:r w:rsidR="00974245">
        <w:rPr>
          <w:rFonts w:ascii="方正仿宋_GBK" w:eastAsia="方正仿宋_GBK" w:hAnsi="方正仿宋_GBK" w:cs="方正仿宋_GBK"/>
          <w:sz w:val="32"/>
          <w:szCs w:val="32"/>
        </w:rPr>
        <w:t>16</w:t>
      </w:r>
      <w:r>
        <w:rPr>
          <w:rFonts w:ascii="方正仿宋_GBK" w:eastAsia="方正仿宋_GBK" w:hAnsi="方正仿宋_GBK" w:cs="方正仿宋_GBK" w:hint="eastAsia"/>
          <w:sz w:val="32"/>
          <w:szCs w:val="32"/>
        </w:rPr>
        <w:t>日下午1</w:t>
      </w:r>
      <w:r w:rsidR="00246259">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:30时前递交至重庆市交通投资有限公司6</w:t>
      </w:r>
      <w:r>
        <w:rPr>
          <w:rFonts w:ascii="方正仿宋_GBK" w:eastAsia="方正仿宋_GBK" w:hAnsi="方正仿宋_GBK" w:cs="方正仿宋_GBK"/>
          <w:sz w:val="32"/>
          <w:szCs w:val="32"/>
        </w:rPr>
        <w:t>楼</w:t>
      </w:r>
      <w:r>
        <w:rPr>
          <w:rFonts w:ascii="方正仿宋_GBK" w:eastAsia="方正仿宋_GBK" w:hAnsi="方正仿宋_GBK" w:cs="方正仿宋_GBK" w:hint="eastAsia"/>
          <w:sz w:val="32"/>
          <w:szCs w:val="32"/>
        </w:rPr>
        <w:t>高速管家（重庆）实业有限公司（香锦路4号交建大厦）。逾期询价人不再接受任何报价文件。</w:t>
      </w:r>
    </w:p>
    <w:p w:rsidR="007E499F" w:rsidRDefault="0081585D" w:rsidP="00246259">
      <w:pPr>
        <w:pStyle w:val="Default"/>
        <w:spacing w:line="560" w:lineRule="exact"/>
        <w:jc w:val="both"/>
        <w:outlineLvl w:val="0"/>
        <w:rPr>
          <w:rFonts w:ascii="方正仿宋_GBK" w:eastAsia="方正仿宋_GBK" w:hAnsi="方正小标宋_GBK" w:cs="方正小标宋_GBK"/>
          <w:b/>
          <w:bCs/>
          <w:sz w:val="32"/>
          <w:szCs w:val="32"/>
        </w:rPr>
      </w:pPr>
      <w:r>
        <w:rPr>
          <w:rFonts w:ascii="方正仿宋_GBK" w:eastAsia="方正仿宋_GBK" w:hAnsi="方正小标宋_GBK" w:cs="方正小标宋_GBK" w:hint="eastAsia"/>
          <w:b/>
          <w:bCs/>
          <w:sz w:val="32"/>
          <w:szCs w:val="32"/>
        </w:rPr>
        <w:t>七、发布媒介</w:t>
      </w:r>
    </w:p>
    <w:p w:rsidR="00324F75" w:rsidRPr="006C362D" w:rsidRDefault="0081585D" w:rsidP="006C362D">
      <w:pPr>
        <w:rPr>
          <w:rFonts w:ascii="方正仿宋_GBK" w:eastAsia="方正仿宋_GBK" w:hAnsi="方正仿宋_GBK" w:cs="方正仿宋_GBK"/>
          <w:sz w:val="32"/>
          <w:szCs w:val="32"/>
        </w:rPr>
      </w:pPr>
      <w:r w:rsidRPr="006C362D">
        <w:rPr>
          <w:rFonts w:ascii="方正仿宋_GBK" w:eastAsia="方正仿宋_GBK" w:hAnsi="方正仿宋_GBK" w:cs="方正仿宋_GBK" w:hint="eastAsia"/>
          <w:sz w:val="32"/>
          <w:szCs w:val="32"/>
        </w:rPr>
        <w:t>本次询价文件将在重庆高速公路集团有限公司招投标管理平台（http://43.240.249.108:8088/PMS/）、重庆高速集团官网</w:t>
      </w:r>
      <w:r w:rsidR="00324F75" w:rsidRPr="006C362D">
        <w:rPr>
          <w:rFonts w:ascii="方正仿宋_GBK" w:eastAsia="方正仿宋_GBK" w:hAnsi="方正仿宋_GBK" w:cs="方正仿宋_GBK" w:hint="eastAsia"/>
          <w:sz w:val="32"/>
          <w:szCs w:val="32"/>
        </w:rPr>
        <w:t>（http://www.cegc.com.cn/gw/newsInfoMenu.html?id=42&amp;key</w:t>
      </w:r>
    </w:p>
    <w:p w:rsidR="007E499F" w:rsidRPr="006C362D" w:rsidRDefault="00324F75" w:rsidP="006C362D">
      <w:pPr>
        <w:rPr>
          <w:rFonts w:ascii="方正仿宋_GBK" w:eastAsia="方正仿宋_GBK" w:hAnsi="方正仿宋_GBK" w:cs="方正仿宋_GBK"/>
          <w:sz w:val="32"/>
          <w:szCs w:val="32"/>
        </w:rPr>
      </w:pPr>
      <w:r w:rsidRPr="006C362D">
        <w:rPr>
          <w:rFonts w:ascii="方正仿宋_GBK" w:eastAsia="方正仿宋_GBK" w:hAnsi="方正仿宋_GBK" w:cs="方正仿宋_GBK" w:hint="eastAsia"/>
          <w:sz w:val="32"/>
          <w:szCs w:val="32"/>
        </w:rPr>
        <w:t>=2）</w:t>
      </w:r>
      <w:r w:rsidR="00FE0AF6" w:rsidRPr="006C362D">
        <w:rPr>
          <w:rFonts w:ascii="方正仿宋_GBK" w:eastAsia="方正仿宋_GBK" w:hAnsi="方正仿宋_GBK" w:cs="方正仿宋_GBK" w:hint="eastAsia"/>
          <w:sz w:val="32"/>
          <w:szCs w:val="32"/>
        </w:rPr>
        <w:t xml:space="preserve"> </w:t>
      </w:r>
      <w:r w:rsidR="0081585D" w:rsidRPr="006C362D">
        <w:rPr>
          <w:rFonts w:ascii="方正仿宋_GBK" w:eastAsia="方正仿宋_GBK" w:hAnsi="方正仿宋_GBK" w:cs="方正仿宋_GBK" w:hint="eastAsia"/>
          <w:sz w:val="32"/>
          <w:szCs w:val="32"/>
        </w:rPr>
        <w:t>上发布。</w:t>
      </w:r>
    </w:p>
    <w:p w:rsidR="007E499F" w:rsidRDefault="0081585D">
      <w:pPr>
        <w:pStyle w:val="Default"/>
        <w:spacing w:line="560" w:lineRule="exact"/>
        <w:ind w:firstLine="562"/>
        <w:rPr>
          <w:rFonts w:ascii="方正仿宋_GBK" w:eastAsia="方正仿宋_GBK" w:hAnsi="方正小标宋_GBK" w:cs="方正小标宋_GBK"/>
          <w:b/>
          <w:bCs/>
          <w:sz w:val="32"/>
          <w:szCs w:val="32"/>
        </w:rPr>
      </w:pPr>
      <w:r>
        <w:rPr>
          <w:rFonts w:ascii="方正仿宋_GBK" w:eastAsia="方正仿宋_GBK" w:hAnsi="方正小标宋_GBK" w:cs="方正小标宋_GBK" w:hint="eastAsia"/>
          <w:b/>
          <w:bCs/>
          <w:sz w:val="32"/>
          <w:szCs w:val="32"/>
        </w:rPr>
        <w:t>八、联系方式</w:t>
      </w:r>
    </w:p>
    <w:p w:rsidR="007E499F" w:rsidRDefault="0081585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询价人：高速管家（重庆）实业有限公司</w:t>
      </w:r>
    </w:p>
    <w:p w:rsidR="007E499F" w:rsidRDefault="0081585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  址：香锦路4号交建大厦6楼</w:t>
      </w:r>
    </w:p>
    <w:p w:rsidR="007E499F" w:rsidRDefault="0081585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联系人：</w:t>
      </w:r>
      <w:r w:rsidR="00246259">
        <w:rPr>
          <w:rFonts w:ascii="方正仿宋_GBK" w:eastAsia="方正仿宋_GBK" w:hint="eastAsia"/>
          <w:sz w:val="32"/>
          <w:szCs w:val="32"/>
        </w:rPr>
        <w:t>梁</w:t>
      </w:r>
      <w:r>
        <w:rPr>
          <w:rFonts w:ascii="方正仿宋_GBK" w:eastAsia="方正仿宋_GBK" w:hint="eastAsia"/>
          <w:sz w:val="32"/>
          <w:szCs w:val="32"/>
        </w:rPr>
        <w:t>老师</w:t>
      </w:r>
    </w:p>
    <w:p w:rsidR="007E499F" w:rsidRDefault="0081585D">
      <w:pPr>
        <w:spacing w:line="560" w:lineRule="exact"/>
        <w:ind w:firstLineChars="200" w:firstLine="640"/>
        <w:rPr>
          <w:rFonts w:ascii="方正仿宋_GBK" w:eastAsia="方正仿宋_GBK"/>
          <w:sz w:val="32"/>
          <w:szCs w:val="32"/>
        </w:rPr>
        <w:sectPr w:rsidR="007E499F">
          <w:pgSz w:w="11906" w:h="16838"/>
          <w:pgMar w:top="1440" w:right="1800" w:bottom="1440" w:left="1800" w:header="851" w:footer="992" w:gutter="0"/>
          <w:cols w:space="425"/>
          <w:docGrid w:type="lines" w:linePitch="312"/>
        </w:sectPr>
      </w:pPr>
      <w:r>
        <w:rPr>
          <w:rFonts w:ascii="方正仿宋_GBK" w:eastAsia="方正仿宋_GBK" w:hint="eastAsia"/>
          <w:sz w:val="32"/>
          <w:szCs w:val="32"/>
        </w:rPr>
        <w:t>电 话：</w:t>
      </w:r>
      <w:r w:rsidR="00246259">
        <w:rPr>
          <w:rFonts w:ascii="方正仿宋_GBK" w:eastAsia="方正仿宋_GBK"/>
          <w:sz w:val="32"/>
          <w:szCs w:val="32"/>
        </w:rPr>
        <w:t>18883775227</w:t>
      </w:r>
    </w:p>
    <w:p w:rsidR="007E499F" w:rsidRDefault="007E499F">
      <w:pPr>
        <w:jc w:val="center"/>
        <w:rPr>
          <w:rFonts w:ascii="方正仿宋_GBK" w:eastAsia="方正仿宋_GBK" w:hAnsi="方正小标宋_GBK" w:cs="方正小标宋_GBK"/>
          <w:b/>
          <w:bCs/>
          <w:sz w:val="36"/>
          <w:szCs w:val="36"/>
        </w:rPr>
      </w:pPr>
    </w:p>
    <w:p w:rsidR="007E499F" w:rsidRDefault="007E499F">
      <w:pPr>
        <w:pStyle w:val="1"/>
      </w:pPr>
    </w:p>
    <w:p w:rsidR="007E499F" w:rsidRDefault="0081585D">
      <w:pPr>
        <w:jc w:val="center"/>
        <w:rPr>
          <w:rFonts w:ascii="方正仿宋_GBK" w:eastAsia="方正仿宋_GBK" w:hAnsi="方正小标宋_GBK" w:cs="方正小标宋_GBK"/>
          <w:b/>
          <w:bCs/>
          <w:sz w:val="44"/>
          <w:szCs w:val="44"/>
        </w:rPr>
      </w:pPr>
      <w:r>
        <w:rPr>
          <w:rFonts w:ascii="方正仿宋_GBK" w:eastAsia="方正仿宋_GBK" w:hAnsi="方正小标宋_GBK" w:cs="方正小标宋_GBK" w:hint="eastAsia"/>
          <w:b/>
          <w:bCs/>
          <w:sz w:val="36"/>
          <w:szCs w:val="36"/>
        </w:rPr>
        <w:t>项目名称：</w:t>
      </w:r>
      <w:r w:rsidR="00BD7346">
        <w:rPr>
          <w:rFonts w:ascii="方正仿宋_GBK" w:eastAsia="方正仿宋_GBK" w:hAnsi="方正小标宋_GBK" w:cs="方正小标宋_GBK" w:hint="eastAsia"/>
          <w:b/>
          <w:bCs/>
          <w:sz w:val="36"/>
          <w:szCs w:val="36"/>
        </w:rPr>
        <w:t>2022年巴南区公路养护中心信息化硬件运维服务</w:t>
      </w:r>
    </w:p>
    <w:p w:rsidR="007E499F" w:rsidRDefault="007E499F">
      <w:pPr>
        <w:pStyle w:val="Default"/>
        <w:rPr>
          <w:rFonts w:ascii="方正仿宋_GBK" w:eastAsia="方正仿宋_GBK" w:hAnsi="方正小标宋_GBK" w:cs="方正小标宋_GBK"/>
          <w:b/>
          <w:bCs/>
          <w:sz w:val="44"/>
          <w:szCs w:val="44"/>
        </w:rPr>
      </w:pPr>
    </w:p>
    <w:p w:rsidR="007E499F" w:rsidRDefault="007E499F">
      <w:pPr>
        <w:pStyle w:val="Default"/>
        <w:rPr>
          <w:rFonts w:ascii="方正仿宋_GBK" w:eastAsia="方正仿宋_GBK" w:hAnsi="方正小标宋_GBK" w:cs="方正小标宋_GBK"/>
          <w:b/>
          <w:bCs/>
          <w:sz w:val="44"/>
          <w:szCs w:val="44"/>
        </w:rPr>
      </w:pPr>
    </w:p>
    <w:p w:rsidR="007E499F" w:rsidRDefault="0081585D">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报</w:t>
      </w:r>
    </w:p>
    <w:p w:rsidR="007E499F" w:rsidRDefault="0081585D">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价</w:t>
      </w:r>
    </w:p>
    <w:p w:rsidR="007E499F" w:rsidRDefault="0081585D">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函</w:t>
      </w:r>
    </w:p>
    <w:p w:rsidR="007E499F" w:rsidRDefault="007E499F">
      <w:pPr>
        <w:pStyle w:val="Default"/>
        <w:jc w:val="center"/>
        <w:rPr>
          <w:rFonts w:ascii="方正仿宋_GBK" w:eastAsia="方正仿宋_GBK" w:hAnsi="方正小标宋_GBK" w:cs="方正小标宋_GBK"/>
          <w:b/>
          <w:bCs/>
          <w:sz w:val="84"/>
          <w:szCs w:val="84"/>
        </w:rPr>
      </w:pPr>
    </w:p>
    <w:p w:rsidR="007E499F" w:rsidRDefault="007E499F">
      <w:pPr>
        <w:pStyle w:val="Default"/>
        <w:jc w:val="center"/>
        <w:rPr>
          <w:rFonts w:ascii="方正仿宋_GBK" w:eastAsia="方正仿宋_GBK" w:hAnsi="方正小标宋_GBK" w:cs="方正小标宋_GBK"/>
          <w:b/>
          <w:bCs/>
          <w:sz w:val="32"/>
          <w:szCs w:val="32"/>
        </w:rPr>
      </w:pPr>
    </w:p>
    <w:p w:rsidR="007E499F" w:rsidRDefault="0081585D">
      <w:pP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 xml:space="preserve">     报价人：</w:t>
      </w:r>
      <w:r>
        <w:rPr>
          <w:rFonts w:ascii="方正仿宋_GBK" w:eastAsia="方正仿宋_GBK" w:hAnsi="方正小标宋_GBK" w:cs="方正小标宋_GBK" w:hint="eastAsia"/>
          <w:b/>
          <w:bCs/>
          <w:sz w:val="36"/>
          <w:szCs w:val="36"/>
          <w:u w:val="single"/>
        </w:rPr>
        <w:t xml:space="preserve">                    </w:t>
      </w:r>
      <w:r>
        <w:rPr>
          <w:rFonts w:ascii="方正仿宋_GBK" w:eastAsia="方正仿宋_GBK" w:hAnsi="方正小标宋_GBK" w:cs="方正小标宋_GBK" w:hint="eastAsia"/>
          <w:b/>
          <w:bCs/>
          <w:sz w:val="36"/>
          <w:szCs w:val="36"/>
        </w:rPr>
        <w:t>（盖单位公章）</w:t>
      </w:r>
    </w:p>
    <w:p w:rsidR="007E499F" w:rsidRDefault="0081585D">
      <w:pPr>
        <w:adjustRightInd w:val="0"/>
        <w:spacing w:line="360" w:lineRule="auto"/>
        <w:jc w:val="center"/>
        <w:textAlignment w:val="baseline"/>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 xml:space="preserve">      年     月     日</w:t>
      </w:r>
    </w:p>
    <w:p w:rsidR="007E499F" w:rsidRDefault="007E499F">
      <w:pPr>
        <w:jc w:val="center"/>
        <w:rPr>
          <w:rFonts w:ascii="方正仿宋_GBK" w:eastAsia="方正仿宋_GBK" w:hAnsi="方正仿宋_GBK" w:cs="方正仿宋_GBK"/>
          <w:b/>
          <w:sz w:val="28"/>
          <w:szCs w:val="28"/>
        </w:rPr>
      </w:pPr>
    </w:p>
    <w:p w:rsidR="007E499F" w:rsidRDefault="007E499F">
      <w:pPr>
        <w:jc w:val="center"/>
        <w:rPr>
          <w:rFonts w:ascii="方正仿宋_GBK" w:eastAsia="方正仿宋_GBK" w:hAnsi="方正仿宋_GBK" w:cs="方正仿宋_GBK"/>
          <w:b/>
          <w:sz w:val="28"/>
          <w:szCs w:val="28"/>
        </w:rPr>
        <w:sectPr w:rsidR="007E499F">
          <w:pgSz w:w="11906" w:h="16838"/>
          <w:pgMar w:top="1440" w:right="1800" w:bottom="1440" w:left="1800" w:header="851" w:footer="992" w:gutter="0"/>
          <w:cols w:space="425"/>
          <w:docGrid w:type="lines" w:linePitch="312"/>
        </w:sectPr>
      </w:pPr>
    </w:p>
    <w:p w:rsidR="007E499F" w:rsidRDefault="0081585D">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一、报价函</w:t>
      </w:r>
    </w:p>
    <w:p w:rsidR="007E499F" w:rsidRDefault="0081585D">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致</w:t>
      </w:r>
      <w:r>
        <w:rPr>
          <w:rFonts w:ascii="方正仿宋_GBK" w:eastAsia="方正仿宋_GBK" w:hAnsi="方正仿宋_GBK" w:cs="方正仿宋_GBK" w:hint="eastAsia"/>
          <w:sz w:val="28"/>
          <w:szCs w:val="28"/>
          <w:u w:val="single"/>
        </w:rPr>
        <w:t xml:space="preserve"> 高速管家（重庆）实业有限公司</w:t>
      </w:r>
      <w:r>
        <w:rPr>
          <w:rFonts w:ascii="方正仿宋_GBK" w:eastAsia="方正仿宋_GBK" w:hAnsi="方正仿宋_GBK" w:cs="方正仿宋_GBK" w:hint="eastAsia"/>
          <w:sz w:val="28"/>
          <w:szCs w:val="28"/>
        </w:rPr>
        <w:t>：</w:t>
      </w:r>
    </w:p>
    <w:p w:rsidR="007E499F" w:rsidRDefault="0081585D">
      <w:pPr>
        <w:tabs>
          <w:tab w:val="left" w:pos="5382"/>
          <w:tab w:val="left" w:pos="7309"/>
          <w:tab w:val="left" w:pos="8961"/>
        </w:tabs>
        <w:spacing w:line="336"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我方仔细研究了贵公司关于</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color w:val="000000"/>
          <w:sz w:val="28"/>
          <w:szCs w:val="28"/>
          <w:u w:val="single"/>
        </w:rPr>
        <w:t>（项目名称）</w:t>
      </w:r>
      <w:r>
        <w:rPr>
          <w:rFonts w:ascii="方正仿宋_GBK" w:eastAsia="方正仿宋_GBK" w:hAnsi="方正仿宋_GBK" w:cs="方正仿宋_GBK" w:hint="eastAsia"/>
          <w:sz w:val="28"/>
          <w:szCs w:val="28"/>
        </w:rPr>
        <w:t>的询价文件的全部内容，我方完全理解贵公司本次报价的内容和要求。愿意以（大写）</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元)，税率</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%的总报价作为本项目投标报价，并按合同约定履行义务。</w:t>
      </w:r>
    </w:p>
    <w:tbl>
      <w:tblPr>
        <w:tblStyle w:val="a7"/>
        <w:tblW w:w="8522" w:type="dxa"/>
        <w:tblLayout w:type="fixed"/>
        <w:tblLook w:val="04A0" w:firstRow="1" w:lastRow="0" w:firstColumn="1" w:lastColumn="0" w:noHBand="0" w:noVBand="1"/>
      </w:tblPr>
      <w:tblGrid>
        <w:gridCol w:w="1420"/>
        <w:gridCol w:w="1420"/>
        <w:gridCol w:w="1420"/>
        <w:gridCol w:w="1420"/>
        <w:gridCol w:w="1421"/>
        <w:gridCol w:w="1421"/>
      </w:tblGrid>
      <w:tr w:rsidR="007E499F">
        <w:trPr>
          <w:trHeight w:val="797"/>
        </w:trPr>
        <w:tc>
          <w:tcPr>
            <w:tcW w:w="1420" w:type="dxa"/>
            <w:vAlign w:val="center"/>
          </w:tcPr>
          <w:p w:rsidR="007E499F" w:rsidRDefault="0081585D">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w:t>
            </w:r>
          </w:p>
        </w:tc>
        <w:tc>
          <w:tcPr>
            <w:tcW w:w="1420" w:type="dxa"/>
            <w:vAlign w:val="center"/>
          </w:tcPr>
          <w:p w:rsidR="007E499F" w:rsidRDefault="0081585D">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报价内容</w:t>
            </w:r>
          </w:p>
        </w:tc>
        <w:tc>
          <w:tcPr>
            <w:tcW w:w="1420" w:type="dxa"/>
            <w:vAlign w:val="center"/>
          </w:tcPr>
          <w:p w:rsidR="007E499F" w:rsidRDefault="0081585D">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不含税价（元）</w:t>
            </w:r>
          </w:p>
        </w:tc>
        <w:tc>
          <w:tcPr>
            <w:tcW w:w="1420" w:type="dxa"/>
            <w:vAlign w:val="center"/>
          </w:tcPr>
          <w:p w:rsidR="007E499F" w:rsidRDefault="0081585D">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增值税税率</w:t>
            </w:r>
          </w:p>
        </w:tc>
        <w:tc>
          <w:tcPr>
            <w:tcW w:w="1421" w:type="dxa"/>
            <w:vAlign w:val="center"/>
          </w:tcPr>
          <w:p w:rsidR="007E499F" w:rsidRDefault="0081585D">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含税限价（元）</w:t>
            </w:r>
          </w:p>
        </w:tc>
        <w:tc>
          <w:tcPr>
            <w:tcW w:w="1421" w:type="dxa"/>
            <w:vAlign w:val="center"/>
          </w:tcPr>
          <w:p w:rsidR="007E499F" w:rsidRDefault="0081585D">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含税价（元）</w:t>
            </w:r>
          </w:p>
        </w:tc>
      </w:tr>
      <w:tr w:rsidR="007E499F">
        <w:trPr>
          <w:trHeight w:val="942"/>
        </w:trPr>
        <w:tc>
          <w:tcPr>
            <w:tcW w:w="1420" w:type="dxa"/>
            <w:vAlign w:val="center"/>
          </w:tcPr>
          <w:p w:rsidR="007E499F" w:rsidRDefault="007E499F">
            <w:pPr>
              <w:jc w:val="center"/>
              <w:rPr>
                <w:rFonts w:ascii="方正仿宋_GBK" w:eastAsia="方正仿宋_GBK" w:hAnsi="方正仿宋_GBK" w:cs="方正仿宋_GBK"/>
                <w:sz w:val="28"/>
                <w:szCs w:val="28"/>
              </w:rPr>
            </w:pPr>
          </w:p>
        </w:tc>
        <w:tc>
          <w:tcPr>
            <w:tcW w:w="1420" w:type="dxa"/>
            <w:vAlign w:val="center"/>
          </w:tcPr>
          <w:p w:rsidR="007E499F" w:rsidRDefault="007E499F">
            <w:pPr>
              <w:jc w:val="center"/>
              <w:rPr>
                <w:rFonts w:ascii="方正仿宋_GBK" w:eastAsia="方正仿宋_GBK" w:hAnsi="方正仿宋_GBK" w:cs="方正仿宋_GBK"/>
                <w:sz w:val="28"/>
                <w:szCs w:val="28"/>
              </w:rPr>
            </w:pPr>
          </w:p>
        </w:tc>
        <w:tc>
          <w:tcPr>
            <w:tcW w:w="1420" w:type="dxa"/>
            <w:vAlign w:val="center"/>
          </w:tcPr>
          <w:p w:rsidR="007E499F" w:rsidRDefault="007E499F">
            <w:pPr>
              <w:jc w:val="center"/>
              <w:rPr>
                <w:rFonts w:ascii="方正仿宋_GBK" w:eastAsia="方正仿宋_GBK" w:hAnsi="方正仿宋_GBK" w:cs="方正仿宋_GBK"/>
                <w:sz w:val="28"/>
                <w:szCs w:val="28"/>
              </w:rPr>
            </w:pPr>
          </w:p>
        </w:tc>
        <w:tc>
          <w:tcPr>
            <w:tcW w:w="1420" w:type="dxa"/>
            <w:vAlign w:val="center"/>
          </w:tcPr>
          <w:p w:rsidR="007E499F" w:rsidRDefault="007E499F">
            <w:pPr>
              <w:jc w:val="center"/>
              <w:rPr>
                <w:rFonts w:ascii="方正仿宋_GBK" w:eastAsia="方正仿宋_GBK" w:hAnsi="方正仿宋_GBK" w:cs="方正仿宋_GBK"/>
                <w:sz w:val="28"/>
                <w:szCs w:val="28"/>
              </w:rPr>
            </w:pPr>
          </w:p>
        </w:tc>
        <w:tc>
          <w:tcPr>
            <w:tcW w:w="1421" w:type="dxa"/>
            <w:vAlign w:val="center"/>
          </w:tcPr>
          <w:p w:rsidR="00E866BC" w:rsidRDefault="0033426D" w:rsidP="00E866BC">
            <w:pP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1480</w:t>
            </w:r>
            <w:r w:rsidR="00E866BC">
              <w:rPr>
                <w:rFonts w:ascii="方正仿宋_GBK" w:eastAsia="方正仿宋_GBK" w:hAnsi="方正仿宋_GBK" w:cs="方正仿宋_GBK"/>
                <w:sz w:val="28"/>
                <w:szCs w:val="28"/>
              </w:rPr>
              <w:t>00.00</w:t>
            </w:r>
          </w:p>
        </w:tc>
        <w:tc>
          <w:tcPr>
            <w:tcW w:w="1421" w:type="dxa"/>
            <w:vAlign w:val="center"/>
          </w:tcPr>
          <w:p w:rsidR="007E499F" w:rsidRDefault="007E499F">
            <w:pPr>
              <w:jc w:val="center"/>
              <w:rPr>
                <w:rFonts w:ascii="方正仿宋_GBK" w:eastAsia="方正仿宋_GBK" w:hAnsi="方正仿宋_GBK" w:cs="方正仿宋_GBK"/>
                <w:sz w:val="28"/>
                <w:szCs w:val="28"/>
              </w:rPr>
            </w:pPr>
          </w:p>
        </w:tc>
      </w:tr>
    </w:tbl>
    <w:p w:rsidR="007E499F" w:rsidRDefault="0081585D">
      <w:pPr>
        <w:numPr>
          <w:ilvl w:val="0"/>
          <w:numId w:val="3"/>
        </w:num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报价人的含税报价不能超过含税限价，如超过最高限价的作否决处理。</w:t>
      </w:r>
    </w:p>
    <w:p w:rsidR="007E499F" w:rsidRDefault="0081585D">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3、含税价=不含税价*（1+增值税税率），以不含税价为准。发票为服务类增值税专用发票。</w:t>
      </w:r>
    </w:p>
    <w:p w:rsidR="007E499F" w:rsidRDefault="0081585D">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4、我方承诺：本次报价须为人民币报价，包括此项目所需的一切费用，并按中标价进行结算；因我司自身原因错报、漏报的，询价人不再另行支付。</w:t>
      </w:r>
    </w:p>
    <w:p w:rsidR="007E499F" w:rsidRDefault="0081585D">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5、我方承诺在报价有效期内（90天）不修改、撤销报价文件。</w:t>
      </w:r>
    </w:p>
    <w:p w:rsidR="007E499F" w:rsidRDefault="0081585D">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6、如我方中选，则随同本项目递交的报价函附录属于合同文件的组成部分，具有同等法律效力。</w:t>
      </w:r>
    </w:p>
    <w:p w:rsidR="007E499F" w:rsidRDefault="0081585D">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7、我方在此声明，所递交的报价文件及有关资料内容完整、真实和准确。</w:t>
      </w:r>
    </w:p>
    <w:p w:rsidR="007E499F" w:rsidRDefault="0081585D">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8、报价表（格式自拟）</w:t>
      </w:r>
    </w:p>
    <w:p w:rsidR="007E499F" w:rsidRDefault="007E499F">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7E499F" w:rsidRDefault="007E499F">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7E499F" w:rsidRDefault="007E499F">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7E499F" w:rsidRDefault="0081585D">
      <w:pPr>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（盖单位公章）</w:t>
      </w:r>
    </w:p>
    <w:p w:rsidR="007E499F" w:rsidRDefault="0081585D">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法定代表人或其委托代理人：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（签字）</w:t>
      </w:r>
    </w:p>
    <w:p w:rsidR="007E499F" w:rsidRDefault="0081585D">
      <w:pPr>
        <w:pStyle w:val="Default"/>
        <w:jc w:val="right"/>
        <w:rPr>
          <w:rFonts w:ascii="方正仿宋_GBK" w:eastAsia="方正仿宋_GBK" w:hAnsi="方正仿宋_GBK" w:cs="方正仿宋_GBK"/>
          <w:sz w:val="28"/>
          <w:szCs w:val="28"/>
        </w:rPr>
        <w:sectPr w:rsidR="007E499F">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7E499F" w:rsidRDefault="0081585D">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法定代表人身份证明</w:t>
      </w:r>
    </w:p>
    <w:p w:rsidR="007E499F" w:rsidRDefault="0081585D">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法定代表人身份证明</w:t>
      </w:r>
    </w:p>
    <w:p w:rsidR="007E499F" w:rsidRDefault="007E499F">
      <w:pPr>
        <w:tabs>
          <w:tab w:val="left" w:pos="142"/>
        </w:tabs>
        <w:spacing w:line="360" w:lineRule="auto"/>
        <w:jc w:val="center"/>
        <w:rPr>
          <w:rFonts w:ascii="方正仿宋_GBK" w:eastAsia="方正仿宋_GBK" w:hAnsi="方正仿宋_GBK" w:cs="方正仿宋_GBK"/>
          <w:b/>
          <w:color w:val="000000"/>
          <w:sz w:val="28"/>
          <w:szCs w:val="28"/>
        </w:rPr>
      </w:pPr>
    </w:p>
    <w:p w:rsidR="007E499F" w:rsidRDefault="007E499F">
      <w:pPr>
        <w:tabs>
          <w:tab w:val="left" w:pos="142"/>
        </w:tabs>
        <w:spacing w:line="360" w:lineRule="auto"/>
        <w:rPr>
          <w:rFonts w:ascii="方正仿宋_GBK" w:eastAsia="方正仿宋_GBK" w:hAnsi="方正仿宋_GBK" w:cs="方正仿宋_GBK"/>
          <w:color w:val="000000"/>
          <w:sz w:val="28"/>
          <w:szCs w:val="28"/>
        </w:rPr>
      </w:pPr>
    </w:p>
    <w:p w:rsidR="007E499F" w:rsidRDefault="0081585D">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报价人名称： </w:t>
      </w:r>
    </w:p>
    <w:p w:rsidR="007E499F" w:rsidRDefault="0081585D">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地      址：   </w:t>
      </w:r>
    </w:p>
    <w:p w:rsidR="007E499F" w:rsidRDefault="0081585D">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成 立 时 间：    年    月    日 </w:t>
      </w:r>
    </w:p>
    <w:p w:rsidR="007E499F" w:rsidRDefault="0081585D">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经 营 期 限：    年    月    日</w:t>
      </w:r>
    </w:p>
    <w:p w:rsidR="007E499F" w:rsidRDefault="0081585D">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姓名：    性别：   年龄：   职务：  </w:t>
      </w:r>
    </w:p>
    <w:p w:rsidR="007E499F" w:rsidRDefault="0081585D">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系（报价单位名称）的法定代表人。 </w:t>
      </w:r>
    </w:p>
    <w:p w:rsidR="007E499F" w:rsidRDefault="0081585D">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特此证明。</w:t>
      </w:r>
    </w:p>
    <w:p w:rsidR="007E499F" w:rsidRDefault="0081585D">
      <w:pPr>
        <w:tabs>
          <w:tab w:val="left" w:pos="142"/>
        </w:tabs>
        <w:spacing w:line="360" w:lineRule="auto"/>
        <w:ind w:firstLineChars="1600" w:firstLine="4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报价人：（盖单位公章）</w:t>
      </w:r>
    </w:p>
    <w:p w:rsidR="007E499F" w:rsidRDefault="007E499F">
      <w:pPr>
        <w:tabs>
          <w:tab w:val="left" w:pos="142"/>
        </w:tabs>
        <w:spacing w:line="360" w:lineRule="auto"/>
        <w:ind w:firstLineChars="1950" w:firstLine="5460"/>
        <w:rPr>
          <w:rFonts w:ascii="方正仿宋_GBK" w:eastAsia="方正仿宋_GBK" w:hAnsi="方正仿宋_GBK" w:cs="方正仿宋_GBK"/>
          <w:sz w:val="28"/>
          <w:szCs w:val="28"/>
        </w:rPr>
      </w:pPr>
    </w:p>
    <w:p w:rsidR="007E499F" w:rsidRDefault="0081585D">
      <w:pPr>
        <w:tabs>
          <w:tab w:val="left" w:pos="142"/>
        </w:tabs>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年   月  日 </w:t>
      </w:r>
    </w:p>
    <w:p w:rsidR="007E499F" w:rsidRDefault="0081585D">
      <w:pPr>
        <w:tabs>
          <w:tab w:val="left" w:pos="142"/>
        </w:tabs>
        <w:spacing w:line="360" w:lineRule="auto"/>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color w:val="000000"/>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570"/>
      </w:tblGrid>
      <w:tr w:rsidR="007E499F">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7E499F" w:rsidRDefault="007E499F">
            <w:pPr>
              <w:spacing w:line="360" w:lineRule="auto"/>
              <w:jc w:val="left"/>
              <w:rPr>
                <w:rFonts w:ascii="方正仿宋_GBK" w:eastAsia="方正仿宋_GBK" w:hAnsi="方正仿宋_GBK" w:cs="方正仿宋_GBK"/>
                <w:b/>
                <w:color w:val="000000"/>
                <w:sz w:val="28"/>
                <w:szCs w:val="28"/>
              </w:rPr>
            </w:pPr>
          </w:p>
        </w:tc>
      </w:tr>
    </w:tbl>
    <w:p w:rsidR="007E499F" w:rsidRDefault="007E499F">
      <w:pPr>
        <w:pStyle w:val="Default"/>
        <w:sectPr w:rsidR="007E499F">
          <w:pgSz w:w="11906" w:h="16838"/>
          <w:pgMar w:top="1440" w:right="1800" w:bottom="1440" w:left="1800" w:header="851" w:footer="992" w:gutter="0"/>
          <w:cols w:space="425"/>
          <w:docGrid w:type="lines" w:linePitch="312"/>
        </w:sectPr>
      </w:pPr>
    </w:p>
    <w:p w:rsidR="007E499F" w:rsidRDefault="0081585D">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授权委托书</w:t>
      </w:r>
    </w:p>
    <w:p w:rsidR="007E499F" w:rsidRDefault="0081585D">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授权委托书</w:t>
      </w:r>
    </w:p>
    <w:p w:rsidR="007E499F" w:rsidRDefault="007E499F">
      <w:pPr>
        <w:jc w:val="center"/>
        <w:rPr>
          <w:rFonts w:ascii="方正仿宋_GBK" w:eastAsia="方正仿宋_GBK" w:hAnsi="方正仿宋_GBK" w:cs="方正仿宋_GBK"/>
          <w:b/>
          <w:color w:val="000000"/>
          <w:sz w:val="28"/>
          <w:szCs w:val="28"/>
        </w:rPr>
      </w:pPr>
    </w:p>
    <w:p w:rsidR="007E499F" w:rsidRDefault="0081585D">
      <w:pPr>
        <w:ind w:firstLineChars="300" w:firstLine="8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（姓名）系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（报价人名称）的法定代表人，现委托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（姓名）（身份证号：</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）为我方代理人。代理人根据授权，以我方名义签署、澄清、说明、补正、递交、撤回、修改（项目名称）报价文件、签订合同和处理有关事宜，其法律后果由我方成承担。代理人无转委托权。</w:t>
      </w:r>
    </w:p>
    <w:p w:rsidR="007E499F" w:rsidRDefault="0081585D">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105"/>
          <w:kern w:val="0"/>
          <w:sz w:val="28"/>
          <w:szCs w:val="28"/>
          <w:fitText w:val="2240"/>
        </w:rPr>
        <w:t>委托期限</w:t>
      </w:r>
      <w:r>
        <w:rPr>
          <w:rFonts w:ascii="方正仿宋_GBK" w:eastAsia="方正仿宋_GBK" w:hAnsi="方正仿宋_GBK" w:cs="方正仿宋_GBK" w:hint="eastAsia"/>
          <w:kern w:val="0"/>
          <w:sz w:val="28"/>
          <w:szCs w:val="28"/>
          <w:fitText w:val="2240"/>
        </w:rPr>
        <w:t>：</w:t>
      </w:r>
    </w:p>
    <w:p w:rsidR="007E499F" w:rsidRDefault="0081585D">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280"/>
          <w:kern w:val="0"/>
          <w:sz w:val="28"/>
          <w:szCs w:val="28"/>
          <w:fitText w:val="1960" w:id="1"/>
        </w:rPr>
        <w:t>报价</w:t>
      </w:r>
      <w:r>
        <w:rPr>
          <w:rFonts w:ascii="方正仿宋_GBK" w:eastAsia="方正仿宋_GBK" w:hAnsi="方正仿宋_GBK" w:cs="方正仿宋_GBK" w:hint="eastAsia"/>
          <w:kern w:val="0"/>
          <w:sz w:val="28"/>
          <w:szCs w:val="28"/>
          <w:fitText w:val="1960" w:id="1"/>
        </w:rPr>
        <w:t>人</w:t>
      </w:r>
      <w:r>
        <w:rPr>
          <w:rFonts w:ascii="方正仿宋_GBK" w:eastAsia="方正仿宋_GBK" w:hAnsi="方正仿宋_GBK" w:cs="方正仿宋_GBK" w:hint="eastAsia"/>
          <w:sz w:val="28"/>
          <w:szCs w:val="28"/>
        </w:rPr>
        <w:t>：（盖单位章）</w:t>
      </w:r>
    </w:p>
    <w:p w:rsidR="007E499F" w:rsidRDefault="0081585D">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70"/>
          <w:kern w:val="0"/>
          <w:sz w:val="28"/>
          <w:szCs w:val="28"/>
          <w:fitText w:val="1960" w:id="2"/>
        </w:rPr>
        <w:t>法定代表</w:t>
      </w:r>
      <w:r>
        <w:rPr>
          <w:rFonts w:ascii="方正仿宋_GBK" w:eastAsia="方正仿宋_GBK" w:hAnsi="方正仿宋_GBK" w:cs="方正仿宋_GBK" w:hint="eastAsia"/>
          <w:kern w:val="0"/>
          <w:sz w:val="28"/>
          <w:szCs w:val="28"/>
          <w:fitText w:val="1960" w:id="2"/>
        </w:rPr>
        <w:t>人</w:t>
      </w:r>
      <w:r>
        <w:rPr>
          <w:rFonts w:ascii="方正仿宋_GBK" w:eastAsia="方正仿宋_GBK" w:hAnsi="方正仿宋_GBK" w:cs="方正仿宋_GBK" w:hint="eastAsia"/>
          <w:sz w:val="28"/>
          <w:szCs w:val="28"/>
        </w:rPr>
        <w:t>：（签字或盖章）</w:t>
      </w:r>
    </w:p>
    <w:p w:rsidR="007E499F" w:rsidRDefault="0081585D">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法人代表身份证号码：</w:t>
      </w:r>
    </w:p>
    <w:p w:rsidR="007E499F" w:rsidRDefault="0081585D">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70"/>
          <w:kern w:val="0"/>
          <w:sz w:val="28"/>
          <w:szCs w:val="28"/>
          <w:fitText w:val="1960" w:id="3"/>
        </w:rPr>
        <w:t>委托代理</w:t>
      </w:r>
      <w:r>
        <w:rPr>
          <w:rFonts w:ascii="方正仿宋_GBK" w:eastAsia="方正仿宋_GBK" w:hAnsi="方正仿宋_GBK" w:cs="方正仿宋_GBK" w:hint="eastAsia"/>
          <w:kern w:val="0"/>
          <w:sz w:val="28"/>
          <w:szCs w:val="28"/>
          <w:fitText w:val="1960" w:id="3"/>
        </w:rPr>
        <w:t>人</w:t>
      </w:r>
      <w:r>
        <w:rPr>
          <w:rFonts w:ascii="方正仿宋_GBK" w:eastAsia="方正仿宋_GBK" w:hAnsi="方正仿宋_GBK" w:cs="方正仿宋_GBK" w:hint="eastAsia"/>
          <w:sz w:val="28"/>
          <w:szCs w:val="28"/>
        </w:rPr>
        <w:t>：（签字）</w:t>
      </w:r>
    </w:p>
    <w:p w:rsidR="007E499F" w:rsidRDefault="0081585D">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代理人身份证号码：</w:t>
      </w:r>
    </w:p>
    <w:p w:rsidR="007E499F" w:rsidRDefault="0081585D">
      <w:pPr>
        <w:ind w:firstLineChars="2100" w:firstLine="588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年 月 日</w:t>
      </w:r>
    </w:p>
    <w:p w:rsidR="007E499F" w:rsidRDefault="0081585D">
      <w:pPr>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203"/>
      </w:tblGrid>
      <w:tr w:rsidR="007E499F">
        <w:trPr>
          <w:trHeight w:val="2542"/>
        </w:trPr>
        <w:tc>
          <w:tcPr>
            <w:tcW w:w="5146" w:type="dxa"/>
            <w:vAlign w:val="center"/>
          </w:tcPr>
          <w:p w:rsidR="007E499F" w:rsidRDefault="007E499F">
            <w:pPr>
              <w:jc w:val="center"/>
              <w:rPr>
                <w:rFonts w:ascii="方正仿宋_GBK" w:eastAsia="方正仿宋_GBK" w:hAnsi="方正仿宋_GBK" w:cs="方正仿宋_GBK"/>
                <w:color w:val="000000"/>
                <w:sz w:val="28"/>
                <w:szCs w:val="28"/>
              </w:rPr>
            </w:pPr>
          </w:p>
        </w:tc>
        <w:tc>
          <w:tcPr>
            <w:tcW w:w="5203" w:type="dxa"/>
            <w:vAlign w:val="center"/>
          </w:tcPr>
          <w:p w:rsidR="007E499F" w:rsidRDefault="007E499F">
            <w:pPr>
              <w:jc w:val="center"/>
              <w:rPr>
                <w:rFonts w:ascii="方正仿宋_GBK" w:eastAsia="方正仿宋_GBK" w:hAnsi="方正仿宋_GBK" w:cs="方正仿宋_GBK"/>
                <w:color w:val="000000"/>
                <w:sz w:val="28"/>
                <w:szCs w:val="28"/>
              </w:rPr>
            </w:pPr>
          </w:p>
        </w:tc>
      </w:tr>
    </w:tbl>
    <w:p w:rsidR="007E499F" w:rsidRDefault="007E499F">
      <w:pPr>
        <w:pStyle w:val="Default"/>
      </w:pPr>
    </w:p>
    <w:p w:rsidR="007E499F" w:rsidRDefault="007E499F">
      <w:pPr>
        <w:pStyle w:val="Default"/>
        <w:sectPr w:rsidR="007E499F">
          <w:pgSz w:w="11906" w:h="16838"/>
          <w:pgMar w:top="1440" w:right="1800" w:bottom="1440" w:left="1800" w:header="851" w:footer="992" w:gutter="0"/>
          <w:cols w:space="425"/>
          <w:docGrid w:type="lines" w:linePitch="312"/>
        </w:sectPr>
      </w:pPr>
    </w:p>
    <w:p w:rsidR="007E499F" w:rsidRDefault="0081585D">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资格审查资料</w:t>
      </w:r>
    </w:p>
    <w:p w:rsidR="007E499F" w:rsidRDefault="0081585D">
      <w:pPr>
        <w:tabs>
          <w:tab w:val="left" w:pos="6300"/>
        </w:tabs>
        <w:snapToGrid w:val="0"/>
        <w:spacing w:line="500" w:lineRule="exact"/>
        <w:ind w:firstLineChars="200" w:firstLine="560"/>
        <w:jc w:val="center"/>
        <w:rPr>
          <w:rFonts w:ascii="方正仿宋_GBK" w:eastAsia="方正仿宋_GBK" w:hAnsi="宋体"/>
          <w:bCs/>
          <w:sz w:val="28"/>
          <w:szCs w:val="28"/>
        </w:rPr>
      </w:pPr>
      <w:r>
        <w:rPr>
          <w:rFonts w:ascii="方正仿宋_GBK" w:eastAsia="方正仿宋_GBK" w:hAnsi="宋体" w:hint="eastAsia"/>
          <w:bCs/>
          <w:sz w:val="28"/>
          <w:szCs w:val="28"/>
        </w:rPr>
        <w:t>诚信声明</w:t>
      </w:r>
    </w:p>
    <w:p w:rsidR="007E499F" w:rsidRDefault="007E499F">
      <w:pPr>
        <w:pStyle w:val="Default"/>
        <w:rPr>
          <w:rFonts w:ascii="方正仿宋_GBK" w:eastAsia="方正仿宋_GBK"/>
          <w:sz w:val="28"/>
          <w:szCs w:val="28"/>
        </w:rPr>
      </w:pPr>
    </w:p>
    <w:p w:rsidR="007E499F" w:rsidRDefault="0081585D">
      <w:pPr>
        <w:tabs>
          <w:tab w:val="left" w:pos="6300"/>
        </w:tabs>
        <w:snapToGrid w:val="0"/>
        <w:spacing w:line="500" w:lineRule="exact"/>
        <w:ind w:leftChars="250" w:left="2345" w:hangingChars="650" w:hanging="1820"/>
        <w:rPr>
          <w:rFonts w:ascii="方正仿宋_GBK" w:eastAsia="方正仿宋_GBK" w:hAnsi="宋体"/>
          <w:bCs/>
          <w:sz w:val="28"/>
          <w:szCs w:val="28"/>
        </w:rPr>
      </w:pPr>
      <w:r>
        <w:rPr>
          <w:rFonts w:ascii="方正仿宋_GBK" w:eastAsia="方正仿宋_GBK" w:hAnsi="宋体" w:hint="eastAsia"/>
          <w:bCs/>
          <w:sz w:val="28"/>
          <w:szCs w:val="28"/>
        </w:rPr>
        <w:t xml:space="preserve">高速管家（重庆）实业有限公司：                               </w:t>
      </w:r>
    </w:p>
    <w:p w:rsidR="007E499F" w:rsidRDefault="0081585D">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u w:val="single"/>
        </w:rPr>
        <w:t xml:space="preserve">                 （</w:t>
      </w:r>
      <w:r>
        <w:rPr>
          <w:rFonts w:ascii="方正仿宋_GBK" w:eastAsia="方正仿宋_GBK" w:hAnsi="宋体" w:hint="eastAsia"/>
          <w:bCs/>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E499F" w:rsidRDefault="0081585D">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特此声明。</w:t>
      </w:r>
    </w:p>
    <w:p w:rsidR="007E499F" w:rsidRDefault="007E499F">
      <w:pPr>
        <w:tabs>
          <w:tab w:val="left" w:pos="6300"/>
        </w:tabs>
        <w:snapToGrid w:val="0"/>
        <w:spacing w:line="360" w:lineRule="auto"/>
        <w:ind w:firstLine="570"/>
        <w:rPr>
          <w:rFonts w:ascii="方正仿宋_GBK" w:eastAsia="方正仿宋_GBK" w:hAnsi="宋体"/>
          <w:bCs/>
          <w:sz w:val="28"/>
          <w:szCs w:val="28"/>
        </w:rPr>
      </w:pPr>
    </w:p>
    <w:p w:rsidR="007E499F" w:rsidRDefault="0081585D">
      <w:pPr>
        <w:tabs>
          <w:tab w:val="left" w:pos="6300"/>
        </w:tabs>
        <w:snapToGrid w:val="0"/>
        <w:spacing w:line="360" w:lineRule="auto"/>
        <w:jc w:val="right"/>
        <w:rPr>
          <w:rFonts w:ascii="方正仿宋_GBK" w:eastAsia="方正仿宋_GBK" w:hAnsi="宋体"/>
          <w:bCs/>
          <w:sz w:val="28"/>
          <w:szCs w:val="28"/>
        </w:rPr>
      </w:pPr>
      <w:r>
        <w:rPr>
          <w:rFonts w:ascii="方正仿宋_GBK" w:eastAsia="方正仿宋_GBK" w:hAnsi="宋体" w:hint="eastAsia"/>
          <w:bCs/>
          <w:sz w:val="28"/>
          <w:szCs w:val="28"/>
        </w:rPr>
        <w:t>报价人：</w:t>
      </w:r>
      <w:r>
        <w:rPr>
          <w:rFonts w:ascii="方正仿宋_GBK" w:eastAsia="方正仿宋_GBK" w:hAnsi="宋体" w:hint="eastAsia"/>
          <w:bCs/>
          <w:sz w:val="28"/>
          <w:szCs w:val="28"/>
          <w:u w:val="single"/>
        </w:rPr>
        <w:t xml:space="preserve">               （盖单位章）</w:t>
      </w:r>
    </w:p>
    <w:p w:rsidR="007E499F" w:rsidRDefault="0081585D">
      <w:pPr>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7E499F" w:rsidRDefault="007E499F">
      <w:pPr>
        <w:tabs>
          <w:tab w:val="left" w:pos="6300"/>
        </w:tabs>
        <w:snapToGrid w:val="0"/>
        <w:spacing w:line="500" w:lineRule="exact"/>
        <w:ind w:right="2160" w:firstLine="570"/>
        <w:jc w:val="right"/>
        <w:rPr>
          <w:rFonts w:ascii="方正仿宋_GBK" w:eastAsia="方正仿宋_GBK" w:hAnsi="宋体"/>
          <w:sz w:val="28"/>
          <w:szCs w:val="28"/>
        </w:rPr>
      </w:pPr>
    </w:p>
    <w:p w:rsidR="007E499F" w:rsidRDefault="0081585D">
      <w:pPr>
        <w:topLinePunct/>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注：1、报价人应提供有效的企业营业执照副本复印件（盖单位公章）</w:t>
      </w:r>
    </w:p>
    <w:p w:rsidR="007E499F" w:rsidRDefault="0081585D">
      <w:pPr>
        <w:topLinePunct/>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2、诚信声明需盖章</w:t>
      </w:r>
    </w:p>
    <w:p w:rsidR="007E499F" w:rsidRDefault="007E499F">
      <w:pPr>
        <w:pStyle w:val="Default"/>
        <w:rPr>
          <w:rFonts w:ascii="方正仿宋_GBK" w:eastAsia="方正仿宋_GBK"/>
        </w:rPr>
        <w:sectPr w:rsidR="007E499F">
          <w:footerReference w:type="default" r:id="rId9"/>
          <w:pgSz w:w="11907" w:h="16840"/>
          <w:pgMar w:top="1418" w:right="1418" w:bottom="1418" w:left="1418" w:header="851" w:footer="992" w:gutter="170"/>
          <w:cols w:space="720"/>
          <w:docGrid w:linePitch="326"/>
        </w:sectPr>
      </w:pPr>
    </w:p>
    <w:p w:rsidR="007E499F" w:rsidRDefault="0081585D">
      <w:pPr>
        <w:pStyle w:val="Default"/>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服务方案（格式自拟）</w:t>
      </w:r>
    </w:p>
    <w:p w:rsidR="007E499F" w:rsidRDefault="007E499F">
      <w:pPr>
        <w:pStyle w:val="Default"/>
        <w:jc w:val="center"/>
        <w:rPr>
          <w:rFonts w:ascii="方正仿宋_GBK" w:eastAsia="方正仿宋_GBK" w:hAnsi="方正仿宋_GBK" w:cs="方正仿宋_GBK"/>
          <w:b/>
          <w:sz w:val="28"/>
          <w:szCs w:val="28"/>
        </w:rPr>
      </w:pPr>
    </w:p>
    <w:p w:rsidR="007E499F" w:rsidRDefault="007E499F">
      <w:pPr>
        <w:pStyle w:val="Default"/>
        <w:jc w:val="center"/>
        <w:rPr>
          <w:rFonts w:ascii="方正仿宋_GBK" w:eastAsia="方正仿宋_GBK" w:hAnsi="方正仿宋_GBK" w:cs="方正仿宋_GBK"/>
          <w:b/>
          <w:sz w:val="28"/>
          <w:szCs w:val="28"/>
        </w:rPr>
      </w:pPr>
    </w:p>
    <w:p w:rsidR="007E499F" w:rsidRDefault="007E499F">
      <w:pPr>
        <w:pStyle w:val="Default"/>
        <w:jc w:val="center"/>
        <w:rPr>
          <w:rFonts w:ascii="方正仿宋_GBK" w:eastAsia="方正仿宋_GBK" w:hAnsi="方正仿宋_GBK" w:cs="方正仿宋_GBK"/>
          <w:b/>
          <w:sz w:val="28"/>
          <w:szCs w:val="28"/>
        </w:rPr>
      </w:pPr>
    </w:p>
    <w:p w:rsidR="007E499F" w:rsidRDefault="007E499F">
      <w:pPr>
        <w:pStyle w:val="Default"/>
        <w:jc w:val="center"/>
        <w:rPr>
          <w:rFonts w:ascii="方正仿宋_GBK" w:eastAsia="方正仿宋_GBK" w:hAnsi="方正仿宋_GBK" w:cs="方正仿宋_GBK"/>
          <w:b/>
          <w:sz w:val="28"/>
          <w:szCs w:val="28"/>
        </w:rPr>
      </w:pPr>
    </w:p>
    <w:p w:rsidR="007E499F" w:rsidRDefault="007E499F">
      <w:pPr>
        <w:pStyle w:val="Default"/>
        <w:jc w:val="center"/>
        <w:rPr>
          <w:rFonts w:ascii="方正仿宋_GBK" w:eastAsia="方正仿宋_GBK" w:hAnsi="方正仿宋_GBK" w:cs="方正仿宋_GBK"/>
          <w:b/>
          <w:sz w:val="28"/>
          <w:szCs w:val="28"/>
        </w:rPr>
      </w:pPr>
    </w:p>
    <w:p w:rsidR="007E499F" w:rsidRDefault="007E499F">
      <w:pPr>
        <w:pStyle w:val="Default"/>
        <w:jc w:val="center"/>
        <w:rPr>
          <w:rFonts w:ascii="方正仿宋_GBK" w:eastAsia="方正仿宋_GBK" w:hAnsi="方正仿宋_GBK" w:cs="方正仿宋_GBK"/>
          <w:b/>
          <w:sz w:val="28"/>
          <w:szCs w:val="28"/>
        </w:rPr>
      </w:pPr>
    </w:p>
    <w:p w:rsidR="007E499F" w:rsidRDefault="0081585D">
      <w:pPr>
        <w:pStyle w:val="Default"/>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其他资料（若有）</w:t>
      </w:r>
    </w:p>
    <w:p w:rsidR="007E499F" w:rsidRDefault="007E499F">
      <w:pPr>
        <w:spacing w:line="560" w:lineRule="exact"/>
        <w:ind w:firstLineChars="200" w:firstLine="640"/>
        <w:rPr>
          <w:rFonts w:ascii="方正仿宋_GBK" w:eastAsia="方正仿宋_GBK"/>
          <w:sz w:val="32"/>
          <w:szCs w:val="32"/>
        </w:rPr>
      </w:pPr>
    </w:p>
    <w:sectPr w:rsidR="007E49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A3F" w:rsidRDefault="00857A3F">
      <w:r>
        <w:separator/>
      </w:r>
    </w:p>
  </w:endnote>
  <w:endnote w:type="continuationSeparator" w:id="0">
    <w:p w:rsidR="00857A3F" w:rsidRDefault="0085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9F" w:rsidRDefault="0081585D">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499F" w:rsidRDefault="0081585D">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34BB6">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E499F" w:rsidRDefault="0081585D">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34BB6">
                      <w:rPr>
                        <w:noProof/>
                        <w:sz w:val="18"/>
                      </w:rPr>
                      <w:t>2</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9F" w:rsidRDefault="0081585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499F" w:rsidRDefault="0081585D">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34BB6">
                            <w:rPr>
                              <w:noProof/>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7E499F" w:rsidRDefault="0081585D">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34BB6">
                      <w:rPr>
                        <w:noProof/>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A3F" w:rsidRDefault="00857A3F">
      <w:r>
        <w:separator/>
      </w:r>
    </w:p>
  </w:footnote>
  <w:footnote w:type="continuationSeparator" w:id="0">
    <w:p w:rsidR="00857A3F" w:rsidRDefault="0085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6545C"/>
    <w:multiLevelType w:val="hybridMultilevel"/>
    <w:tmpl w:val="4C3C16B6"/>
    <w:lvl w:ilvl="0" w:tplc="04090011">
      <w:start w:val="1"/>
      <w:numFmt w:val="decimal"/>
      <w:lvlText w:val="%1)"/>
      <w:lvlJc w:val="left"/>
      <w:pPr>
        <w:ind w:left="1060" w:hanging="420"/>
      </w:pPr>
      <w:rPr>
        <w:rFont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nsid w:val="601CD8F1"/>
    <w:multiLevelType w:val="singleLevel"/>
    <w:tmpl w:val="601CD8F1"/>
    <w:lvl w:ilvl="0">
      <w:start w:val="2"/>
      <w:numFmt w:val="decimal"/>
      <w:suff w:val="nothing"/>
      <w:lvlText w:val="%1、"/>
      <w:lvlJc w:val="left"/>
    </w:lvl>
  </w:abstractNum>
  <w:abstractNum w:abstractNumId="2">
    <w:nsid w:val="602E3847"/>
    <w:multiLevelType w:val="singleLevel"/>
    <w:tmpl w:val="602E3847"/>
    <w:lvl w:ilvl="0">
      <w:start w:val="1"/>
      <w:numFmt w:val="decimal"/>
      <w:suff w:val="nothing"/>
      <w:lvlText w:val="%1、"/>
      <w:lvlJc w:val="left"/>
    </w:lvl>
  </w:abstractNum>
  <w:abstractNum w:abstractNumId="3">
    <w:nsid w:val="602E3CB3"/>
    <w:multiLevelType w:val="singleLevel"/>
    <w:tmpl w:val="602E3CB3"/>
    <w:lvl w:ilvl="0">
      <w:start w:val="2"/>
      <w:numFmt w:val="chineseCounting"/>
      <w:suff w:val="nothing"/>
      <w:lvlText w:val="%1、"/>
      <w:lvlJc w:val="left"/>
    </w:lvl>
  </w:abstractNum>
  <w:abstractNum w:abstractNumId="4">
    <w:nsid w:val="72E51C10"/>
    <w:multiLevelType w:val="multilevel"/>
    <w:tmpl w:val="72E51C10"/>
    <w:lvl w:ilvl="0">
      <w:start w:val="3"/>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AC"/>
    <w:rsid w:val="000029D7"/>
    <w:rsid w:val="00005CDD"/>
    <w:rsid w:val="00034BB6"/>
    <w:rsid w:val="00056FFF"/>
    <w:rsid w:val="00064E11"/>
    <w:rsid w:val="0008455D"/>
    <w:rsid w:val="000B7091"/>
    <w:rsid w:val="000F6603"/>
    <w:rsid w:val="001230AC"/>
    <w:rsid w:val="00123282"/>
    <w:rsid w:val="00164955"/>
    <w:rsid w:val="00167304"/>
    <w:rsid w:val="00192B7A"/>
    <w:rsid w:val="001A54AF"/>
    <w:rsid w:val="001D04FB"/>
    <w:rsid w:val="001D357E"/>
    <w:rsid w:val="002265F0"/>
    <w:rsid w:val="00234FDE"/>
    <w:rsid w:val="00246259"/>
    <w:rsid w:val="002570B2"/>
    <w:rsid w:val="002C27E6"/>
    <w:rsid w:val="002F3B37"/>
    <w:rsid w:val="003171AF"/>
    <w:rsid w:val="00324F75"/>
    <w:rsid w:val="00327716"/>
    <w:rsid w:val="0033426D"/>
    <w:rsid w:val="003577C1"/>
    <w:rsid w:val="00375F6D"/>
    <w:rsid w:val="00387BB1"/>
    <w:rsid w:val="00392343"/>
    <w:rsid w:val="003C0D38"/>
    <w:rsid w:val="0041137D"/>
    <w:rsid w:val="004272D2"/>
    <w:rsid w:val="00435F97"/>
    <w:rsid w:val="004B5EA9"/>
    <w:rsid w:val="004B70A9"/>
    <w:rsid w:val="004D5081"/>
    <w:rsid w:val="004D6143"/>
    <w:rsid w:val="004F47AC"/>
    <w:rsid w:val="0056069E"/>
    <w:rsid w:val="005B2ABF"/>
    <w:rsid w:val="00611702"/>
    <w:rsid w:val="0062587A"/>
    <w:rsid w:val="00631BAC"/>
    <w:rsid w:val="00633512"/>
    <w:rsid w:val="006807DF"/>
    <w:rsid w:val="006A2FEA"/>
    <w:rsid w:val="006A548D"/>
    <w:rsid w:val="006C362D"/>
    <w:rsid w:val="00704074"/>
    <w:rsid w:val="00757312"/>
    <w:rsid w:val="007D22AF"/>
    <w:rsid w:val="007E499F"/>
    <w:rsid w:val="00811AD8"/>
    <w:rsid w:val="0081585D"/>
    <w:rsid w:val="00833270"/>
    <w:rsid w:val="00857A3F"/>
    <w:rsid w:val="00864C44"/>
    <w:rsid w:val="008A6E91"/>
    <w:rsid w:val="008C0C35"/>
    <w:rsid w:val="008C4A36"/>
    <w:rsid w:val="00974245"/>
    <w:rsid w:val="009A10AB"/>
    <w:rsid w:val="009A131A"/>
    <w:rsid w:val="009D37A7"/>
    <w:rsid w:val="009D7D19"/>
    <w:rsid w:val="00A06CF7"/>
    <w:rsid w:val="00A06E17"/>
    <w:rsid w:val="00A14BDA"/>
    <w:rsid w:val="00A206AE"/>
    <w:rsid w:val="00A44B2D"/>
    <w:rsid w:val="00A8649B"/>
    <w:rsid w:val="00AC7125"/>
    <w:rsid w:val="00B072DB"/>
    <w:rsid w:val="00B325EE"/>
    <w:rsid w:val="00B37174"/>
    <w:rsid w:val="00BC2E75"/>
    <w:rsid w:val="00BC318A"/>
    <w:rsid w:val="00BD7346"/>
    <w:rsid w:val="00CB639E"/>
    <w:rsid w:val="00CD6EEB"/>
    <w:rsid w:val="00DB015B"/>
    <w:rsid w:val="00DB4BAA"/>
    <w:rsid w:val="00DC28B5"/>
    <w:rsid w:val="00DC4E6C"/>
    <w:rsid w:val="00E30BC8"/>
    <w:rsid w:val="00E63467"/>
    <w:rsid w:val="00E866BC"/>
    <w:rsid w:val="00F70FCD"/>
    <w:rsid w:val="00FA5224"/>
    <w:rsid w:val="00FA786F"/>
    <w:rsid w:val="00FC5D8E"/>
    <w:rsid w:val="00FD1833"/>
    <w:rsid w:val="00FD395A"/>
    <w:rsid w:val="00FD3960"/>
    <w:rsid w:val="00FE0AF6"/>
    <w:rsid w:val="0B4F4B94"/>
    <w:rsid w:val="0F0C6281"/>
    <w:rsid w:val="117617C5"/>
    <w:rsid w:val="12861836"/>
    <w:rsid w:val="1C71341D"/>
    <w:rsid w:val="1C72426B"/>
    <w:rsid w:val="1E3C04B2"/>
    <w:rsid w:val="1E657DBC"/>
    <w:rsid w:val="1F273933"/>
    <w:rsid w:val="202D13EA"/>
    <w:rsid w:val="26752390"/>
    <w:rsid w:val="29E33DFF"/>
    <w:rsid w:val="2AB32291"/>
    <w:rsid w:val="2C0F5B98"/>
    <w:rsid w:val="2E5A21DB"/>
    <w:rsid w:val="2EAA69A4"/>
    <w:rsid w:val="2ECA3090"/>
    <w:rsid w:val="2F083FEC"/>
    <w:rsid w:val="36787C93"/>
    <w:rsid w:val="37C317A9"/>
    <w:rsid w:val="3D293620"/>
    <w:rsid w:val="3EF76250"/>
    <w:rsid w:val="403E77D4"/>
    <w:rsid w:val="423E0CC3"/>
    <w:rsid w:val="43832781"/>
    <w:rsid w:val="45AA1E29"/>
    <w:rsid w:val="48163C5B"/>
    <w:rsid w:val="4906083C"/>
    <w:rsid w:val="4B6C24B2"/>
    <w:rsid w:val="4C963826"/>
    <w:rsid w:val="4F6E7E4B"/>
    <w:rsid w:val="520C2F5F"/>
    <w:rsid w:val="52C6416F"/>
    <w:rsid w:val="573936F9"/>
    <w:rsid w:val="57822E2F"/>
    <w:rsid w:val="5DBF7839"/>
    <w:rsid w:val="5E122FAA"/>
    <w:rsid w:val="5F965347"/>
    <w:rsid w:val="5FF61ECC"/>
    <w:rsid w:val="60B75929"/>
    <w:rsid w:val="619678B2"/>
    <w:rsid w:val="65D578A6"/>
    <w:rsid w:val="6ADC291D"/>
    <w:rsid w:val="6C671412"/>
    <w:rsid w:val="6DF22801"/>
    <w:rsid w:val="74620286"/>
    <w:rsid w:val="79E772EA"/>
    <w:rsid w:val="7EA1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1324A6-4D48-4A1A-8125-3FA16DA9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spacing w:line="360" w:lineRule="auto"/>
      <w:ind w:firstLine="420"/>
    </w:pPr>
    <w:rPr>
      <w:rFonts w:ascii="宋体" w:hAnsi="宋体"/>
      <w:sz w:val="24"/>
    </w:rPr>
  </w:style>
  <w:style w:type="paragraph" w:styleId="a4">
    <w:name w:val="Body Text"/>
    <w:basedOn w:val="a"/>
    <w:next w:val="a"/>
    <w:qFormat/>
    <w:pPr>
      <w:ind w:firstLineChars="200" w:firstLine="200"/>
    </w:pPr>
    <w:rPr>
      <w:rFonts w:ascii="Calibri"/>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after="120"/>
      <w:jc w:val="left"/>
    </w:pPr>
    <w:rPr>
      <w:rFonts w:ascii="Calibri" w:hAnsi="Calibri"/>
      <w:b/>
      <w:bCs/>
      <w:caps/>
      <w:sz w:val="20"/>
      <w:szCs w:val="20"/>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customStyle="1" w:styleId="10">
    <w:name w:val="列出段落1"/>
    <w:basedOn w:val="a"/>
    <w:uiPriority w:val="99"/>
    <w:qFormat/>
    <w:pPr>
      <w:ind w:firstLineChars="200" w:firstLine="420"/>
    </w:pPr>
  </w:style>
  <w:style w:type="paragraph" w:customStyle="1" w:styleId="Style1">
    <w:name w:val="_Style 1"/>
    <w:basedOn w:val="a"/>
    <w:uiPriority w:val="34"/>
    <w:qFormat/>
    <w:pPr>
      <w:ind w:firstLineChars="200" w:firstLine="420"/>
    </w:pPr>
  </w:style>
  <w:style w:type="paragraph" w:styleId="a8">
    <w:name w:val="Balloon Text"/>
    <w:basedOn w:val="a"/>
    <w:link w:val="Char1"/>
    <w:rsid w:val="00375F6D"/>
    <w:rPr>
      <w:sz w:val="18"/>
      <w:szCs w:val="18"/>
    </w:rPr>
  </w:style>
  <w:style w:type="character" w:customStyle="1" w:styleId="Char1">
    <w:name w:val="批注框文本 Char"/>
    <w:basedOn w:val="a0"/>
    <w:link w:val="a8"/>
    <w:rsid w:val="00375F6D"/>
    <w:rPr>
      <w:kern w:val="2"/>
      <w:sz w:val="18"/>
      <w:szCs w:val="18"/>
    </w:rPr>
  </w:style>
  <w:style w:type="paragraph" w:styleId="a9">
    <w:name w:val="List Paragraph"/>
    <w:basedOn w:val="a"/>
    <w:uiPriority w:val="99"/>
    <w:rsid w:val="00BD7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599</Words>
  <Characters>3417</Characters>
  <Application>Microsoft Office Word</Application>
  <DocSecurity>0</DocSecurity>
  <Lines>28</Lines>
  <Paragraphs>8</Paragraphs>
  <ScaleCrop>false</ScaleCrop>
  <Company>微软中国</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HYR-G</dc:creator>
  <cp:lastModifiedBy>Administrator</cp:lastModifiedBy>
  <cp:revision>60</cp:revision>
  <cp:lastPrinted>2022-01-25T01:36:00Z</cp:lastPrinted>
  <dcterms:created xsi:type="dcterms:W3CDTF">2021-05-06T09:29:00Z</dcterms:created>
  <dcterms:modified xsi:type="dcterms:W3CDTF">2022-03-09T02:46:00Z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00DB696AB4864ED3983F0900778F07D7</vt:lpwstr>
  </property>
</Properties>
</file>