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877"/>
        <w:gridCol w:w="485"/>
        <w:gridCol w:w="1343"/>
        <w:gridCol w:w="923"/>
        <w:gridCol w:w="1069"/>
        <w:gridCol w:w="1015"/>
        <w:gridCol w:w="2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9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_GBK" w:hAnsi="宋体" w:eastAsia="方正小标宋_GBK" w:cs="方正黑体_GBK"/>
                <w:kern w:val="0"/>
                <w:sz w:val="44"/>
                <w:szCs w:val="32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方正小标宋_GBK" w:hAnsi="宋体" w:eastAsia="方正小标宋_GBK" w:cs="方正黑体_GBK"/>
                <w:kern w:val="0"/>
                <w:sz w:val="44"/>
                <w:szCs w:val="32"/>
                <w:highlight w:val="none"/>
                <w:lang w:eastAsia="zh-CN"/>
              </w:rPr>
              <w:t>重庆</w:t>
            </w:r>
            <w:r>
              <w:rPr>
                <w:rFonts w:hint="eastAsia" w:ascii="方正小标宋_GBK" w:hAnsi="宋体" w:eastAsia="方正小标宋_GBK" w:cs="方正黑体_GBK"/>
                <w:kern w:val="0"/>
                <w:sz w:val="44"/>
                <w:szCs w:val="32"/>
                <w:highlight w:val="none"/>
                <w:lang w:val="en-US" w:eastAsia="zh-CN"/>
              </w:rPr>
              <w:t>南川环线</w:t>
            </w:r>
            <w:r>
              <w:rPr>
                <w:rFonts w:hint="eastAsia" w:ascii="方正小标宋_GBK" w:hAnsi="宋体" w:eastAsia="方正小标宋_GBK" w:cs="方正黑体_GBK"/>
                <w:kern w:val="0"/>
                <w:sz w:val="44"/>
                <w:szCs w:val="32"/>
                <w:highlight w:val="none"/>
                <w:lang w:eastAsia="zh-CN"/>
              </w:rPr>
              <w:t>高速公路有限公司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_GBK" w:hAnsi="宋体" w:eastAsia="方正小标宋_GBK" w:cs="方正黑体_GBK"/>
                <w:kern w:val="0"/>
                <w:sz w:val="44"/>
                <w:szCs w:val="32"/>
                <w:highlight w:val="none"/>
                <w:lang w:eastAsia="zh-CN"/>
              </w:rPr>
            </w:pPr>
            <w:r>
              <w:rPr>
                <w:rFonts w:hint="eastAsia" w:ascii="方正小标宋_GBK" w:hAnsi="宋体" w:eastAsia="方正小标宋_GBK" w:cs="方正黑体_GBK"/>
                <w:kern w:val="0"/>
                <w:sz w:val="44"/>
                <w:szCs w:val="32"/>
                <w:highlight w:val="none"/>
                <w:lang w:eastAsia="zh-CN"/>
              </w:rPr>
              <w:t>应聘报名表</w:t>
            </w:r>
          </w:p>
          <w:bookmarkEnd w:id="0"/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77" w:lineRule="auto"/>
              <w:textAlignment w:val="auto"/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应聘岗位：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民族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出生地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出生年月日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婚否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2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政治面貌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学历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2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参加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工作时间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联系方式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电话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/>
                <w:color w:val="auto"/>
                <w:kern w:val="0"/>
                <w:sz w:val="22"/>
                <w:lang w:eastAsia="zh-CN"/>
              </w:rPr>
              <w:t>现家庭住址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color w:val="auto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职称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职业资格</w:t>
            </w:r>
          </w:p>
        </w:tc>
        <w:tc>
          <w:tcPr>
            <w:tcW w:w="7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color w:val="auto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color w:val="auto"/>
                <w:kern w:val="0"/>
                <w:sz w:val="22"/>
                <w:lang w:val="en-US" w:eastAsia="zh-CN"/>
              </w:rPr>
              <w:t>个人特长</w:t>
            </w:r>
          </w:p>
        </w:tc>
        <w:tc>
          <w:tcPr>
            <w:tcW w:w="778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学习经历（从高中填起）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起止时间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/>
                <w:color w:val="auto"/>
                <w:kern w:val="0"/>
                <w:sz w:val="22"/>
                <w:lang w:val="en-US" w:eastAsia="zh-CN"/>
              </w:rPr>
              <w:t>学历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/>
                <w:color w:val="auto"/>
                <w:kern w:val="0"/>
                <w:sz w:val="22"/>
                <w:lang w:val="en-US" w:eastAsia="zh-CN"/>
              </w:rPr>
              <w:t>学校、专业</w:t>
            </w:r>
            <w:r>
              <w:rPr>
                <w:rFonts w:hint="eastAsia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eastAsia="楷体" w:cs="楷体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eastAsia="楷体" w:cs="楷体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eastAsia="楷体" w:cs="楷体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eastAsia="楷体" w:cs="楷体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1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起止时间</w:t>
            </w: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工作单位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sz w:val="22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楷体" w:cs="宋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楷体" w:cs="宋体"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3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auto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032C1"/>
    <w:rsid w:val="508032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center"/>
    </w:pPr>
    <w:rPr>
      <w:rFonts w:ascii="仿宋_GB2312"/>
      <w:b/>
      <w:bCs/>
      <w:sz w:val="4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2021-08-20T07:55:00Z</dcterms:created>
  <dc:creator>付冰卿</dc:creator>
  <cp:lastModifiedBy>付冰卿</cp:lastModifiedBy>
  <dcterms:modified xsi:type="dcterms:W3CDTF">2021-08-20T07:56:12Z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