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重庆高速公路集团有限公司西永组团Q分区Q17-1/03号地块污染土壤和回填渣危险特性鉴别项目竞争性比选结果公示</w:t>
      </w:r>
    </w:p>
    <w:p>
      <w:pPr>
        <w:widowControl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18"/>
          <w:szCs w:val="18"/>
          <w:lang w:bidi="ar"/>
        </w:rPr>
        <w:t> 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caps/>
          <w:kern w:val="0"/>
          <w:sz w:val="24"/>
          <w:szCs w:val="24"/>
          <w:lang w:bidi="ar"/>
        </w:rPr>
        <w:t>公示结束时间：2022年11月</w:t>
      </w:r>
      <w:r>
        <w:rPr>
          <w:rFonts w:hint="eastAsia" w:ascii="Arial" w:hAnsi="Arial" w:eastAsia="宋体" w:cs="Arial"/>
          <w:caps/>
          <w:kern w:val="0"/>
          <w:sz w:val="24"/>
          <w:szCs w:val="24"/>
          <w:lang w:val="en-US" w:eastAsia="zh-CN" w:bidi="ar"/>
        </w:rPr>
        <w:t>4</w:t>
      </w:r>
      <w:r>
        <w:rPr>
          <w:rFonts w:ascii="Arial" w:hAnsi="Arial" w:eastAsia="宋体" w:cs="Arial"/>
          <w:caps/>
          <w:kern w:val="0"/>
          <w:sz w:val="24"/>
          <w:szCs w:val="24"/>
          <w:lang w:bidi="ar"/>
        </w:rPr>
        <w:t>日。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一、评标情况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重庆高速公路集团有限公司西永组团Q分区Q17-1/03号地块污染土壤和回填渣危险特性鉴别项目竞争性比选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采用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经评审的最低价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法，经评标小组评审，结果如下：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1、中标候选人基本情况：</w:t>
      </w:r>
    </w:p>
    <w:p>
      <w:pPr>
        <w:widowControl/>
        <w:spacing w:line="360" w:lineRule="auto"/>
        <w:ind w:firstLine="720" w:firstLineChars="300"/>
        <w:jc w:val="left"/>
        <w:rPr>
          <w:rFonts w:ascii="Arial" w:hAnsi="Arial" w:eastAsia="宋体" w:cs="Arial"/>
          <w:kern w:val="0"/>
          <w:sz w:val="24"/>
          <w:szCs w:val="24"/>
          <w:lang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第一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中标候选人：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u w:val="single"/>
          <w:lang w:bidi="ar"/>
        </w:rPr>
        <w:t>重庆市固体废物管理服务中心有限公司</w:t>
      </w:r>
      <w:r>
        <w:rPr>
          <w:rFonts w:ascii="Arial" w:hAnsi="Arial" w:eastAsia="宋体" w:cs="Arial"/>
          <w:color w:val="000000"/>
          <w:kern w:val="0"/>
          <w:sz w:val="24"/>
          <w:szCs w:val="24"/>
          <w:lang w:bidi="ar"/>
        </w:rPr>
        <w:t>，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bidi="ar"/>
        </w:rPr>
        <w:t>报价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eastAsia="zh-CN" w:bidi="ar"/>
        </w:rPr>
        <w:t>价税合计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bidi="ar"/>
        </w:rPr>
        <w:t>金额为：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u w:val="single"/>
          <w:lang w:bidi="ar"/>
        </w:rPr>
        <w:t xml:space="preserve">197160 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u w:val="none"/>
          <w:lang w:bidi="ar"/>
        </w:rPr>
        <w:t>元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；</w:t>
      </w:r>
    </w:p>
    <w:p>
      <w:pPr>
        <w:widowControl/>
        <w:spacing w:line="360" w:lineRule="auto"/>
        <w:ind w:firstLine="720" w:firstLineChars="300"/>
        <w:jc w:val="left"/>
        <w:rPr>
          <w:rFonts w:ascii="Arial" w:hAnsi="Arial" w:eastAsia="宋体" w:cs="Arial"/>
          <w:kern w:val="0"/>
          <w:sz w:val="24"/>
          <w:szCs w:val="24"/>
          <w:lang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第二中标候选人：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u w:val="single"/>
          <w:lang w:bidi="ar"/>
        </w:rPr>
        <w:t>重庆市中正司法鉴定中心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，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报价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eastAsia="zh-CN" w:bidi="ar"/>
        </w:rPr>
        <w:t>价税合计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金额为：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u w:val="single"/>
          <w:lang w:bidi="ar"/>
        </w:rPr>
        <w:t>243800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元；</w:t>
      </w:r>
    </w:p>
    <w:p>
      <w:pPr>
        <w:pStyle w:val="2"/>
        <w:ind w:firstLine="720" w:firstLineChars="30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第三中标候选人：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u w:val="single"/>
          <w:lang w:val="en-US" w:eastAsia="zh-CN" w:bidi="ar"/>
        </w:rPr>
        <w:t>重庆市华测检测技术有限公司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u w:val="none"/>
          <w:lang w:val="en-US" w:eastAsia="zh-CN" w:bidi="ar"/>
        </w:rPr>
        <w:t>，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报价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eastAsia="zh-CN" w:bidi="ar"/>
        </w:rPr>
        <w:t>价税合计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金额为：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u w:val="single"/>
          <w:lang w:val="en-US" w:eastAsia="zh-CN" w:bidi="ar"/>
        </w:rPr>
        <w:t>265000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元；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2、中标候选人响应招标文件要求的资格能力条件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hint="eastAsia" w:ascii="Arial" w:hAnsi="Arial" w:eastAsia="宋体" w:cs="Arial"/>
          <w:kern w:val="0"/>
          <w:sz w:val="24"/>
          <w:szCs w:val="24"/>
          <w:lang w:eastAsia="zh-CN" w:bidi="ar"/>
        </w:rPr>
        <w:t>以上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中标候选人的资格能力条件：满足</w:t>
      </w:r>
      <w:r>
        <w:rPr>
          <w:rFonts w:hint="eastAsia" w:ascii="Arial" w:hAnsi="Arial" w:eastAsia="宋体" w:cs="Arial"/>
          <w:kern w:val="0"/>
          <w:sz w:val="24"/>
          <w:szCs w:val="24"/>
          <w:lang w:eastAsia="zh-CN" w:bidi="ar"/>
        </w:rPr>
        <w:t>比选</w:t>
      </w:r>
      <w:bookmarkStart w:id="0" w:name="_GoBack"/>
      <w:bookmarkEnd w:id="0"/>
      <w:r>
        <w:rPr>
          <w:rFonts w:ascii="Arial" w:hAnsi="Arial" w:eastAsia="宋体" w:cs="Arial"/>
          <w:kern w:val="0"/>
          <w:sz w:val="24"/>
          <w:szCs w:val="24"/>
          <w:lang w:bidi="ar"/>
        </w:rPr>
        <w:t>文件资质要求；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二、提出异议的渠道和方式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60" w:afterAutospacing="0" w:line="330" w:lineRule="atLeast"/>
        <w:ind w:left="958" w:leftChars="456" w:right="0" w:firstLine="0" w:firstLineChars="0"/>
        <w:rPr>
          <w:rFonts w:ascii="Arial" w:hAnsi="Arial" w:eastAsia="宋体" w:cs="Arial"/>
          <w:kern w:val="0"/>
          <w:sz w:val="24"/>
          <w:szCs w:val="24"/>
          <w:lang w:bidi="ar"/>
        </w:rPr>
      </w:pPr>
      <w:r>
        <w:rPr>
          <w:rFonts w:hint="eastAsia" w:ascii="Arial" w:hAnsi="Arial" w:cs="Arial"/>
          <w:b w:val="0"/>
          <w:bCs w:val="0"/>
          <w:kern w:val="0"/>
          <w:sz w:val="24"/>
          <w:szCs w:val="24"/>
          <w:lang w:val="en-US" w:eastAsia="zh-CN" w:bidi="ar"/>
        </w:rPr>
        <w:t>重庆高速资产经营管理有限公司（重庆高速公路土地整治有限公司）</w:t>
      </w:r>
      <w:r>
        <w:rPr>
          <w:rFonts w:hint="eastAsia" w:ascii="Arial" w:hAnsi="Arial" w:eastAsia="宋体" w:cs="Arial"/>
          <w:b w:val="0"/>
          <w:bCs w:val="0"/>
          <w:kern w:val="0"/>
          <w:sz w:val="24"/>
          <w:szCs w:val="24"/>
          <w:lang w:val="en-US" w:eastAsia="zh-CN" w:bidi="ar"/>
        </w:rPr>
        <w:t xml:space="preserve">023-89186701 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 xml:space="preserve">       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三、其他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重庆高速公路集团有限公司官方网站（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http://www.cegc.com.cn）</w:t>
      </w:r>
      <w:r>
        <w:rPr>
          <w:rFonts w:hint="eastAsia" w:ascii="Arial" w:hAnsi="Arial" w:eastAsia="宋体" w:cs="Arial"/>
          <w:kern w:val="0"/>
          <w:sz w:val="24"/>
          <w:szCs w:val="24"/>
          <w:lang w:eastAsia="zh-CN" w:bidi="ar"/>
        </w:rPr>
        <w:t>、</w:t>
      </w: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>高速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集团招</w:t>
      </w: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>投</w:t>
      </w:r>
      <w:r>
        <w:rPr>
          <w:rFonts w:hint="eastAsia" w:ascii="Arial" w:hAnsi="Arial" w:eastAsia="宋体" w:cs="Arial"/>
          <w:kern w:val="0"/>
          <w:sz w:val="24"/>
          <w:szCs w:val="24"/>
          <w:lang w:eastAsia="zh-CN" w:bidi="ar"/>
        </w:rPr>
        <w:t>标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平台</w:t>
      </w:r>
      <w:r>
        <w:rPr>
          <w:rFonts w:hint="eastAsia" w:ascii="Arial" w:hAnsi="Arial" w:eastAsia="宋体" w:cs="Arial"/>
          <w:kern w:val="0"/>
          <w:sz w:val="24"/>
          <w:szCs w:val="24"/>
          <w:lang w:eastAsia="zh-CN" w:bidi="ar"/>
        </w:rPr>
        <w:t>（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fldChar w:fldCharType="begin"/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instrText xml:space="preserve"> HYPERLINK "http://43.240.249.108:8088" </w:instrTex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fldChar w:fldCharType="separate"/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http://43.240.249.108:8088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fldChar w:fldCharType="end"/>
      </w:r>
      <w:r>
        <w:rPr>
          <w:rFonts w:hint="eastAsia" w:ascii="Arial" w:hAnsi="Arial" w:eastAsia="宋体" w:cs="Arial"/>
          <w:kern w:val="0"/>
          <w:sz w:val="24"/>
          <w:szCs w:val="24"/>
          <w:lang w:eastAsia="zh-CN" w:bidi="ar"/>
        </w:rPr>
        <w:t>）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上发布。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四、监督部门</w:t>
      </w:r>
    </w:p>
    <w:p>
      <w:pPr>
        <w:widowControl/>
        <w:spacing w:line="360" w:lineRule="auto"/>
        <w:ind w:left="420" w:firstLine="420"/>
        <w:jc w:val="left"/>
        <w:rPr>
          <w:rFonts w:hint="eastAsia" w:ascii="Arial" w:hAnsi="Arial" w:eastAsia="宋体" w:cs="Arial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Arial" w:eastAsia="宋体" w:cs="Arial"/>
          <w:b w:val="0"/>
          <w:bCs w:val="0"/>
          <w:kern w:val="0"/>
          <w:sz w:val="24"/>
          <w:szCs w:val="24"/>
          <w:lang w:val="en-US" w:eastAsia="zh-CN" w:bidi="ar"/>
        </w:rPr>
        <w:t>重庆高速资产经营管理有限公司（重庆高速公路土地整治有限公司）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五、联系方式</w:t>
      </w:r>
    </w:p>
    <w:p>
      <w:pPr>
        <w:widowControl/>
        <w:spacing w:line="360" w:lineRule="auto"/>
        <w:ind w:left="420" w:firstLine="420"/>
        <w:jc w:val="left"/>
        <w:rPr>
          <w:rFonts w:hint="eastAsia" w:ascii="Arial" w:hAnsi="Arial" w:eastAsia="宋体" w:cs="Arial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招 标 人：</w:t>
      </w:r>
      <w:r>
        <w:rPr>
          <w:rFonts w:hint="eastAsia" w:ascii="Arial" w:hAnsi="Arial" w:eastAsia="宋体" w:cs="Arial"/>
          <w:b w:val="0"/>
          <w:bCs w:val="0"/>
          <w:kern w:val="0"/>
          <w:sz w:val="24"/>
          <w:szCs w:val="24"/>
          <w:lang w:val="en-US" w:eastAsia="zh-CN" w:bidi="ar"/>
        </w:rPr>
        <w:t>重庆高速资产经营管理有限公司（重庆高速公路土地整治有限公司）</w:t>
      </w:r>
    </w:p>
    <w:p>
      <w:pPr>
        <w:widowControl/>
        <w:spacing w:line="360" w:lineRule="auto"/>
        <w:ind w:left="420" w:firstLine="420"/>
        <w:jc w:val="left"/>
        <w:rPr>
          <w:rFonts w:hint="default" w:ascii="Arial" w:hAnsi="Arial" w:eastAsia="宋体" w:cs="Arial"/>
          <w:sz w:val="18"/>
          <w:szCs w:val="18"/>
          <w:lang w:val="en-US" w:eastAsia="zh-CN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地 址：</w:t>
      </w:r>
      <w:r>
        <w:rPr>
          <w:rFonts w:hint="eastAsia" w:ascii="Arial" w:hAnsi="Arial" w:eastAsia="宋体" w:cs="Arial"/>
          <w:kern w:val="0"/>
          <w:sz w:val="24"/>
          <w:szCs w:val="24"/>
          <w:lang w:eastAsia="zh-CN" w:bidi="ar"/>
        </w:rPr>
        <w:t>重庆市渝北区香锦路</w:t>
      </w: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>4号</w:t>
      </w:r>
    </w:p>
    <w:p>
      <w:pPr>
        <w:widowControl/>
        <w:spacing w:line="360" w:lineRule="auto"/>
        <w:ind w:left="420" w:firstLine="420"/>
        <w:jc w:val="left"/>
        <w:rPr>
          <w:rFonts w:hint="eastAsia" w:ascii="Arial" w:hAnsi="Arial" w:eastAsia="宋体" w:cs="Arial"/>
          <w:sz w:val="18"/>
          <w:szCs w:val="18"/>
          <w:lang w:eastAsia="zh-CN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联 系 人：</w:t>
      </w:r>
      <w:r>
        <w:rPr>
          <w:rFonts w:hint="eastAsia" w:ascii="Arial" w:hAnsi="Arial" w:eastAsia="宋体" w:cs="Arial"/>
          <w:kern w:val="0"/>
          <w:sz w:val="24"/>
          <w:szCs w:val="24"/>
          <w:lang w:eastAsia="zh-CN" w:bidi="ar"/>
        </w:rPr>
        <w:t>刘老师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电 话：</w:t>
      </w:r>
      <w:r>
        <w:rPr>
          <w:rFonts w:hint="default" w:ascii="Arial" w:hAnsi="Arial" w:eastAsia="宋体" w:cs="Arial"/>
          <w:b w:val="0"/>
          <w:bCs w:val="0"/>
          <w:kern w:val="0"/>
          <w:sz w:val="24"/>
          <w:szCs w:val="24"/>
          <w:lang w:val="en-US" w:eastAsia="zh-CN" w:bidi="ar"/>
        </w:rPr>
        <w:t>023-</w:t>
      </w:r>
      <w:r>
        <w:rPr>
          <w:rFonts w:hint="eastAsia" w:ascii="Arial" w:hAnsi="Arial" w:eastAsia="宋体" w:cs="Arial"/>
          <w:b w:val="0"/>
          <w:bCs w:val="0"/>
          <w:kern w:val="0"/>
          <w:sz w:val="24"/>
          <w:szCs w:val="24"/>
          <w:lang w:val="en-US" w:eastAsia="zh-CN" w:bidi="ar"/>
        </w:rPr>
        <w:t>89118809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 </w:t>
      </w:r>
    </w:p>
    <w:p>
      <w:pPr>
        <w:rPr>
          <w:rFonts w:ascii="Calibri" w:hAnsi="Calibri" w:eastAsia="宋体" w:cs="Times New Roman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ZiNjI3NmUyNDY5NjA0NjU3ODA4MjIwMjY4NzUzMTgifQ=="/>
  </w:docVars>
  <w:rsids>
    <w:rsidRoot w:val="0090537A"/>
    <w:rsid w:val="00012F57"/>
    <w:rsid w:val="00035691"/>
    <w:rsid w:val="00053B9B"/>
    <w:rsid w:val="0006380E"/>
    <w:rsid w:val="00073D4A"/>
    <w:rsid w:val="00081693"/>
    <w:rsid w:val="000C29FF"/>
    <w:rsid w:val="000E52B3"/>
    <w:rsid w:val="00164A85"/>
    <w:rsid w:val="001B5836"/>
    <w:rsid w:val="001E6F79"/>
    <w:rsid w:val="00205D7C"/>
    <w:rsid w:val="00232910"/>
    <w:rsid w:val="002E2D14"/>
    <w:rsid w:val="002E50FD"/>
    <w:rsid w:val="00323C1E"/>
    <w:rsid w:val="00340457"/>
    <w:rsid w:val="00353222"/>
    <w:rsid w:val="00354466"/>
    <w:rsid w:val="00356D50"/>
    <w:rsid w:val="00360857"/>
    <w:rsid w:val="00385441"/>
    <w:rsid w:val="003B4B96"/>
    <w:rsid w:val="003B64A0"/>
    <w:rsid w:val="003D40D2"/>
    <w:rsid w:val="003E43E5"/>
    <w:rsid w:val="00403C16"/>
    <w:rsid w:val="00482E72"/>
    <w:rsid w:val="004A0180"/>
    <w:rsid w:val="004D79ED"/>
    <w:rsid w:val="004E64BD"/>
    <w:rsid w:val="005226EB"/>
    <w:rsid w:val="005808A0"/>
    <w:rsid w:val="005C43BE"/>
    <w:rsid w:val="005D59EA"/>
    <w:rsid w:val="00607285"/>
    <w:rsid w:val="00636A7C"/>
    <w:rsid w:val="006A4D55"/>
    <w:rsid w:val="006C5ABF"/>
    <w:rsid w:val="0072034F"/>
    <w:rsid w:val="00732AA7"/>
    <w:rsid w:val="007507B5"/>
    <w:rsid w:val="007726FC"/>
    <w:rsid w:val="007822FA"/>
    <w:rsid w:val="00791996"/>
    <w:rsid w:val="007C2B13"/>
    <w:rsid w:val="008207E1"/>
    <w:rsid w:val="00825DDA"/>
    <w:rsid w:val="00862324"/>
    <w:rsid w:val="0088644B"/>
    <w:rsid w:val="008F3740"/>
    <w:rsid w:val="0090537A"/>
    <w:rsid w:val="0097180F"/>
    <w:rsid w:val="009A34A9"/>
    <w:rsid w:val="00A06815"/>
    <w:rsid w:val="00A37ED9"/>
    <w:rsid w:val="00A75B23"/>
    <w:rsid w:val="00A904EA"/>
    <w:rsid w:val="00AF1223"/>
    <w:rsid w:val="00B07BBC"/>
    <w:rsid w:val="00BE5516"/>
    <w:rsid w:val="00C14866"/>
    <w:rsid w:val="00C46EE0"/>
    <w:rsid w:val="00C5300D"/>
    <w:rsid w:val="00C5380B"/>
    <w:rsid w:val="00C94CFB"/>
    <w:rsid w:val="00C96C19"/>
    <w:rsid w:val="00CC4EA0"/>
    <w:rsid w:val="00CD5C5A"/>
    <w:rsid w:val="00CE0257"/>
    <w:rsid w:val="00CF58ED"/>
    <w:rsid w:val="00D205F6"/>
    <w:rsid w:val="00D33403"/>
    <w:rsid w:val="00D545E8"/>
    <w:rsid w:val="00D567F3"/>
    <w:rsid w:val="00DE5221"/>
    <w:rsid w:val="00E31611"/>
    <w:rsid w:val="00E35E58"/>
    <w:rsid w:val="00E519B6"/>
    <w:rsid w:val="00E63DAF"/>
    <w:rsid w:val="00EF2037"/>
    <w:rsid w:val="00F52AEF"/>
    <w:rsid w:val="00FA2D9E"/>
    <w:rsid w:val="00FC12C5"/>
    <w:rsid w:val="00FE3F3F"/>
    <w:rsid w:val="03D63C02"/>
    <w:rsid w:val="0C3C388C"/>
    <w:rsid w:val="1DFD74F3"/>
    <w:rsid w:val="421F6245"/>
    <w:rsid w:val="6A59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504</Words>
  <Characters>605</Characters>
  <Lines>3</Lines>
  <Paragraphs>1</Paragraphs>
  <TotalTime>8</TotalTime>
  <ScaleCrop>false</ScaleCrop>
  <LinksUpToDate>false</LinksUpToDate>
  <CharactersWithSpaces>622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2021-08-19T01:53:00Z</dcterms:created>
  <dc:creator>郭剑</dc:creator>
  <cp:lastModifiedBy>刘帅</cp:lastModifiedBy>
  <dcterms:modified xsi:type="dcterms:W3CDTF">2022-10-31T09:31:17Z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AF2F685A0BE043CBABB619D60A011EE5</vt:lpwstr>
  </property>
</Properties>
</file>