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  <w:t>成交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宋体" w:hAnsi="宋体" w:cs="宋体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招商局重庆交通科研设计院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有限公司 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你方于</w:t>
      </w:r>
      <w:r>
        <w:rPr>
          <w:rFonts w:hint="eastAsia" w:hAnsi="宋体" w:cs="宋体"/>
          <w:color w:val="auto"/>
          <w:highlight w:val="none"/>
          <w:lang w:val="en-US" w:eastAsia="zh-CN"/>
        </w:rPr>
        <w:t>2020年6月30日</w:t>
      </w:r>
      <w:r>
        <w:rPr>
          <w:rFonts w:hint="eastAsia" w:ascii="宋体" w:hAnsi="宋体" w:cs="宋体"/>
          <w:color w:val="auto"/>
          <w:highlight w:val="none"/>
        </w:rPr>
        <w:t>所递交的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highlight w:val="none"/>
          <w:u w:val="single"/>
          <w:lang w:val="en-US" w:eastAsia="zh-CN" w:bidi="ar-SA"/>
        </w:rPr>
        <w:t>武隆至道真（重庆段）高速公路项目武隆岩溶国家地质公园影响评估咨询服务</w:t>
      </w:r>
      <w:r>
        <w:rPr>
          <w:rFonts w:hint="eastAsia" w:ascii="宋体" w:hAnsi="宋体" w:cs="宋体"/>
          <w:color w:val="auto"/>
          <w:highlight w:val="none"/>
        </w:rPr>
        <w:t>报价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文件</w:t>
      </w:r>
      <w:r>
        <w:rPr>
          <w:rFonts w:hint="eastAsia" w:ascii="宋体" w:hAnsi="宋体" w:cs="宋体"/>
          <w:color w:val="auto"/>
          <w:highlight w:val="none"/>
        </w:rPr>
        <w:t>已被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人接受，被确定为</w:t>
      </w:r>
      <w:r>
        <w:rPr>
          <w:rFonts w:hint="eastAsia" w:hAnsi="宋体" w:cs="宋体"/>
          <w:color w:val="auto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color w:val="auto"/>
          <w:highlight w:val="none"/>
        </w:rPr>
        <w:t xml:space="preserve">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成交总</w:t>
      </w:r>
      <w:r>
        <w:rPr>
          <w:rFonts w:hint="eastAsia" w:ascii="宋体" w:hAnsi="宋体" w:cs="宋体"/>
          <w:color w:val="auto"/>
          <w:highlight w:val="none"/>
        </w:rPr>
        <w:t>价：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人民币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贰拾捌万</w:t>
      </w:r>
      <w:r>
        <w:rPr>
          <w:rFonts w:hint="eastAsia" w:ascii="宋体" w:hAnsi="宋体" w:cs="宋体"/>
          <w:color w:val="auto"/>
          <w:highlight w:val="none"/>
          <w:u w:val="single"/>
        </w:rPr>
        <w:t>元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整（</w:t>
      </w:r>
      <w:r>
        <w:rPr>
          <w:rFonts w:hint="eastAsia" w:ascii="宋体" w:hAnsi="宋体" w:cs="宋体"/>
          <w:color w:val="auto"/>
          <w:highlight w:val="none"/>
          <w:u w:val="single"/>
        </w:rPr>
        <w:t>¥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280000.00元）。</w:t>
      </w:r>
    </w:p>
    <w:p>
      <w:pPr>
        <w:keepNext w:val="0"/>
        <w:keepLines w:val="0"/>
        <w:pageBreakBefore w:val="0"/>
        <w:widowControl w:val="0"/>
        <w:tabs>
          <w:tab w:val="left" w:pos="6789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请你方在接到本通知书后的</w:t>
      </w:r>
      <w:r>
        <w:rPr>
          <w:rFonts w:ascii="宋体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hAnsi="宋体" w:cs="宋体"/>
          <w:color w:val="auto"/>
          <w:highlight w:val="none"/>
          <w:u w:val="single"/>
          <w:lang w:val="en-US" w:eastAsia="zh-CN"/>
        </w:rPr>
        <w:t>3</w:t>
      </w:r>
      <w:r>
        <w:rPr>
          <w:rFonts w:ascii="宋体" w:hAnsi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highlight w:val="none"/>
        </w:rPr>
        <w:t>日内到</w:t>
      </w:r>
      <w:r>
        <w:rPr>
          <w:rFonts w:hint="eastAsia" w:ascii="宋体" w:hAnsi="宋体"/>
          <w:color w:val="auto"/>
          <w:sz w:val="24"/>
          <w:highlight w:val="none"/>
        </w:rPr>
        <w:t>重庆市渝北区银杉路66号（重庆高速集团）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highlight w:val="none"/>
        </w:rPr>
        <w:t>楼</w:t>
      </w:r>
      <w:r>
        <w:rPr>
          <w:rFonts w:hint="eastAsia" w:ascii="宋体" w:hAnsi="宋体" w:cs="宋体"/>
          <w:color w:val="auto"/>
          <w:highlight w:val="none"/>
        </w:rPr>
        <w:t>与</w:t>
      </w:r>
      <w:r>
        <w:rPr>
          <w:rFonts w:hint="eastAsia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人签订</w:t>
      </w:r>
      <w:r>
        <w:rPr>
          <w:rFonts w:hint="eastAsia" w:hAnsi="宋体" w:cs="宋体"/>
          <w:color w:val="auto"/>
          <w:highlight w:val="none"/>
          <w:lang w:val="en-US" w:eastAsia="zh-CN"/>
        </w:rPr>
        <w:t>咨询</w:t>
      </w:r>
      <w:r>
        <w:rPr>
          <w:rFonts w:hint="eastAsia" w:ascii="宋体" w:hAnsi="宋体" w:cs="宋体"/>
          <w:color w:val="auto"/>
          <w:highlight w:val="none"/>
        </w:rPr>
        <w:t>服务合同。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highlight w:val="none"/>
        </w:rPr>
        <w:t>特此通知。</w:t>
      </w:r>
      <w:r>
        <w:rPr>
          <w:rFonts w:ascii="宋体" w:hAnsi="宋体" w:cs="宋体"/>
          <w:color w:val="auto"/>
          <w:highlight w:val="none"/>
        </w:rPr>
        <w:t xml:space="preserve"> </w:t>
      </w:r>
    </w:p>
    <w:p>
      <w:pPr>
        <w:pStyle w:val="2"/>
        <w:adjustRightInd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</w:p>
    <w:p>
      <w:pPr>
        <w:pStyle w:val="2"/>
        <w:adjustRightInd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</w:p>
    <w:p>
      <w:pPr>
        <w:pStyle w:val="2"/>
        <w:adjustRightInd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</w:p>
    <w:p>
      <w:pPr>
        <w:pStyle w:val="2"/>
        <w:adjustRightInd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</w:p>
    <w:p>
      <w:pPr>
        <w:pStyle w:val="2"/>
        <w:adjustRightInd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            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              比选</w:t>
      </w:r>
      <w:r>
        <w:rPr>
          <w:rFonts w:hint="eastAsia" w:ascii="宋体" w:hAnsi="宋体" w:cs="宋体"/>
          <w:color w:val="auto"/>
          <w:highlight w:val="none"/>
        </w:rPr>
        <w:t>人：重庆</w:t>
      </w:r>
      <w:r>
        <w:rPr>
          <w:rFonts w:hint="eastAsia" w:hAnsi="宋体" w:cs="宋体"/>
          <w:color w:val="auto"/>
          <w:highlight w:val="none"/>
          <w:lang w:val="en-US" w:eastAsia="zh-CN"/>
        </w:rPr>
        <w:t>渝湘复线</w:t>
      </w:r>
      <w:r>
        <w:rPr>
          <w:rFonts w:hint="eastAsia" w:ascii="宋体" w:hAnsi="宋体" w:cs="宋体"/>
          <w:color w:val="auto"/>
          <w:highlight w:val="none"/>
        </w:rPr>
        <w:t xml:space="preserve">高速公路有限公司 </w:t>
      </w:r>
    </w:p>
    <w:p>
      <w:pPr>
        <w:pStyle w:val="2"/>
        <w:adjustRightInd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                  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highlight w:val="none"/>
        </w:rPr>
        <w:t xml:space="preserve">   </w:t>
      </w:r>
      <w:r>
        <w:rPr>
          <w:rFonts w:hint="eastAsia" w:hAnsi="宋体" w:cs="宋体"/>
          <w:color w:val="auto"/>
          <w:highlight w:val="none"/>
          <w:lang w:val="en-US" w:eastAsia="zh-CN"/>
        </w:rPr>
        <w:t xml:space="preserve">           2020</w:t>
      </w:r>
      <w:r>
        <w:rPr>
          <w:rFonts w:hint="eastAsia" w:ascii="宋体" w:hAnsi="宋体" w:cs="宋体"/>
          <w:color w:val="auto"/>
          <w:highlight w:val="none"/>
        </w:rPr>
        <w:t>年</w:t>
      </w:r>
      <w:r>
        <w:rPr>
          <w:rFonts w:hint="eastAsia" w:hAnsi="宋体" w:cs="宋体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highlight w:val="none"/>
        </w:rPr>
        <w:t>月</w:t>
      </w:r>
      <w:r>
        <w:rPr>
          <w:rFonts w:hint="eastAsia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日</w:t>
      </w:r>
    </w:p>
    <w:p>
      <w:pPr>
        <w:rPr>
          <w:rFonts w:hint="eastAsia"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E6557"/>
    <w:rsid w:val="011B59E9"/>
    <w:rsid w:val="02825192"/>
    <w:rsid w:val="03E76F96"/>
    <w:rsid w:val="041D3725"/>
    <w:rsid w:val="0629707D"/>
    <w:rsid w:val="0640579B"/>
    <w:rsid w:val="08C15F0D"/>
    <w:rsid w:val="11756422"/>
    <w:rsid w:val="163C3FB3"/>
    <w:rsid w:val="192A57A7"/>
    <w:rsid w:val="2B485BDD"/>
    <w:rsid w:val="2C151D76"/>
    <w:rsid w:val="2C187968"/>
    <w:rsid w:val="2EAE0C5D"/>
    <w:rsid w:val="304A7493"/>
    <w:rsid w:val="327E0ADC"/>
    <w:rsid w:val="336A08E2"/>
    <w:rsid w:val="374A56D1"/>
    <w:rsid w:val="374B7D08"/>
    <w:rsid w:val="3F797B0A"/>
    <w:rsid w:val="403C1B74"/>
    <w:rsid w:val="40E6030A"/>
    <w:rsid w:val="41BF0C38"/>
    <w:rsid w:val="42E33434"/>
    <w:rsid w:val="433E4020"/>
    <w:rsid w:val="45C32CE0"/>
    <w:rsid w:val="49172295"/>
    <w:rsid w:val="4AC970FA"/>
    <w:rsid w:val="4B0F24BB"/>
    <w:rsid w:val="511E2BC6"/>
    <w:rsid w:val="52EE6557"/>
    <w:rsid w:val="536D64AD"/>
    <w:rsid w:val="57F27930"/>
    <w:rsid w:val="5AD93403"/>
    <w:rsid w:val="5B684999"/>
    <w:rsid w:val="5F9A63A9"/>
    <w:rsid w:val="5FEC5AD2"/>
    <w:rsid w:val="606A2800"/>
    <w:rsid w:val="61E2496B"/>
    <w:rsid w:val="6456672C"/>
    <w:rsid w:val="65677EE6"/>
    <w:rsid w:val="6B022452"/>
    <w:rsid w:val="715F2AC2"/>
    <w:rsid w:val="75857E88"/>
    <w:rsid w:val="765B2625"/>
    <w:rsid w:val="77546502"/>
    <w:rsid w:val="77F920F5"/>
    <w:rsid w:val="78040222"/>
    <w:rsid w:val="791B0AC9"/>
    <w:rsid w:val="7B033D77"/>
    <w:rsid w:val="7BBC0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2018-01-11T03:32:00Z</dcterms:created>
  <dc:creator>陈亚平</dc:creator>
  <cp:lastModifiedBy>王运涛</cp:lastModifiedBy>
  <cp:lastPrinted>2018-01-24T08:12:00Z</cp:lastPrinted>
  <dcterms:modified xsi:type="dcterms:W3CDTF">2020-07-01T03:08:41Z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