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重庆港万州港区新田作业区二期工程</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业主委托第三方机构试验检测项目比选</w:t>
      </w:r>
      <w:r>
        <w:rPr>
          <w:rFonts w:hint="eastAsia" w:ascii="黑体" w:hAnsi="黑体" w:eastAsia="黑体" w:cs="黑体"/>
          <w:sz w:val="36"/>
          <w:szCs w:val="36"/>
        </w:rPr>
        <w:t>结果公示</w:t>
      </w:r>
    </w:p>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重庆港万州港区新田作业区二期工程业主委托第三方机构试验检测项目，</w:t>
      </w:r>
      <w:r>
        <w:rPr>
          <w:rFonts w:hint="eastAsia" w:ascii="宋体" w:hAnsi="宋体" w:eastAsia="宋体" w:cs="宋体"/>
          <w:sz w:val="28"/>
          <w:szCs w:val="28"/>
        </w:rPr>
        <w:t>于2022年1</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日通过</w:t>
      </w:r>
      <w:r>
        <w:rPr>
          <w:rFonts w:hint="eastAsia" w:ascii="宋体" w:hAnsi="宋体" w:eastAsia="宋体" w:cs="宋体"/>
          <w:sz w:val="28"/>
          <w:szCs w:val="28"/>
          <w:lang w:val="en-US" w:eastAsia="zh-CN"/>
        </w:rPr>
        <w:t>高速</w:t>
      </w:r>
      <w:r>
        <w:rPr>
          <w:rFonts w:hint="eastAsia" w:ascii="宋体" w:hAnsi="宋体" w:eastAsia="宋体" w:cs="宋体"/>
          <w:sz w:val="28"/>
          <w:szCs w:val="28"/>
        </w:rPr>
        <w:t>集团官网、招投标管理平台向社会公开发布</w:t>
      </w:r>
      <w:r>
        <w:rPr>
          <w:rFonts w:hint="eastAsia" w:ascii="宋体" w:hAnsi="宋体" w:eastAsia="宋体" w:cs="宋体"/>
          <w:sz w:val="28"/>
          <w:szCs w:val="28"/>
          <w:lang w:val="en-US" w:eastAsia="zh-CN"/>
        </w:rPr>
        <w:t>询价</w:t>
      </w:r>
      <w:r>
        <w:rPr>
          <w:rFonts w:hint="eastAsia" w:ascii="宋体" w:hAnsi="宋体" w:eastAsia="宋体" w:cs="宋体"/>
          <w:sz w:val="28"/>
          <w:szCs w:val="28"/>
        </w:rPr>
        <w:t>文件，采用</w:t>
      </w:r>
      <w:r>
        <w:rPr>
          <w:rFonts w:hint="eastAsia" w:ascii="宋体" w:hAnsi="宋体" w:eastAsia="宋体" w:cs="宋体"/>
          <w:sz w:val="28"/>
          <w:szCs w:val="28"/>
          <w:lang w:val="en-US" w:eastAsia="zh-CN"/>
        </w:rPr>
        <w:t>经评审的最低价</w:t>
      </w:r>
      <w:r>
        <w:rPr>
          <w:rFonts w:hint="eastAsia" w:ascii="宋体" w:hAnsi="宋体" w:eastAsia="宋体" w:cs="宋体"/>
          <w:sz w:val="28"/>
          <w:szCs w:val="28"/>
        </w:rPr>
        <w:t>法确定合作单位。</w:t>
      </w:r>
      <w:r>
        <w:rPr>
          <w:rFonts w:hint="eastAsia" w:ascii="宋体" w:hAnsi="宋体" w:eastAsia="宋体" w:cs="宋体"/>
          <w:sz w:val="28"/>
          <w:szCs w:val="28"/>
          <w:lang w:val="en-US" w:eastAsia="zh-CN"/>
        </w:rPr>
        <w:t>截止</w:t>
      </w:r>
      <w:r>
        <w:rPr>
          <w:rFonts w:hint="eastAsia" w:ascii="宋体" w:hAnsi="宋体" w:eastAsia="宋体" w:cs="宋体"/>
          <w:sz w:val="28"/>
          <w:szCs w:val="28"/>
          <w:lang w:eastAsia="zh-CN"/>
        </w:rPr>
        <w:t>报价文件递交截止</w:t>
      </w:r>
      <w:r>
        <w:rPr>
          <w:rFonts w:hint="eastAsia" w:ascii="宋体" w:hAnsi="宋体" w:eastAsia="宋体" w:cs="宋体"/>
          <w:sz w:val="28"/>
          <w:szCs w:val="28"/>
        </w:rPr>
        <w:t>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年1月</w:t>
      </w:r>
      <w:r>
        <w:rPr>
          <w:rFonts w:hint="eastAsia" w:ascii="宋体" w:hAnsi="宋体" w:eastAsia="宋体" w:cs="宋体"/>
          <w:sz w:val="28"/>
          <w:szCs w:val="28"/>
          <w:lang w:val="en-US" w:eastAsia="zh-CN"/>
        </w:rPr>
        <w:t>3</w:t>
      </w:r>
      <w:r>
        <w:rPr>
          <w:rFonts w:hint="eastAsia" w:ascii="宋体" w:hAnsi="宋体" w:eastAsia="宋体" w:cs="宋体"/>
          <w:sz w:val="28"/>
          <w:szCs w:val="28"/>
        </w:rPr>
        <w:t>日，共收到</w:t>
      </w:r>
      <w:r>
        <w:rPr>
          <w:rFonts w:hint="eastAsia" w:ascii="宋体" w:hAnsi="宋体" w:eastAsia="宋体" w:cs="宋体"/>
          <w:sz w:val="28"/>
          <w:szCs w:val="28"/>
          <w:lang w:val="en-US" w:eastAsia="zh-CN"/>
        </w:rPr>
        <w:t>3</w:t>
      </w:r>
      <w:r>
        <w:rPr>
          <w:rFonts w:hint="eastAsia" w:ascii="宋体" w:hAnsi="宋体" w:eastAsia="宋体" w:cs="宋体"/>
          <w:sz w:val="28"/>
          <w:szCs w:val="28"/>
        </w:rPr>
        <w:t>家竞选人的竞选文件，</w:t>
      </w:r>
      <w:r>
        <w:rPr>
          <w:rFonts w:hint="eastAsia" w:ascii="宋体" w:hAnsi="宋体" w:eastAsia="宋体" w:cs="宋体"/>
          <w:sz w:val="28"/>
          <w:szCs w:val="28"/>
          <w:lang w:val="en-US" w:eastAsia="zh-CN"/>
        </w:rPr>
        <w:t>2023年1月5日</w:t>
      </w:r>
      <w:r>
        <w:rPr>
          <w:rFonts w:hint="eastAsia" w:ascii="宋体" w:hAnsi="宋体" w:eastAsia="宋体" w:cs="宋体"/>
          <w:sz w:val="28"/>
          <w:szCs w:val="28"/>
        </w:rPr>
        <w:t>在</w:t>
      </w:r>
      <w:r>
        <w:rPr>
          <w:rFonts w:hint="eastAsia" w:ascii="宋体" w:hAnsi="宋体" w:eastAsia="宋体" w:cs="宋体"/>
          <w:sz w:val="28"/>
          <w:szCs w:val="28"/>
          <w:lang w:val="en-US" w:eastAsia="zh-CN"/>
        </w:rPr>
        <w:t>川渝</w:t>
      </w:r>
      <w:r>
        <w:rPr>
          <w:rFonts w:hint="eastAsia" w:ascii="宋体" w:hAnsi="宋体" w:eastAsia="宋体" w:cs="宋体"/>
          <w:sz w:val="28"/>
          <w:szCs w:val="28"/>
        </w:rPr>
        <w:t>公司</w:t>
      </w:r>
      <w:r>
        <w:rPr>
          <w:rFonts w:hint="eastAsia" w:ascii="宋体" w:hAnsi="宋体" w:eastAsia="宋体" w:cs="宋体"/>
          <w:sz w:val="28"/>
          <w:szCs w:val="28"/>
          <w:lang w:val="en-US" w:eastAsia="zh-CN"/>
        </w:rPr>
        <w:t>会议</w:t>
      </w:r>
      <w:r>
        <w:rPr>
          <w:rFonts w:hint="eastAsia" w:ascii="宋体" w:hAnsi="宋体" w:eastAsia="宋体" w:cs="宋体"/>
          <w:sz w:val="28"/>
          <w:szCs w:val="28"/>
        </w:rPr>
        <w:t>室进行开标、评审工作。经评审，</w:t>
      </w:r>
      <w:r>
        <w:rPr>
          <w:rFonts w:hint="eastAsia" w:ascii="宋体" w:hAnsi="宋体" w:eastAsia="宋体" w:cs="宋体"/>
          <w:sz w:val="28"/>
          <w:szCs w:val="28"/>
          <w:lang w:val="en-US" w:eastAsia="zh-CN"/>
        </w:rPr>
        <w:t>3</w:t>
      </w:r>
      <w:r>
        <w:rPr>
          <w:rFonts w:hint="eastAsia" w:ascii="宋体" w:hAnsi="宋体" w:eastAsia="宋体" w:cs="宋体"/>
          <w:sz w:val="28"/>
          <w:szCs w:val="28"/>
        </w:rPr>
        <w:t>家竞选人的竞选文件均满足</w:t>
      </w:r>
      <w:r>
        <w:rPr>
          <w:rFonts w:hint="eastAsia" w:ascii="宋体" w:hAnsi="宋体" w:eastAsia="宋体" w:cs="宋体"/>
          <w:sz w:val="28"/>
          <w:szCs w:val="28"/>
          <w:lang w:val="en-US" w:eastAsia="zh-CN"/>
        </w:rPr>
        <w:t>询价</w:t>
      </w:r>
      <w:r>
        <w:rPr>
          <w:rFonts w:hint="eastAsia" w:ascii="宋体" w:hAnsi="宋体" w:eastAsia="宋体" w:cs="宋体"/>
          <w:sz w:val="28"/>
          <w:szCs w:val="28"/>
        </w:rPr>
        <w:t>文件要求。最终评审结果：第一中选候选人：</w:t>
      </w:r>
      <w:r>
        <w:rPr>
          <w:rFonts w:hint="eastAsia" w:ascii="宋体" w:hAnsi="宋体" w:eastAsia="宋体" w:cs="宋体"/>
          <w:sz w:val="28"/>
          <w:szCs w:val="28"/>
          <w:lang w:val="en-US" w:eastAsia="zh-CN"/>
        </w:rPr>
        <w:t>重庆市交通规划和技术发展中心，</w:t>
      </w:r>
      <w:r>
        <w:rPr>
          <w:rFonts w:hint="eastAsia" w:ascii="宋体" w:hAnsi="宋体" w:eastAsia="宋体" w:cs="宋体"/>
          <w:sz w:val="28"/>
          <w:szCs w:val="28"/>
        </w:rPr>
        <w:t>竞标总报价：</w:t>
      </w:r>
      <w:r>
        <w:rPr>
          <w:rFonts w:hint="eastAsia" w:ascii="宋体" w:hAnsi="宋体" w:eastAsia="宋体" w:cs="宋体"/>
          <w:sz w:val="28"/>
          <w:szCs w:val="28"/>
          <w:lang w:val="en-US" w:eastAsia="zh-CN"/>
        </w:rPr>
        <w:t>98836.00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第二中选候选人：</w:t>
      </w:r>
      <w:r>
        <w:rPr>
          <w:rFonts w:hint="eastAsia" w:ascii="宋体" w:hAnsi="宋体" w:eastAsia="宋体" w:cs="宋体"/>
          <w:sz w:val="28"/>
          <w:szCs w:val="28"/>
          <w:lang w:val="en-US" w:eastAsia="zh-CN"/>
        </w:rPr>
        <w:t>重庆路航工程检测有限公司，</w:t>
      </w:r>
      <w:r>
        <w:rPr>
          <w:rFonts w:hint="eastAsia" w:ascii="宋体" w:hAnsi="宋体" w:eastAsia="宋体" w:cs="宋体"/>
          <w:sz w:val="28"/>
          <w:szCs w:val="28"/>
        </w:rPr>
        <w:t>竞标总报价：</w:t>
      </w:r>
      <w:r>
        <w:rPr>
          <w:rFonts w:hint="eastAsia" w:ascii="宋体" w:hAnsi="宋体" w:eastAsia="宋体" w:cs="宋体"/>
          <w:sz w:val="28"/>
          <w:szCs w:val="28"/>
          <w:lang w:val="en-US" w:eastAsia="zh-CN"/>
        </w:rPr>
        <w:t>101968.00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第三中选候选人：</w:t>
      </w:r>
      <w:r>
        <w:rPr>
          <w:rFonts w:hint="eastAsia" w:ascii="宋体" w:hAnsi="宋体" w:eastAsia="宋体" w:cs="宋体"/>
          <w:sz w:val="28"/>
          <w:szCs w:val="28"/>
          <w:lang w:val="en-US" w:eastAsia="zh-CN"/>
        </w:rPr>
        <w:t>重庆市交通工程质量检测有限公司，</w:t>
      </w:r>
      <w:r>
        <w:rPr>
          <w:rFonts w:hint="eastAsia" w:ascii="宋体" w:hAnsi="宋体" w:eastAsia="宋体" w:cs="宋体"/>
          <w:sz w:val="28"/>
          <w:szCs w:val="28"/>
        </w:rPr>
        <w:t>竞标总报价：</w:t>
      </w:r>
      <w:r>
        <w:rPr>
          <w:rFonts w:hint="eastAsia" w:ascii="宋体" w:hAnsi="宋体" w:eastAsia="宋体" w:cs="宋体"/>
          <w:sz w:val="28"/>
          <w:szCs w:val="28"/>
          <w:lang w:val="en-US" w:eastAsia="zh-CN"/>
        </w:rPr>
        <w:t>103668.00</w:t>
      </w:r>
      <w:r>
        <w:rPr>
          <w:rFonts w:hint="eastAsia" w:ascii="宋体" w:hAnsi="宋体" w:eastAsia="宋体" w:cs="宋体"/>
          <w:sz w:val="28"/>
          <w:szCs w:val="28"/>
        </w:rPr>
        <w:t>元</w:t>
      </w:r>
      <w:r>
        <w:rPr>
          <w:rFonts w:hint="eastAsia" w:ascii="宋体" w:hAnsi="宋体" w:eastAsia="宋体" w:cs="宋体"/>
          <w:sz w:val="28"/>
          <w:szCs w:val="28"/>
          <w:lang w:val="en-US" w:eastAsia="zh-CN"/>
        </w:rPr>
        <w:t>。</w:t>
      </w:r>
      <w:bookmarkStart w:id="0" w:name="_GoBack"/>
      <w:bookmarkEnd w:id="0"/>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lang w:val="en-US"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lang w:val="en-US"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200" w:firstLineChars="15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重庆川渝三峡港口物流有限公司</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320" w:firstLineChars="1900"/>
        <w:jc w:val="both"/>
        <w:textAlignment w:val="auto"/>
        <w:rPr>
          <w:rFonts w:hint="default" w:ascii="方正仿宋_GBK" w:hAnsi="方正仿宋_GBK" w:eastAsia="方正仿宋_GBK" w:cs="方正仿宋_GBK"/>
          <w:color w:val="000000"/>
          <w:spacing w:val="0"/>
          <w:w w:val="100"/>
          <w:position w:val="0"/>
          <w:sz w:val="32"/>
          <w:szCs w:val="32"/>
          <w:lang w:val="en-US" w:eastAsia="zh-CN"/>
        </w:rPr>
      </w:pPr>
      <w:r>
        <w:rPr>
          <w:rFonts w:hint="eastAsia" w:ascii="宋体" w:hAnsi="宋体" w:eastAsia="宋体" w:cs="宋体"/>
          <w:sz w:val="28"/>
          <w:szCs w:val="28"/>
          <w:lang w:val="en-US" w:eastAsia="zh-CN"/>
        </w:rPr>
        <w:t>2023年1月</w:t>
      </w:r>
      <w:r>
        <w:rPr>
          <w:rFonts w:hint="eastAsia" w:cs="宋体"/>
          <w:sz w:val="28"/>
          <w:szCs w:val="28"/>
          <w:lang w:val="en-US" w:eastAsia="zh-CN"/>
        </w:rPr>
        <w:t>11</w:t>
      </w:r>
      <w:r>
        <w:rPr>
          <w:rFonts w:hint="eastAsia" w:ascii="宋体" w:hAnsi="宋体" w:eastAsia="宋体" w:cs="宋体"/>
          <w:sz w:val="28"/>
          <w:szCs w:val="28"/>
          <w:lang w:val="en-US" w:eastAsia="zh-CN"/>
        </w:rPr>
        <w:t xml:space="preserve">日  </w:t>
      </w:r>
      <w:r>
        <w:rPr>
          <w:rFonts w:hint="eastAsia" w:ascii="方正仿宋_GBK" w:hAnsi="方正仿宋_GBK" w:eastAsia="方正仿宋_GBK" w:cs="方正仿宋_GBK"/>
          <w:color w:val="000000"/>
          <w:spacing w:val="0"/>
          <w:w w:val="100"/>
          <w:position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1FB74B-C28C-4980-8F69-ABE907E89B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73857610-C70C-43C2-99A8-E227BF26C2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TlkNTdhM2Q2ZTYwOGU4ZGEwZGFiMGI3YWQ0NDkifQ=="/>
  </w:docVars>
  <w:rsids>
    <w:rsidRoot w:val="00000000"/>
    <w:rsid w:val="008760ED"/>
    <w:rsid w:val="01870F1B"/>
    <w:rsid w:val="020255DA"/>
    <w:rsid w:val="020804D5"/>
    <w:rsid w:val="02320327"/>
    <w:rsid w:val="03254437"/>
    <w:rsid w:val="04E60C0C"/>
    <w:rsid w:val="05337198"/>
    <w:rsid w:val="05E774BE"/>
    <w:rsid w:val="06C745AE"/>
    <w:rsid w:val="070F1D38"/>
    <w:rsid w:val="09DD3085"/>
    <w:rsid w:val="0A2F7DC2"/>
    <w:rsid w:val="0C7519DB"/>
    <w:rsid w:val="0E2963C9"/>
    <w:rsid w:val="0E5C7E9D"/>
    <w:rsid w:val="11AB188E"/>
    <w:rsid w:val="12F627A9"/>
    <w:rsid w:val="14262E9B"/>
    <w:rsid w:val="15DE5A70"/>
    <w:rsid w:val="183F1D57"/>
    <w:rsid w:val="190E112B"/>
    <w:rsid w:val="196056B2"/>
    <w:rsid w:val="19BB1243"/>
    <w:rsid w:val="1A504FBA"/>
    <w:rsid w:val="1E9326F3"/>
    <w:rsid w:val="1F0771F7"/>
    <w:rsid w:val="20A34A1A"/>
    <w:rsid w:val="21816606"/>
    <w:rsid w:val="25282AC8"/>
    <w:rsid w:val="2FD30FB7"/>
    <w:rsid w:val="30A722E1"/>
    <w:rsid w:val="336B28F7"/>
    <w:rsid w:val="34A672EE"/>
    <w:rsid w:val="352178C7"/>
    <w:rsid w:val="35F477B8"/>
    <w:rsid w:val="35F716EF"/>
    <w:rsid w:val="365C69BF"/>
    <w:rsid w:val="36D65004"/>
    <w:rsid w:val="380D2B03"/>
    <w:rsid w:val="39704948"/>
    <w:rsid w:val="3A7022ED"/>
    <w:rsid w:val="3A867451"/>
    <w:rsid w:val="3B233415"/>
    <w:rsid w:val="3C6F7834"/>
    <w:rsid w:val="3E9F7AC9"/>
    <w:rsid w:val="3FAA77F8"/>
    <w:rsid w:val="4039566C"/>
    <w:rsid w:val="40516596"/>
    <w:rsid w:val="44B567CA"/>
    <w:rsid w:val="46367BC0"/>
    <w:rsid w:val="480126AE"/>
    <w:rsid w:val="4908149D"/>
    <w:rsid w:val="4D6C7F65"/>
    <w:rsid w:val="4EE264FA"/>
    <w:rsid w:val="500243D3"/>
    <w:rsid w:val="5167665C"/>
    <w:rsid w:val="51BA52D5"/>
    <w:rsid w:val="51BC495E"/>
    <w:rsid w:val="54124B7D"/>
    <w:rsid w:val="54AF5799"/>
    <w:rsid w:val="57A8345F"/>
    <w:rsid w:val="5986716D"/>
    <w:rsid w:val="59AD4E2E"/>
    <w:rsid w:val="5A2736A3"/>
    <w:rsid w:val="5B561967"/>
    <w:rsid w:val="5C0B0191"/>
    <w:rsid w:val="5CE842FC"/>
    <w:rsid w:val="5E58672A"/>
    <w:rsid w:val="606D4EC2"/>
    <w:rsid w:val="60867FEA"/>
    <w:rsid w:val="60B62D38"/>
    <w:rsid w:val="6CCF3EFE"/>
    <w:rsid w:val="6D255409"/>
    <w:rsid w:val="6FC85B74"/>
    <w:rsid w:val="71FC2290"/>
    <w:rsid w:val="75F52E16"/>
    <w:rsid w:val="76891AD3"/>
    <w:rsid w:val="772B5411"/>
    <w:rsid w:val="79D62A71"/>
    <w:rsid w:val="79F5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line="272" w:lineRule="exact"/>
      <w:ind w:left="100"/>
    </w:pPr>
    <w:rPr>
      <w:sz w:val="21"/>
      <w:szCs w:val="21"/>
    </w:rPr>
  </w:style>
  <w:style w:type="paragraph" w:customStyle="1" w:styleId="6">
    <w:name w:val="Body text|1"/>
    <w:basedOn w:val="1"/>
    <w:qFormat/>
    <w:uiPriority w:val="0"/>
    <w:pPr>
      <w:widowControl w:val="0"/>
      <w:shd w:val="clear" w:color="auto" w:fill="auto"/>
      <w:spacing w:line="31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332</Characters>
  <Lines>0</Lines>
  <Paragraphs>0</Paragraphs>
  <TotalTime>3</TotalTime>
  <ScaleCrop>false</ScaleCrop>
  <LinksUpToDate>false</LinksUpToDate>
  <CharactersWithSpaces>336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2022-10-17T04:04:00Z</dcterms:created>
  <dc:creator>Administrator</dc:creator>
  <cp:lastModifiedBy>Administrator</cp:lastModifiedBy>
  <dcterms:modified xsi:type="dcterms:W3CDTF">2023-01-11T08:19:08Z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6DE53D9396854C47BAA1EC972C4E7C5D</vt:lpwstr>
  </property>
</Properties>
</file>