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微软雅黑" w:hAnsi="微软雅黑" w:eastAsia="微软雅黑"/>
          <w:b/>
          <w:sz w:val="52"/>
          <w:szCs w:val="52"/>
        </w:rPr>
      </w:pPr>
      <w:r>
        <w:rPr>
          <w:rFonts w:hint="eastAsia" w:ascii="微软雅黑" w:hAnsi="微软雅黑" w:eastAsia="微软雅黑"/>
          <w:b/>
          <w:bCs/>
          <w:sz w:val="52"/>
          <w:szCs w:val="52"/>
        </w:rPr>
        <w:t>20</w:t>
      </w:r>
      <w:r>
        <w:rPr>
          <w:rFonts w:hint="eastAsia" w:ascii="微软雅黑" w:hAnsi="微软雅黑" w:eastAsia="微软雅黑"/>
          <w:b/>
          <w:bCs/>
          <w:sz w:val="52"/>
          <w:szCs w:val="52"/>
          <w:lang w:val="en-US" w:eastAsia="zh-CN"/>
        </w:rPr>
        <w:t>22</w:t>
      </w:r>
      <w:r>
        <w:rPr>
          <w:rFonts w:hint="eastAsia" w:ascii="微软雅黑" w:hAnsi="微软雅黑" w:eastAsia="微软雅黑"/>
          <w:b/>
          <w:bCs/>
          <w:sz w:val="52"/>
          <w:szCs w:val="52"/>
        </w:rPr>
        <w:t>年专项工程</w:t>
      </w:r>
      <w:r>
        <w:rPr>
          <w:rFonts w:hint="eastAsia" w:ascii="微软雅黑" w:hAnsi="微软雅黑" w:eastAsia="微软雅黑"/>
          <w:b/>
          <w:bCs/>
          <w:sz w:val="52"/>
          <w:szCs w:val="52"/>
          <w:lang w:val="en-US" w:eastAsia="zh-CN"/>
        </w:rPr>
        <w:t>东北</w:t>
      </w:r>
      <w:r>
        <w:rPr>
          <w:rFonts w:hint="eastAsia" w:ascii="微软雅黑" w:hAnsi="微软雅黑" w:eastAsia="微软雅黑"/>
          <w:b/>
          <w:bCs/>
          <w:sz w:val="52"/>
          <w:szCs w:val="52"/>
        </w:rPr>
        <w:t>公司</w:t>
      </w:r>
    </w:p>
    <w:p>
      <w:pPr>
        <w:spacing w:line="360" w:lineRule="auto"/>
        <w:jc w:val="center"/>
        <w:rPr>
          <w:rFonts w:ascii="微软雅黑" w:hAnsi="微软雅黑" w:eastAsia="微软雅黑"/>
          <w:b/>
          <w:sz w:val="52"/>
          <w:szCs w:val="52"/>
        </w:rPr>
      </w:pPr>
      <w:r>
        <w:rPr>
          <w:rFonts w:hint="eastAsia" w:ascii="微软雅黑" w:hAnsi="微软雅黑" w:eastAsia="微软雅黑"/>
          <w:b/>
          <w:sz w:val="52"/>
          <w:szCs w:val="52"/>
        </w:rPr>
        <w:t>金属结构物检测</w:t>
      </w:r>
    </w:p>
    <w:p>
      <w:pPr>
        <w:spacing w:line="360" w:lineRule="auto"/>
        <w:jc w:val="center"/>
        <w:rPr>
          <w:rFonts w:ascii="微软雅黑" w:hAnsi="微软雅黑" w:eastAsia="微软雅黑"/>
          <w:b/>
          <w:sz w:val="52"/>
          <w:szCs w:val="52"/>
        </w:rPr>
      </w:pPr>
    </w:p>
    <w:p>
      <w:pPr>
        <w:spacing w:line="360" w:lineRule="auto"/>
        <w:jc w:val="center"/>
        <w:rPr>
          <w:rFonts w:ascii="微软雅黑" w:hAnsi="微软雅黑" w:eastAsia="微软雅黑"/>
          <w:b/>
          <w:sz w:val="52"/>
          <w:szCs w:val="52"/>
        </w:rPr>
      </w:pPr>
    </w:p>
    <w:p>
      <w:pPr>
        <w:spacing w:line="360" w:lineRule="auto"/>
        <w:jc w:val="center"/>
        <w:rPr>
          <w:rFonts w:ascii="微软雅黑" w:hAnsi="微软雅黑" w:eastAsia="微软雅黑"/>
          <w:b/>
          <w:sz w:val="52"/>
          <w:szCs w:val="52"/>
        </w:rPr>
      </w:pPr>
      <w:r>
        <w:rPr>
          <w:rFonts w:hint="eastAsia" w:ascii="微软雅黑" w:hAnsi="微软雅黑" w:eastAsia="微软雅黑"/>
          <w:b/>
          <w:sz w:val="52"/>
          <w:szCs w:val="52"/>
        </w:rPr>
        <w:t>设</w:t>
      </w:r>
    </w:p>
    <w:p>
      <w:pPr>
        <w:spacing w:line="360" w:lineRule="auto"/>
        <w:jc w:val="center"/>
        <w:rPr>
          <w:rFonts w:ascii="微软雅黑" w:hAnsi="微软雅黑" w:eastAsia="微软雅黑"/>
          <w:b/>
          <w:sz w:val="52"/>
          <w:szCs w:val="52"/>
        </w:rPr>
      </w:pPr>
      <w:r>
        <w:rPr>
          <w:rFonts w:hint="eastAsia" w:ascii="微软雅黑" w:hAnsi="微软雅黑" w:eastAsia="微软雅黑"/>
          <w:b/>
          <w:sz w:val="52"/>
          <w:szCs w:val="52"/>
        </w:rPr>
        <w:t>计</w:t>
      </w:r>
    </w:p>
    <w:p>
      <w:pPr>
        <w:spacing w:line="360" w:lineRule="auto"/>
        <w:jc w:val="center"/>
        <w:rPr>
          <w:rFonts w:ascii="微软雅黑" w:hAnsi="微软雅黑" w:eastAsia="微软雅黑"/>
          <w:b/>
          <w:sz w:val="52"/>
          <w:szCs w:val="52"/>
        </w:rPr>
      </w:pPr>
      <w:r>
        <w:rPr>
          <w:rFonts w:hint="eastAsia" w:ascii="微软雅黑" w:hAnsi="微软雅黑" w:eastAsia="微软雅黑"/>
          <w:b/>
          <w:sz w:val="52"/>
          <w:szCs w:val="52"/>
        </w:rPr>
        <w:t>方</w:t>
      </w:r>
    </w:p>
    <w:p>
      <w:pPr>
        <w:spacing w:line="360" w:lineRule="auto"/>
        <w:jc w:val="center"/>
        <w:rPr>
          <w:rFonts w:ascii="微软雅黑" w:hAnsi="微软雅黑" w:eastAsia="微软雅黑"/>
          <w:b/>
          <w:sz w:val="52"/>
          <w:szCs w:val="52"/>
        </w:rPr>
      </w:pPr>
      <w:r>
        <w:rPr>
          <w:rFonts w:hint="eastAsia" w:ascii="微软雅黑" w:hAnsi="微软雅黑" w:eastAsia="微软雅黑"/>
          <w:b/>
          <w:sz w:val="52"/>
          <w:szCs w:val="52"/>
        </w:rPr>
        <w:t>案</w:t>
      </w:r>
    </w:p>
    <w:p>
      <w:pPr>
        <w:spacing w:line="360" w:lineRule="auto"/>
        <w:jc w:val="center"/>
        <w:rPr>
          <w:rFonts w:ascii="微软雅黑" w:hAnsi="微软雅黑" w:eastAsia="微软雅黑"/>
          <w:b/>
          <w:sz w:val="52"/>
          <w:szCs w:val="52"/>
        </w:rPr>
      </w:pPr>
    </w:p>
    <w:p>
      <w:pPr>
        <w:spacing w:line="360" w:lineRule="auto"/>
        <w:jc w:val="center"/>
        <w:rPr>
          <w:rFonts w:ascii="微软雅黑" w:hAnsi="微软雅黑" w:eastAsia="微软雅黑"/>
          <w:b/>
          <w:sz w:val="52"/>
          <w:szCs w:val="52"/>
        </w:rPr>
      </w:pPr>
    </w:p>
    <w:p>
      <w:pPr>
        <w:spacing w:line="360" w:lineRule="auto"/>
        <w:jc w:val="center"/>
        <w:rPr>
          <w:rFonts w:ascii="微软雅黑" w:hAnsi="微软雅黑" w:eastAsia="微软雅黑"/>
          <w:b/>
          <w:sz w:val="52"/>
          <w:szCs w:val="52"/>
        </w:rPr>
      </w:pPr>
    </w:p>
    <w:p>
      <w:pPr>
        <w:spacing w:line="360" w:lineRule="auto"/>
        <w:jc w:val="center"/>
        <w:rPr>
          <w:rFonts w:ascii="微软雅黑" w:hAnsi="微软雅黑" w:eastAsia="微软雅黑"/>
          <w:b/>
          <w:sz w:val="52"/>
          <w:szCs w:val="52"/>
        </w:rPr>
      </w:pPr>
    </w:p>
    <w:p>
      <w:pPr>
        <w:spacing w:line="360" w:lineRule="auto"/>
        <w:jc w:val="center"/>
        <w:rPr>
          <w:rFonts w:ascii="微软雅黑" w:hAnsi="微软雅黑" w:eastAsia="微软雅黑"/>
          <w:b/>
          <w:sz w:val="52"/>
          <w:szCs w:val="52"/>
        </w:rPr>
      </w:pPr>
    </w:p>
    <w:p>
      <w:pPr>
        <w:spacing w:line="360" w:lineRule="auto"/>
        <w:jc w:val="center"/>
        <w:rPr>
          <w:rFonts w:ascii="微软雅黑" w:hAnsi="微软雅黑" w:eastAsia="微软雅黑"/>
          <w:b/>
          <w:sz w:val="36"/>
          <w:szCs w:val="36"/>
        </w:rPr>
      </w:pPr>
      <w:r>
        <w:rPr>
          <w:rFonts w:hint="eastAsia" w:ascii="微软雅黑" w:hAnsi="微软雅黑" w:eastAsia="微软雅黑"/>
          <w:b/>
          <w:sz w:val="36"/>
          <w:szCs w:val="36"/>
        </w:rPr>
        <w:t>重庆首讯科技股份有限公司</w:t>
      </w:r>
    </w:p>
    <w:p>
      <w:pPr>
        <w:spacing w:line="360" w:lineRule="auto"/>
        <w:jc w:val="center"/>
        <w:rPr>
          <w:rFonts w:ascii="宋体" w:hAnsi="宋体" w:eastAsia="宋体"/>
          <w:b/>
          <w:bCs/>
          <w:sz w:val="44"/>
          <w:szCs w:val="44"/>
        </w:rPr>
      </w:pPr>
      <w:r>
        <w:rPr>
          <w:rFonts w:ascii="微软雅黑" w:hAnsi="微软雅黑" w:eastAsia="微软雅黑"/>
          <w:b/>
          <w:sz w:val="32"/>
          <w:szCs w:val="32"/>
        </w:rPr>
        <w:t>20</w:t>
      </w:r>
      <w:r>
        <w:rPr>
          <w:rFonts w:hint="eastAsia" w:ascii="微软雅黑" w:hAnsi="微软雅黑" w:eastAsia="微软雅黑"/>
          <w:b/>
          <w:sz w:val="32"/>
          <w:szCs w:val="32"/>
          <w:lang w:val="en-US" w:eastAsia="zh-CN"/>
        </w:rPr>
        <w:t>22</w:t>
      </w:r>
      <w:r>
        <w:rPr>
          <w:rFonts w:hint="eastAsia" w:ascii="微软雅黑" w:hAnsi="微软雅黑" w:eastAsia="微软雅黑"/>
          <w:b/>
          <w:sz w:val="32"/>
          <w:szCs w:val="32"/>
        </w:rPr>
        <w:t>年</w:t>
      </w:r>
      <w:r>
        <w:rPr>
          <w:rFonts w:hint="eastAsia" w:ascii="微软雅黑" w:hAnsi="微软雅黑" w:eastAsia="微软雅黑"/>
          <w:b/>
          <w:sz w:val="32"/>
          <w:szCs w:val="32"/>
          <w:lang w:val="en-US" w:eastAsia="zh-CN"/>
        </w:rPr>
        <w:t>3</w:t>
      </w:r>
      <w:r>
        <w:rPr>
          <w:rFonts w:hint="eastAsia" w:ascii="微软雅黑" w:hAnsi="微软雅黑" w:eastAsia="微软雅黑"/>
          <w:b/>
          <w:sz w:val="32"/>
          <w:szCs w:val="32"/>
        </w:rPr>
        <w:t>月</w:t>
      </w:r>
    </w:p>
    <w:p>
      <w:pPr>
        <w:adjustRightInd w:val="0"/>
        <w:snapToGrid w:val="0"/>
        <w:spacing w:line="360" w:lineRule="auto"/>
        <w:ind w:firstLine="880" w:firstLineChars="200"/>
        <w:rPr>
          <w:rFonts w:ascii="微软雅黑" w:hAnsi="微软雅黑" w:eastAsia="微软雅黑"/>
          <w:b/>
          <w:bCs/>
          <w:sz w:val="44"/>
          <w:szCs w:val="44"/>
        </w:rPr>
      </w:pPr>
      <w:r>
        <w:rPr>
          <w:rFonts w:hint="eastAsia" w:ascii="微软雅黑" w:hAnsi="微软雅黑" w:eastAsia="微软雅黑"/>
          <w:b/>
          <w:bCs/>
          <w:sz w:val="44"/>
          <w:szCs w:val="44"/>
          <w:lang w:val="en-US" w:eastAsia="zh-CN"/>
        </w:rPr>
        <w:t>东北</w:t>
      </w:r>
      <w:r>
        <w:rPr>
          <w:rFonts w:hint="eastAsia" w:ascii="微软雅黑" w:hAnsi="微软雅黑" w:eastAsia="微软雅黑"/>
          <w:b/>
          <w:bCs/>
          <w:sz w:val="44"/>
          <w:szCs w:val="44"/>
        </w:rPr>
        <w:t>公司金属结构物检测设计方案</w:t>
      </w:r>
    </w:p>
    <w:p>
      <w:pPr>
        <w:adjustRightInd w:val="0"/>
        <w:snapToGrid w:val="0"/>
        <w:spacing w:line="360" w:lineRule="auto"/>
        <w:rPr>
          <w:rFonts w:ascii="宋体" w:hAnsi="宋体" w:eastAsia="宋体"/>
          <w:b/>
          <w:bCs/>
          <w:sz w:val="28"/>
          <w:szCs w:val="28"/>
        </w:rPr>
      </w:pPr>
    </w:p>
    <w:p>
      <w:pPr>
        <w:adjustRightInd w:val="0"/>
        <w:snapToGrid w:val="0"/>
        <w:spacing w:line="360" w:lineRule="auto"/>
        <w:rPr>
          <w:rFonts w:hint="eastAsia" w:ascii="微软雅黑" w:hAnsi="微软雅黑" w:eastAsia="微软雅黑" w:cs="微软雅黑"/>
          <w:b/>
          <w:bCs/>
          <w:sz w:val="28"/>
          <w:szCs w:val="28"/>
        </w:rPr>
      </w:pPr>
      <w:r>
        <w:rPr>
          <w:rFonts w:hint="eastAsia" w:ascii="微软雅黑" w:hAnsi="微软雅黑" w:eastAsia="微软雅黑" w:cs="微软雅黑"/>
          <w:b/>
          <w:bCs/>
          <w:sz w:val="28"/>
          <w:szCs w:val="28"/>
        </w:rPr>
        <w:t>1项目背景与设计依据</w:t>
      </w:r>
    </w:p>
    <w:p>
      <w:pPr>
        <w:adjustRightInd w:val="0"/>
        <w:snapToGrid w:val="0"/>
        <w:spacing w:line="360" w:lineRule="auto"/>
        <w:rPr>
          <w:rFonts w:hint="eastAsia" w:ascii="微软雅黑" w:hAnsi="微软雅黑" w:eastAsia="微软雅黑" w:cs="微软雅黑"/>
          <w:b/>
          <w:bCs/>
          <w:sz w:val="22"/>
          <w:szCs w:val="22"/>
        </w:rPr>
      </w:pPr>
      <w:r>
        <w:rPr>
          <w:rFonts w:hint="eastAsia" w:ascii="微软雅黑" w:hAnsi="微软雅黑" w:eastAsia="微软雅黑" w:cs="微软雅黑"/>
          <w:b/>
          <w:bCs/>
          <w:sz w:val="22"/>
          <w:szCs w:val="22"/>
        </w:rPr>
        <w:t>1.1 项目背景</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根据隧道内金属结构物的维护要求，20</w:t>
      </w:r>
      <w:r>
        <w:rPr>
          <w:rFonts w:hint="eastAsia" w:ascii="微软雅黑" w:hAnsi="微软雅黑" w:eastAsia="微软雅黑" w:cs="微软雅黑"/>
          <w:sz w:val="22"/>
          <w:szCs w:val="22"/>
          <w:lang w:val="en-US" w:eastAsia="zh-CN"/>
        </w:rPr>
        <w:t>22</w:t>
      </w:r>
      <w:r>
        <w:rPr>
          <w:rFonts w:hint="eastAsia" w:ascii="微软雅黑" w:hAnsi="微软雅黑" w:eastAsia="微软雅黑" w:cs="微软雅黑"/>
          <w:sz w:val="22"/>
          <w:szCs w:val="22"/>
        </w:rPr>
        <w:t>年在相关隧道进行金属结构物检测。依照检测原则如下：</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1、对隧道内的风机、桥架、小型情报板、信息指示灯进行检测；对隧道外的门架情报板和悬臂式情报板进行检测。</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2、2次检测时间间隔3年，如201</w:t>
      </w:r>
      <w:r>
        <w:rPr>
          <w:rFonts w:hint="eastAsia" w:ascii="微软雅黑" w:hAnsi="微软雅黑" w:eastAsia="微软雅黑" w:cs="微软雅黑"/>
          <w:sz w:val="22"/>
          <w:szCs w:val="22"/>
          <w:lang w:val="en-US" w:eastAsia="zh-CN"/>
        </w:rPr>
        <w:t>8</w:t>
      </w:r>
      <w:r>
        <w:rPr>
          <w:rFonts w:hint="eastAsia" w:ascii="微软雅黑" w:hAnsi="微软雅黑" w:eastAsia="微软雅黑" w:cs="微软雅黑"/>
          <w:sz w:val="22"/>
          <w:szCs w:val="22"/>
        </w:rPr>
        <w:t>年实施检测的，到20</w:t>
      </w:r>
      <w:r>
        <w:rPr>
          <w:rFonts w:hint="eastAsia" w:ascii="微软雅黑" w:hAnsi="微软雅黑" w:eastAsia="微软雅黑" w:cs="微软雅黑"/>
          <w:sz w:val="22"/>
          <w:szCs w:val="22"/>
          <w:lang w:val="en-US" w:eastAsia="zh-CN"/>
        </w:rPr>
        <w:t>22</w:t>
      </w:r>
      <w:r>
        <w:rPr>
          <w:rFonts w:hint="eastAsia" w:ascii="微软雅黑" w:hAnsi="微软雅黑" w:eastAsia="微软雅黑" w:cs="微软雅黑"/>
          <w:sz w:val="22"/>
          <w:szCs w:val="22"/>
        </w:rPr>
        <w:t>年再实施检测。</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3、相关说明</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（1）风机和桥架均未检测过的隧道，并达到检测年限的，对金属结构物统一进行检测（上述第1条内容）；</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（2）检测过风机或桥架的隧道，根据检测年限要求按需检测桥架或风机，同时对隧道内的小型情报板、信息指示灯，以及隧道外的门架情报板根据检测年限要求统一进行检测。</w:t>
      </w:r>
    </w:p>
    <w:p>
      <w:pPr>
        <w:spacing w:line="360" w:lineRule="auto"/>
        <w:rPr>
          <w:rFonts w:hint="eastAsia" w:ascii="微软雅黑" w:hAnsi="微软雅黑" w:eastAsia="微软雅黑" w:cs="微软雅黑"/>
          <w:b/>
          <w:sz w:val="22"/>
          <w:szCs w:val="22"/>
        </w:rPr>
      </w:pPr>
      <w:r>
        <w:rPr>
          <w:rFonts w:hint="eastAsia" w:ascii="微软雅黑" w:hAnsi="微软雅黑" w:eastAsia="微软雅黑" w:cs="微软雅黑"/>
          <w:b/>
          <w:sz w:val="22"/>
          <w:szCs w:val="22"/>
        </w:rPr>
        <w:t>1.2 设计依据</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►信息产业部、电力部、建设部颁布的有关标准和规范；</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►交通部颁发的有关技术标准、规范、规程及强制性条文；</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  其他有关法律、法规、国家标准、规范、规程；</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►《重庆“三环十射多联线”高速公路交通工程总体方案设计》 （庆市交通委员会 2013年 1 月） ；</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►《公路隧道设计规范》第二册 交通工程与附属设施（JTG D70/2-2014）；</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►《高速公路交通工程及沿线设施设计通用规范》（JTG D80-2006）；</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►中华人民共和国国家标准《高速公路隧道监控系统模式》（GB-T 18567-2010）；</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►《高速公路监控技术要求》（交通运输部2012年第3号公告）；</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►《视频安防监控系统工程设计规范》GB50395-2007；</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►《电子信息系统机房设计规范》（GB50174-2008）；</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►施工安全交通组织，重庆市营运高速公路施工标准化管理办法(重庆市交通委员会分布)。</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►《公路隧道交通工程与附属设施施工技术规范》JTG/T F72-2011。</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►《焊缝无损检测 超声检测 技术、检测等级和评定》GB/T11345-2013。</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►《焊缝无损检测 超声检测 验收等级》GB/T 29712-2013。</w:t>
      </w:r>
    </w:p>
    <w:p>
      <w:pPr>
        <w:spacing w:line="360" w:lineRule="auto"/>
        <w:rPr>
          <w:rFonts w:hint="eastAsia" w:ascii="微软雅黑" w:hAnsi="微软雅黑" w:eastAsia="微软雅黑" w:cs="微软雅黑"/>
          <w:sz w:val="22"/>
          <w:szCs w:val="22"/>
        </w:rPr>
      </w:pPr>
    </w:p>
    <w:p>
      <w:pPr>
        <w:adjustRightInd w:val="0"/>
        <w:snapToGrid w:val="0"/>
        <w:spacing w:line="360" w:lineRule="auto"/>
        <w:rPr>
          <w:rFonts w:hint="eastAsia" w:ascii="微软雅黑" w:hAnsi="微软雅黑" w:eastAsia="微软雅黑" w:cs="微软雅黑"/>
          <w:b/>
          <w:bCs/>
          <w:sz w:val="28"/>
          <w:szCs w:val="28"/>
        </w:rPr>
      </w:pPr>
      <w:r>
        <w:rPr>
          <w:rFonts w:hint="eastAsia" w:ascii="微软雅黑" w:hAnsi="微软雅黑" w:eastAsia="微软雅黑" w:cs="微软雅黑"/>
          <w:b/>
          <w:bCs/>
          <w:sz w:val="28"/>
          <w:szCs w:val="28"/>
        </w:rPr>
        <w:t>2 设计调查过程</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20</w:t>
      </w:r>
      <w:r>
        <w:rPr>
          <w:rFonts w:hint="eastAsia" w:ascii="微软雅黑" w:hAnsi="微软雅黑" w:eastAsia="微软雅黑" w:cs="微软雅黑"/>
          <w:sz w:val="22"/>
          <w:szCs w:val="22"/>
          <w:lang w:val="en-US" w:eastAsia="zh-CN"/>
        </w:rPr>
        <w:t>21</w:t>
      </w:r>
      <w:r>
        <w:rPr>
          <w:rFonts w:hint="eastAsia" w:ascii="微软雅黑" w:hAnsi="微软雅黑" w:eastAsia="微软雅黑" w:cs="微软雅黑"/>
          <w:sz w:val="22"/>
          <w:szCs w:val="22"/>
        </w:rPr>
        <w:t>年9月受业主单位委托，由我公司负责重庆高速公路</w:t>
      </w:r>
      <w:r>
        <w:rPr>
          <w:rFonts w:hint="eastAsia" w:ascii="微软雅黑" w:hAnsi="微软雅黑" w:eastAsia="微软雅黑" w:cs="微软雅黑"/>
          <w:sz w:val="22"/>
          <w:szCs w:val="22"/>
          <w:lang w:val="en-US" w:eastAsia="zh-CN"/>
        </w:rPr>
        <w:t>东北营运分</w:t>
      </w:r>
      <w:r>
        <w:rPr>
          <w:rFonts w:hint="eastAsia" w:ascii="微软雅黑" w:hAnsi="微软雅黑" w:eastAsia="微软雅黑" w:cs="微软雅黑"/>
          <w:sz w:val="22"/>
          <w:szCs w:val="22"/>
        </w:rPr>
        <w:t>公司20</w:t>
      </w:r>
      <w:r>
        <w:rPr>
          <w:rFonts w:hint="eastAsia" w:ascii="微软雅黑" w:hAnsi="微软雅黑" w:eastAsia="微软雅黑" w:cs="微软雅黑"/>
          <w:sz w:val="22"/>
          <w:szCs w:val="22"/>
          <w:lang w:val="en-US" w:eastAsia="zh-CN"/>
        </w:rPr>
        <w:t>22</w:t>
      </w:r>
      <w:r>
        <w:rPr>
          <w:rFonts w:hint="eastAsia" w:ascii="微软雅黑" w:hAnsi="微软雅黑" w:eastAsia="微软雅黑" w:cs="微软雅黑"/>
          <w:sz w:val="22"/>
          <w:szCs w:val="22"/>
        </w:rPr>
        <w:t>年机电专项工程施工,20</w:t>
      </w:r>
      <w:r>
        <w:rPr>
          <w:rFonts w:hint="eastAsia" w:ascii="微软雅黑" w:hAnsi="微软雅黑" w:eastAsia="微软雅黑" w:cs="微软雅黑"/>
          <w:sz w:val="22"/>
          <w:szCs w:val="22"/>
          <w:lang w:val="en-US" w:eastAsia="zh-CN"/>
        </w:rPr>
        <w:t>21</w:t>
      </w:r>
      <w:r>
        <w:rPr>
          <w:rFonts w:hint="eastAsia" w:ascii="微软雅黑" w:hAnsi="微软雅黑" w:eastAsia="微软雅黑" w:cs="微软雅黑"/>
          <w:sz w:val="22"/>
          <w:szCs w:val="22"/>
        </w:rPr>
        <w:t>年10月至20</w:t>
      </w:r>
      <w:r>
        <w:rPr>
          <w:rFonts w:hint="eastAsia" w:ascii="微软雅黑" w:hAnsi="微软雅黑" w:eastAsia="微软雅黑" w:cs="微软雅黑"/>
          <w:sz w:val="22"/>
          <w:szCs w:val="22"/>
          <w:lang w:val="en-US" w:eastAsia="zh-CN"/>
        </w:rPr>
        <w:t>21</w:t>
      </w:r>
      <w:r>
        <w:rPr>
          <w:rFonts w:hint="eastAsia" w:ascii="微软雅黑" w:hAnsi="微软雅黑" w:eastAsia="微软雅黑" w:cs="微软雅黑"/>
          <w:sz w:val="22"/>
          <w:szCs w:val="22"/>
        </w:rPr>
        <w:t>年12月，我公司维护人员对金属物结构物数量进行统计并确认，在此基础上做出了相应的施工方案。</w:t>
      </w:r>
    </w:p>
    <w:p>
      <w:pPr>
        <w:spacing w:line="360" w:lineRule="auto"/>
        <w:ind w:firstLine="440" w:firstLineChars="200"/>
        <w:rPr>
          <w:rFonts w:hint="eastAsia" w:ascii="微软雅黑" w:hAnsi="微软雅黑" w:eastAsia="微软雅黑" w:cs="微软雅黑"/>
          <w:sz w:val="22"/>
          <w:szCs w:val="22"/>
        </w:rPr>
      </w:pPr>
    </w:p>
    <w:p>
      <w:pPr>
        <w:pStyle w:val="5"/>
        <w:adjustRightInd w:val="0"/>
        <w:snapToGrid w:val="0"/>
        <w:spacing w:line="360" w:lineRule="auto"/>
        <w:ind w:firstLine="0" w:firstLineChars="0"/>
        <w:rPr>
          <w:rFonts w:hint="eastAsia" w:ascii="微软雅黑" w:hAnsi="微软雅黑" w:eastAsia="微软雅黑" w:cs="微软雅黑"/>
          <w:b/>
          <w:bCs/>
          <w:sz w:val="28"/>
          <w:szCs w:val="28"/>
        </w:rPr>
      </w:pPr>
      <w:r>
        <w:rPr>
          <w:rFonts w:hint="eastAsia" w:ascii="微软雅黑" w:hAnsi="微软雅黑" w:eastAsia="微软雅黑" w:cs="微软雅黑"/>
          <w:b/>
          <w:bCs/>
          <w:sz w:val="28"/>
          <w:szCs w:val="28"/>
        </w:rPr>
        <w:t>3 设计方案</w:t>
      </w:r>
    </w:p>
    <w:p>
      <w:pPr>
        <w:spacing w:line="360" w:lineRule="auto"/>
        <w:rPr>
          <w:rFonts w:hint="eastAsia" w:ascii="微软雅黑" w:hAnsi="微软雅黑" w:eastAsia="微软雅黑" w:cs="微软雅黑"/>
          <w:sz w:val="22"/>
          <w:szCs w:val="22"/>
        </w:rPr>
      </w:pPr>
      <w:bookmarkStart w:id="0" w:name="_Toc360192277"/>
      <w:bookmarkStart w:id="1" w:name="_Toc435645305"/>
      <w:r>
        <w:rPr>
          <w:rFonts w:hint="eastAsia" w:ascii="微软雅黑" w:hAnsi="微软雅黑" w:eastAsia="微软雅黑" w:cs="微软雅黑"/>
          <w:sz w:val="22"/>
          <w:szCs w:val="22"/>
        </w:rPr>
        <w:t>（1）射流风机安装结构的稳固可靠情况</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1）风机外壳体变形、擦刮伤、碰撞伤情况；</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2）风机安全绳完好情况；</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3）连接部件的锈蚀情况；</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4）风机预埋钢板四周混凝土的完好情况；</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5）安装螺栓的紧固情况；</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6）预埋钢板与风机安装支架间焊缝的完好情况无损探伤检测；</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7）现场处置：除锈喷漆、螺栓紧固、补全螺母等。</w:t>
      </w:r>
    </w:p>
    <w:p>
      <w:pPr>
        <w:spacing w:line="360" w:lineRule="auto"/>
        <w:rPr>
          <w:rFonts w:hint="eastAsia" w:ascii="微软雅黑" w:hAnsi="微软雅黑" w:eastAsia="微软雅黑" w:cs="微软雅黑"/>
          <w:sz w:val="22"/>
          <w:szCs w:val="22"/>
        </w:rPr>
      </w:pPr>
      <w:r>
        <w:rPr>
          <w:rFonts w:hint="eastAsia" w:ascii="微软雅黑" w:hAnsi="微软雅黑" w:eastAsia="微软雅黑" w:cs="微软雅黑"/>
          <w:sz w:val="22"/>
          <w:szCs w:val="22"/>
        </w:rPr>
        <w:t>（2）电缆桥架安装结构的稳固可靠情况</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1）托架膨胀螺栓的紧固情况；</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2）托架螺母的紧固情况；</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3）桥架变形、损坏情况；</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4）托架膨胀螺栓锚固承载力测试；</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5）现场处置：除锈喷漆、螺栓紧固、补全螺母等。</w:t>
      </w:r>
    </w:p>
    <w:p>
      <w:pPr>
        <w:spacing w:line="360" w:lineRule="auto"/>
        <w:rPr>
          <w:rFonts w:hint="eastAsia" w:ascii="微软雅黑" w:hAnsi="微软雅黑" w:eastAsia="微软雅黑" w:cs="微软雅黑"/>
          <w:sz w:val="22"/>
          <w:szCs w:val="22"/>
        </w:rPr>
      </w:pPr>
      <w:r>
        <w:rPr>
          <w:rFonts w:hint="eastAsia" w:ascii="微软雅黑" w:hAnsi="微软雅黑" w:eastAsia="微软雅黑" w:cs="微软雅黑"/>
          <w:sz w:val="22"/>
          <w:szCs w:val="22"/>
        </w:rPr>
        <w:t>（3）电缆桥架（电缆金属线槽）安装结构的稳固可靠情况</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1）抱箍膨胀螺栓的紧固情况；</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2）抱箍螺母的紧固情况；</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3）金属线槽变形、损坏情况；</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4）金属线槽抱箍膨胀螺栓锚固承载力测试；</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5）现场处置：除锈喷漆、螺栓紧固、补全螺母等。</w:t>
      </w:r>
    </w:p>
    <w:p>
      <w:pPr>
        <w:spacing w:line="360" w:lineRule="auto"/>
        <w:rPr>
          <w:rFonts w:hint="eastAsia" w:ascii="微软雅黑" w:hAnsi="微软雅黑" w:eastAsia="微软雅黑" w:cs="微软雅黑"/>
          <w:sz w:val="22"/>
          <w:szCs w:val="22"/>
        </w:rPr>
      </w:pPr>
      <w:r>
        <w:rPr>
          <w:rFonts w:hint="eastAsia" w:ascii="微软雅黑" w:hAnsi="微软雅黑" w:eastAsia="微软雅黑" w:cs="微软雅黑"/>
          <w:sz w:val="22"/>
          <w:szCs w:val="22"/>
        </w:rPr>
        <w:t>（4）门架式</w:t>
      </w:r>
      <w:r>
        <w:rPr>
          <w:rFonts w:hint="eastAsia" w:ascii="微软雅黑" w:hAnsi="微软雅黑" w:eastAsia="微软雅黑" w:cs="微软雅黑"/>
          <w:sz w:val="22"/>
          <w:szCs w:val="22"/>
          <w:lang w:val="en-US" w:eastAsia="zh-CN"/>
        </w:rPr>
        <w:t>及F型</w:t>
      </w:r>
      <w:r>
        <w:rPr>
          <w:rFonts w:hint="eastAsia" w:ascii="微软雅黑" w:hAnsi="微软雅黑" w:eastAsia="微软雅黑" w:cs="微软雅黑"/>
          <w:sz w:val="22"/>
          <w:szCs w:val="22"/>
        </w:rPr>
        <w:t>可变信息情报板安装结构的稳固可靠情况</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1）基础预埋螺栓（杆）的紧固情况；</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2）基础预埋螺栓（杆）的锈蚀情况；</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3）立柱连接螺栓的紧固情况；</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4）护栏、机箱锈蚀情况；</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5）立柱及横梁焊缝的完好情况无损探伤检测；</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6）现场处置：除锈喷漆、螺栓紧固、补全螺母等。</w:t>
      </w:r>
    </w:p>
    <w:p>
      <w:pPr>
        <w:spacing w:line="360" w:lineRule="auto"/>
        <w:rPr>
          <w:rFonts w:hint="eastAsia" w:ascii="微软雅黑" w:hAnsi="微软雅黑" w:eastAsia="微软雅黑" w:cs="微软雅黑"/>
          <w:sz w:val="22"/>
          <w:szCs w:val="22"/>
        </w:rPr>
      </w:pPr>
      <w:r>
        <w:rPr>
          <w:rFonts w:hint="eastAsia" w:ascii="微软雅黑" w:hAnsi="微软雅黑" w:eastAsia="微软雅黑" w:cs="微软雅黑"/>
          <w:sz w:val="22"/>
          <w:szCs w:val="22"/>
        </w:rPr>
        <w:t>（5）洞内信息指示灯安装结构的稳固可靠情况</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1）连接部件的锈蚀情况；</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2）基础安装螺栓的紧固情况；</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3）安装支架变形、损坏情况；</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4）洞内信息指示灯基础安装螺栓锚固承载力测试；</w:t>
      </w:r>
    </w:p>
    <w:p>
      <w:pPr>
        <w:adjustRightInd w:val="0"/>
        <w:snapToGrid w:val="0"/>
        <w:spacing w:line="360" w:lineRule="auto"/>
        <w:ind w:firstLine="484" w:firstLineChars="220"/>
        <w:rPr>
          <w:rFonts w:hint="eastAsia" w:ascii="微软雅黑" w:hAnsi="微软雅黑" w:eastAsia="微软雅黑" w:cs="微软雅黑"/>
          <w:sz w:val="22"/>
          <w:szCs w:val="22"/>
          <w:lang w:eastAsia="zh-CN"/>
        </w:rPr>
      </w:pPr>
      <w:r>
        <w:rPr>
          <w:rFonts w:hint="eastAsia" w:ascii="微软雅黑" w:hAnsi="微软雅黑" w:eastAsia="微软雅黑" w:cs="微软雅黑"/>
          <w:sz w:val="22"/>
          <w:szCs w:val="22"/>
        </w:rPr>
        <w:t>5）现场处置：除锈喷漆、螺栓紧固、补全螺母等</w:t>
      </w:r>
      <w:r>
        <w:rPr>
          <w:rFonts w:hint="eastAsia" w:ascii="微软雅黑" w:hAnsi="微软雅黑" w:eastAsia="微软雅黑" w:cs="微软雅黑"/>
          <w:sz w:val="22"/>
          <w:szCs w:val="22"/>
          <w:lang w:eastAsia="zh-CN"/>
        </w:rPr>
        <w:t>，</w:t>
      </w:r>
    </w:p>
    <w:p>
      <w:pPr>
        <w:spacing w:line="360" w:lineRule="auto"/>
        <w:rPr>
          <w:rFonts w:hint="eastAsia" w:ascii="微软雅黑" w:hAnsi="微软雅黑" w:eastAsia="微软雅黑" w:cs="微软雅黑"/>
          <w:sz w:val="22"/>
          <w:szCs w:val="22"/>
        </w:rPr>
      </w:pPr>
      <w:r>
        <w:rPr>
          <w:rFonts w:hint="eastAsia" w:ascii="微软雅黑" w:hAnsi="微软雅黑" w:eastAsia="微软雅黑" w:cs="微软雅黑"/>
          <w:sz w:val="22"/>
          <w:szCs w:val="22"/>
        </w:rPr>
        <w:t>（</w:t>
      </w:r>
      <w:r>
        <w:rPr>
          <w:rFonts w:hint="eastAsia" w:ascii="微软雅黑" w:hAnsi="微软雅黑" w:eastAsia="微软雅黑" w:cs="微软雅黑"/>
          <w:sz w:val="22"/>
          <w:szCs w:val="22"/>
          <w:lang w:val="en-US" w:eastAsia="zh-CN"/>
        </w:rPr>
        <w:t>6</w:t>
      </w:r>
      <w:r>
        <w:rPr>
          <w:rFonts w:hint="eastAsia" w:ascii="微软雅黑" w:hAnsi="微软雅黑" w:eastAsia="微软雅黑" w:cs="微软雅黑"/>
          <w:sz w:val="22"/>
          <w:szCs w:val="22"/>
        </w:rPr>
        <w:t>）</w:t>
      </w:r>
      <w:r>
        <w:rPr>
          <w:rFonts w:hint="eastAsia" w:ascii="微软雅黑" w:hAnsi="微软雅黑" w:eastAsia="微软雅黑" w:cs="微软雅黑"/>
          <w:sz w:val="22"/>
          <w:szCs w:val="22"/>
          <w:lang w:val="en-US" w:eastAsia="zh-CN"/>
        </w:rPr>
        <w:t>ETC</w:t>
      </w:r>
      <w:r>
        <w:rPr>
          <w:rFonts w:hint="eastAsia" w:ascii="微软雅黑" w:hAnsi="微软雅黑" w:eastAsia="微软雅黑" w:cs="微软雅黑"/>
          <w:sz w:val="22"/>
          <w:szCs w:val="22"/>
        </w:rPr>
        <w:t>门架安装结构的稳固可靠情况</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1）基础预埋螺栓（杆）的紧固情况；</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2）基础预埋螺栓（杆）的锈蚀情况；</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3）立柱连接螺栓的紧固情况；</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4）护栏、机箱锈蚀情况；</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5）立柱及横梁焊缝的完好情况无损探伤检测；</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6）现场处置：除锈喷漆、螺栓紧固、补全螺母等。</w:t>
      </w:r>
    </w:p>
    <w:p>
      <w:pPr>
        <w:spacing w:line="360" w:lineRule="auto"/>
        <w:rPr>
          <w:rFonts w:hint="eastAsia" w:ascii="微软雅黑" w:hAnsi="微软雅黑" w:eastAsia="微软雅黑" w:cs="微软雅黑"/>
          <w:sz w:val="22"/>
          <w:szCs w:val="22"/>
        </w:rPr>
      </w:pPr>
      <w:r>
        <w:rPr>
          <w:rFonts w:hint="eastAsia" w:ascii="微软雅黑" w:hAnsi="微软雅黑" w:eastAsia="微软雅黑" w:cs="微软雅黑"/>
          <w:sz w:val="22"/>
          <w:szCs w:val="22"/>
        </w:rPr>
        <w:t>（</w:t>
      </w:r>
      <w:r>
        <w:rPr>
          <w:rFonts w:hint="eastAsia" w:ascii="微软雅黑" w:hAnsi="微软雅黑" w:eastAsia="微软雅黑" w:cs="微软雅黑"/>
          <w:sz w:val="22"/>
          <w:szCs w:val="22"/>
          <w:lang w:val="en-US" w:eastAsia="zh-CN"/>
        </w:rPr>
        <w:t>7</w:t>
      </w:r>
      <w:r>
        <w:rPr>
          <w:rFonts w:hint="eastAsia" w:ascii="微软雅黑" w:hAnsi="微软雅黑" w:eastAsia="微软雅黑" w:cs="微软雅黑"/>
          <w:sz w:val="22"/>
          <w:szCs w:val="22"/>
        </w:rPr>
        <w:t>）</w:t>
      </w:r>
      <w:r>
        <w:rPr>
          <w:rFonts w:hint="eastAsia" w:ascii="微软雅黑" w:hAnsi="微软雅黑" w:eastAsia="微软雅黑" w:cs="微软雅黑"/>
          <w:sz w:val="22"/>
          <w:szCs w:val="22"/>
          <w:lang w:val="en-US" w:eastAsia="zh-CN"/>
        </w:rPr>
        <w:t>交通信号灯</w:t>
      </w:r>
      <w:r>
        <w:rPr>
          <w:rFonts w:hint="eastAsia" w:ascii="微软雅黑" w:hAnsi="微软雅黑" w:eastAsia="微软雅黑" w:cs="微软雅黑"/>
          <w:sz w:val="22"/>
          <w:szCs w:val="22"/>
        </w:rPr>
        <w:t>安装结构的稳固可靠情况</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1）基础预埋螺栓（杆）的紧固情况；</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2）基础预埋螺栓（杆）的锈蚀情况；</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3）立柱连接螺栓的紧固情况；</w:t>
      </w:r>
    </w:p>
    <w:p>
      <w:pPr>
        <w:spacing w:line="360" w:lineRule="auto"/>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lang w:val="en-US" w:eastAsia="zh-CN"/>
        </w:rPr>
        <w:t>4</w:t>
      </w:r>
      <w:r>
        <w:rPr>
          <w:rFonts w:hint="eastAsia" w:ascii="微软雅黑" w:hAnsi="微软雅黑" w:eastAsia="微软雅黑" w:cs="微软雅黑"/>
          <w:sz w:val="22"/>
          <w:szCs w:val="22"/>
        </w:rPr>
        <w:t>）立柱及横</w:t>
      </w:r>
      <w:r>
        <w:rPr>
          <w:rFonts w:hint="eastAsia" w:ascii="微软雅黑" w:hAnsi="微软雅黑" w:eastAsia="微软雅黑" w:cs="微软雅黑"/>
          <w:sz w:val="22"/>
          <w:szCs w:val="22"/>
          <w:lang w:val="en-US" w:eastAsia="zh-CN"/>
        </w:rPr>
        <w:t>杆</w:t>
      </w:r>
      <w:r>
        <w:rPr>
          <w:rFonts w:hint="eastAsia" w:ascii="微软雅黑" w:hAnsi="微软雅黑" w:eastAsia="微软雅黑" w:cs="微软雅黑"/>
          <w:sz w:val="22"/>
          <w:szCs w:val="22"/>
        </w:rPr>
        <w:t>焊缝的完好情况无损探伤检测；</w:t>
      </w:r>
    </w:p>
    <w:p>
      <w:pPr>
        <w:spacing w:line="360" w:lineRule="auto"/>
        <w:ind w:firstLine="440" w:firstLineChars="200"/>
        <w:rPr>
          <w:rFonts w:hint="eastAsia" w:ascii="微软雅黑" w:hAnsi="微软雅黑" w:eastAsia="微软雅黑" w:cs="微软雅黑"/>
          <w:sz w:val="22"/>
          <w:szCs w:val="22"/>
          <w:lang w:eastAsia="zh-CN"/>
        </w:rPr>
      </w:pPr>
      <w:r>
        <w:rPr>
          <w:rFonts w:hint="eastAsia" w:ascii="微软雅黑" w:hAnsi="微软雅黑" w:eastAsia="微软雅黑" w:cs="微软雅黑"/>
          <w:sz w:val="22"/>
          <w:szCs w:val="22"/>
          <w:lang w:val="en-US" w:eastAsia="zh-CN"/>
        </w:rPr>
        <w:t>5</w:t>
      </w:r>
      <w:r>
        <w:rPr>
          <w:rFonts w:hint="eastAsia" w:ascii="微软雅黑" w:hAnsi="微软雅黑" w:eastAsia="微软雅黑" w:cs="微软雅黑"/>
          <w:sz w:val="22"/>
          <w:szCs w:val="22"/>
        </w:rPr>
        <w:t>）现场处置：除锈喷漆、螺栓紧固、补全螺母等。</w:t>
      </w:r>
    </w:p>
    <w:p>
      <w:pPr>
        <w:adjustRightInd w:val="0"/>
        <w:snapToGrid w:val="0"/>
        <w:spacing w:beforeLines="50" w:afterLines="50" w:line="360" w:lineRule="auto"/>
        <w:rPr>
          <w:rFonts w:hint="eastAsia" w:ascii="微软雅黑" w:hAnsi="微软雅黑" w:eastAsia="微软雅黑" w:cs="微软雅黑"/>
          <w:b/>
          <w:bCs w:val="0"/>
          <w:sz w:val="28"/>
          <w:szCs w:val="28"/>
        </w:rPr>
      </w:pPr>
      <w:bookmarkStart w:id="2" w:name="_Toc435645386"/>
      <w:bookmarkStart w:id="3" w:name="_Toc413401626"/>
      <w:bookmarkStart w:id="4" w:name="_Toc418520082"/>
      <w:r>
        <w:rPr>
          <w:rFonts w:hint="eastAsia" w:ascii="微软雅黑" w:hAnsi="微软雅黑" w:eastAsia="微软雅黑" w:cs="微软雅黑"/>
          <w:b/>
          <w:bCs w:val="0"/>
          <w:sz w:val="28"/>
          <w:szCs w:val="28"/>
        </w:rPr>
        <w:t>4 工程量清单及点位情况说明</w:t>
      </w:r>
    </w:p>
    <w:p>
      <w:pPr>
        <w:pStyle w:val="5"/>
        <w:adjustRightInd w:val="0"/>
        <w:snapToGrid w:val="0"/>
        <w:spacing w:line="360" w:lineRule="auto"/>
        <w:ind w:firstLine="0" w:firstLineChars="0"/>
        <w:rPr>
          <w:rFonts w:hint="eastAsia" w:ascii="微软雅黑" w:hAnsi="微软雅黑" w:eastAsia="微软雅黑" w:cs="微软雅黑"/>
          <w:b/>
          <w:bCs w:val="0"/>
          <w:sz w:val="24"/>
          <w:szCs w:val="24"/>
        </w:rPr>
      </w:pPr>
      <w:r>
        <w:rPr>
          <w:rFonts w:hint="eastAsia" w:ascii="微软雅黑" w:hAnsi="微软雅黑" w:eastAsia="微软雅黑" w:cs="微软雅黑"/>
          <w:b/>
          <w:bCs w:val="0"/>
          <w:sz w:val="24"/>
          <w:szCs w:val="24"/>
        </w:rPr>
        <w:t xml:space="preserve">4.1具体点位 </w:t>
      </w:r>
    </w:p>
    <w:tbl>
      <w:tblPr>
        <w:tblStyle w:val="2"/>
        <w:tblpPr w:leftFromText="180" w:rightFromText="180" w:vertAnchor="text" w:horzAnchor="page" w:tblpXSpec="center" w:tblpY="704"/>
        <w:tblOverlap w:val="never"/>
        <w:tblW w:w="9810" w:type="dxa"/>
        <w:jc w:val="center"/>
        <w:shd w:val="clear" w:color="auto" w:fill="auto"/>
        <w:tblLayout w:type="fixed"/>
        <w:tblCellMar>
          <w:top w:w="0" w:type="dxa"/>
          <w:left w:w="108" w:type="dxa"/>
          <w:bottom w:w="0" w:type="dxa"/>
          <w:right w:w="108" w:type="dxa"/>
        </w:tblCellMar>
      </w:tblPr>
      <w:tblGrid>
        <w:gridCol w:w="656"/>
        <w:gridCol w:w="876"/>
        <w:gridCol w:w="1365"/>
        <w:gridCol w:w="1243"/>
        <w:gridCol w:w="3060"/>
        <w:gridCol w:w="878"/>
        <w:gridCol w:w="917"/>
        <w:gridCol w:w="815"/>
      </w:tblGrid>
      <w:tr>
        <w:tblPrEx>
          <w:shd w:val="clear" w:color="auto" w:fill="auto"/>
          <w:tblCellMar>
            <w:top w:w="0" w:type="dxa"/>
            <w:left w:w="108" w:type="dxa"/>
            <w:bottom w:w="0" w:type="dxa"/>
            <w:right w:w="108" w:type="dxa"/>
          </w:tblCellMar>
        </w:tblPrEx>
        <w:trPr>
          <w:trHeight w:val="285" w:hRule="atLeast"/>
          <w:jc w:val="center"/>
        </w:trPr>
        <w:tc>
          <w:tcPr>
            <w:tcW w:w="9810" w:type="dxa"/>
            <w:gridSpan w:val="8"/>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风机检测点位</w:t>
            </w:r>
          </w:p>
        </w:tc>
      </w:tr>
      <w:tr>
        <w:tblPrEx>
          <w:shd w:val="clear" w:color="auto" w:fill="auto"/>
          <w:tblCellMar>
            <w:top w:w="0" w:type="dxa"/>
            <w:left w:w="108" w:type="dxa"/>
            <w:bottom w:w="0" w:type="dxa"/>
            <w:right w:w="108" w:type="dxa"/>
          </w:tblCellMar>
        </w:tblPrEx>
        <w:trPr>
          <w:trHeight w:val="285" w:hRule="atLeast"/>
          <w:jc w:val="center"/>
        </w:trPr>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序号</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路段</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点位</w:t>
            </w:r>
          </w:p>
        </w:tc>
        <w:tc>
          <w:tcPr>
            <w:tcW w:w="12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设备</w:t>
            </w:r>
          </w:p>
        </w:tc>
        <w:tc>
          <w:tcPr>
            <w:tcW w:w="30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规格型号</w:t>
            </w:r>
          </w:p>
        </w:tc>
        <w:tc>
          <w:tcPr>
            <w:tcW w:w="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单位</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数量</w:t>
            </w:r>
          </w:p>
        </w:tc>
        <w:tc>
          <w:tcPr>
            <w:tcW w:w="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备注</w:t>
            </w:r>
          </w:p>
        </w:tc>
      </w:tr>
      <w:tr>
        <w:tblPrEx>
          <w:shd w:val="clear" w:color="auto" w:fill="auto"/>
        </w:tblPrEx>
        <w:trPr>
          <w:trHeight w:val="570"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（X收费站、X隧道）</w:t>
            </w:r>
          </w:p>
        </w:tc>
        <w:tc>
          <w:tcPr>
            <w:tcW w:w="12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c>
          <w:tcPr>
            <w:tcW w:w="30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c>
          <w:tcPr>
            <w:tcW w:w="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4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rPr>
            </w:pPr>
            <w:r>
              <w:rPr>
                <w:rFonts w:hint="eastAsia" w:ascii="微软雅黑" w:hAnsi="微软雅黑" w:eastAsia="微软雅黑" w:cs="微软雅黑"/>
                <w:i w:val="0"/>
                <w:iCs w:val="0"/>
                <w:color w:val="000000"/>
                <w:sz w:val="20"/>
                <w:szCs w:val="20"/>
                <w:u w:val="none"/>
                <w:lang w:val="en-US" w:eastAsia="zh-CN"/>
              </w:rPr>
              <w:t>云奉路</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kern w:val="0"/>
                <w:sz w:val="20"/>
                <w:szCs w:val="20"/>
                <w:lang w:bidi="ar"/>
              </w:rPr>
              <w:t>红狮坝隧道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rPr>
            </w:pPr>
            <w:r>
              <w:rPr>
                <w:rFonts w:hint="eastAsia" w:ascii="微软雅黑" w:hAnsi="微软雅黑" w:eastAsia="微软雅黑" w:cs="微软雅黑"/>
                <w:i w:val="0"/>
                <w:iCs w:val="0"/>
                <w:color w:val="000000"/>
                <w:sz w:val="20"/>
                <w:szCs w:val="20"/>
                <w:u w:val="none"/>
                <w:lang w:val="en-US" w:eastAsia="zh-CN"/>
              </w:rPr>
              <w:t>风机</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SDS-11.2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 xml:space="preserve">台 </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12</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4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2</w:t>
            </w:r>
          </w:p>
        </w:tc>
        <w:tc>
          <w:tcPr>
            <w:tcW w:w="876"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kern w:val="0"/>
                <w:sz w:val="20"/>
                <w:szCs w:val="20"/>
                <w:lang w:bidi="ar"/>
              </w:rPr>
              <w:t>土地垭隧道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sz w:val="20"/>
                <w:szCs w:val="20"/>
                <w:u w:val="none"/>
                <w:lang w:val="en-US" w:eastAsia="zh-CN"/>
              </w:rPr>
              <w:t>风机</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SDS-11.2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 xml:space="preserve">台 </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4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3</w:t>
            </w:r>
          </w:p>
        </w:tc>
        <w:tc>
          <w:tcPr>
            <w:tcW w:w="876"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kern w:val="0"/>
                <w:sz w:val="20"/>
                <w:szCs w:val="20"/>
                <w:lang w:bidi="ar"/>
              </w:rPr>
              <w:t>庙垭口隧道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sz w:val="20"/>
                <w:szCs w:val="20"/>
                <w:u w:val="none"/>
                <w:lang w:val="en-US" w:eastAsia="zh-CN"/>
              </w:rPr>
              <w:t>风机</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SDS-11.2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 xml:space="preserve">台 </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12</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4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4</w:t>
            </w:r>
          </w:p>
        </w:tc>
        <w:tc>
          <w:tcPr>
            <w:tcW w:w="876"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金桥2#隧道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sz w:val="20"/>
                <w:szCs w:val="20"/>
                <w:u w:val="none"/>
                <w:lang w:val="en-US" w:eastAsia="zh-CN"/>
              </w:rPr>
              <w:t>风机</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SDS-11.2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 xml:space="preserve">台 </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4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rPr>
            </w:pPr>
            <w:r>
              <w:rPr>
                <w:rFonts w:hint="eastAsia" w:ascii="微软雅黑" w:hAnsi="微软雅黑" w:eastAsia="微软雅黑" w:cs="微软雅黑"/>
                <w:i w:val="0"/>
                <w:iCs w:val="0"/>
                <w:color w:val="000000"/>
                <w:sz w:val="20"/>
                <w:szCs w:val="20"/>
                <w:u w:val="none"/>
                <w:lang w:val="en-US" w:eastAsia="zh-CN"/>
              </w:rPr>
              <w:t>5</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top"/>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分界梁隧道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sz w:val="20"/>
                <w:szCs w:val="20"/>
                <w:u w:val="none"/>
                <w:lang w:val="en-US" w:eastAsia="zh-CN"/>
              </w:rPr>
              <w:t>风机</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SDS-11.2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 xml:space="preserve">台  </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32</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4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rPr>
            </w:pPr>
            <w:r>
              <w:rPr>
                <w:rFonts w:hint="eastAsia" w:ascii="微软雅黑" w:hAnsi="微软雅黑" w:eastAsia="微软雅黑" w:cs="微软雅黑"/>
                <w:i w:val="0"/>
                <w:iCs w:val="0"/>
                <w:color w:val="000000"/>
                <w:sz w:val="20"/>
                <w:szCs w:val="20"/>
                <w:u w:val="none"/>
                <w:lang w:val="en-US" w:eastAsia="zh-CN"/>
              </w:rPr>
              <w:t>6</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凤凰梁隧道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sz w:val="20"/>
                <w:szCs w:val="20"/>
                <w:u w:val="none"/>
                <w:lang w:val="en-US" w:eastAsia="zh-CN"/>
              </w:rPr>
              <w:t>风机</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SDS-11.2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 xml:space="preserve">台 </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32</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4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rPr>
            </w:pPr>
            <w:r>
              <w:rPr>
                <w:rFonts w:hint="eastAsia" w:ascii="微软雅黑" w:hAnsi="微软雅黑" w:eastAsia="微软雅黑" w:cs="微软雅黑"/>
                <w:i w:val="0"/>
                <w:iCs w:val="0"/>
                <w:color w:val="000000"/>
                <w:sz w:val="20"/>
                <w:szCs w:val="20"/>
                <w:u w:val="none"/>
                <w:lang w:val="en-US" w:eastAsia="zh-CN"/>
              </w:rPr>
              <w:t>7</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财神梁隧道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sz w:val="20"/>
                <w:szCs w:val="20"/>
                <w:u w:val="none"/>
                <w:lang w:val="en-US" w:eastAsia="zh-CN"/>
              </w:rPr>
              <w:t>风机</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SDS-11.2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 xml:space="preserve">台  </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32</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4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rPr>
            </w:pPr>
            <w:r>
              <w:rPr>
                <w:rFonts w:hint="eastAsia" w:ascii="微软雅黑" w:hAnsi="微软雅黑" w:eastAsia="微软雅黑" w:cs="微软雅黑"/>
                <w:i w:val="0"/>
                <w:iCs w:val="0"/>
                <w:color w:val="000000"/>
                <w:sz w:val="20"/>
                <w:szCs w:val="20"/>
                <w:u w:val="none"/>
                <w:lang w:val="en-US" w:eastAsia="zh-CN"/>
              </w:rPr>
              <w:t>8</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大垭合隧道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sz w:val="20"/>
                <w:szCs w:val="20"/>
                <w:u w:val="none"/>
                <w:lang w:val="en-US" w:eastAsia="zh-CN"/>
              </w:rPr>
              <w:t>风机</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SDS-11.2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 xml:space="preserve">台  </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12</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4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小计</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0"/>
                <w:szCs w:val="20"/>
                <w:u w:val="none"/>
                <w:lang w:val="en-US" w:eastAsia="zh-CN"/>
              </w:rPr>
            </w:pPr>
            <w:r>
              <w:rPr>
                <w:rFonts w:hint="eastAsia" w:ascii="微软雅黑" w:hAnsi="微软雅黑" w:eastAsia="微软雅黑" w:cs="微软雅黑"/>
                <w:b/>
                <w:bCs/>
                <w:i w:val="0"/>
                <w:iCs w:val="0"/>
                <w:color w:val="000000"/>
                <w:sz w:val="20"/>
                <w:szCs w:val="20"/>
                <w:u w:val="none"/>
                <w:lang w:val="en-US" w:eastAsia="zh-CN"/>
              </w:rPr>
              <w:t>164</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4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1</w:t>
            </w:r>
          </w:p>
        </w:tc>
        <w:tc>
          <w:tcPr>
            <w:tcW w:w="876" w:type="dxa"/>
            <w:vMerge w:val="restart"/>
            <w:tcBorders>
              <w:top w:val="single" w:color="000000" w:sz="4" w:space="0"/>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rPr>
            </w:pPr>
            <w:r>
              <w:rPr>
                <w:rFonts w:hint="eastAsia" w:ascii="微软雅黑" w:hAnsi="微软雅黑" w:eastAsia="微软雅黑" w:cs="微软雅黑"/>
                <w:i w:val="0"/>
                <w:iCs w:val="0"/>
                <w:color w:val="000000"/>
                <w:sz w:val="20"/>
                <w:szCs w:val="20"/>
                <w:u w:val="none"/>
                <w:lang w:val="en-US" w:eastAsia="zh-CN"/>
              </w:rPr>
              <w:t>奉巫路</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kern w:val="0"/>
                <w:sz w:val="20"/>
                <w:szCs w:val="20"/>
                <w:lang w:val="en-US" w:eastAsia="zh-CN" w:bidi="ar"/>
              </w:rPr>
              <w:t>摩天岭</w:t>
            </w:r>
            <w:r>
              <w:rPr>
                <w:rFonts w:hint="eastAsia" w:ascii="微软雅黑" w:hAnsi="微软雅黑" w:eastAsia="微软雅黑" w:cs="微软雅黑"/>
                <w:kern w:val="0"/>
                <w:sz w:val="20"/>
                <w:szCs w:val="20"/>
                <w:lang w:bidi="ar"/>
              </w:rPr>
              <w:t>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sz w:val="20"/>
                <w:szCs w:val="20"/>
                <w:u w:val="none"/>
                <w:lang w:val="en-US" w:eastAsia="zh-CN"/>
              </w:rPr>
              <w:t>风机</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SDS-11.2</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台</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sz w:val="20"/>
                <w:szCs w:val="20"/>
                <w:u w:val="none"/>
                <w:lang w:val="en-US" w:eastAsia="zh-CN"/>
              </w:rPr>
            </w:pPr>
            <w:r>
              <w:rPr>
                <w:rFonts w:hint="eastAsia" w:ascii="微软雅黑" w:hAnsi="微软雅黑" w:eastAsia="微软雅黑" w:cs="微软雅黑"/>
                <w:b w:val="0"/>
                <w:bCs w:val="0"/>
                <w:i w:val="0"/>
                <w:iCs w:val="0"/>
                <w:color w:val="000000"/>
                <w:sz w:val="20"/>
                <w:szCs w:val="20"/>
                <w:u w:val="none"/>
                <w:lang w:val="en-US" w:eastAsia="zh-CN"/>
              </w:rPr>
              <w:t>48</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4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2</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both"/>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kern w:val="0"/>
                <w:sz w:val="20"/>
                <w:szCs w:val="20"/>
                <w:lang w:val="en-US" w:eastAsia="zh-CN" w:bidi="ar"/>
              </w:rPr>
              <w:t>桃树垭</w:t>
            </w:r>
            <w:r>
              <w:rPr>
                <w:rFonts w:hint="eastAsia" w:ascii="微软雅黑" w:hAnsi="微软雅黑" w:eastAsia="微软雅黑" w:cs="微软雅黑"/>
                <w:kern w:val="0"/>
                <w:sz w:val="20"/>
                <w:szCs w:val="20"/>
                <w:lang w:bidi="ar"/>
              </w:rPr>
              <w:t>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sz w:val="20"/>
                <w:szCs w:val="20"/>
                <w:u w:val="none"/>
                <w:lang w:val="en-US" w:eastAsia="zh-CN"/>
              </w:rPr>
              <w:t>风机</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SDS-11.2</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台</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sz w:val="20"/>
                <w:szCs w:val="20"/>
                <w:u w:val="none"/>
                <w:lang w:val="en-US" w:eastAsia="zh-CN"/>
              </w:rPr>
            </w:pPr>
            <w:r>
              <w:rPr>
                <w:rFonts w:hint="eastAsia" w:ascii="微软雅黑" w:hAnsi="微软雅黑" w:eastAsia="微软雅黑" w:cs="微软雅黑"/>
                <w:b w:val="0"/>
                <w:bCs w:val="0"/>
                <w:i w:val="0"/>
                <w:iCs w:val="0"/>
                <w:color w:val="000000"/>
                <w:sz w:val="20"/>
                <w:szCs w:val="20"/>
                <w:u w:val="none"/>
                <w:lang w:val="en-US" w:eastAsia="zh-CN"/>
              </w:rPr>
              <w:t>8</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4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3</w:t>
            </w:r>
          </w:p>
        </w:tc>
        <w:tc>
          <w:tcPr>
            <w:tcW w:w="876" w:type="dxa"/>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kern w:val="0"/>
                <w:sz w:val="20"/>
                <w:szCs w:val="20"/>
                <w:lang w:val="en-US" w:eastAsia="zh-CN" w:bidi="ar"/>
              </w:rPr>
              <w:t>马垭口</w:t>
            </w:r>
            <w:r>
              <w:rPr>
                <w:rFonts w:hint="eastAsia" w:ascii="微软雅黑" w:hAnsi="微软雅黑" w:eastAsia="微软雅黑" w:cs="微软雅黑"/>
                <w:kern w:val="0"/>
                <w:sz w:val="20"/>
                <w:szCs w:val="20"/>
                <w:lang w:bidi="ar"/>
              </w:rPr>
              <w:t>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sz w:val="20"/>
                <w:szCs w:val="20"/>
                <w:u w:val="none"/>
                <w:lang w:val="en-US" w:eastAsia="zh-CN"/>
              </w:rPr>
              <w:t>风机</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SDS-11.2</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台</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sz w:val="20"/>
                <w:szCs w:val="20"/>
                <w:u w:val="none"/>
                <w:lang w:val="en-US" w:eastAsia="zh-CN"/>
              </w:rPr>
            </w:pPr>
            <w:r>
              <w:rPr>
                <w:rFonts w:hint="eastAsia" w:ascii="微软雅黑" w:hAnsi="微软雅黑" w:eastAsia="微软雅黑" w:cs="微软雅黑"/>
                <w:b w:val="0"/>
                <w:bCs w:val="0"/>
                <w:i w:val="0"/>
                <w:iCs w:val="0"/>
                <w:color w:val="000000"/>
                <w:sz w:val="20"/>
                <w:szCs w:val="20"/>
                <w:u w:val="none"/>
                <w:lang w:val="en-US" w:eastAsia="zh-CN"/>
              </w:rPr>
              <w:t>14</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4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小计</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0"/>
                <w:szCs w:val="20"/>
                <w:u w:val="none"/>
                <w:lang w:val="en-US" w:eastAsia="zh-CN"/>
              </w:rPr>
            </w:pPr>
            <w:r>
              <w:rPr>
                <w:rFonts w:hint="eastAsia" w:ascii="微软雅黑" w:hAnsi="微软雅黑" w:eastAsia="微软雅黑" w:cs="微软雅黑"/>
                <w:b/>
                <w:bCs/>
                <w:i w:val="0"/>
                <w:iCs w:val="0"/>
                <w:color w:val="000000"/>
                <w:sz w:val="20"/>
                <w:szCs w:val="20"/>
                <w:u w:val="none"/>
                <w:lang w:val="en-US" w:eastAsia="zh-CN"/>
              </w:rPr>
              <w:t>70</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rPr>
            </w:pPr>
          </w:p>
        </w:tc>
      </w:tr>
      <w:tr>
        <w:tblPrEx>
          <w:shd w:val="clear" w:color="auto" w:fill="auto"/>
        </w:tblPrEx>
        <w:trPr>
          <w:trHeight w:val="44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1</w:t>
            </w:r>
          </w:p>
        </w:tc>
        <w:tc>
          <w:tcPr>
            <w:tcW w:w="876" w:type="dxa"/>
            <w:vMerge w:val="restart"/>
            <w:tcBorders>
              <w:top w:val="single" w:color="000000" w:sz="4" w:space="0"/>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rPr>
            </w:pPr>
            <w:r>
              <w:rPr>
                <w:rFonts w:hint="eastAsia" w:ascii="微软雅黑" w:hAnsi="微软雅黑" w:eastAsia="微软雅黑" w:cs="微软雅黑"/>
                <w:i w:val="0"/>
                <w:iCs w:val="0"/>
                <w:color w:val="000000"/>
                <w:sz w:val="20"/>
                <w:szCs w:val="20"/>
                <w:u w:val="none"/>
                <w:lang w:val="en-US" w:eastAsia="zh-CN"/>
              </w:rPr>
              <w:t>奉溪路</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孙家崖隧道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sz w:val="20"/>
                <w:szCs w:val="20"/>
                <w:u w:val="none"/>
                <w:lang w:val="en-US" w:eastAsia="zh-CN"/>
              </w:rPr>
              <w:t>风机</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SDS（T）№11.2A  Y4-30KW</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台</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22</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4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2</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喜口池隧道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sz w:val="20"/>
                <w:szCs w:val="20"/>
                <w:u w:val="none"/>
                <w:lang w:val="en-US" w:eastAsia="zh-CN"/>
              </w:rPr>
              <w:t>风机</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SDS（T）№11.2A  Y4-30KW</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台</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14</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4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3</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王家坪隧道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sz w:val="20"/>
                <w:szCs w:val="20"/>
                <w:u w:val="none"/>
                <w:lang w:val="en-US" w:eastAsia="zh-CN"/>
              </w:rPr>
              <w:t>风机</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SDS（T）№11.2A  Y4-30KW</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台</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18</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4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4</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曲龙坡隧道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sz w:val="20"/>
                <w:szCs w:val="20"/>
                <w:u w:val="none"/>
                <w:lang w:val="en-US" w:eastAsia="zh-CN"/>
              </w:rPr>
              <w:t>风机</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SDS（T）№11.2A  Y4-30KW</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台</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10</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4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5</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红岩隧道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sz w:val="20"/>
                <w:szCs w:val="20"/>
                <w:u w:val="none"/>
                <w:lang w:val="en-US" w:eastAsia="zh-CN"/>
              </w:rPr>
              <w:t>风机</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SDS（T）№11.2A  Y4-30KW</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台</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10</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4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6</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上古隧道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sz w:val="20"/>
                <w:szCs w:val="20"/>
                <w:u w:val="none"/>
                <w:lang w:val="en-US" w:eastAsia="zh-CN"/>
              </w:rPr>
              <w:t>风机</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SDS（T）№11.2A  Y4-30KW</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台</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28</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4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7</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羊桥坝隧道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sz w:val="20"/>
                <w:szCs w:val="20"/>
                <w:u w:val="none"/>
                <w:lang w:val="en-US" w:eastAsia="zh-CN"/>
              </w:rPr>
              <w:t>风机</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SDS（T）№11.2A  Y4-30KW</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台</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20</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4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8</w:t>
            </w:r>
          </w:p>
        </w:tc>
        <w:tc>
          <w:tcPr>
            <w:tcW w:w="876" w:type="dxa"/>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凤凰隧道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sz w:val="20"/>
                <w:szCs w:val="20"/>
                <w:u w:val="none"/>
                <w:lang w:val="en-US" w:eastAsia="zh-CN"/>
              </w:rPr>
              <w:t>风机</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SDS（T）№11.2A  Y4-30KW</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台</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18</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4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小计</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0"/>
                <w:szCs w:val="20"/>
                <w:u w:val="none"/>
                <w:lang w:val="en-US" w:eastAsia="zh-CN"/>
              </w:rPr>
            </w:pPr>
            <w:r>
              <w:rPr>
                <w:rFonts w:hint="eastAsia" w:ascii="微软雅黑" w:hAnsi="微软雅黑" w:eastAsia="微软雅黑" w:cs="微软雅黑"/>
                <w:b/>
                <w:bCs/>
                <w:i w:val="0"/>
                <w:iCs w:val="0"/>
                <w:color w:val="000000"/>
                <w:sz w:val="20"/>
                <w:szCs w:val="20"/>
                <w:u w:val="none"/>
                <w:lang w:val="en-US" w:eastAsia="zh-CN"/>
              </w:rPr>
              <w:t>140</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4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合计</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0"/>
                <w:szCs w:val="20"/>
                <w:u w:val="none"/>
                <w:lang w:val="en-US" w:eastAsia="zh-CN"/>
              </w:rPr>
            </w:pPr>
            <w:r>
              <w:rPr>
                <w:rFonts w:hint="eastAsia" w:ascii="微软雅黑" w:hAnsi="微软雅黑" w:eastAsia="微软雅黑" w:cs="微软雅黑"/>
                <w:b/>
                <w:bCs/>
                <w:i w:val="0"/>
                <w:iCs w:val="0"/>
                <w:color w:val="000000"/>
                <w:sz w:val="20"/>
                <w:szCs w:val="20"/>
                <w:u w:val="none"/>
                <w:lang w:val="en-US" w:eastAsia="zh-CN"/>
              </w:rPr>
              <w:t>374</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500" w:hRule="atLeast"/>
          <w:jc w:val="center"/>
        </w:trPr>
        <w:tc>
          <w:tcPr>
            <w:tcW w:w="9810" w:type="dxa"/>
            <w:gridSpan w:val="8"/>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F情报板检测点位</w:t>
            </w:r>
          </w:p>
        </w:tc>
      </w:tr>
      <w:tr>
        <w:tblPrEx>
          <w:shd w:val="clear" w:color="auto" w:fill="auto"/>
          <w:tblCellMar>
            <w:top w:w="0" w:type="dxa"/>
            <w:left w:w="108" w:type="dxa"/>
            <w:bottom w:w="0" w:type="dxa"/>
            <w:right w:w="108" w:type="dxa"/>
          </w:tblCellMar>
        </w:tblPrEx>
        <w:trPr>
          <w:trHeight w:val="285" w:hRule="atLeast"/>
          <w:jc w:val="center"/>
        </w:trPr>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序号</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路段</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点位</w:t>
            </w:r>
          </w:p>
        </w:tc>
        <w:tc>
          <w:tcPr>
            <w:tcW w:w="12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设备</w:t>
            </w:r>
          </w:p>
        </w:tc>
        <w:tc>
          <w:tcPr>
            <w:tcW w:w="30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规格型号</w:t>
            </w:r>
          </w:p>
        </w:tc>
        <w:tc>
          <w:tcPr>
            <w:tcW w:w="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单位</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数量</w:t>
            </w:r>
          </w:p>
        </w:tc>
        <w:tc>
          <w:tcPr>
            <w:tcW w:w="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备注</w:t>
            </w:r>
          </w:p>
        </w:tc>
      </w:tr>
      <w:tr>
        <w:tblPrEx>
          <w:shd w:val="clear" w:color="auto" w:fill="auto"/>
          <w:tblCellMar>
            <w:top w:w="0" w:type="dxa"/>
            <w:left w:w="108" w:type="dxa"/>
            <w:bottom w:w="0" w:type="dxa"/>
            <w:right w:w="108" w:type="dxa"/>
          </w:tblCellMar>
        </w:tblPrEx>
        <w:trPr>
          <w:trHeight w:val="570" w:hRule="atLeast"/>
          <w:jc w:val="center"/>
        </w:trPr>
        <w:tc>
          <w:tcPr>
            <w:tcW w:w="656"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c>
          <w:tcPr>
            <w:tcW w:w="876"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（X收费站、X隧道）</w:t>
            </w:r>
          </w:p>
        </w:tc>
        <w:tc>
          <w:tcPr>
            <w:tcW w:w="1243"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c>
          <w:tcPr>
            <w:tcW w:w="306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c>
          <w:tcPr>
            <w:tcW w:w="878"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c>
          <w:tcPr>
            <w:tcW w:w="917"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c>
          <w:tcPr>
            <w:tcW w:w="815"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8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云奉路</w:t>
            </w:r>
          </w:p>
        </w:tc>
        <w:tc>
          <w:tcPr>
            <w:tcW w:w="13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kern w:val="0"/>
                <w:sz w:val="20"/>
                <w:szCs w:val="20"/>
                <w:lang w:bidi="ar"/>
              </w:rPr>
              <w:t>枣树垭隧道</w:t>
            </w:r>
          </w:p>
        </w:tc>
        <w:tc>
          <w:tcPr>
            <w:tcW w:w="124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F情报板</w:t>
            </w:r>
          </w:p>
        </w:tc>
        <w:tc>
          <w:tcPr>
            <w:tcW w:w="306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C-0630-KXB（悬臂式）</w:t>
            </w:r>
          </w:p>
        </w:tc>
        <w:tc>
          <w:tcPr>
            <w:tcW w:w="8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1</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2</w:t>
            </w:r>
          </w:p>
        </w:tc>
        <w:tc>
          <w:tcPr>
            <w:tcW w:w="876"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kern w:val="0"/>
                <w:sz w:val="20"/>
                <w:szCs w:val="20"/>
                <w:lang w:bidi="ar"/>
              </w:rPr>
              <w:t>红狮坝隧道</w:t>
            </w:r>
          </w:p>
        </w:tc>
        <w:tc>
          <w:tcPr>
            <w:tcW w:w="124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F情报板</w:t>
            </w:r>
          </w:p>
        </w:tc>
        <w:tc>
          <w:tcPr>
            <w:tcW w:w="30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C-0630-KXB（悬臂式）</w:t>
            </w:r>
          </w:p>
        </w:tc>
        <w:tc>
          <w:tcPr>
            <w:tcW w:w="8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2</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3</w:t>
            </w:r>
          </w:p>
        </w:tc>
        <w:tc>
          <w:tcPr>
            <w:tcW w:w="876"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kern w:val="0"/>
                <w:sz w:val="20"/>
                <w:szCs w:val="20"/>
                <w:lang w:bidi="ar"/>
              </w:rPr>
              <w:t>红狮互通</w:t>
            </w:r>
          </w:p>
        </w:tc>
        <w:tc>
          <w:tcPr>
            <w:tcW w:w="124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F情报板</w:t>
            </w:r>
          </w:p>
        </w:tc>
        <w:tc>
          <w:tcPr>
            <w:tcW w:w="306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C-0630-KXB（悬臂式）</w:t>
            </w:r>
          </w:p>
        </w:tc>
        <w:tc>
          <w:tcPr>
            <w:tcW w:w="8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1</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90"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4</w:t>
            </w:r>
          </w:p>
        </w:tc>
        <w:tc>
          <w:tcPr>
            <w:tcW w:w="876"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kern w:val="0"/>
                <w:sz w:val="20"/>
                <w:szCs w:val="20"/>
                <w:lang w:bidi="ar"/>
              </w:rPr>
              <w:t>锁口岩隧道</w:t>
            </w:r>
          </w:p>
        </w:tc>
        <w:tc>
          <w:tcPr>
            <w:tcW w:w="124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F情报板</w:t>
            </w:r>
          </w:p>
        </w:tc>
        <w:tc>
          <w:tcPr>
            <w:tcW w:w="306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C-0630-KXB（悬臂式）</w:t>
            </w:r>
          </w:p>
        </w:tc>
        <w:tc>
          <w:tcPr>
            <w:tcW w:w="8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1</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5</w:t>
            </w:r>
          </w:p>
        </w:tc>
        <w:tc>
          <w:tcPr>
            <w:tcW w:w="876"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kern w:val="0"/>
                <w:sz w:val="20"/>
                <w:szCs w:val="20"/>
                <w:lang w:bidi="ar"/>
              </w:rPr>
              <w:t>土地垭隧道</w:t>
            </w:r>
          </w:p>
        </w:tc>
        <w:tc>
          <w:tcPr>
            <w:tcW w:w="124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F情报板</w:t>
            </w:r>
          </w:p>
        </w:tc>
        <w:tc>
          <w:tcPr>
            <w:tcW w:w="306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C-0630-KXB（悬臂式）</w:t>
            </w:r>
          </w:p>
        </w:tc>
        <w:tc>
          <w:tcPr>
            <w:tcW w:w="8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2</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6</w:t>
            </w:r>
          </w:p>
        </w:tc>
        <w:tc>
          <w:tcPr>
            <w:tcW w:w="876"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kern w:val="0"/>
                <w:sz w:val="20"/>
                <w:szCs w:val="20"/>
                <w:lang w:bidi="ar"/>
              </w:rPr>
              <w:t>庙垭口隧道</w:t>
            </w:r>
          </w:p>
        </w:tc>
        <w:tc>
          <w:tcPr>
            <w:tcW w:w="124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F情报板</w:t>
            </w:r>
          </w:p>
        </w:tc>
        <w:tc>
          <w:tcPr>
            <w:tcW w:w="306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C-0630-KXB（悬臂式）</w:t>
            </w:r>
          </w:p>
        </w:tc>
        <w:tc>
          <w:tcPr>
            <w:tcW w:w="8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1</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7</w:t>
            </w:r>
          </w:p>
        </w:tc>
        <w:tc>
          <w:tcPr>
            <w:tcW w:w="876"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金桥2#隧道</w:t>
            </w:r>
          </w:p>
        </w:tc>
        <w:tc>
          <w:tcPr>
            <w:tcW w:w="124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F情报板</w:t>
            </w:r>
          </w:p>
        </w:tc>
        <w:tc>
          <w:tcPr>
            <w:tcW w:w="306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C-0630-KXB（悬臂式）</w:t>
            </w:r>
          </w:p>
        </w:tc>
        <w:tc>
          <w:tcPr>
            <w:tcW w:w="8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2</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8</w:t>
            </w:r>
          </w:p>
        </w:tc>
        <w:tc>
          <w:tcPr>
            <w:tcW w:w="876"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auto" w:sz="4" w:space="0"/>
              <w:left w:val="single" w:color="auto" w:sz="4" w:space="0"/>
              <w:bottom w:val="single" w:color="auto" w:sz="4" w:space="0"/>
              <w:right w:val="single" w:color="auto" w:sz="4" w:space="0"/>
            </w:tcBorders>
            <w:shd w:val="clear" w:color="auto" w:fill="auto"/>
            <w:vAlign w:val="top"/>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分界梁隧道</w:t>
            </w:r>
          </w:p>
        </w:tc>
        <w:tc>
          <w:tcPr>
            <w:tcW w:w="124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F情报板</w:t>
            </w:r>
          </w:p>
        </w:tc>
        <w:tc>
          <w:tcPr>
            <w:tcW w:w="306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C-0630-KXB（悬臂式）</w:t>
            </w:r>
          </w:p>
        </w:tc>
        <w:tc>
          <w:tcPr>
            <w:tcW w:w="8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2</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9</w:t>
            </w:r>
          </w:p>
        </w:tc>
        <w:tc>
          <w:tcPr>
            <w:tcW w:w="876"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auto" w:sz="4" w:space="0"/>
              <w:left w:val="single" w:color="auto" w:sz="4" w:space="0"/>
              <w:bottom w:val="single" w:color="auto" w:sz="4" w:space="0"/>
              <w:right w:val="single" w:color="auto" w:sz="4" w:space="0"/>
            </w:tcBorders>
            <w:shd w:val="clear" w:color="auto" w:fill="auto"/>
            <w:vAlign w:val="top"/>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奉节互通</w:t>
            </w:r>
          </w:p>
        </w:tc>
        <w:tc>
          <w:tcPr>
            <w:tcW w:w="124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F情报板</w:t>
            </w:r>
          </w:p>
        </w:tc>
        <w:tc>
          <w:tcPr>
            <w:tcW w:w="306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C-0630-KXB（悬臂式）</w:t>
            </w:r>
          </w:p>
        </w:tc>
        <w:tc>
          <w:tcPr>
            <w:tcW w:w="8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1</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PrEx>
        <w:trPr>
          <w:trHeight w:val="420"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10</w:t>
            </w:r>
          </w:p>
        </w:tc>
        <w:tc>
          <w:tcPr>
            <w:tcW w:w="876"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凤凰梁隧道</w:t>
            </w:r>
          </w:p>
        </w:tc>
        <w:tc>
          <w:tcPr>
            <w:tcW w:w="124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F情报板</w:t>
            </w:r>
          </w:p>
        </w:tc>
        <w:tc>
          <w:tcPr>
            <w:tcW w:w="306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C-0630-KXB（悬臂式）</w:t>
            </w:r>
          </w:p>
        </w:tc>
        <w:tc>
          <w:tcPr>
            <w:tcW w:w="8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1</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11</w:t>
            </w:r>
          </w:p>
        </w:tc>
        <w:tc>
          <w:tcPr>
            <w:tcW w:w="876"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夔门收费站</w:t>
            </w:r>
          </w:p>
        </w:tc>
        <w:tc>
          <w:tcPr>
            <w:tcW w:w="124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F情报板</w:t>
            </w:r>
          </w:p>
        </w:tc>
        <w:tc>
          <w:tcPr>
            <w:tcW w:w="306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u w:val="none"/>
              </w:rPr>
              <w:t>TXCMS-DC-BI</w:t>
            </w:r>
            <w:r>
              <w:rPr>
                <w:rFonts w:hint="eastAsia" w:ascii="微软雅黑" w:hAnsi="微软雅黑" w:eastAsia="微软雅黑" w:cs="微软雅黑"/>
                <w:sz w:val="20"/>
                <w:szCs w:val="20"/>
              </w:rPr>
              <w:t>（悬臂式）</w:t>
            </w:r>
          </w:p>
        </w:tc>
        <w:tc>
          <w:tcPr>
            <w:tcW w:w="8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1</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12</w:t>
            </w:r>
          </w:p>
        </w:tc>
        <w:tc>
          <w:tcPr>
            <w:tcW w:w="876"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财神梁隧道</w:t>
            </w:r>
          </w:p>
        </w:tc>
        <w:tc>
          <w:tcPr>
            <w:tcW w:w="124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F情报板</w:t>
            </w:r>
          </w:p>
        </w:tc>
        <w:tc>
          <w:tcPr>
            <w:tcW w:w="306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C-0630-KXB（悬臂式）</w:t>
            </w:r>
          </w:p>
        </w:tc>
        <w:tc>
          <w:tcPr>
            <w:tcW w:w="8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1</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13</w:t>
            </w:r>
          </w:p>
        </w:tc>
        <w:tc>
          <w:tcPr>
            <w:tcW w:w="876"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大垭合隧道</w:t>
            </w:r>
          </w:p>
        </w:tc>
        <w:tc>
          <w:tcPr>
            <w:tcW w:w="124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F情报板</w:t>
            </w:r>
          </w:p>
        </w:tc>
        <w:tc>
          <w:tcPr>
            <w:tcW w:w="306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C-0630-KXB（悬臂式）</w:t>
            </w:r>
          </w:p>
        </w:tc>
        <w:tc>
          <w:tcPr>
            <w:tcW w:w="8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1</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小计</w:t>
            </w:r>
          </w:p>
        </w:tc>
        <w:tc>
          <w:tcPr>
            <w:tcW w:w="876"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124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kern w:val="0"/>
                <w:sz w:val="20"/>
                <w:szCs w:val="20"/>
                <w:u w:val="none"/>
                <w:lang w:val="en-US" w:eastAsia="zh-CN" w:bidi="ar"/>
              </w:rPr>
            </w:pPr>
          </w:p>
        </w:tc>
        <w:tc>
          <w:tcPr>
            <w:tcW w:w="306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8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91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b/>
                <w:bCs/>
                <w:i w:val="0"/>
                <w:iCs w:val="0"/>
                <w:color w:val="000000"/>
                <w:kern w:val="0"/>
                <w:sz w:val="20"/>
                <w:szCs w:val="20"/>
                <w:u w:val="none"/>
                <w:lang w:val="en-US" w:eastAsia="zh-CN" w:bidi="ar"/>
              </w:rPr>
              <w:t>18</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1</w:t>
            </w:r>
          </w:p>
        </w:tc>
        <w:tc>
          <w:tcPr>
            <w:tcW w:w="876" w:type="dxa"/>
            <w:vMerge w:val="restart"/>
            <w:tcBorders>
              <w:top w:val="single" w:color="auto" w:sz="4" w:space="0"/>
              <w:left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rPr>
            </w:pPr>
            <w:r>
              <w:rPr>
                <w:rFonts w:hint="eastAsia" w:ascii="微软雅黑" w:hAnsi="微软雅黑" w:eastAsia="微软雅黑" w:cs="微软雅黑"/>
                <w:i w:val="0"/>
                <w:iCs w:val="0"/>
                <w:color w:val="000000"/>
                <w:sz w:val="20"/>
                <w:szCs w:val="20"/>
                <w:u w:val="none"/>
                <w:lang w:val="en-US" w:eastAsia="zh-CN"/>
              </w:rPr>
              <w:t>奉巫路</w:t>
            </w:r>
          </w:p>
        </w:tc>
        <w:tc>
          <w:tcPr>
            <w:tcW w:w="13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kern w:val="0"/>
                <w:sz w:val="20"/>
                <w:szCs w:val="20"/>
                <w:lang w:val="en-US" w:eastAsia="zh-CN" w:bidi="ar"/>
              </w:rPr>
              <w:t>草堂互通</w:t>
            </w:r>
          </w:p>
        </w:tc>
        <w:tc>
          <w:tcPr>
            <w:tcW w:w="124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F情报板</w:t>
            </w:r>
          </w:p>
        </w:tc>
        <w:tc>
          <w:tcPr>
            <w:tcW w:w="306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C-0630-KXB（悬臂式）</w:t>
            </w:r>
          </w:p>
        </w:tc>
        <w:tc>
          <w:tcPr>
            <w:tcW w:w="8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60" w:lineRule="auto"/>
              <w:jc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color w:val="auto"/>
                <w:sz w:val="20"/>
                <w:szCs w:val="20"/>
                <w:lang w:val="en-US" w:eastAsia="zh-CN"/>
              </w:rPr>
              <w:t>2</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PrEx>
        <w:trPr>
          <w:trHeight w:val="420"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2</w:t>
            </w:r>
          </w:p>
        </w:tc>
        <w:tc>
          <w:tcPr>
            <w:tcW w:w="876" w:type="dxa"/>
            <w:vMerge w:val="continue"/>
            <w:tcBorders>
              <w:left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both"/>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kern w:val="0"/>
                <w:sz w:val="20"/>
                <w:szCs w:val="20"/>
                <w:lang w:val="en-US" w:eastAsia="zh-CN" w:bidi="ar"/>
              </w:rPr>
              <w:t>双谭</w:t>
            </w:r>
            <w:r>
              <w:rPr>
                <w:rFonts w:hint="eastAsia" w:ascii="微软雅黑" w:hAnsi="微软雅黑" w:eastAsia="微软雅黑" w:cs="微软雅黑"/>
                <w:kern w:val="0"/>
                <w:sz w:val="20"/>
                <w:szCs w:val="20"/>
                <w:lang w:bidi="ar"/>
              </w:rPr>
              <w:t>隧道</w:t>
            </w:r>
            <w:r>
              <w:rPr>
                <w:rFonts w:hint="eastAsia" w:ascii="微软雅黑" w:hAnsi="微软雅黑" w:eastAsia="微软雅黑" w:cs="微软雅黑"/>
                <w:kern w:val="0"/>
                <w:sz w:val="20"/>
                <w:szCs w:val="20"/>
                <w:lang w:val="en-US" w:eastAsia="zh-CN" w:bidi="ar"/>
              </w:rPr>
              <w:t>奉节端</w:t>
            </w:r>
          </w:p>
        </w:tc>
        <w:tc>
          <w:tcPr>
            <w:tcW w:w="124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F情报板</w:t>
            </w:r>
          </w:p>
        </w:tc>
        <w:tc>
          <w:tcPr>
            <w:tcW w:w="306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C-0630-KXB（悬臂式）</w:t>
            </w:r>
          </w:p>
        </w:tc>
        <w:tc>
          <w:tcPr>
            <w:tcW w:w="8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60" w:lineRule="auto"/>
              <w:jc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color w:val="auto"/>
                <w:sz w:val="20"/>
                <w:szCs w:val="20"/>
                <w:lang w:val="en-US" w:eastAsia="zh-CN"/>
              </w:rPr>
              <w:t>1</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3</w:t>
            </w:r>
          </w:p>
        </w:tc>
        <w:tc>
          <w:tcPr>
            <w:tcW w:w="876" w:type="dxa"/>
            <w:vMerge w:val="continue"/>
            <w:tcBorders>
              <w:left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kern w:val="0"/>
                <w:sz w:val="20"/>
                <w:szCs w:val="20"/>
                <w:lang w:val="en-US" w:eastAsia="zh-CN" w:bidi="ar"/>
              </w:rPr>
              <w:t>摩天岭巫山端</w:t>
            </w:r>
          </w:p>
        </w:tc>
        <w:tc>
          <w:tcPr>
            <w:tcW w:w="124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F情报板</w:t>
            </w:r>
          </w:p>
        </w:tc>
        <w:tc>
          <w:tcPr>
            <w:tcW w:w="306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C-0630-KXB（悬臂式）</w:t>
            </w:r>
          </w:p>
        </w:tc>
        <w:tc>
          <w:tcPr>
            <w:tcW w:w="8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60" w:lineRule="auto"/>
              <w:jc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color w:val="auto"/>
                <w:sz w:val="20"/>
                <w:szCs w:val="20"/>
              </w:rPr>
              <w:t>1</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4</w:t>
            </w:r>
          </w:p>
        </w:tc>
        <w:tc>
          <w:tcPr>
            <w:tcW w:w="876" w:type="dxa"/>
            <w:vMerge w:val="continue"/>
            <w:tcBorders>
              <w:left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lang w:val="en-US" w:eastAsia="zh-CN"/>
              </w:rPr>
              <w:t>马垭口隧道</w:t>
            </w:r>
          </w:p>
        </w:tc>
        <w:tc>
          <w:tcPr>
            <w:tcW w:w="124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F情报板</w:t>
            </w:r>
          </w:p>
        </w:tc>
        <w:tc>
          <w:tcPr>
            <w:tcW w:w="306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C-0630-KXB（悬臂式）</w:t>
            </w:r>
          </w:p>
        </w:tc>
        <w:tc>
          <w:tcPr>
            <w:tcW w:w="8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60" w:lineRule="auto"/>
              <w:jc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color w:val="auto"/>
                <w:sz w:val="20"/>
                <w:szCs w:val="20"/>
                <w:lang w:val="en-US" w:eastAsia="zh-CN"/>
              </w:rPr>
              <w:t>2</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5</w:t>
            </w:r>
          </w:p>
        </w:tc>
        <w:tc>
          <w:tcPr>
            <w:tcW w:w="876" w:type="dxa"/>
            <w:vMerge w:val="continue"/>
            <w:tcBorders>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kern w:val="0"/>
                <w:sz w:val="20"/>
                <w:szCs w:val="20"/>
                <w:lang w:val="en-US" w:eastAsia="zh-CN" w:bidi="ar"/>
              </w:rPr>
              <w:t>巫山互通</w:t>
            </w:r>
          </w:p>
        </w:tc>
        <w:tc>
          <w:tcPr>
            <w:tcW w:w="124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F情报板</w:t>
            </w:r>
          </w:p>
        </w:tc>
        <w:tc>
          <w:tcPr>
            <w:tcW w:w="306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C-0630-KXB（悬臂式）</w:t>
            </w:r>
          </w:p>
        </w:tc>
        <w:tc>
          <w:tcPr>
            <w:tcW w:w="8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60" w:lineRule="auto"/>
              <w:jc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color w:val="auto"/>
                <w:sz w:val="20"/>
                <w:szCs w:val="20"/>
              </w:rPr>
              <w:t>1</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小计</w:t>
            </w:r>
          </w:p>
        </w:tc>
        <w:tc>
          <w:tcPr>
            <w:tcW w:w="876"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p>
        </w:tc>
        <w:tc>
          <w:tcPr>
            <w:tcW w:w="124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kern w:val="0"/>
                <w:sz w:val="20"/>
                <w:szCs w:val="20"/>
                <w:u w:val="none"/>
                <w:lang w:val="en-US" w:eastAsia="zh-CN" w:bidi="ar"/>
              </w:rPr>
            </w:pPr>
          </w:p>
        </w:tc>
        <w:tc>
          <w:tcPr>
            <w:tcW w:w="306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8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91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b/>
                <w:bCs/>
                <w:i w:val="0"/>
                <w:iCs w:val="0"/>
                <w:color w:val="000000"/>
                <w:kern w:val="0"/>
                <w:sz w:val="20"/>
                <w:szCs w:val="20"/>
                <w:u w:val="none"/>
                <w:lang w:val="en-US" w:eastAsia="zh-CN" w:bidi="ar"/>
              </w:rPr>
              <w:t>7</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145"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1</w:t>
            </w:r>
          </w:p>
        </w:tc>
        <w:tc>
          <w:tcPr>
            <w:tcW w:w="876" w:type="dxa"/>
            <w:vMerge w:val="restart"/>
            <w:tcBorders>
              <w:top w:val="single" w:color="auto" w:sz="4" w:space="0"/>
              <w:left w:val="single" w:color="auto" w:sz="4" w:space="0"/>
              <w:right w:val="single" w:color="auto" w:sz="4" w:space="0"/>
            </w:tcBorders>
            <w:shd w:val="clear" w:color="auto" w:fill="auto"/>
            <w:noWrap/>
            <w:vAlign w:val="center"/>
          </w:tcPr>
          <w:p>
            <w:pPr>
              <w:tabs>
                <w:tab w:val="left" w:pos="225"/>
              </w:tabs>
              <w:jc w:val="left"/>
              <w:rPr>
                <w:rFonts w:hint="eastAsia" w:ascii="微软雅黑" w:hAnsi="微软雅黑" w:eastAsia="微软雅黑" w:cs="微软雅黑"/>
                <w:i w:val="0"/>
                <w:iCs w:val="0"/>
                <w:color w:val="auto"/>
                <w:sz w:val="20"/>
                <w:szCs w:val="20"/>
                <w:u w:val="none"/>
                <w:lang w:val="en-US" w:eastAsia="zh-CN"/>
              </w:rPr>
            </w:pPr>
            <w:r>
              <w:rPr>
                <w:rFonts w:hint="eastAsia" w:ascii="微软雅黑" w:hAnsi="微软雅黑" w:eastAsia="微软雅黑" w:cs="微软雅黑"/>
                <w:i w:val="0"/>
                <w:iCs w:val="0"/>
                <w:color w:val="auto"/>
                <w:sz w:val="20"/>
                <w:szCs w:val="20"/>
                <w:u w:val="none"/>
                <w:lang w:val="en-US" w:eastAsia="zh-CN"/>
              </w:rPr>
              <w:t>奉溪路</w:t>
            </w:r>
          </w:p>
        </w:tc>
        <w:tc>
          <w:tcPr>
            <w:tcW w:w="13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巫溪互通</w:t>
            </w:r>
          </w:p>
        </w:tc>
        <w:tc>
          <w:tcPr>
            <w:tcW w:w="124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color w:val="auto"/>
                <w:sz w:val="20"/>
                <w:szCs w:val="20"/>
              </w:rPr>
            </w:pPr>
            <w:r>
              <w:rPr>
                <w:rFonts w:hint="eastAsia" w:ascii="微软雅黑" w:hAnsi="微软雅黑" w:eastAsia="微软雅黑" w:cs="微软雅黑"/>
                <w:color w:val="auto"/>
                <w:sz w:val="20"/>
                <w:szCs w:val="20"/>
              </w:rPr>
              <w:t>F情报板</w:t>
            </w:r>
          </w:p>
        </w:tc>
        <w:tc>
          <w:tcPr>
            <w:tcW w:w="306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中海科技JJ-KXB2.4m*1.6m</w:t>
            </w:r>
          </w:p>
        </w:tc>
        <w:tc>
          <w:tcPr>
            <w:tcW w:w="8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套</w:t>
            </w:r>
          </w:p>
        </w:tc>
        <w:tc>
          <w:tcPr>
            <w:tcW w:w="91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1</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190"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2</w:t>
            </w:r>
          </w:p>
        </w:tc>
        <w:tc>
          <w:tcPr>
            <w:tcW w:w="876" w:type="dxa"/>
            <w:vMerge w:val="continue"/>
            <w:tcBorders>
              <w:left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auto"/>
                <w:sz w:val="20"/>
                <w:szCs w:val="20"/>
                <w:u w:val="none"/>
                <w:lang w:val="en-US" w:eastAsia="zh-CN"/>
              </w:rPr>
            </w:pPr>
          </w:p>
        </w:tc>
        <w:tc>
          <w:tcPr>
            <w:tcW w:w="13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羊桥坝隧道</w:t>
            </w:r>
          </w:p>
        </w:tc>
        <w:tc>
          <w:tcPr>
            <w:tcW w:w="124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color w:val="auto"/>
                <w:sz w:val="20"/>
                <w:szCs w:val="20"/>
              </w:rPr>
            </w:pPr>
            <w:r>
              <w:rPr>
                <w:rFonts w:hint="eastAsia" w:ascii="微软雅黑" w:hAnsi="微软雅黑" w:eastAsia="微软雅黑" w:cs="微软雅黑"/>
                <w:color w:val="auto"/>
                <w:sz w:val="20"/>
                <w:szCs w:val="20"/>
              </w:rPr>
              <w:t>F情报板</w:t>
            </w:r>
          </w:p>
        </w:tc>
        <w:tc>
          <w:tcPr>
            <w:tcW w:w="306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中海科技JJ-KXB2.4m*1.6m</w:t>
            </w:r>
          </w:p>
        </w:tc>
        <w:tc>
          <w:tcPr>
            <w:tcW w:w="8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套</w:t>
            </w:r>
          </w:p>
        </w:tc>
        <w:tc>
          <w:tcPr>
            <w:tcW w:w="91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2</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184"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3</w:t>
            </w:r>
          </w:p>
        </w:tc>
        <w:tc>
          <w:tcPr>
            <w:tcW w:w="876" w:type="dxa"/>
            <w:vMerge w:val="continue"/>
            <w:tcBorders>
              <w:left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auto"/>
                <w:sz w:val="20"/>
                <w:szCs w:val="20"/>
                <w:u w:val="none"/>
                <w:lang w:val="en-US" w:eastAsia="zh-CN"/>
              </w:rPr>
            </w:pPr>
          </w:p>
        </w:tc>
        <w:tc>
          <w:tcPr>
            <w:tcW w:w="13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上磺互通</w:t>
            </w:r>
          </w:p>
        </w:tc>
        <w:tc>
          <w:tcPr>
            <w:tcW w:w="124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color w:val="auto"/>
                <w:sz w:val="20"/>
                <w:szCs w:val="20"/>
              </w:rPr>
            </w:pPr>
            <w:r>
              <w:rPr>
                <w:rFonts w:hint="eastAsia" w:ascii="微软雅黑" w:hAnsi="微软雅黑" w:eastAsia="微软雅黑" w:cs="微软雅黑"/>
                <w:color w:val="auto"/>
                <w:sz w:val="20"/>
                <w:szCs w:val="20"/>
              </w:rPr>
              <w:t>F情报板</w:t>
            </w:r>
          </w:p>
        </w:tc>
        <w:tc>
          <w:tcPr>
            <w:tcW w:w="306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中海科技JJ-KXB2.4m*1.6m</w:t>
            </w:r>
          </w:p>
        </w:tc>
        <w:tc>
          <w:tcPr>
            <w:tcW w:w="8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套</w:t>
            </w:r>
          </w:p>
        </w:tc>
        <w:tc>
          <w:tcPr>
            <w:tcW w:w="91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2</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195"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4</w:t>
            </w:r>
          </w:p>
        </w:tc>
        <w:tc>
          <w:tcPr>
            <w:tcW w:w="876" w:type="dxa"/>
            <w:vMerge w:val="continue"/>
            <w:tcBorders>
              <w:left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auto"/>
                <w:sz w:val="20"/>
                <w:szCs w:val="20"/>
                <w:u w:val="none"/>
                <w:lang w:val="en-US" w:eastAsia="zh-CN"/>
              </w:rPr>
            </w:pPr>
          </w:p>
        </w:tc>
        <w:tc>
          <w:tcPr>
            <w:tcW w:w="13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红岩隧道</w:t>
            </w:r>
          </w:p>
        </w:tc>
        <w:tc>
          <w:tcPr>
            <w:tcW w:w="124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color w:val="auto"/>
                <w:sz w:val="20"/>
                <w:szCs w:val="20"/>
              </w:rPr>
            </w:pPr>
            <w:r>
              <w:rPr>
                <w:rFonts w:hint="eastAsia" w:ascii="微软雅黑" w:hAnsi="微软雅黑" w:eastAsia="微软雅黑" w:cs="微软雅黑"/>
                <w:color w:val="auto"/>
                <w:sz w:val="20"/>
                <w:szCs w:val="20"/>
              </w:rPr>
              <w:t>F情报板</w:t>
            </w:r>
          </w:p>
        </w:tc>
        <w:tc>
          <w:tcPr>
            <w:tcW w:w="306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中海科技JJ-KXB2.4m*1.6m</w:t>
            </w:r>
          </w:p>
        </w:tc>
        <w:tc>
          <w:tcPr>
            <w:tcW w:w="8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套</w:t>
            </w:r>
          </w:p>
        </w:tc>
        <w:tc>
          <w:tcPr>
            <w:tcW w:w="91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1</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127"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5</w:t>
            </w:r>
          </w:p>
        </w:tc>
        <w:tc>
          <w:tcPr>
            <w:tcW w:w="876" w:type="dxa"/>
            <w:vMerge w:val="continue"/>
            <w:tcBorders>
              <w:left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auto"/>
                <w:sz w:val="20"/>
                <w:szCs w:val="20"/>
                <w:u w:val="none"/>
                <w:lang w:val="en-US" w:eastAsia="zh-CN"/>
              </w:rPr>
            </w:pPr>
          </w:p>
        </w:tc>
        <w:tc>
          <w:tcPr>
            <w:tcW w:w="13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曲龙坡隧道</w:t>
            </w:r>
          </w:p>
        </w:tc>
        <w:tc>
          <w:tcPr>
            <w:tcW w:w="124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color w:val="auto"/>
                <w:sz w:val="20"/>
                <w:szCs w:val="20"/>
              </w:rPr>
            </w:pPr>
            <w:r>
              <w:rPr>
                <w:rFonts w:hint="eastAsia" w:ascii="微软雅黑" w:hAnsi="微软雅黑" w:eastAsia="微软雅黑" w:cs="微软雅黑"/>
                <w:color w:val="auto"/>
                <w:sz w:val="20"/>
                <w:szCs w:val="20"/>
              </w:rPr>
              <w:t>F情报板</w:t>
            </w:r>
          </w:p>
        </w:tc>
        <w:tc>
          <w:tcPr>
            <w:tcW w:w="306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中海科技JJ-KXB2.4m*1.6m</w:t>
            </w:r>
          </w:p>
        </w:tc>
        <w:tc>
          <w:tcPr>
            <w:tcW w:w="8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套</w:t>
            </w:r>
          </w:p>
        </w:tc>
        <w:tc>
          <w:tcPr>
            <w:tcW w:w="91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1</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144"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6</w:t>
            </w:r>
          </w:p>
        </w:tc>
        <w:tc>
          <w:tcPr>
            <w:tcW w:w="876" w:type="dxa"/>
            <w:vMerge w:val="continue"/>
            <w:tcBorders>
              <w:left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auto"/>
                <w:sz w:val="20"/>
                <w:szCs w:val="20"/>
                <w:u w:val="none"/>
                <w:lang w:val="en-US" w:eastAsia="zh-CN"/>
              </w:rPr>
            </w:pPr>
          </w:p>
        </w:tc>
        <w:tc>
          <w:tcPr>
            <w:tcW w:w="13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喜口池隧道</w:t>
            </w:r>
          </w:p>
        </w:tc>
        <w:tc>
          <w:tcPr>
            <w:tcW w:w="124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color w:val="auto"/>
                <w:sz w:val="20"/>
                <w:szCs w:val="20"/>
              </w:rPr>
            </w:pPr>
            <w:r>
              <w:rPr>
                <w:rFonts w:hint="eastAsia" w:ascii="微软雅黑" w:hAnsi="微软雅黑" w:eastAsia="微软雅黑" w:cs="微软雅黑"/>
                <w:color w:val="auto"/>
                <w:sz w:val="20"/>
                <w:szCs w:val="20"/>
              </w:rPr>
              <w:t>F情报板</w:t>
            </w:r>
          </w:p>
        </w:tc>
        <w:tc>
          <w:tcPr>
            <w:tcW w:w="306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中海科技JJ-KXB2.4m*1.6m</w:t>
            </w:r>
          </w:p>
        </w:tc>
        <w:tc>
          <w:tcPr>
            <w:tcW w:w="8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套</w:t>
            </w:r>
          </w:p>
        </w:tc>
        <w:tc>
          <w:tcPr>
            <w:tcW w:w="91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2</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149"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7</w:t>
            </w:r>
          </w:p>
        </w:tc>
        <w:tc>
          <w:tcPr>
            <w:tcW w:w="876" w:type="dxa"/>
            <w:vMerge w:val="continue"/>
            <w:tcBorders>
              <w:left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auto"/>
                <w:sz w:val="20"/>
                <w:szCs w:val="20"/>
                <w:u w:val="none"/>
                <w:lang w:val="en-US" w:eastAsia="zh-CN"/>
              </w:rPr>
            </w:pPr>
          </w:p>
        </w:tc>
        <w:tc>
          <w:tcPr>
            <w:tcW w:w="13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孙家崖隧道</w:t>
            </w:r>
          </w:p>
        </w:tc>
        <w:tc>
          <w:tcPr>
            <w:tcW w:w="124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color w:val="auto"/>
                <w:sz w:val="20"/>
                <w:szCs w:val="20"/>
              </w:rPr>
            </w:pPr>
            <w:r>
              <w:rPr>
                <w:rFonts w:hint="eastAsia" w:ascii="微软雅黑" w:hAnsi="微软雅黑" w:eastAsia="微软雅黑" w:cs="微软雅黑"/>
                <w:color w:val="auto"/>
                <w:sz w:val="20"/>
                <w:szCs w:val="20"/>
              </w:rPr>
              <w:t>F情报板</w:t>
            </w:r>
          </w:p>
        </w:tc>
        <w:tc>
          <w:tcPr>
            <w:tcW w:w="306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中海科技JJ-KXB2.4m*1.6m</w:t>
            </w:r>
          </w:p>
        </w:tc>
        <w:tc>
          <w:tcPr>
            <w:tcW w:w="8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套</w:t>
            </w:r>
          </w:p>
        </w:tc>
        <w:tc>
          <w:tcPr>
            <w:tcW w:w="91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2</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286"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8</w:t>
            </w:r>
          </w:p>
        </w:tc>
        <w:tc>
          <w:tcPr>
            <w:tcW w:w="876" w:type="dxa"/>
            <w:vMerge w:val="continue"/>
            <w:tcBorders>
              <w:left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auto"/>
                <w:sz w:val="20"/>
                <w:szCs w:val="20"/>
                <w:u w:val="none"/>
              </w:rPr>
            </w:pPr>
          </w:p>
        </w:tc>
        <w:tc>
          <w:tcPr>
            <w:tcW w:w="13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镇泉隧道</w:t>
            </w:r>
          </w:p>
        </w:tc>
        <w:tc>
          <w:tcPr>
            <w:tcW w:w="12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color w:val="auto"/>
                <w:sz w:val="20"/>
                <w:szCs w:val="20"/>
              </w:rPr>
              <w:t>F情报板</w:t>
            </w:r>
          </w:p>
        </w:tc>
        <w:tc>
          <w:tcPr>
            <w:tcW w:w="306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深圳同鑫</w:t>
            </w:r>
            <w:r>
              <w:rPr>
                <w:rFonts w:hint="eastAsia" w:ascii="微软雅黑" w:hAnsi="微软雅黑" w:eastAsia="微软雅黑" w:cs="微软雅黑"/>
                <w:color w:val="auto"/>
                <w:sz w:val="20"/>
                <w:szCs w:val="20"/>
              </w:rPr>
              <w:t>TXCMS—DC32—B1</w:t>
            </w:r>
          </w:p>
        </w:tc>
        <w:tc>
          <w:tcPr>
            <w:tcW w:w="8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套</w:t>
            </w:r>
          </w:p>
        </w:tc>
        <w:tc>
          <w:tcPr>
            <w:tcW w:w="91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1</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rPr>
            </w:pPr>
          </w:p>
        </w:tc>
      </w:tr>
      <w:tr>
        <w:tblPrEx>
          <w:shd w:val="clear" w:color="auto" w:fill="auto"/>
          <w:tblCellMar>
            <w:top w:w="0" w:type="dxa"/>
            <w:left w:w="108" w:type="dxa"/>
            <w:bottom w:w="0" w:type="dxa"/>
            <w:right w:w="108" w:type="dxa"/>
          </w:tblCellMar>
        </w:tblPrEx>
        <w:trPr>
          <w:trHeight w:val="144"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9</w:t>
            </w:r>
          </w:p>
        </w:tc>
        <w:tc>
          <w:tcPr>
            <w:tcW w:w="876" w:type="dxa"/>
            <w:vMerge w:val="continue"/>
            <w:tcBorders>
              <w:left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auto"/>
                <w:sz w:val="20"/>
                <w:szCs w:val="20"/>
                <w:u w:val="none"/>
              </w:rPr>
            </w:pPr>
          </w:p>
        </w:tc>
        <w:tc>
          <w:tcPr>
            <w:tcW w:w="13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孙家崖隧道</w:t>
            </w:r>
          </w:p>
        </w:tc>
        <w:tc>
          <w:tcPr>
            <w:tcW w:w="12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color w:val="auto"/>
                <w:sz w:val="20"/>
                <w:szCs w:val="20"/>
              </w:rPr>
            </w:pPr>
            <w:r>
              <w:rPr>
                <w:rFonts w:hint="eastAsia" w:ascii="微软雅黑" w:hAnsi="微软雅黑" w:eastAsia="微软雅黑" w:cs="微软雅黑"/>
                <w:color w:val="auto"/>
                <w:sz w:val="20"/>
                <w:szCs w:val="20"/>
              </w:rPr>
              <w:t>F情报板</w:t>
            </w:r>
          </w:p>
        </w:tc>
        <w:tc>
          <w:tcPr>
            <w:tcW w:w="306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深圳同鑫</w:t>
            </w:r>
            <w:r>
              <w:rPr>
                <w:rFonts w:hint="eastAsia" w:ascii="微软雅黑" w:hAnsi="微软雅黑" w:eastAsia="微软雅黑" w:cs="微软雅黑"/>
                <w:color w:val="auto"/>
                <w:sz w:val="20"/>
                <w:szCs w:val="20"/>
              </w:rPr>
              <w:t>TXCMS—DC32—B1</w:t>
            </w:r>
          </w:p>
        </w:tc>
        <w:tc>
          <w:tcPr>
            <w:tcW w:w="8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套</w:t>
            </w:r>
          </w:p>
        </w:tc>
        <w:tc>
          <w:tcPr>
            <w:tcW w:w="91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1</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275"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10</w:t>
            </w:r>
          </w:p>
        </w:tc>
        <w:tc>
          <w:tcPr>
            <w:tcW w:w="876" w:type="dxa"/>
            <w:vMerge w:val="continue"/>
            <w:tcBorders>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auto"/>
                <w:sz w:val="20"/>
                <w:szCs w:val="20"/>
                <w:u w:val="none"/>
              </w:rPr>
            </w:pPr>
          </w:p>
        </w:tc>
        <w:tc>
          <w:tcPr>
            <w:tcW w:w="13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寂静互通</w:t>
            </w:r>
          </w:p>
        </w:tc>
        <w:tc>
          <w:tcPr>
            <w:tcW w:w="12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color w:val="auto"/>
                <w:sz w:val="20"/>
                <w:szCs w:val="20"/>
              </w:rPr>
              <w:t>F情报板</w:t>
            </w:r>
          </w:p>
        </w:tc>
        <w:tc>
          <w:tcPr>
            <w:tcW w:w="306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重庆创迪KXB-10P-A1-F253.2*1.6</w:t>
            </w:r>
          </w:p>
        </w:tc>
        <w:tc>
          <w:tcPr>
            <w:tcW w:w="8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套</w:t>
            </w:r>
          </w:p>
        </w:tc>
        <w:tc>
          <w:tcPr>
            <w:tcW w:w="91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2</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小计</w:t>
            </w:r>
          </w:p>
        </w:tc>
        <w:tc>
          <w:tcPr>
            <w:tcW w:w="876"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auto"/>
                <w:sz w:val="20"/>
                <w:szCs w:val="20"/>
                <w:u w:val="none"/>
              </w:rPr>
            </w:pPr>
          </w:p>
        </w:tc>
        <w:tc>
          <w:tcPr>
            <w:tcW w:w="13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p>
        </w:tc>
        <w:tc>
          <w:tcPr>
            <w:tcW w:w="12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p>
        </w:tc>
        <w:tc>
          <w:tcPr>
            <w:tcW w:w="306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p>
        </w:tc>
        <w:tc>
          <w:tcPr>
            <w:tcW w:w="8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p>
        </w:tc>
        <w:tc>
          <w:tcPr>
            <w:tcW w:w="91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b/>
                <w:bCs/>
                <w:i w:val="0"/>
                <w:iCs w:val="0"/>
                <w:color w:val="auto"/>
                <w:kern w:val="0"/>
                <w:sz w:val="20"/>
                <w:szCs w:val="20"/>
                <w:u w:val="none"/>
                <w:lang w:val="en-US" w:eastAsia="zh-CN" w:bidi="ar"/>
              </w:rPr>
              <w:t>15</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合计</w:t>
            </w:r>
          </w:p>
        </w:tc>
        <w:tc>
          <w:tcPr>
            <w:tcW w:w="876"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12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306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8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91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kern w:val="0"/>
                <w:sz w:val="20"/>
                <w:szCs w:val="20"/>
                <w:u w:val="none"/>
                <w:lang w:val="en-US" w:eastAsia="zh-CN" w:bidi="ar"/>
              </w:rPr>
            </w:pPr>
            <w:r>
              <w:rPr>
                <w:rFonts w:hint="eastAsia" w:ascii="微软雅黑" w:hAnsi="微软雅黑" w:eastAsia="微软雅黑" w:cs="微软雅黑"/>
                <w:b/>
                <w:bCs/>
                <w:i w:val="0"/>
                <w:iCs w:val="0"/>
                <w:color w:val="000000"/>
                <w:kern w:val="0"/>
                <w:sz w:val="20"/>
                <w:szCs w:val="20"/>
                <w:u w:val="none"/>
                <w:lang w:val="en-US" w:eastAsia="zh-CN" w:bidi="ar"/>
              </w:rPr>
              <w:t>40</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9810" w:type="dxa"/>
            <w:gridSpan w:val="8"/>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洞内小型情报板检测点位</w:t>
            </w:r>
          </w:p>
        </w:tc>
      </w:tr>
      <w:tr>
        <w:tblPrEx>
          <w:shd w:val="clear" w:color="auto" w:fill="auto"/>
          <w:tblCellMar>
            <w:top w:w="0" w:type="dxa"/>
            <w:left w:w="108" w:type="dxa"/>
            <w:bottom w:w="0" w:type="dxa"/>
            <w:right w:w="108" w:type="dxa"/>
          </w:tblCellMar>
        </w:tblPrEx>
        <w:trPr>
          <w:trHeight w:val="420" w:hRule="atLeast"/>
          <w:jc w:val="center"/>
        </w:trPr>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序号</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路段</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点位</w:t>
            </w:r>
          </w:p>
        </w:tc>
        <w:tc>
          <w:tcPr>
            <w:tcW w:w="12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设备</w:t>
            </w:r>
          </w:p>
        </w:tc>
        <w:tc>
          <w:tcPr>
            <w:tcW w:w="30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规格型号</w:t>
            </w:r>
          </w:p>
        </w:tc>
        <w:tc>
          <w:tcPr>
            <w:tcW w:w="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单位</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数量</w:t>
            </w:r>
          </w:p>
        </w:tc>
        <w:tc>
          <w:tcPr>
            <w:tcW w:w="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备注</w:t>
            </w:r>
          </w:p>
        </w:tc>
      </w:tr>
      <w:tr>
        <w:tblPrEx>
          <w:shd w:val="clear" w:color="auto" w:fill="auto"/>
          <w:tblCellMar>
            <w:top w:w="0" w:type="dxa"/>
            <w:left w:w="108" w:type="dxa"/>
            <w:bottom w:w="0" w:type="dxa"/>
            <w:right w:w="108" w:type="dxa"/>
          </w:tblCellMar>
        </w:tblPrEx>
        <w:trPr>
          <w:trHeight w:val="600"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（X收费站、X隧道）</w:t>
            </w:r>
          </w:p>
        </w:tc>
        <w:tc>
          <w:tcPr>
            <w:tcW w:w="12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c>
          <w:tcPr>
            <w:tcW w:w="30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c>
          <w:tcPr>
            <w:tcW w:w="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876"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rPr>
            </w:pPr>
            <w:r>
              <w:rPr>
                <w:rFonts w:hint="eastAsia" w:ascii="微软雅黑" w:hAnsi="微软雅黑" w:eastAsia="微软雅黑" w:cs="微软雅黑"/>
                <w:i w:val="0"/>
                <w:iCs w:val="0"/>
                <w:color w:val="000000"/>
                <w:sz w:val="20"/>
                <w:szCs w:val="20"/>
                <w:u w:val="none"/>
                <w:lang w:val="en-US" w:eastAsia="zh-CN"/>
              </w:rPr>
              <w:t>云奉路</w:t>
            </w:r>
          </w:p>
        </w:tc>
        <w:tc>
          <w:tcPr>
            <w:tcW w:w="1365" w:type="dxa"/>
            <w:tcBorders>
              <w:top w:val="single" w:color="000000" w:sz="4" w:space="0"/>
              <w:left w:val="single" w:color="000000" w:sz="4" w:space="0"/>
              <w:bottom w:val="nil"/>
              <w:right w:val="single" w:color="000000" w:sz="4" w:space="0"/>
            </w:tcBorders>
            <w:shd w:val="clear" w:color="auto" w:fill="auto"/>
            <w:vAlign w:val="center"/>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分界梁隧道</w:t>
            </w:r>
          </w:p>
        </w:tc>
        <w:tc>
          <w:tcPr>
            <w:tcW w:w="1243" w:type="dxa"/>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洞内小型情报板</w:t>
            </w:r>
          </w:p>
        </w:tc>
        <w:tc>
          <w:tcPr>
            <w:tcW w:w="30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C-0630-KXB（小型）</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4</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2</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nil"/>
              <w:right w:val="single" w:color="000000" w:sz="4" w:space="0"/>
            </w:tcBorders>
            <w:shd w:val="clear" w:color="auto" w:fill="auto"/>
            <w:vAlign w:val="center"/>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凤凰梁隧道</w:t>
            </w:r>
          </w:p>
        </w:tc>
        <w:tc>
          <w:tcPr>
            <w:tcW w:w="1243" w:type="dxa"/>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洞内小型情报板</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C-0630-KXB（小型）</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4</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3</w:t>
            </w:r>
          </w:p>
        </w:tc>
        <w:tc>
          <w:tcPr>
            <w:tcW w:w="876" w:type="dxa"/>
            <w:vMerge w:val="continue"/>
            <w:tcBorders>
              <w:left w:val="single" w:color="000000" w:sz="4" w:space="0"/>
              <w:bottom w:val="single" w:color="auto"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财神梁隧道</w:t>
            </w:r>
          </w:p>
        </w:tc>
        <w:tc>
          <w:tcPr>
            <w:tcW w:w="1243"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洞内小型情报板</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C-0630-KXB（小型）</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4</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小计</w:t>
            </w:r>
          </w:p>
        </w:tc>
        <w:tc>
          <w:tcPr>
            <w:tcW w:w="876"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p>
        </w:tc>
        <w:tc>
          <w:tcPr>
            <w:tcW w:w="12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p>
        </w:tc>
        <w:tc>
          <w:tcPr>
            <w:tcW w:w="306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rPr>
            </w:pPr>
            <w:r>
              <w:rPr>
                <w:rFonts w:hint="eastAsia" w:ascii="微软雅黑" w:hAnsi="微软雅黑" w:eastAsia="微软雅黑" w:cs="微软雅黑"/>
                <w:b/>
                <w:bCs/>
                <w:i w:val="0"/>
                <w:iCs w:val="0"/>
                <w:color w:val="000000"/>
                <w:kern w:val="0"/>
                <w:sz w:val="20"/>
                <w:szCs w:val="20"/>
                <w:u w:val="none"/>
                <w:lang w:val="en-US" w:eastAsia="zh-CN" w:bidi="ar"/>
              </w:rPr>
              <w:t>12</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auto"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rPr>
            </w:pPr>
            <w:r>
              <w:rPr>
                <w:rFonts w:hint="eastAsia" w:ascii="微软雅黑" w:hAnsi="微软雅黑" w:eastAsia="微软雅黑" w:cs="微软雅黑"/>
                <w:i w:val="0"/>
                <w:iCs w:val="0"/>
                <w:color w:val="000000"/>
                <w:sz w:val="20"/>
                <w:szCs w:val="20"/>
                <w:u w:val="none"/>
                <w:lang w:val="en-US" w:eastAsia="zh-CN"/>
              </w:rPr>
              <w:t>1</w:t>
            </w:r>
          </w:p>
        </w:tc>
        <w:tc>
          <w:tcPr>
            <w:tcW w:w="876" w:type="dxa"/>
            <w:vMerge w:val="restart"/>
            <w:tcBorders>
              <w:top w:val="single" w:color="auto" w:sz="4" w:space="0"/>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rPr>
            </w:pPr>
            <w:r>
              <w:rPr>
                <w:rFonts w:hint="eastAsia" w:ascii="微软雅黑" w:hAnsi="微软雅黑" w:eastAsia="微软雅黑" w:cs="微软雅黑"/>
                <w:i w:val="0"/>
                <w:iCs w:val="0"/>
                <w:color w:val="000000"/>
                <w:sz w:val="20"/>
                <w:szCs w:val="20"/>
                <w:u w:val="none"/>
                <w:lang w:val="en-US" w:eastAsia="zh-CN"/>
              </w:rPr>
              <w:t>奉巫路</w:t>
            </w:r>
          </w:p>
        </w:tc>
        <w:tc>
          <w:tcPr>
            <w:tcW w:w="1365" w:type="dxa"/>
            <w:tcBorders>
              <w:top w:val="single" w:color="auto" w:sz="4" w:space="0"/>
              <w:left w:val="single" w:color="000000" w:sz="4" w:space="0"/>
              <w:bottom w:val="nil"/>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kern w:val="0"/>
                <w:sz w:val="20"/>
                <w:szCs w:val="20"/>
                <w:lang w:val="en-US" w:eastAsia="zh-CN" w:bidi="ar"/>
              </w:rPr>
              <w:t>摩天岭</w:t>
            </w:r>
            <w:r>
              <w:rPr>
                <w:rFonts w:hint="eastAsia" w:ascii="微软雅黑" w:hAnsi="微软雅黑" w:eastAsia="微软雅黑" w:cs="微软雅黑"/>
                <w:kern w:val="0"/>
                <w:sz w:val="20"/>
                <w:szCs w:val="20"/>
                <w:lang w:bidi="ar"/>
              </w:rPr>
              <w:t>隧道</w:t>
            </w:r>
          </w:p>
        </w:tc>
        <w:tc>
          <w:tcPr>
            <w:tcW w:w="1243" w:type="dxa"/>
            <w:tcBorders>
              <w:top w:val="single" w:color="auto" w:sz="4" w:space="0"/>
              <w:left w:val="single" w:color="000000" w:sz="4" w:space="0"/>
              <w:bottom w:val="nil"/>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洞内小型情报板</w:t>
            </w:r>
          </w:p>
        </w:tc>
        <w:tc>
          <w:tcPr>
            <w:tcW w:w="30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C-0630-KXB（小型）</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hint="eastAsia" w:ascii="微软雅黑" w:hAnsi="微软雅黑" w:eastAsia="微软雅黑" w:cs="微软雅黑"/>
                <w:i w:val="0"/>
                <w:iCs w:val="0"/>
                <w:color w:val="auto"/>
                <w:sz w:val="20"/>
                <w:szCs w:val="20"/>
                <w:u w:val="none"/>
                <w:lang w:val="en-US"/>
              </w:rPr>
            </w:pPr>
            <w:r>
              <w:rPr>
                <w:rFonts w:hint="eastAsia" w:ascii="微软雅黑" w:hAnsi="微软雅黑" w:eastAsia="微软雅黑" w:cs="微软雅黑"/>
                <w:color w:val="auto"/>
                <w:sz w:val="20"/>
                <w:szCs w:val="20"/>
              </w:rPr>
              <w:t>4</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auto"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rPr>
            </w:pPr>
            <w:r>
              <w:rPr>
                <w:rFonts w:hint="eastAsia" w:ascii="微软雅黑" w:hAnsi="微软雅黑" w:eastAsia="微软雅黑" w:cs="微软雅黑"/>
                <w:i w:val="0"/>
                <w:iCs w:val="0"/>
                <w:color w:val="000000"/>
                <w:sz w:val="20"/>
                <w:szCs w:val="20"/>
                <w:u w:val="none"/>
                <w:lang w:val="en-US" w:eastAsia="zh-CN"/>
              </w:rPr>
              <w:t>2</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auto" w:sz="4" w:space="0"/>
              <w:left w:val="single" w:color="000000" w:sz="4" w:space="0"/>
              <w:bottom w:val="nil"/>
              <w:right w:val="single" w:color="000000" w:sz="4" w:space="0"/>
            </w:tcBorders>
            <w:shd w:val="clear" w:color="auto" w:fill="auto"/>
            <w:vAlign w:val="center"/>
          </w:tcPr>
          <w:p>
            <w:pPr>
              <w:widowControl/>
              <w:jc w:val="both"/>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kern w:val="0"/>
                <w:sz w:val="20"/>
                <w:szCs w:val="20"/>
                <w:lang w:val="en-US" w:eastAsia="zh-CN" w:bidi="ar"/>
              </w:rPr>
              <w:t>桃树垭</w:t>
            </w:r>
            <w:r>
              <w:rPr>
                <w:rFonts w:hint="eastAsia" w:ascii="微软雅黑" w:hAnsi="微软雅黑" w:eastAsia="微软雅黑" w:cs="微软雅黑"/>
                <w:kern w:val="0"/>
                <w:sz w:val="20"/>
                <w:szCs w:val="20"/>
                <w:lang w:bidi="ar"/>
              </w:rPr>
              <w:t>隧道</w:t>
            </w:r>
          </w:p>
        </w:tc>
        <w:tc>
          <w:tcPr>
            <w:tcW w:w="1243" w:type="dxa"/>
            <w:tcBorders>
              <w:top w:val="single" w:color="auto" w:sz="4" w:space="0"/>
              <w:left w:val="single" w:color="000000" w:sz="4" w:space="0"/>
              <w:bottom w:val="nil"/>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洞内小型情报板</w:t>
            </w:r>
          </w:p>
        </w:tc>
        <w:tc>
          <w:tcPr>
            <w:tcW w:w="30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C-0630-KXB（小型）</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hint="eastAsia" w:ascii="微软雅黑" w:hAnsi="微软雅黑" w:eastAsia="微软雅黑" w:cs="微软雅黑"/>
                <w:i w:val="0"/>
                <w:iCs w:val="0"/>
                <w:color w:val="auto"/>
                <w:sz w:val="20"/>
                <w:szCs w:val="20"/>
                <w:u w:val="none"/>
                <w:lang w:val="en-US"/>
              </w:rPr>
            </w:pPr>
            <w:r>
              <w:rPr>
                <w:rFonts w:hint="eastAsia" w:ascii="微软雅黑" w:hAnsi="微软雅黑" w:eastAsia="微软雅黑" w:cs="微软雅黑"/>
                <w:color w:val="auto"/>
                <w:sz w:val="20"/>
                <w:szCs w:val="20"/>
              </w:rPr>
              <w:t>4</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auto"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rPr>
            </w:pPr>
            <w:r>
              <w:rPr>
                <w:rFonts w:hint="eastAsia" w:ascii="微软雅黑" w:hAnsi="微软雅黑" w:eastAsia="微软雅黑" w:cs="微软雅黑"/>
                <w:i w:val="0"/>
                <w:iCs w:val="0"/>
                <w:color w:val="000000"/>
                <w:sz w:val="20"/>
                <w:szCs w:val="20"/>
                <w:u w:val="none"/>
                <w:lang w:val="en-US" w:eastAsia="zh-CN"/>
              </w:rPr>
              <w:t>3</w:t>
            </w:r>
          </w:p>
        </w:tc>
        <w:tc>
          <w:tcPr>
            <w:tcW w:w="876" w:type="dxa"/>
            <w:vMerge w:val="continue"/>
            <w:tcBorders>
              <w:left w:val="single" w:color="000000" w:sz="4" w:space="0"/>
              <w:bottom w:val="nil"/>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auto" w:sz="4" w:space="0"/>
              <w:left w:val="single" w:color="000000" w:sz="4" w:space="0"/>
              <w:bottom w:val="nil"/>
              <w:right w:val="single" w:color="000000" w:sz="4" w:space="0"/>
            </w:tcBorders>
            <w:shd w:val="clear" w:color="auto" w:fill="auto"/>
            <w:vAlign w:val="center"/>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kern w:val="0"/>
                <w:sz w:val="20"/>
                <w:szCs w:val="20"/>
                <w:lang w:val="en-US" w:eastAsia="zh-CN" w:bidi="ar"/>
              </w:rPr>
              <w:t>马垭口</w:t>
            </w:r>
            <w:r>
              <w:rPr>
                <w:rFonts w:hint="eastAsia" w:ascii="微软雅黑" w:hAnsi="微软雅黑" w:eastAsia="微软雅黑" w:cs="微软雅黑"/>
                <w:kern w:val="0"/>
                <w:sz w:val="20"/>
                <w:szCs w:val="20"/>
                <w:lang w:bidi="ar"/>
              </w:rPr>
              <w:t>隧道</w:t>
            </w:r>
          </w:p>
        </w:tc>
        <w:tc>
          <w:tcPr>
            <w:tcW w:w="1243" w:type="dxa"/>
            <w:tcBorders>
              <w:top w:val="single" w:color="auto" w:sz="4" w:space="0"/>
              <w:left w:val="single" w:color="000000" w:sz="4" w:space="0"/>
              <w:bottom w:val="nil"/>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洞内小型情报板</w:t>
            </w:r>
          </w:p>
        </w:tc>
        <w:tc>
          <w:tcPr>
            <w:tcW w:w="30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C-0630-KXB（小型）</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hint="eastAsia" w:ascii="微软雅黑" w:hAnsi="微软雅黑" w:eastAsia="微软雅黑" w:cs="微软雅黑"/>
                <w:i w:val="0"/>
                <w:iCs w:val="0"/>
                <w:color w:val="auto"/>
                <w:sz w:val="20"/>
                <w:szCs w:val="20"/>
                <w:u w:val="none"/>
                <w:lang w:val="en-US"/>
              </w:rPr>
            </w:pPr>
            <w:r>
              <w:rPr>
                <w:rFonts w:hint="eastAsia" w:ascii="微软雅黑" w:hAnsi="微软雅黑" w:eastAsia="微软雅黑" w:cs="微软雅黑"/>
                <w:color w:val="auto"/>
                <w:sz w:val="20"/>
                <w:szCs w:val="20"/>
              </w:rPr>
              <w:t>4</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auto"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rPr>
            </w:pPr>
            <w:r>
              <w:rPr>
                <w:rFonts w:hint="eastAsia" w:ascii="微软雅黑" w:hAnsi="微软雅黑" w:eastAsia="微软雅黑" w:cs="微软雅黑"/>
                <w:i w:val="0"/>
                <w:iCs w:val="0"/>
                <w:color w:val="000000"/>
                <w:sz w:val="20"/>
                <w:szCs w:val="20"/>
                <w:u w:val="none"/>
                <w:lang w:val="en-US" w:eastAsia="zh-CN"/>
              </w:rPr>
              <w:t>小计</w:t>
            </w:r>
          </w:p>
        </w:tc>
        <w:tc>
          <w:tcPr>
            <w:tcW w:w="876"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auto"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p>
        </w:tc>
        <w:tc>
          <w:tcPr>
            <w:tcW w:w="1243" w:type="dxa"/>
            <w:tcBorders>
              <w:top w:val="single" w:color="auto"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p>
        </w:tc>
        <w:tc>
          <w:tcPr>
            <w:tcW w:w="30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rPr>
            </w:pPr>
            <w:r>
              <w:rPr>
                <w:rFonts w:hint="eastAsia" w:ascii="微软雅黑" w:hAnsi="微软雅黑" w:eastAsia="微软雅黑" w:cs="微软雅黑"/>
                <w:b/>
                <w:bCs/>
                <w:i w:val="0"/>
                <w:iCs w:val="0"/>
                <w:color w:val="000000"/>
                <w:sz w:val="20"/>
                <w:szCs w:val="20"/>
                <w:u w:val="none"/>
                <w:lang w:val="en-US" w:eastAsia="zh-CN"/>
              </w:rPr>
              <w:t>12</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161" w:hRule="atLeast"/>
          <w:jc w:val="center"/>
        </w:trPr>
        <w:tc>
          <w:tcPr>
            <w:tcW w:w="656"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lang w:val="en-US" w:eastAsia="zh-CN"/>
              </w:rPr>
            </w:pPr>
            <w:r>
              <w:rPr>
                <w:rFonts w:hint="eastAsia" w:ascii="微软雅黑" w:hAnsi="微软雅黑" w:eastAsia="微软雅黑" w:cs="微软雅黑"/>
                <w:i w:val="0"/>
                <w:iCs w:val="0"/>
                <w:color w:val="auto"/>
                <w:sz w:val="20"/>
                <w:szCs w:val="20"/>
                <w:u w:val="none"/>
                <w:lang w:val="en-US" w:eastAsia="zh-CN"/>
              </w:rPr>
              <w:t>1</w:t>
            </w:r>
          </w:p>
        </w:tc>
        <w:tc>
          <w:tcPr>
            <w:tcW w:w="876" w:type="dxa"/>
            <w:vMerge w:val="restart"/>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auto"/>
                <w:sz w:val="20"/>
                <w:szCs w:val="20"/>
                <w:u w:val="none"/>
                <w:lang w:val="en-US" w:eastAsia="zh-CN"/>
              </w:rPr>
            </w:pPr>
            <w:r>
              <w:rPr>
                <w:rFonts w:hint="eastAsia" w:ascii="微软雅黑" w:hAnsi="微软雅黑" w:eastAsia="微软雅黑" w:cs="微软雅黑"/>
                <w:i w:val="0"/>
                <w:iCs w:val="0"/>
                <w:color w:val="auto"/>
                <w:sz w:val="20"/>
                <w:szCs w:val="20"/>
                <w:u w:val="none"/>
                <w:lang w:val="en-US" w:eastAsia="zh-CN"/>
              </w:rPr>
              <w:t>奉溪路</w:t>
            </w:r>
          </w:p>
        </w:tc>
        <w:tc>
          <w:tcPr>
            <w:tcW w:w="1365"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lang w:val="en-US" w:eastAsia="zh-CN"/>
              </w:rPr>
            </w:pPr>
            <w:r>
              <w:rPr>
                <w:rFonts w:hint="eastAsia" w:ascii="微软雅黑" w:hAnsi="微软雅黑" w:eastAsia="微软雅黑" w:cs="微软雅黑"/>
                <w:i w:val="0"/>
                <w:iCs w:val="0"/>
                <w:color w:val="auto"/>
                <w:sz w:val="20"/>
                <w:szCs w:val="20"/>
                <w:u w:val="none"/>
                <w:lang w:val="en-US" w:eastAsia="zh-CN"/>
              </w:rPr>
              <w:t>凤凰隧道</w:t>
            </w:r>
          </w:p>
        </w:tc>
        <w:tc>
          <w:tcPr>
            <w:tcW w:w="1243"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color w:val="auto"/>
                <w:sz w:val="20"/>
                <w:szCs w:val="20"/>
              </w:rPr>
            </w:pPr>
            <w:r>
              <w:rPr>
                <w:rFonts w:hint="eastAsia" w:ascii="微软雅黑" w:hAnsi="微软雅黑" w:eastAsia="微软雅黑" w:cs="微软雅黑"/>
                <w:color w:val="auto"/>
                <w:sz w:val="20"/>
                <w:szCs w:val="20"/>
              </w:rPr>
              <w:t>洞内小型情报板</w:t>
            </w:r>
          </w:p>
        </w:tc>
        <w:tc>
          <w:tcPr>
            <w:tcW w:w="3060" w:type="dxa"/>
            <w:tcBorders>
              <w:top w:val="single" w:color="auto" w:sz="4" w:space="0"/>
              <w:left w:val="single" w:color="000000" w:sz="4" w:space="0"/>
              <w:bottom w:val="single" w:color="auto"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lang w:val="en-US" w:eastAsia="zh-CN"/>
              </w:rPr>
            </w:pPr>
            <w:r>
              <w:rPr>
                <w:rFonts w:hint="eastAsia" w:ascii="微软雅黑" w:hAnsi="微软雅黑" w:eastAsia="微软雅黑" w:cs="微软雅黑"/>
                <w:i w:val="0"/>
                <w:iCs w:val="0"/>
                <w:color w:val="auto"/>
                <w:sz w:val="20"/>
                <w:szCs w:val="20"/>
                <w:u w:val="none"/>
                <w:lang w:val="en-US" w:eastAsia="zh-CN"/>
              </w:rPr>
              <w:t>中海科技</w:t>
            </w:r>
            <w:r>
              <w:rPr>
                <w:rFonts w:hint="eastAsia" w:ascii="微软雅黑" w:hAnsi="微软雅黑" w:eastAsia="微软雅黑" w:cs="微软雅黑"/>
                <w:i w:val="0"/>
                <w:iCs w:val="0"/>
                <w:color w:val="auto"/>
                <w:kern w:val="0"/>
                <w:sz w:val="20"/>
                <w:szCs w:val="20"/>
                <w:u w:val="none"/>
                <w:lang w:val="en-US" w:eastAsia="zh-CN" w:bidi="ar"/>
              </w:rPr>
              <w:t>JJ-KXB2.4m*1.2m</w:t>
            </w:r>
          </w:p>
        </w:tc>
        <w:tc>
          <w:tcPr>
            <w:tcW w:w="878" w:type="dxa"/>
            <w:tcBorders>
              <w:top w:val="single" w:color="auto" w:sz="4" w:space="0"/>
              <w:left w:val="single" w:color="000000" w:sz="4" w:space="0"/>
              <w:bottom w:val="single" w:color="auto"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p>
        </w:tc>
        <w:tc>
          <w:tcPr>
            <w:tcW w:w="917"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lang w:val="en-US" w:eastAsia="zh-CN"/>
              </w:rPr>
            </w:pPr>
            <w:r>
              <w:rPr>
                <w:rFonts w:hint="eastAsia" w:ascii="微软雅黑" w:hAnsi="微软雅黑" w:eastAsia="微软雅黑" w:cs="微软雅黑"/>
                <w:i w:val="0"/>
                <w:iCs w:val="0"/>
                <w:color w:val="auto"/>
                <w:sz w:val="20"/>
                <w:szCs w:val="20"/>
                <w:u w:val="none"/>
                <w:lang w:val="en-US" w:eastAsia="zh-CN"/>
              </w:rPr>
              <w:t>2</w:t>
            </w:r>
          </w:p>
        </w:tc>
        <w:tc>
          <w:tcPr>
            <w:tcW w:w="815"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185" w:hRule="atLeast"/>
          <w:jc w:val="center"/>
        </w:trPr>
        <w:tc>
          <w:tcPr>
            <w:tcW w:w="656"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lang w:val="en-US" w:eastAsia="zh-CN"/>
              </w:rPr>
            </w:pPr>
            <w:r>
              <w:rPr>
                <w:rFonts w:hint="eastAsia" w:ascii="微软雅黑" w:hAnsi="微软雅黑" w:eastAsia="微软雅黑" w:cs="微软雅黑"/>
                <w:i w:val="0"/>
                <w:iCs w:val="0"/>
                <w:color w:val="auto"/>
                <w:sz w:val="20"/>
                <w:szCs w:val="20"/>
                <w:u w:val="none"/>
                <w:lang w:val="en-US" w:eastAsia="zh-CN"/>
              </w:rPr>
              <w:t>2</w:t>
            </w:r>
          </w:p>
        </w:tc>
        <w:tc>
          <w:tcPr>
            <w:tcW w:w="876"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auto"/>
                <w:sz w:val="20"/>
                <w:szCs w:val="20"/>
                <w:u w:val="none"/>
                <w:lang w:val="en-US" w:eastAsia="zh-CN"/>
              </w:rPr>
            </w:pPr>
          </w:p>
        </w:tc>
        <w:tc>
          <w:tcPr>
            <w:tcW w:w="1365"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lang w:val="en-US" w:eastAsia="zh-CN"/>
              </w:rPr>
            </w:pPr>
            <w:r>
              <w:rPr>
                <w:rFonts w:hint="eastAsia" w:ascii="微软雅黑" w:hAnsi="微软雅黑" w:eastAsia="微软雅黑" w:cs="微软雅黑"/>
                <w:i w:val="0"/>
                <w:iCs w:val="0"/>
                <w:color w:val="auto"/>
                <w:sz w:val="20"/>
                <w:szCs w:val="20"/>
                <w:u w:val="none"/>
                <w:lang w:val="en-US" w:eastAsia="zh-CN"/>
              </w:rPr>
              <w:t>羊桥坝隧道</w:t>
            </w:r>
          </w:p>
        </w:tc>
        <w:tc>
          <w:tcPr>
            <w:tcW w:w="1243"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color w:val="auto"/>
                <w:sz w:val="20"/>
                <w:szCs w:val="20"/>
              </w:rPr>
            </w:pPr>
            <w:r>
              <w:rPr>
                <w:rFonts w:hint="eastAsia" w:ascii="微软雅黑" w:hAnsi="微软雅黑" w:eastAsia="微软雅黑" w:cs="微软雅黑"/>
                <w:color w:val="auto"/>
                <w:sz w:val="20"/>
                <w:szCs w:val="20"/>
              </w:rPr>
              <w:t>洞内小型情报板</w:t>
            </w:r>
          </w:p>
        </w:tc>
        <w:tc>
          <w:tcPr>
            <w:tcW w:w="3060" w:type="dxa"/>
            <w:tcBorders>
              <w:top w:val="single" w:color="auto" w:sz="4" w:space="0"/>
              <w:left w:val="single" w:color="000000" w:sz="4" w:space="0"/>
              <w:bottom w:val="single" w:color="auto"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lang w:val="en-US" w:eastAsia="zh-CN"/>
              </w:rPr>
            </w:pPr>
            <w:r>
              <w:rPr>
                <w:rFonts w:hint="eastAsia" w:ascii="微软雅黑" w:hAnsi="微软雅黑" w:eastAsia="微软雅黑" w:cs="微软雅黑"/>
                <w:i w:val="0"/>
                <w:iCs w:val="0"/>
                <w:color w:val="auto"/>
                <w:sz w:val="20"/>
                <w:szCs w:val="20"/>
                <w:u w:val="none"/>
                <w:lang w:val="en-US" w:eastAsia="zh-CN"/>
              </w:rPr>
              <w:t>中海科技</w:t>
            </w:r>
            <w:r>
              <w:rPr>
                <w:rFonts w:hint="eastAsia" w:ascii="微软雅黑" w:hAnsi="微软雅黑" w:eastAsia="微软雅黑" w:cs="微软雅黑"/>
                <w:i w:val="0"/>
                <w:iCs w:val="0"/>
                <w:color w:val="auto"/>
                <w:kern w:val="0"/>
                <w:sz w:val="20"/>
                <w:szCs w:val="20"/>
                <w:u w:val="none"/>
                <w:lang w:val="en-US" w:eastAsia="zh-CN" w:bidi="ar"/>
              </w:rPr>
              <w:t>JJ-KXB2.4m*1.2m</w:t>
            </w:r>
          </w:p>
        </w:tc>
        <w:tc>
          <w:tcPr>
            <w:tcW w:w="878" w:type="dxa"/>
            <w:tcBorders>
              <w:top w:val="single" w:color="auto" w:sz="4" w:space="0"/>
              <w:left w:val="single" w:color="000000" w:sz="4" w:space="0"/>
              <w:bottom w:val="single" w:color="auto"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p>
        </w:tc>
        <w:tc>
          <w:tcPr>
            <w:tcW w:w="917"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lang w:val="en-US" w:eastAsia="zh-CN"/>
              </w:rPr>
            </w:pPr>
            <w:r>
              <w:rPr>
                <w:rFonts w:hint="eastAsia" w:ascii="微软雅黑" w:hAnsi="微软雅黑" w:eastAsia="微软雅黑" w:cs="微软雅黑"/>
                <w:i w:val="0"/>
                <w:iCs w:val="0"/>
                <w:color w:val="auto"/>
                <w:sz w:val="20"/>
                <w:szCs w:val="20"/>
                <w:u w:val="none"/>
                <w:lang w:val="en-US" w:eastAsia="zh-CN"/>
              </w:rPr>
              <w:t>1</w:t>
            </w:r>
          </w:p>
        </w:tc>
        <w:tc>
          <w:tcPr>
            <w:tcW w:w="815"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137" w:hRule="atLeast"/>
          <w:jc w:val="center"/>
        </w:trPr>
        <w:tc>
          <w:tcPr>
            <w:tcW w:w="656"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lang w:val="en-US" w:eastAsia="zh-CN"/>
              </w:rPr>
            </w:pPr>
            <w:r>
              <w:rPr>
                <w:rFonts w:hint="eastAsia" w:ascii="微软雅黑" w:hAnsi="微软雅黑" w:eastAsia="微软雅黑" w:cs="微软雅黑"/>
                <w:i w:val="0"/>
                <w:iCs w:val="0"/>
                <w:color w:val="auto"/>
                <w:sz w:val="20"/>
                <w:szCs w:val="20"/>
                <w:u w:val="none"/>
                <w:lang w:val="en-US" w:eastAsia="zh-CN"/>
              </w:rPr>
              <w:t>3</w:t>
            </w:r>
          </w:p>
        </w:tc>
        <w:tc>
          <w:tcPr>
            <w:tcW w:w="876"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auto"/>
                <w:sz w:val="20"/>
                <w:szCs w:val="20"/>
                <w:u w:val="none"/>
                <w:lang w:val="en-US" w:eastAsia="zh-CN"/>
              </w:rPr>
            </w:pPr>
          </w:p>
        </w:tc>
        <w:tc>
          <w:tcPr>
            <w:tcW w:w="1365"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lang w:val="en-US" w:eastAsia="zh-CN"/>
              </w:rPr>
            </w:pPr>
            <w:r>
              <w:rPr>
                <w:rFonts w:hint="eastAsia" w:ascii="微软雅黑" w:hAnsi="微软雅黑" w:eastAsia="微软雅黑" w:cs="微软雅黑"/>
                <w:i w:val="0"/>
                <w:iCs w:val="0"/>
                <w:color w:val="auto"/>
                <w:sz w:val="20"/>
                <w:szCs w:val="20"/>
                <w:u w:val="none"/>
                <w:lang w:val="en-US" w:eastAsia="zh-CN"/>
              </w:rPr>
              <w:t>上古隧道</w:t>
            </w:r>
          </w:p>
        </w:tc>
        <w:tc>
          <w:tcPr>
            <w:tcW w:w="1243"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color w:val="auto"/>
                <w:sz w:val="20"/>
                <w:szCs w:val="20"/>
              </w:rPr>
            </w:pPr>
            <w:r>
              <w:rPr>
                <w:rFonts w:hint="eastAsia" w:ascii="微软雅黑" w:hAnsi="微软雅黑" w:eastAsia="微软雅黑" w:cs="微软雅黑"/>
                <w:color w:val="auto"/>
                <w:sz w:val="20"/>
                <w:szCs w:val="20"/>
              </w:rPr>
              <w:t>洞内小型情报板</w:t>
            </w:r>
          </w:p>
        </w:tc>
        <w:tc>
          <w:tcPr>
            <w:tcW w:w="3060" w:type="dxa"/>
            <w:tcBorders>
              <w:top w:val="single" w:color="auto" w:sz="4" w:space="0"/>
              <w:left w:val="single" w:color="000000" w:sz="4" w:space="0"/>
              <w:bottom w:val="single" w:color="auto"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lang w:val="en-US" w:eastAsia="zh-CN"/>
              </w:rPr>
            </w:pPr>
            <w:r>
              <w:rPr>
                <w:rFonts w:hint="eastAsia" w:ascii="微软雅黑" w:hAnsi="微软雅黑" w:eastAsia="微软雅黑" w:cs="微软雅黑"/>
                <w:i w:val="0"/>
                <w:iCs w:val="0"/>
                <w:color w:val="auto"/>
                <w:sz w:val="20"/>
                <w:szCs w:val="20"/>
                <w:u w:val="none"/>
                <w:lang w:val="en-US" w:eastAsia="zh-CN"/>
              </w:rPr>
              <w:t>中海科技</w:t>
            </w:r>
            <w:r>
              <w:rPr>
                <w:rFonts w:hint="eastAsia" w:ascii="微软雅黑" w:hAnsi="微软雅黑" w:eastAsia="微软雅黑" w:cs="微软雅黑"/>
                <w:i w:val="0"/>
                <w:iCs w:val="0"/>
                <w:color w:val="auto"/>
                <w:kern w:val="0"/>
                <w:sz w:val="20"/>
                <w:szCs w:val="20"/>
                <w:u w:val="none"/>
                <w:lang w:val="en-US" w:eastAsia="zh-CN" w:bidi="ar"/>
              </w:rPr>
              <w:t>JJ-KXB2.4m*1.2m</w:t>
            </w:r>
          </w:p>
        </w:tc>
        <w:tc>
          <w:tcPr>
            <w:tcW w:w="878" w:type="dxa"/>
            <w:tcBorders>
              <w:top w:val="single" w:color="auto" w:sz="4" w:space="0"/>
              <w:left w:val="single" w:color="000000" w:sz="4" w:space="0"/>
              <w:bottom w:val="single" w:color="auto"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p>
        </w:tc>
        <w:tc>
          <w:tcPr>
            <w:tcW w:w="917"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lang w:val="en-US" w:eastAsia="zh-CN"/>
              </w:rPr>
            </w:pPr>
            <w:r>
              <w:rPr>
                <w:rFonts w:hint="eastAsia" w:ascii="微软雅黑" w:hAnsi="微软雅黑" w:eastAsia="微软雅黑" w:cs="微软雅黑"/>
                <w:i w:val="0"/>
                <w:iCs w:val="0"/>
                <w:color w:val="auto"/>
                <w:sz w:val="20"/>
                <w:szCs w:val="20"/>
                <w:u w:val="none"/>
                <w:lang w:val="en-US" w:eastAsia="zh-CN"/>
              </w:rPr>
              <w:t>4</w:t>
            </w:r>
          </w:p>
        </w:tc>
        <w:tc>
          <w:tcPr>
            <w:tcW w:w="815"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170" w:hRule="atLeast"/>
          <w:jc w:val="center"/>
        </w:trPr>
        <w:tc>
          <w:tcPr>
            <w:tcW w:w="656"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lang w:val="en-US" w:eastAsia="zh-CN"/>
              </w:rPr>
            </w:pPr>
            <w:r>
              <w:rPr>
                <w:rFonts w:hint="eastAsia" w:ascii="微软雅黑" w:hAnsi="微软雅黑" w:eastAsia="微软雅黑" w:cs="微软雅黑"/>
                <w:i w:val="0"/>
                <w:iCs w:val="0"/>
                <w:color w:val="auto"/>
                <w:sz w:val="20"/>
                <w:szCs w:val="20"/>
                <w:u w:val="none"/>
                <w:lang w:val="en-US" w:eastAsia="zh-CN"/>
              </w:rPr>
              <w:t>4</w:t>
            </w:r>
          </w:p>
        </w:tc>
        <w:tc>
          <w:tcPr>
            <w:tcW w:w="876"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auto"/>
                <w:sz w:val="20"/>
                <w:szCs w:val="20"/>
                <w:u w:val="none"/>
                <w:lang w:val="en-US" w:eastAsia="zh-CN"/>
              </w:rPr>
            </w:pPr>
          </w:p>
        </w:tc>
        <w:tc>
          <w:tcPr>
            <w:tcW w:w="1365"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lang w:val="en-US" w:eastAsia="zh-CN"/>
              </w:rPr>
            </w:pPr>
            <w:r>
              <w:rPr>
                <w:rFonts w:hint="eastAsia" w:ascii="微软雅黑" w:hAnsi="微软雅黑" w:eastAsia="微软雅黑" w:cs="微软雅黑"/>
                <w:i w:val="0"/>
                <w:iCs w:val="0"/>
                <w:color w:val="auto"/>
                <w:sz w:val="20"/>
                <w:szCs w:val="20"/>
                <w:u w:val="none"/>
                <w:lang w:val="en-US" w:eastAsia="zh-CN"/>
              </w:rPr>
              <w:t>红岩隧道</w:t>
            </w:r>
          </w:p>
        </w:tc>
        <w:tc>
          <w:tcPr>
            <w:tcW w:w="1243"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color w:val="auto"/>
                <w:sz w:val="20"/>
                <w:szCs w:val="20"/>
              </w:rPr>
            </w:pPr>
            <w:r>
              <w:rPr>
                <w:rFonts w:hint="eastAsia" w:ascii="微软雅黑" w:hAnsi="微软雅黑" w:eastAsia="微软雅黑" w:cs="微软雅黑"/>
                <w:color w:val="auto"/>
                <w:sz w:val="20"/>
                <w:szCs w:val="20"/>
              </w:rPr>
              <w:t>洞内小型情报板</w:t>
            </w:r>
          </w:p>
        </w:tc>
        <w:tc>
          <w:tcPr>
            <w:tcW w:w="3060" w:type="dxa"/>
            <w:tcBorders>
              <w:top w:val="single" w:color="auto" w:sz="4" w:space="0"/>
              <w:left w:val="single" w:color="000000" w:sz="4" w:space="0"/>
              <w:bottom w:val="single" w:color="auto"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lang w:val="en-US" w:eastAsia="zh-CN"/>
              </w:rPr>
            </w:pPr>
            <w:r>
              <w:rPr>
                <w:rFonts w:hint="eastAsia" w:ascii="微软雅黑" w:hAnsi="微软雅黑" w:eastAsia="微软雅黑" w:cs="微软雅黑"/>
                <w:i w:val="0"/>
                <w:iCs w:val="0"/>
                <w:color w:val="auto"/>
                <w:sz w:val="20"/>
                <w:szCs w:val="20"/>
                <w:u w:val="none"/>
                <w:lang w:val="en-US" w:eastAsia="zh-CN"/>
              </w:rPr>
              <w:t>中海科技</w:t>
            </w:r>
            <w:r>
              <w:rPr>
                <w:rFonts w:hint="eastAsia" w:ascii="微软雅黑" w:hAnsi="微软雅黑" w:eastAsia="微软雅黑" w:cs="微软雅黑"/>
                <w:i w:val="0"/>
                <w:iCs w:val="0"/>
                <w:color w:val="auto"/>
                <w:kern w:val="0"/>
                <w:sz w:val="20"/>
                <w:szCs w:val="20"/>
                <w:u w:val="none"/>
                <w:lang w:val="en-US" w:eastAsia="zh-CN" w:bidi="ar"/>
              </w:rPr>
              <w:t>JJ-KXB2.4m*1.2m</w:t>
            </w:r>
          </w:p>
        </w:tc>
        <w:tc>
          <w:tcPr>
            <w:tcW w:w="878" w:type="dxa"/>
            <w:tcBorders>
              <w:top w:val="single" w:color="auto" w:sz="4" w:space="0"/>
              <w:left w:val="single" w:color="000000" w:sz="4" w:space="0"/>
              <w:bottom w:val="single" w:color="auto"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p>
        </w:tc>
        <w:tc>
          <w:tcPr>
            <w:tcW w:w="917"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lang w:val="en-US" w:eastAsia="zh-CN"/>
              </w:rPr>
            </w:pPr>
            <w:r>
              <w:rPr>
                <w:rFonts w:hint="eastAsia" w:ascii="微软雅黑" w:hAnsi="微软雅黑" w:eastAsia="微软雅黑" w:cs="微软雅黑"/>
                <w:i w:val="0"/>
                <w:iCs w:val="0"/>
                <w:color w:val="auto"/>
                <w:sz w:val="20"/>
                <w:szCs w:val="20"/>
                <w:u w:val="none"/>
                <w:lang w:val="en-US" w:eastAsia="zh-CN"/>
              </w:rPr>
              <w:t>1</w:t>
            </w:r>
          </w:p>
        </w:tc>
        <w:tc>
          <w:tcPr>
            <w:tcW w:w="815"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PrEx>
        <w:trPr>
          <w:trHeight w:val="137" w:hRule="atLeast"/>
          <w:jc w:val="center"/>
        </w:trPr>
        <w:tc>
          <w:tcPr>
            <w:tcW w:w="656"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lang w:val="en-US" w:eastAsia="zh-CN"/>
              </w:rPr>
            </w:pPr>
            <w:r>
              <w:rPr>
                <w:rFonts w:hint="eastAsia" w:ascii="微软雅黑" w:hAnsi="微软雅黑" w:eastAsia="微软雅黑" w:cs="微软雅黑"/>
                <w:i w:val="0"/>
                <w:iCs w:val="0"/>
                <w:color w:val="auto"/>
                <w:sz w:val="20"/>
                <w:szCs w:val="20"/>
                <w:u w:val="none"/>
                <w:lang w:val="en-US" w:eastAsia="zh-CN"/>
              </w:rPr>
              <w:t>5</w:t>
            </w:r>
          </w:p>
        </w:tc>
        <w:tc>
          <w:tcPr>
            <w:tcW w:w="876"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auto"/>
                <w:sz w:val="20"/>
                <w:szCs w:val="20"/>
                <w:u w:val="none"/>
                <w:lang w:val="en-US" w:eastAsia="zh-CN"/>
              </w:rPr>
            </w:pPr>
          </w:p>
        </w:tc>
        <w:tc>
          <w:tcPr>
            <w:tcW w:w="1365"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lang w:val="en-US" w:eastAsia="zh-CN"/>
              </w:rPr>
            </w:pPr>
            <w:r>
              <w:rPr>
                <w:rFonts w:hint="eastAsia" w:ascii="微软雅黑" w:hAnsi="微软雅黑" w:eastAsia="微软雅黑" w:cs="微软雅黑"/>
                <w:i w:val="0"/>
                <w:iCs w:val="0"/>
                <w:color w:val="auto"/>
                <w:sz w:val="20"/>
                <w:szCs w:val="20"/>
                <w:u w:val="none"/>
                <w:lang w:val="en-US" w:eastAsia="zh-CN"/>
              </w:rPr>
              <w:t>曲龙坡隧道</w:t>
            </w:r>
          </w:p>
        </w:tc>
        <w:tc>
          <w:tcPr>
            <w:tcW w:w="1243"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color w:val="auto"/>
                <w:sz w:val="20"/>
                <w:szCs w:val="20"/>
              </w:rPr>
            </w:pPr>
            <w:r>
              <w:rPr>
                <w:rFonts w:hint="eastAsia" w:ascii="微软雅黑" w:hAnsi="微软雅黑" w:eastAsia="微软雅黑" w:cs="微软雅黑"/>
                <w:color w:val="auto"/>
                <w:sz w:val="20"/>
                <w:szCs w:val="20"/>
              </w:rPr>
              <w:t>洞内小型情报板</w:t>
            </w:r>
          </w:p>
        </w:tc>
        <w:tc>
          <w:tcPr>
            <w:tcW w:w="3060" w:type="dxa"/>
            <w:tcBorders>
              <w:top w:val="single" w:color="auto" w:sz="4" w:space="0"/>
              <w:left w:val="single" w:color="000000" w:sz="4" w:space="0"/>
              <w:bottom w:val="single" w:color="auto"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lang w:val="en-US" w:eastAsia="zh-CN"/>
              </w:rPr>
            </w:pPr>
            <w:r>
              <w:rPr>
                <w:rFonts w:hint="eastAsia" w:ascii="微软雅黑" w:hAnsi="微软雅黑" w:eastAsia="微软雅黑" w:cs="微软雅黑"/>
                <w:i w:val="0"/>
                <w:iCs w:val="0"/>
                <w:color w:val="auto"/>
                <w:sz w:val="20"/>
                <w:szCs w:val="20"/>
                <w:u w:val="none"/>
                <w:lang w:val="en-US" w:eastAsia="zh-CN"/>
              </w:rPr>
              <w:t>中海科技</w:t>
            </w:r>
            <w:r>
              <w:rPr>
                <w:rFonts w:hint="eastAsia" w:ascii="微软雅黑" w:hAnsi="微软雅黑" w:eastAsia="微软雅黑" w:cs="微软雅黑"/>
                <w:i w:val="0"/>
                <w:iCs w:val="0"/>
                <w:color w:val="auto"/>
                <w:kern w:val="0"/>
                <w:sz w:val="20"/>
                <w:szCs w:val="20"/>
                <w:u w:val="none"/>
                <w:lang w:val="en-US" w:eastAsia="zh-CN" w:bidi="ar"/>
              </w:rPr>
              <w:t>JJ-KXB2.4m*1.2m</w:t>
            </w:r>
          </w:p>
        </w:tc>
        <w:tc>
          <w:tcPr>
            <w:tcW w:w="878" w:type="dxa"/>
            <w:tcBorders>
              <w:top w:val="single" w:color="auto" w:sz="4" w:space="0"/>
              <w:left w:val="single" w:color="000000" w:sz="4" w:space="0"/>
              <w:bottom w:val="single" w:color="auto"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p>
        </w:tc>
        <w:tc>
          <w:tcPr>
            <w:tcW w:w="917"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lang w:val="en-US" w:eastAsia="zh-CN"/>
              </w:rPr>
            </w:pPr>
            <w:r>
              <w:rPr>
                <w:rFonts w:hint="eastAsia" w:ascii="微软雅黑" w:hAnsi="微软雅黑" w:eastAsia="微软雅黑" w:cs="微软雅黑"/>
                <w:i w:val="0"/>
                <w:iCs w:val="0"/>
                <w:color w:val="auto"/>
                <w:sz w:val="20"/>
                <w:szCs w:val="20"/>
                <w:u w:val="none"/>
                <w:lang w:val="en-US" w:eastAsia="zh-CN"/>
              </w:rPr>
              <w:t>1</w:t>
            </w:r>
          </w:p>
        </w:tc>
        <w:tc>
          <w:tcPr>
            <w:tcW w:w="815"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147" w:hRule="atLeast"/>
          <w:jc w:val="center"/>
        </w:trPr>
        <w:tc>
          <w:tcPr>
            <w:tcW w:w="656"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lang w:val="en-US" w:eastAsia="zh-CN"/>
              </w:rPr>
            </w:pPr>
            <w:r>
              <w:rPr>
                <w:rFonts w:hint="eastAsia" w:ascii="微软雅黑" w:hAnsi="微软雅黑" w:eastAsia="微软雅黑" w:cs="微软雅黑"/>
                <w:i w:val="0"/>
                <w:iCs w:val="0"/>
                <w:color w:val="auto"/>
                <w:sz w:val="20"/>
                <w:szCs w:val="20"/>
                <w:u w:val="none"/>
                <w:lang w:val="en-US" w:eastAsia="zh-CN"/>
              </w:rPr>
              <w:t>6</w:t>
            </w:r>
          </w:p>
        </w:tc>
        <w:tc>
          <w:tcPr>
            <w:tcW w:w="876"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auto"/>
                <w:sz w:val="20"/>
                <w:szCs w:val="20"/>
                <w:u w:val="none"/>
                <w:lang w:val="en-US" w:eastAsia="zh-CN"/>
              </w:rPr>
            </w:pPr>
          </w:p>
        </w:tc>
        <w:tc>
          <w:tcPr>
            <w:tcW w:w="1365"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lang w:val="en-US" w:eastAsia="zh-CN"/>
              </w:rPr>
            </w:pPr>
            <w:r>
              <w:rPr>
                <w:rFonts w:hint="eastAsia" w:ascii="微软雅黑" w:hAnsi="微软雅黑" w:eastAsia="微软雅黑" w:cs="微软雅黑"/>
                <w:i w:val="0"/>
                <w:iCs w:val="0"/>
                <w:color w:val="auto"/>
                <w:sz w:val="20"/>
                <w:szCs w:val="20"/>
                <w:u w:val="none"/>
                <w:lang w:val="en-US" w:eastAsia="zh-CN"/>
              </w:rPr>
              <w:t>王家坪隧道</w:t>
            </w:r>
          </w:p>
        </w:tc>
        <w:tc>
          <w:tcPr>
            <w:tcW w:w="1243"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color w:val="auto"/>
                <w:sz w:val="20"/>
                <w:szCs w:val="20"/>
              </w:rPr>
            </w:pPr>
            <w:r>
              <w:rPr>
                <w:rFonts w:hint="eastAsia" w:ascii="微软雅黑" w:hAnsi="微软雅黑" w:eastAsia="微软雅黑" w:cs="微软雅黑"/>
                <w:color w:val="auto"/>
                <w:sz w:val="20"/>
                <w:szCs w:val="20"/>
              </w:rPr>
              <w:t>洞内小型情报板</w:t>
            </w:r>
          </w:p>
        </w:tc>
        <w:tc>
          <w:tcPr>
            <w:tcW w:w="3060" w:type="dxa"/>
            <w:tcBorders>
              <w:top w:val="single" w:color="auto" w:sz="4" w:space="0"/>
              <w:left w:val="single" w:color="000000" w:sz="4" w:space="0"/>
              <w:bottom w:val="single" w:color="auto"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lang w:val="en-US" w:eastAsia="zh-CN"/>
              </w:rPr>
            </w:pPr>
            <w:r>
              <w:rPr>
                <w:rFonts w:hint="eastAsia" w:ascii="微软雅黑" w:hAnsi="微软雅黑" w:eastAsia="微软雅黑" w:cs="微软雅黑"/>
                <w:i w:val="0"/>
                <w:iCs w:val="0"/>
                <w:color w:val="auto"/>
                <w:sz w:val="20"/>
                <w:szCs w:val="20"/>
                <w:u w:val="none"/>
                <w:lang w:val="en-US" w:eastAsia="zh-CN"/>
              </w:rPr>
              <w:t>中海科技</w:t>
            </w:r>
            <w:r>
              <w:rPr>
                <w:rFonts w:hint="eastAsia" w:ascii="微软雅黑" w:hAnsi="微软雅黑" w:eastAsia="微软雅黑" w:cs="微软雅黑"/>
                <w:i w:val="0"/>
                <w:iCs w:val="0"/>
                <w:color w:val="auto"/>
                <w:kern w:val="0"/>
                <w:sz w:val="20"/>
                <w:szCs w:val="20"/>
                <w:u w:val="none"/>
                <w:lang w:val="en-US" w:eastAsia="zh-CN" w:bidi="ar"/>
              </w:rPr>
              <w:t>JJ-KXB2.4m*1.2m</w:t>
            </w:r>
          </w:p>
        </w:tc>
        <w:tc>
          <w:tcPr>
            <w:tcW w:w="878" w:type="dxa"/>
            <w:tcBorders>
              <w:top w:val="single" w:color="auto" w:sz="4" w:space="0"/>
              <w:left w:val="single" w:color="000000" w:sz="4" w:space="0"/>
              <w:bottom w:val="single" w:color="auto"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p>
        </w:tc>
        <w:tc>
          <w:tcPr>
            <w:tcW w:w="917"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lang w:val="en-US" w:eastAsia="zh-CN"/>
              </w:rPr>
            </w:pPr>
            <w:r>
              <w:rPr>
                <w:rFonts w:hint="eastAsia" w:ascii="微软雅黑" w:hAnsi="微软雅黑" w:eastAsia="微软雅黑" w:cs="微软雅黑"/>
                <w:i w:val="0"/>
                <w:iCs w:val="0"/>
                <w:color w:val="auto"/>
                <w:sz w:val="20"/>
                <w:szCs w:val="20"/>
                <w:u w:val="none"/>
                <w:lang w:val="en-US" w:eastAsia="zh-CN"/>
              </w:rPr>
              <w:t>2</w:t>
            </w:r>
          </w:p>
        </w:tc>
        <w:tc>
          <w:tcPr>
            <w:tcW w:w="815"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auto"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lang w:val="en-US" w:eastAsia="zh-CN"/>
              </w:rPr>
            </w:pPr>
            <w:r>
              <w:rPr>
                <w:rFonts w:hint="eastAsia" w:ascii="微软雅黑" w:hAnsi="微软雅黑" w:eastAsia="微软雅黑" w:cs="微软雅黑"/>
                <w:i w:val="0"/>
                <w:iCs w:val="0"/>
                <w:color w:val="auto"/>
                <w:sz w:val="20"/>
                <w:szCs w:val="20"/>
                <w:u w:val="none"/>
                <w:lang w:val="en-US" w:eastAsia="zh-CN"/>
              </w:rPr>
              <w:t>小计</w:t>
            </w:r>
          </w:p>
        </w:tc>
        <w:tc>
          <w:tcPr>
            <w:tcW w:w="876" w:type="dxa"/>
            <w:tcBorders>
              <w:top w:val="single" w:color="auto" w:sz="4" w:space="0"/>
              <w:left w:val="single" w:color="000000" w:sz="4" w:space="0"/>
              <w:bottom w:val="nil"/>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auto"/>
                <w:sz w:val="20"/>
                <w:szCs w:val="20"/>
                <w:u w:val="none"/>
              </w:rPr>
            </w:pPr>
          </w:p>
        </w:tc>
        <w:tc>
          <w:tcPr>
            <w:tcW w:w="1365" w:type="dxa"/>
            <w:tcBorders>
              <w:top w:val="single" w:color="auto"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rPr>
            </w:pPr>
          </w:p>
        </w:tc>
        <w:tc>
          <w:tcPr>
            <w:tcW w:w="1243" w:type="dxa"/>
            <w:tcBorders>
              <w:top w:val="single" w:color="auto"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rPr>
            </w:pPr>
          </w:p>
        </w:tc>
        <w:tc>
          <w:tcPr>
            <w:tcW w:w="30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rPr>
            </w:pP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lang w:val="en-US" w:eastAsia="zh-CN"/>
              </w:rPr>
            </w:pPr>
            <w:r>
              <w:rPr>
                <w:rFonts w:hint="eastAsia" w:ascii="微软雅黑" w:hAnsi="微软雅黑" w:eastAsia="微软雅黑" w:cs="微软雅黑"/>
                <w:b/>
                <w:bCs/>
                <w:i w:val="0"/>
                <w:iCs w:val="0"/>
                <w:color w:val="auto"/>
                <w:sz w:val="20"/>
                <w:szCs w:val="20"/>
                <w:u w:val="none"/>
                <w:lang w:val="en-US" w:eastAsia="zh-CN"/>
              </w:rPr>
              <w:t>11</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rPr>
            </w:pPr>
            <w:r>
              <w:rPr>
                <w:rFonts w:hint="eastAsia" w:ascii="微软雅黑" w:hAnsi="微软雅黑" w:eastAsia="微软雅黑" w:cs="微软雅黑"/>
                <w:i w:val="0"/>
                <w:iCs w:val="0"/>
                <w:color w:val="000000"/>
                <w:sz w:val="20"/>
                <w:szCs w:val="20"/>
                <w:u w:val="none"/>
                <w:lang w:val="en-US" w:eastAsia="zh-CN"/>
              </w:rPr>
              <w:t>合计</w:t>
            </w:r>
          </w:p>
        </w:tc>
        <w:tc>
          <w:tcPr>
            <w:tcW w:w="876"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p>
        </w:tc>
        <w:tc>
          <w:tcPr>
            <w:tcW w:w="1243"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p>
        </w:tc>
        <w:tc>
          <w:tcPr>
            <w:tcW w:w="3060" w:type="dxa"/>
            <w:tcBorders>
              <w:top w:val="single" w:color="000000" w:sz="4" w:space="0"/>
              <w:left w:val="single" w:color="000000" w:sz="4" w:space="0"/>
              <w:bottom w:val="single" w:color="auto"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p>
        </w:tc>
        <w:tc>
          <w:tcPr>
            <w:tcW w:w="878" w:type="dxa"/>
            <w:tcBorders>
              <w:top w:val="single" w:color="000000" w:sz="4" w:space="0"/>
              <w:left w:val="single" w:color="000000" w:sz="4" w:space="0"/>
              <w:bottom w:val="single" w:color="auto"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p>
        </w:tc>
        <w:tc>
          <w:tcPr>
            <w:tcW w:w="917"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rPr>
            </w:pPr>
            <w:r>
              <w:rPr>
                <w:rFonts w:hint="eastAsia" w:ascii="微软雅黑" w:hAnsi="微软雅黑" w:eastAsia="微软雅黑" w:cs="微软雅黑"/>
                <w:b/>
                <w:bCs/>
                <w:i w:val="0"/>
                <w:iCs w:val="0"/>
                <w:color w:val="000000"/>
                <w:sz w:val="20"/>
                <w:szCs w:val="20"/>
                <w:u w:val="none"/>
                <w:lang w:val="en-US" w:eastAsia="zh-CN"/>
              </w:rPr>
              <w:t>35</w:t>
            </w:r>
          </w:p>
        </w:tc>
        <w:tc>
          <w:tcPr>
            <w:tcW w:w="815"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9810" w:type="dxa"/>
            <w:gridSpan w:val="8"/>
            <w:tcBorders>
              <w:top w:val="single" w:color="auto" w:sz="4" w:space="0"/>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洞内信息指示灯检测点位</w:t>
            </w:r>
          </w:p>
        </w:tc>
      </w:tr>
      <w:tr>
        <w:tblPrEx>
          <w:shd w:val="clear" w:color="auto" w:fill="auto"/>
          <w:tblCellMar>
            <w:top w:w="0" w:type="dxa"/>
            <w:left w:w="108" w:type="dxa"/>
            <w:bottom w:w="0" w:type="dxa"/>
            <w:right w:w="108" w:type="dxa"/>
          </w:tblCellMar>
        </w:tblPrEx>
        <w:trPr>
          <w:trHeight w:val="420" w:hRule="atLeast"/>
          <w:jc w:val="center"/>
        </w:trPr>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序号</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路段</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点位</w:t>
            </w:r>
          </w:p>
        </w:tc>
        <w:tc>
          <w:tcPr>
            <w:tcW w:w="12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设备</w:t>
            </w:r>
          </w:p>
        </w:tc>
        <w:tc>
          <w:tcPr>
            <w:tcW w:w="30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规格型号</w:t>
            </w:r>
          </w:p>
        </w:tc>
        <w:tc>
          <w:tcPr>
            <w:tcW w:w="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单位</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数量</w:t>
            </w:r>
          </w:p>
        </w:tc>
        <w:tc>
          <w:tcPr>
            <w:tcW w:w="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备注</w:t>
            </w:r>
          </w:p>
        </w:tc>
      </w:tr>
      <w:tr>
        <w:tblPrEx>
          <w:shd w:val="clear" w:color="auto" w:fill="auto"/>
          <w:tblCellMar>
            <w:top w:w="0" w:type="dxa"/>
            <w:left w:w="108" w:type="dxa"/>
            <w:bottom w:w="0" w:type="dxa"/>
            <w:right w:w="108" w:type="dxa"/>
          </w:tblCellMar>
        </w:tblPrEx>
        <w:trPr>
          <w:trHeight w:val="580"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（X收费站、X隧道）</w:t>
            </w:r>
          </w:p>
        </w:tc>
        <w:tc>
          <w:tcPr>
            <w:tcW w:w="12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c>
          <w:tcPr>
            <w:tcW w:w="30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c>
          <w:tcPr>
            <w:tcW w:w="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876"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rPr>
            </w:pPr>
            <w:r>
              <w:rPr>
                <w:rFonts w:hint="eastAsia" w:ascii="微软雅黑" w:hAnsi="微软雅黑" w:eastAsia="微软雅黑" w:cs="微软雅黑"/>
                <w:i w:val="0"/>
                <w:iCs w:val="0"/>
                <w:color w:val="000000"/>
                <w:sz w:val="20"/>
                <w:szCs w:val="20"/>
                <w:u w:val="none"/>
                <w:lang w:val="en-US" w:eastAsia="zh-CN"/>
              </w:rPr>
              <w:t>云奉路</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kern w:val="0"/>
                <w:sz w:val="20"/>
                <w:szCs w:val="20"/>
                <w:lang w:bidi="ar"/>
              </w:rPr>
              <w:t>红狮坝隧道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洞内信息指示灯</w:t>
            </w:r>
          </w:p>
        </w:tc>
        <w:tc>
          <w:tcPr>
            <w:tcW w:w="30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sz w:val="20"/>
                <w:szCs w:val="20"/>
                <w:u w:val="none"/>
              </w:rPr>
              <w:t>CD-CKB-600·Ⅱ·A·T·01</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14</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2</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kern w:val="0"/>
                <w:sz w:val="20"/>
                <w:szCs w:val="20"/>
                <w:lang w:bidi="ar"/>
              </w:rPr>
              <w:t>土地垭隧道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洞内信息指示灯</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微软雅黑" w:hAnsi="微软雅黑" w:eastAsia="微软雅黑" w:cs="微软雅黑"/>
                <w:b w:val="0"/>
                <w:bCs w:val="0"/>
                <w:i w:val="0"/>
                <w:iCs w:val="0"/>
                <w:color w:val="000000"/>
                <w:sz w:val="20"/>
                <w:szCs w:val="20"/>
                <w:u w:val="none"/>
              </w:rPr>
            </w:pPr>
            <w:r>
              <w:rPr>
                <w:rFonts w:hint="eastAsia" w:ascii="微软雅黑" w:hAnsi="微软雅黑" w:eastAsia="微软雅黑" w:cs="微软雅黑"/>
                <w:i w:val="0"/>
                <w:iCs w:val="0"/>
                <w:color w:val="000000"/>
                <w:sz w:val="20"/>
                <w:szCs w:val="20"/>
                <w:u w:val="none"/>
              </w:rPr>
              <w:t>CD-CKB-600·Ⅱ·A·T·01</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20</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3</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kern w:val="0"/>
                <w:sz w:val="20"/>
                <w:szCs w:val="20"/>
                <w:lang w:bidi="ar"/>
              </w:rPr>
              <w:t>庙垭口隧道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洞内信息指示灯</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微软雅黑" w:hAnsi="微软雅黑" w:eastAsia="微软雅黑" w:cs="微软雅黑"/>
                <w:b w:val="0"/>
                <w:bCs w:val="0"/>
                <w:i w:val="0"/>
                <w:iCs w:val="0"/>
                <w:color w:val="000000"/>
                <w:sz w:val="20"/>
                <w:szCs w:val="20"/>
                <w:u w:val="none"/>
              </w:rPr>
            </w:pPr>
            <w:r>
              <w:rPr>
                <w:rFonts w:hint="eastAsia" w:ascii="微软雅黑" w:hAnsi="微软雅黑" w:eastAsia="微软雅黑" w:cs="微软雅黑"/>
                <w:i w:val="0"/>
                <w:iCs w:val="0"/>
                <w:color w:val="000000"/>
                <w:sz w:val="20"/>
                <w:szCs w:val="20"/>
                <w:u w:val="none"/>
              </w:rPr>
              <w:t>CD-CKB-600·Ⅱ·A·T·01</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14</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4</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金桥2#隧道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洞内信息指示灯</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微软雅黑" w:hAnsi="微软雅黑" w:eastAsia="微软雅黑" w:cs="微软雅黑"/>
                <w:b w:val="0"/>
                <w:bCs w:val="0"/>
                <w:i w:val="0"/>
                <w:iCs w:val="0"/>
                <w:color w:val="000000"/>
                <w:sz w:val="20"/>
                <w:szCs w:val="20"/>
                <w:u w:val="none"/>
              </w:rPr>
            </w:pPr>
            <w:r>
              <w:rPr>
                <w:rFonts w:hint="eastAsia" w:ascii="微软雅黑" w:hAnsi="微软雅黑" w:eastAsia="微软雅黑" w:cs="微软雅黑"/>
                <w:i w:val="0"/>
                <w:iCs w:val="0"/>
                <w:color w:val="000000"/>
                <w:sz w:val="20"/>
                <w:szCs w:val="20"/>
                <w:u w:val="none"/>
              </w:rPr>
              <w:t>CD-CKB-600·Ⅱ·A·T·01</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20</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5</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top"/>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分界梁隧道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洞内信息指示灯</w:t>
            </w:r>
          </w:p>
        </w:tc>
        <w:tc>
          <w:tcPr>
            <w:tcW w:w="30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60" w:lineRule="auto"/>
              <w:jc w:val="center"/>
              <w:rPr>
                <w:rFonts w:hint="eastAsia" w:ascii="微软雅黑" w:hAnsi="微软雅黑" w:eastAsia="微软雅黑" w:cs="微软雅黑"/>
                <w:b w:val="0"/>
                <w:bCs w:val="0"/>
                <w:i w:val="0"/>
                <w:iCs w:val="0"/>
                <w:color w:val="000000"/>
                <w:sz w:val="20"/>
                <w:szCs w:val="20"/>
                <w:u w:val="none"/>
              </w:rPr>
            </w:pPr>
            <w:r>
              <w:rPr>
                <w:rFonts w:hint="eastAsia" w:ascii="微软雅黑" w:hAnsi="微软雅黑" w:eastAsia="微软雅黑" w:cs="微软雅黑"/>
                <w:i w:val="0"/>
                <w:iCs w:val="0"/>
                <w:color w:val="000000"/>
                <w:sz w:val="20"/>
                <w:szCs w:val="20"/>
                <w:u w:val="none"/>
              </w:rPr>
              <w:t>CD-CKB-600·Ⅱ·A·T·01</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44</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6</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凤凰梁隧道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洞内信息指示灯</w:t>
            </w:r>
          </w:p>
        </w:tc>
        <w:tc>
          <w:tcPr>
            <w:tcW w:w="30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60" w:lineRule="auto"/>
              <w:jc w:val="center"/>
              <w:rPr>
                <w:rFonts w:hint="eastAsia" w:ascii="微软雅黑" w:hAnsi="微软雅黑" w:eastAsia="微软雅黑" w:cs="微软雅黑"/>
                <w:b w:val="0"/>
                <w:bCs w:val="0"/>
                <w:i w:val="0"/>
                <w:iCs w:val="0"/>
                <w:color w:val="000000"/>
                <w:sz w:val="20"/>
                <w:szCs w:val="20"/>
                <w:u w:val="none"/>
              </w:rPr>
            </w:pPr>
            <w:r>
              <w:rPr>
                <w:rFonts w:hint="eastAsia" w:ascii="微软雅黑" w:hAnsi="微软雅黑" w:eastAsia="微软雅黑" w:cs="微软雅黑"/>
                <w:i w:val="0"/>
                <w:iCs w:val="0"/>
                <w:color w:val="000000"/>
                <w:sz w:val="20"/>
                <w:szCs w:val="20"/>
                <w:u w:val="none"/>
              </w:rPr>
              <w:t>CD-CKB-600·Ⅱ·A·T·01</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sz w:val="20"/>
                <w:szCs w:val="20"/>
              </w:rPr>
              <w:t>38</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7</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财神梁隧道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洞内信息指示灯</w:t>
            </w:r>
          </w:p>
        </w:tc>
        <w:tc>
          <w:tcPr>
            <w:tcW w:w="30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60" w:lineRule="auto"/>
              <w:jc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i w:val="0"/>
                <w:iCs w:val="0"/>
                <w:color w:val="000000"/>
                <w:sz w:val="20"/>
                <w:szCs w:val="20"/>
                <w:u w:val="none"/>
              </w:rPr>
              <w:t>CD-CKB-600·Ⅱ·A·T·01</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44</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8</w:t>
            </w:r>
          </w:p>
        </w:tc>
        <w:tc>
          <w:tcPr>
            <w:tcW w:w="876" w:type="dxa"/>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大垭合隧道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洞内信息指示灯</w:t>
            </w:r>
          </w:p>
        </w:tc>
        <w:tc>
          <w:tcPr>
            <w:tcW w:w="30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60" w:lineRule="auto"/>
              <w:jc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i w:val="0"/>
                <w:iCs w:val="0"/>
                <w:color w:val="000000"/>
                <w:sz w:val="20"/>
                <w:szCs w:val="20"/>
                <w:u w:val="none"/>
              </w:rPr>
              <w:t>CD-CKB-600·Ⅱ·A·T·01</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sz w:val="20"/>
                <w:szCs w:val="20"/>
              </w:rPr>
              <w:t>14</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小计</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30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b/>
                <w:bCs/>
                <w:i w:val="0"/>
                <w:iCs w:val="0"/>
                <w:color w:val="000000"/>
                <w:kern w:val="0"/>
                <w:sz w:val="20"/>
                <w:szCs w:val="20"/>
                <w:u w:val="none"/>
                <w:lang w:val="en-US" w:eastAsia="zh-CN" w:bidi="ar"/>
              </w:rPr>
              <w:t>208</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1</w:t>
            </w:r>
          </w:p>
        </w:tc>
        <w:tc>
          <w:tcPr>
            <w:tcW w:w="876" w:type="dxa"/>
            <w:vMerge w:val="restart"/>
            <w:tcBorders>
              <w:top w:val="single" w:color="000000" w:sz="4" w:space="0"/>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rPr>
            </w:pPr>
            <w:r>
              <w:rPr>
                <w:rFonts w:hint="eastAsia" w:ascii="微软雅黑" w:hAnsi="微软雅黑" w:eastAsia="微软雅黑" w:cs="微软雅黑"/>
                <w:i w:val="0"/>
                <w:iCs w:val="0"/>
                <w:color w:val="000000"/>
                <w:sz w:val="20"/>
                <w:szCs w:val="20"/>
                <w:u w:val="none"/>
                <w:lang w:val="en-US" w:eastAsia="zh-CN"/>
              </w:rPr>
              <w:t>奉巫路</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color w:val="auto"/>
                <w:kern w:val="0"/>
                <w:sz w:val="20"/>
                <w:szCs w:val="20"/>
                <w:lang w:val="en-US" w:eastAsia="zh-CN" w:bidi="ar"/>
              </w:rPr>
              <w:t>摩天岭</w:t>
            </w:r>
            <w:r>
              <w:rPr>
                <w:rFonts w:hint="eastAsia" w:ascii="微软雅黑" w:hAnsi="微软雅黑" w:eastAsia="微软雅黑" w:cs="微软雅黑"/>
                <w:color w:val="auto"/>
                <w:kern w:val="0"/>
                <w:sz w:val="20"/>
                <w:szCs w:val="20"/>
                <w:lang w:bidi="ar"/>
              </w:rPr>
              <w:t>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color w:val="auto"/>
                <w:sz w:val="20"/>
                <w:szCs w:val="20"/>
              </w:rPr>
              <w:t>洞内信息指示灯</w:t>
            </w:r>
          </w:p>
        </w:tc>
        <w:tc>
          <w:tcPr>
            <w:tcW w:w="30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60" w:lineRule="auto"/>
              <w:jc w:val="center"/>
              <w:rPr>
                <w:rFonts w:hint="eastAsia" w:ascii="微软雅黑" w:hAnsi="微软雅黑" w:eastAsia="微软雅黑" w:cs="微软雅黑"/>
                <w:i w:val="0"/>
                <w:iCs w:val="0"/>
                <w:color w:val="auto"/>
                <w:kern w:val="0"/>
                <w:sz w:val="20"/>
                <w:szCs w:val="20"/>
                <w:u w:val="none"/>
                <w:lang w:val="en-US" w:eastAsia="zh-CN" w:bidi="ar"/>
              </w:rPr>
            </w:pP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color w:val="auto"/>
                <w:sz w:val="20"/>
                <w:szCs w:val="20"/>
                <w:lang w:val="en-US" w:eastAsia="zh-CN"/>
              </w:rPr>
              <w:t>56</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2</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color w:val="auto"/>
                <w:kern w:val="0"/>
                <w:sz w:val="20"/>
                <w:szCs w:val="20"/>
                <w:lang w:val="en-US" w:eastAsia="zh-CN" w:bidi="ar"/>
              </w:rPr>
              <w:t>桃树垭</w:t>
            </w:r>
            <w:r>
              <w:rPr>
                <w:rFonts w:hint="eastAsia" w:ascii="微软雅黑" w:hAnsi="微软雅黑" w:eastAsia="微软雅黑" w:cs="微软雅黑"/>
                <w:color w:val="auto"/>
                <w:kern w:val="0"/>
                <w:sz w:val="20"/>
                <w:szCs w:val="20"/>
                <w:lang w:bidi="ar"/>
              </w:rPr>
              <w:t>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color w:val="auto"/>
                <w:sz w:val="20"/>
                <w:szCs w:val="20"/>
              </w:rPr>
              <w:t>洞内信息指示灯</w:t>
            </w:r>
          </w:p>
        </w:tc>
        <w:tc>
          <w:tcPr>
            <w:tcW w:w="30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60" w:lineRule="auto"/>
              <w:jc w:val="center"/>
              <w:rPr>
                <w:rFonts w:hint="eastAsia" w:ascii="微软雅黑" w:hAnsi="微软雅黑" w:eastAsia="微软雅黑" w:cs="微软雅黑"/>
                <w:i w:val="0"/>
                <w:iCs w:val="0"/>
                <w:color w:val="auto"/>
                <w:kern w:val="0"/>
                <w:sz w:val="20"/>
                <w:szCs w:val="20"/>
                <w:u w:val="none"/>
                <w:lang w:val="en-US" w:eastAsia="zh-CN" w:bidi="ar"/>
              </w:rPr>
            </w:pP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color w:val="auto"/>
                <w:sz w:val="20"/>
                <w:szCs w:val="20"/>
                <w:lang w:val="en-US" w:eastAsia="zh-CN"/>
              </w:rPr>
              <w:t>14</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3</w:t>
            </w:r>
          </w:p>
        </w:tc>
        <w:tc>
          <w:tcPr>
            <w:tcW w:w="876" w:type="dxa"/>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color w:val="auto"/>
                <w:kern w:val="0"/>
                <w:sz w:val="20"/>
                <w:szCs w:val="20"/>
                <w:lang w:val="en-US" w:eastAsia="zh-CN" w:bidi="ar"/>
              </w:rPr>
              <w:t>马垭口</w:t>
            </w:r>
            <w:r>
              <w:rPr>
                <w:rFonts w:hint="eastAsia" w:ascii="微软雅黑" w:hAnsi="微软雅黑" w:eastAsia="微软雅黑" w:cs="微软雅黑"/>
                <w:color w:val="auto"/>
                <w:kern w:val="0"/>
                <w:sz w:val="20"/>
                <w:szCs w:val="20"/>
                <w:lang w:bidi="ar"/>
              </w:rPr>
              <w:t>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color w:val="auto"/>
                <w:sz w:val="20"/>
                <w:szCs w:val="20"/>
              </w:rPr>
              <w:t>洞内信息指示灯</w:t>
            </w:r>
          </w:p>
        </w:tc>
        <w:tc>
          <w:tcPr>
            <w:tcW w:w="30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60" w:lineRule="auto"/>
              <w:jc w:val="center"/>
              <w:rPr>
                <w:rFonts w:hint="eastAsia" w:ascii="微软雅黑" w:hAnsi="微软雅黑" w:eastAsia="微软雅黑" w:cs="微软雅黑"/>
                <w:i w:val="0"/>
                <w:iCs w:val="0"/>
                <w:color w:val="auto"/>
                <w:kern w:val="0"/>
                <w:sz w:val="20"/>
                <w:szCs w:val="20"/>
                <w:u w:val="none"/>
                <w:lang w:val="en-US" w:eastAsia="zh-CN" w:bidi="ar"/>
              </w:rPr>
            </w:pP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color w:val="auto"/>
                <w:sz w:val="20"/>
                <w:szCs w:val="20"/>
                <w:lang w:val="en-US" w:eastAsia="zh-CN"/>
              </w:rPr>
              <w:t>20</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小计</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30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b/>
                <w:bCs/>
                <w:i w:val="0"/>
                <w:iCs w:val="0"/>
                <w:color w:val="000000"/>
                <w:kern w:val="0"/>
                <w:sz w:val="20"/>
                <w:szCs w:val="20"/>
                <w:u w:val="none"/>
                <w:lang w:val="en-US" w:eastAsia="zh-CN" w:bidi="ar"/>
              </w:rPr>
              <w:t>90</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1</w:t>
            </w:r>
          </w:p>
        </w:tc>
        <w:tc>
          <w:tcPr>
            <w:tcW w:w="876" w:type="dxa"/>
            <w:vMerge w:val="restart"/>
            <w:tcBorders>
              <w:top w:val="single" w:color="000000" w:sz="4" w:space="0"/>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rPr>
            </w:pPr>
            <w:r>
              <w:rPr>
                <w:rFonts w:hint="eastAsia" w:ascii="微软雅黑" w:hAnsi="微软雅黑" w:eastAsia="微软雅黑" w:cs="微软雅黑"/>
                <w:i w:val="0"/>
                <w:iCs w:val="0"/>
                <w:color w:val="000000"/>
                <w:sz w:val="20"/>
                <w:szCs w:val="20"/>
                <w:u w:val="none"/>
                <w:lang w:val="en-US" w:eastAsia="zh-CN"/>
              </w:rPr>
              <w:t>奉溪路</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b w:val="0"/>
                <w:bCs w:val="0"/>
                <w:i w:val="0"/>
                <w:iCs w:val="0"/>
                <w:color w:val="000000"/>
                <w:kern w:val="0"/>
                <w:sz w:val="20"/>
                <w:szCs w:val="20"/>
                <w:u w:val="none"/>
                <w:lang w:val="en-US" w:eastAsia="zh-CN" w:bidi="ar"/>
              </w:rPr>
              <w:t>孙家崖隧道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color w:val="auto"/>
                <w:sz w:val="20"/>
                <w:szCs w:val="20"/>
              </w:rPr>
              <w:t>洞内信息指示灯</w:t>
            </w:r>
          </w:p>
        </w:tc>
        <w:tc>
          <w:tcPr>
            <w:tcW w:w="30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b w:val="0"/>
                <w:bCs w:val="0"/>
                <w:i w:val="0"/>
                <w:iCs w:val="0"/>
                <w:color w:val="000000"/>
                <w:kern w:val="0"/>
                <w:sz w:val="20"/>
                <w:szCs w:val="20"/>
                <w:u w:val="none"/>
                <w:vertAlign w:val="baseline"/>
                <w:lang w:val="en-US" w:eastAsia="zh-CN" w:bidi="ar"/>
              </w:rPr>
              <w:t>CD/CKB·400·Ⅱ·A·03C·GR</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b w:val="0"/>
                <w:bCs w:val="0"/>
                <w:i w:val="0"/>
                <w:iCs w:val="0"/>
                <w:color w:val="000000"/>
                <w:kern w:val="0"/>
                <w:sz w:val="20"/>
                <w:szCs w:val="20"/>
                <w:u w:val="none"/>
                <w:vertAlign w:val="baseline"/>
                <w:lang w:val="en-US" w:eastAsia="zh-CN" w:bidi="ar"/>
              </w:rPr>
              <w:t>24</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2</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b w:val="0"/>
                <w:bCs w:val="0"/>
                <w:i w:val="0"/>
                <w:iCs w:val="0"/>
                <w:color w:val="000000"/>
                <w:kern w:val="0"/>
                <w:sz w:val="20"/>
                <w:szCs w:val="20"/>
                <w:u w:val="none"/>
                <w:lang w:val="en-US" w:eastAsia="zh-CN" w:bidi="ar"/>
              </w:rPr>
              <w:t>喜口池隧道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color w:val="auto"/>
                <w:sz w:val="20"/>
                <w:szCs w:val="20"/>
              </w:rPr>
              <w:t>洞内信息指示灯</w:t>
            </w:r>
          </w:p>
        </w:tc>
        <w:tc>
          <w:tcPr>
            <w:tcW w:w="30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b w:val="0"/>
                <w:bCs w:val="0"/>
                <w:i w:val="0"/>
                <w:iCs w:val="0"/>
                <w:color w:val="000000"/>
                <w:kern w:val="0"/>
                <w:sz w:val="20"/>
                <w:szCs w:val="20"/>
                <w:u w:val="none"/>
                <w:vertAlign w:val="baseline"/>
                <w:lang w:val="en-US" w:eastAsia="zh-CN" w:bidi="ar"/>
              </w:rPr>
              <w:t>CD/CKB·400·Ⅱ·A·03C·GR</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b w:val="0"/>
                <w:bCs w:val="0"/>
                <w:i w:val="0"/>
                <w:iCs w:val="0"/>
                <w:color w:val="000000"/>
                <w:kern w:val="0"/>
                <w:sz w:val="20"/>
                <w:szCs w:val="20"/>
                <w:u w:val="none"/>
                <w:vertAlign w:val="baseli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3</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b w:val="0"/>
                <w:bCs w:val="0"/>
                <w:i w:val="0"/>
                <w:iCs w:val="0"/>
                <w:color w:val="000000"/>
                <w:kern w:val="0"/>
                <w:sz w:val="20"/>
                <w:szCs w:val="20"/>
                <w:u w:val="none"/>
                <w:lang w:val="en-US" w:eastAsia="zh-CN" w:bidi="ar"/>
              </w:rPr>
              <w:t>王家坪、岩头溪隧道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color w:val="auto"/>
                <w:sz w:val="20"/>
                <w:szCs w:val="20"/>
              </w:rPr>
              <w:t>洞内信息指示灯</w:t>
            </w:r>
          </w:p>
        </w:tc>
        <w:tc>
          <w:tcPr>
            <w:tcW w:w="30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b w:val="0"/>
                <w:bCs w:val="0"/>
                <w:i w:val="0"/>
                <w:iCs w:val="0"/>
                <w:color w:val="000000"/>
                <w:kern w:val="0"/>
                <w:sz w:val="20"/>
                <w:szCs w:val="20"/>
                <w:u w:val="none"/>
                <w:vertAlign w:val="baseline"/>
                <w:lang w:val="en-US" w:eastAsia="zh-CN" w:bidi="ar"/>
              </w:rPr>
              <w:t>CD/CKB·400·Ⅱ·A·03C·GR</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b w:val="0"/>
                <w:bCs w:val="0"/>
                <w:i w:val="0"/>
                <w:iCs w:val="0"/>
                <w:color w:val="000000"/>
                <w:kern w:val="0"/>
                <w:sz w:val="20"/>
                <w:szCs w:val="20"/>
                <w:u w:val="none"/>
                <w:vertAlign w:val="baseline"/>
                <w:lang w:val="en-US" w:eastAsia="zh-CN" w:bidi="ar"/>
              </w:rPr>
              <w:t>24</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4</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b w:val="0"/>
                <w:bCs w:val="0"/>
                <w:i w:val="0"/>
                <w:iCs w:val="0"/>
                <w:color w:val="000000"/>
                <w:kern w:val="0"/>
                <w:sz w:val="20"/>
                <w:szCs w:val="20"/>
                <w:u w:val="none"/>
                <w:lang w:val="en-US" w:eastAsia="zh-CN" w:bidi="ar"/>
              </w:rPr>
              <w:t>曲龙坡隧道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color w:val="auto"/>
                <w:sz w:val="20"/>
                <w:szCs w:val="20"/>
              </w:rPr>
              <w:t>洞内信息指示灯</w:t>
            </w:r>
          </w:p>
        </w:tc>
        <w:tc>
          <w:tcPr>
            <w:tcW w:w="30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b w:val="0"/>
                <w:bCs w:val="0"/>
                <w:i w:val="0"/>
                <w:iCs w:val="0"/>
                <w:color w:val="000000"/>
                <w:kern w:val="0"/>
                <w:sz w:val="20"/>
                <w:szCs w:val="20"/>
                <w:u w:val="none"/>
                <w:vertAlign w:val="baseline"/>
                <w:lang w:val="en-US" w:eastAsia="zh-CN" w:bidi="ar"/>
              </w:rPr>
              <w:t>CD/CKB·400·Ⅱ·A·03C·GR</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b w:val="0"/>
                <w:bCs w:val="0"/>
                <w:i w:val="0"/>
                <w:iCs w:val="0"/>
                <w:color w:val="000000"/>
                <w:kern w:val="0"/>
                <w:sz w:val="20"/>
                <w:szCs w:val="20"/>
                <w:u w:val="none"/>
                <w:vertAlign w:val="baseline"/>
                <w:lang w:val="en-US" w:eastAsia="zh-CN" w:bidi="ar"/>
              </w:rPr>
              <w:t>12</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5</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b w:val="0"/>
                <w:bCs w:val="0"/>
                <w:i w:val="0"/>
                <w:iCs w:val="0"/>
                <w:color w:val="000000"/>
                <w:kern w:val="0"/>
                <w:sz w:val="20"/>
                <w:szCs w:val="20"/>
                <w:u w:val="none"/>
                <w:lang w:val="en-US" w:eastAsia="zh-CN" w:bidi="ar"/>
              </w:rPr>
              <w:t>红岩、头道河隧道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color w:val="auto"/>
                <w:sz w:val="20"/>
                <w:szCs w:val="20"/>
              </w:rPr>
              <w:t>洞内信息指示灯</w:t>
            </w:r>
          </w:p>
        </w:tc>
        <w:tc>
          <w:tcPr>
            <w:tcW w:w="30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b w:val="0"/>
                <w:bCs w:val="0"/>
                <w:i w:val="0"/>
                <w:iCs w:val="0"/>
                <w:color w:val="000000"/>
                <w:kern w:val="0"/>
                <w:sz w:val="20"/>
                <w:szCs w:val="20"/>
                <w:u w:val="none"/>
                <w:vertAlign w:val="baseline"/>
                <w:lang w:val="en-US" w:eastAsia="zh-CN" w:bidi="ar"/>
              </w:rPr>
              <w:t>CD/CKB·400·Ⅱ·A·03C·GR</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b w:val="0"/>
                <w:bCs w:val="0"/>
                <w:i w:val="0"/>
                <w:iCs w:val="0"/>
                <w:color w:val="000000"/>
                <w:kern w:val="0"/>
                <w:sz w:val="20"/>
                <w:szCs w:val="20"/>
                <w:u w:val="none"/>
                <w:vertAlign w:val="baseline"/>
                <w:lang w:val="en-US" w:eastAsia="zh-CN" w:bidi="ar"/>
              </w:rPr>
              <w:t>20</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6</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b w:val="0"/>
                <w:bCs w:val="0"/>
                <w:i w:val="0"/>
                <w:iCs w:val="0"/>
                <w:color w:val="000000"/>
                <w:kern w:val="0"/>
                <w:sz w:val="20"/>
                <w:szCs w:val="20"/>
                <w:u w:val="none"/>
                <w:lang w:val="en-US" w:eastAsia="zh-CN" w:bidi="ar"/>
              </w:rPr>
              <w:t>上古隧道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color w:val="auto"/>
                <w:sz w:val="20"/>
                <w:szCs w:val="20"/>
              </w:rPr>
              <w:t>洞内信息指示灯</w:t>
            </w:r>
          </w:p>
        </w:tc>
        <w:tc>
          <w:tcPr>
            <w:tcW w:w="30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b w:val="0"/>
                <w:bCs w:val="0"/>
                <w:i w:val="0"/>
                <w:iCs w:val="0"/>
                <w:color w:val="000000"/>
                <w:kern w:val="0"/>
                <w:sz w:val="20"/>
                <w:szCs w:val="20"/>
                <w:u w:val="none"/>
                <w:vertAlign w:val="baseline"/>
                <w:lang w:val="en-US" w:eastAsia="zh-CN" w:bidi="ar"/>
              </w:rPr>
              <w:t>CD/CKB·400·Ⅱ·A·03C·GR</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b w:val="0"/>
                <w:bCs w:val="0"/>
                <w:i w:val="0"/>
                <w:iCs w:val="0"/>
                <w:color w:val="000000"/>
                <w:kern w:val="0"/>
                <w:sz w:val="20"/>
                <w:szCs w:val="20"/>
                <w:u w:val="none"/>
                <w:vertAlign w:val="baseline"/>
                <w:lang w:val="en-US" w:eastAsia="zh-CN" w:bidi="ar"/>
              </w:rPr>
              <w:t>28</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7</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b w:val="0"/>
                <w:bCs w:val="0"/>
                <w:i w:val="0"/>
                <w:iCs w:val="0"/>
                <w:color w:val="000000"/>
                <w:kern w:val="0"/>
                <w:sz w:val="20"/>
                <w:szCs w:val="20"/>
                <w:u w:val="none"/>
                <w:lang w:val="en-US" w:eastAsia="zh-CN" w:bidi="ar"/>
              </w:rPr>
              <w:t>羊桥坝隧道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color w:val="auto"/>
                <w:sz w:val="20"/>
                <w:szCs w:val="20"/>
              </w:rPr>
              <w:t>洞内信息指示灯</w:t>
            </w:r>
          </w:p>
        </w:tc>
        <w:tc>
          <w:tcPr>
            <w:tcW w:w="30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b w:val="0"/>
                <w:bCs w:val="0"/>
                <w:i w:val="0"/>
                <w:iCs w:val="0"/>
                <w:color w:val="000000"/>
                <w:kern w:val="0"/>
                <w:sz w:val="20"/>
                <w:szCs w:val="20"/>
                <w:u w:val="none"/>
                <w:vertAlign w:val="baseline"/>
                <w:lang w:val="en-US" w:eastAsia="zh-CN" w:bidi="ar"/>
              </w:rPr>
              <w:t>CD/CKB·400·Ⅱ·A·03C·GR</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b w:val="0"/>
                <w:bCs w:val="0"/>
                <w:i w:val="0"/>
                <w:iCs w:val="0"/>
                <w:color w:val="000000"/>
                <w:kern w:val="0"/>
                <w:sz w:val="20"/>
                <w:szCs w:val="20"/>
                <w:u w:val="none"/>
                <w:vertAlign w:val="baseline"/>
                <w:lang w:val="en-US" w:eastAsia="zh-CN" w:bidi="ar"/>
              </w:rPr>
              <w:t>28</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8</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b w:val="0"/>
                <w:bCs w:val="0"/>
                <w:i w:val="0"/>
                <w:iCs w:val="0"/>
                <w:color w:val="000000"/>
                <w:kern w:val="0"/>
                <w:sz w:val="20"/>
                <w:szCs w:val="20"/>
                <w:u w:val="none"/>
                <w:lang w:val="en-US" w:eastAsia="zh-CN" w:bidi="ar"/>
              </w:rPr>
              <w:t>凤凰隧道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color w:val="auto"/>
                <w:sz w:val="20"/>
                <w:szCs w:val="20"/>
              </w:rPr>
              <w:t>洞内信息指示灯</w:t>
            </w:r>
          </w:p>
        </w:tc>
        <w:tc>
          <w:tcPr>
            <w:tcW w:w="30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b w:val="0"/>
                <w:bCs w:val="0"/>
                <w:i w:val="0"/>
                <w:iCs w:val="0"/>
                <w:color w:val="000000"/>
                <w:kern w:val="0"/>
                <w:sz w:val="20"/>
                <w:szCs w:val="20"/>
                <w:u w:val="none"/>
                <w:vertAlign w:val="baseline"/>
                <w:lang w:val="en-US" w:eastAsia="zh-CN" w:bidi="ar"/>
              </w:rPr>
              <w:t>CD/CKB·400·Ⅱ·A·03C·GR</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b w:val="0"/>
                <w:bCs w:val="0"/>
                <w:i w:val="0"/>
                <w:iCs w:val="0"/>
                <w:color w:val="000000"/>
                <w:kern w:val="0"/>
                <w:sz w:val="20"/>
                <w:szCs w:val="20"/>
                <w:u w:val="none"/>
                <w:vertAlign w:val="baseli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小计</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30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b/>
                <w:bCs/>
                <w:i w:val="0"/>
                <w:iCs w:val="0"/>
                <w:color w:val="auto"/>
                <w:kern w:val="0"/>
                <w:sz w:val="20"/>
                <w:szCs w:val="20"/>
                <w:u w:val="none"/>
                <w:lang w:val="en-US" w:eastAsia="zh-CN" w:bidi="ar"/>
              </w:rPr>
              <w:t>168</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合计</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auto"/>
                <w:sz w:val="20"/>
                <w:szCs w:val="20"/>
                <w:u w:val="none"/>
                <w:lang w:val="en-US"/>
              </w:rPr>
            </w:pPr>
            <w:r>
              <w:rPr>
                <w:rFonts w:hint="eastAsia" w:ascii="微软雅黑" w:hAnsi="微软雅黑" w:eastAsia="微软雅黑" w:cs="微软雅黑"/>
                <w:b/>
                <w:bCs/>
                <w:i w:val="0"/>
                <w:iCs w:val="0"/>
                <w:color w:val="auto"/>
                <w:kern w:val="0"/>
                <w:sz w:val="20"/>
                <w:szCs w:val="20"/>
                <w:u w:val="none"/>
                <w:lang w:val="en-US" w:eastAsia="zh-CN" w:bidi="ar"/>
              </w:rPr>
              <w:t>466</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9810" w:type="dxa"/>
            <w:gridSpan w:val="8"/>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小型交通指示灯检测点位</w:t>
            </w:r>
          </w:p>
        </w:tc>
      </w:tr>
      <w:tr>
        <w:tblPrEx>
          <w:shd w:val="clear" w:color="auto" w:fill="auto"/>
          <w:tblCellMar>
            <w:top w:w="0" w:type="dxa"/>
            <w:left w:w="108" w:type="dxa"/>
            <w:bottom w:w="0" w:type="dxa"/>
            <w:right w:w="108" w:type="dxa"/>
          </w:tblCellMar>
        </w:tblPrEx>
        <w:trPr>
          <w:trHeight w:val="420" w:hRule="atLeast"/>
          <w:jc w:val="center"/>
        </w:trPr>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序号</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路段</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点位</w:t>
            </w:r>
          </w:p>
        </w:tc>
        <w:tc>
          <w:tcPr>
            <w:tcW w:w="12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设备</w:t>
            </w:r>
          </w:p>
        </w:tc>
        <w:tc>
          <w:tcPr>
            <w:tcW w:w="30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规格型号</w:t>
            </w:r>
          </w:p>
        </w:tc>
        <w:tc>
          <w:tcPr>
            <w:tcW w:w="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单位</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数量</w:t>
            </w:r>
          </w:p>
        </w:tc>
        <w:tc>
          <w:tcPr>
            <w:tcW w:w="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备注</w:t>
            </w:r>
          </w:p>
        </w:tc>
      </w:tr>
      <w:tr>
        <w:tblPrEx>
          <w:shd w:val="clear" w:color="auto" w:fill="auto"/>
          <w:tblCellMar>
            <w:top w:w="0" w:type="dxa"/>
            <w:left w:w="108" w:type="dxa"/>
            <w:bottom w:w="0" w:type="dxa"/>
            <w:right w:w="108" w:type="dxa"/>
          </w:tblCellMar>
        </w:tblPrEx>
        <w:trPr>
          <w:trHeight w:val="600"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（X收费站、X隧道）</w:t>
            </w:r>
          </w:p>
        </w:tc>
        <w:tc>
          <w:tcPr>
            <w:tcW w:w="12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c>
          <w:tcPr>
            <w:tcW w:w="30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c>
          <w:tcPr>
            <w:tcW w:w="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876"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云奉路</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color w:val="000000"/>
                <w:kern w:val="0"/>
                <w:sz w:val="20"/>
                <w:szCs w:val="20"/>
                <w:lang w:bidi="ar"/>
              </w:rPr>
              <w:t>红狮坝隧道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color w:val="000000"/>
                <w:kern w:val="0"/>
                <w:sz w:val="20"/>
                <w:szCs w:val="20"/>
                <w:lang w:bidi="ar"/>
              </w:rPr>
              <w:t>交通信号灯</w:t>
            </w:r>
          </w:p>
        </w:tc>
        <w:tc>
          <w:tcPr>
            <w:tcW w:w="30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color w:val="000000"/>
                <w:kern w:val="0"/>
                <w:sz w:val="20"/>
                <w:szCs w:val="20"/>
                <w:lang w:bidi="ar"/>
              </w:rPr>
              <w:t>C-0703</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color w:val="000000"/>
                <w:kern w:val="0"/>
                <w:sz w:val="20"/>
                <w:szCs w:val="20"/>
                <w:lang w:bidi="ar"/>
              </w:rPr>
              <w:t>2</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2</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color w:val="000000"/>
                <w:kern w:val="0"/>
                <w:sz w:val="20"/>
                <w:szCs w:val="20"/>
                <w:lang w:bidi="ar"/>
              </w:rPr>
              <w:t>土地垭隧道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color w:val="000000"/>
                <w:kern w:val="0"/>
                <w:sz w:val="20"/>
                <w:szCs w:val="20"/>
                <w:lang w:bidi="ar"/>
              </w:rPr>
              <w:t>交通信号灯</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color w:val="000000"/>
                <w:kern w:val="0"/>
                <w:sz w:val="20"/>
                <w:szCs w:val="20"/>
                <w:lang w:bidi="ar"/>
              </w:rPr>
              <w:t>C-0703</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color w:val="000000"/>
                <w:kern w:val="0"/>
                <w:sz w:val="20"/>
                <w:szCs w:val="20"/>
                <w:lang w:bidi="ar"/>
              </w:rPr>
              <w:t>2</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3</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color w:val="000000"/>
                <w:kern w:val="0"/>
                <w:sz w:val="20"/>
                <w:szCs w:val="20"/>
                <w:lang w:bidi="ar"/>
              </w:rPr>
              <w:t>庙垭口隧道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color w:val="000000"/>
                <w:kern w:val="0"/>
                <w:sz w:val="20"/>
                <w:szCs w:val="20"/>
                <w:lang w:bidi="ar"/>
              </w:rPr>
              <w:t>交通信号灯</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color w:val="000000"/>
                <w:kern w:val="0"/>
                <w:sz w:val="20"/>
                <w:szCs w:val="20"/>
                <w:lang w:bidi="ar"/>
              </w:rPr>
              <w:t>C-0703</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color w:val="000000"/>
                <w:kern w:val="0"/>
                <w:sz w:val="20"/>
                <w:szCs w:val="20"/>
                <w:lang w:bidi="ar"/>
              </w:rPr>
              <w:t>2</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4</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color w:val="000000"/>
                <w:kern w:val="0"/>
                <w:sz w:val="20"/>
                <w:szCs w:val="20"/>
                <w:lang w:bidi="ar"/>
              </w:rPr>
              <w:t>金桥2#隧道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color w:val="000000"/>
                <w:kern w:val="0"/>
                <w:sz w:val="20"/>
                <w:szCs w:val="20"/>
                <w:lang w:bidi="ar"/>
              </w:rPr>
              <w:t>交通信号灯</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color w:val="000000"/>
                <w:kern w:val="0"/>
                <w:sz w:val="20"/>
                <w:szCs w:val="20"/>
                <w:lang w:bidi="ar"/>
              </w:rPr>
              <w:t>C-0703</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color w:val="000000"/>
                <w:kern w:val="0"/>
                <w:sz w:val="20"/>
                <w:szCs w:val="20"/>
                <w:lang w:bidi="ar"/>
              </w:rPr>
              <w:t>2</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5</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color w:val="000000"/>
                <w:kern w:val="0"/>
                <w:sz w:val="20"/>
                <w:szCs w:val="20"/>
                <w:lang w:bidi="ar"/>
              </w:rPr>
              <w:t>分界梁隧道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color w:val="000000"/>
                <w:kern w:val="0"/>
                <w:sz w:val="20"/>
                <w:szCs w:val="20"/>
                <w:lang w:bidi="ar"/>
              </w:rPr>
              <w:t>交通信号灯</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color w:val="000000"/>
                <w:kern w:val="0"/>
                <w:sz w:val="20"/>
                <w:szCs w:val="20"/>
                <w:lang w:bidi="ar"/>
              </w:rPr>
              <w:t>C-0703</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color w:val="000000"/>
                <w:kern w:val="0"/>
                <w:sz w:val="20"/>
                <w:szCs w:val="20"/>
                <w:lang w:bidi="ar"/>
              </w:rPr>
              <w:t>2</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6</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color w:val="000000"/>
                <w:kern w:val="0"/>
                <w:sz w:val="20"/>
                <w:szCs w:val="20"/>
                <w:lang w:bidi="ar"/>
              </w:rPr>
              <w:t>凤凰梁隧道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color w:val="000000"/>
                <w:kern w:val="0"/>
                <w:sz w:val="20"/>
                <w:szCs w:val="20"/>
                <w:lang w:bidi="ar"/>
              </w:rPr>
              <w:t>交通信号灯</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color w:val="000000"/>
                <w:kern w:val="0"/>
                <w:sz w:val="20"/>
                <w:szCs w:val="20"/>
                <w:lang w:bidi="ar"/>
              </w:rPr>
              <w:t>C-0703</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color w:val="000000"/>
                <w:kern w:val="0"/>
                <w:sz w:val="20"/>
                <w:szCs w:val="20"/>
                <w:lang w:bidi="ar"/>
              </w:rPr>
              <w:t>2</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7</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color w:val="000000"/>
                <w:kern w:val="0"/>
                <w:sz w:val="20"/>
                <w:szCs w:val="20"/>
                <w:lang w:bidi="ar"/>
              </w:rPr>
              <w:t>财神梁隧道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color w:val="000000"/>
                <w:kern w:val="0"/>
                <w:sz w:val="20"/>
                <w:szCs w:val="20"/>
                <w:lang w:bidi="ar"/>
              </w:rPr>
              <w:t>交通信号灯</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color w:val="000000"/>
                <w:kern w:val="0"/>
                <w:sz w:val="20"/>
                <w:szCs w:val="20"/>
                <w:lang w:bidi="ar"/>
              </w:rPr>
              <w:t>C-0703</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color w:val="000000"/>
                <w:kern w:val="0"/>
                <w:sz w:val="20"/>
                <w:szCs w:val="20"/>
                <w:lang w:bidi="ar"/>
              </w:rPr>
              <w:t>2</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8</w:t>
            </w:r>
          </w:p>
        </w:tc>
        <w:tc>
          <w:tcPr>
            <w:tcW w:w="876" w:type="dxa"/>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color w:val="000000"/>
                <w:kern w:val="0"/>
                <w:sz w:val="20"/>
                <w:szCs w:val="20"/>
                <w:lang w:bidi="ar"/>
              </w:rPr>
              <w:t>大垭合隧道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color w:val="000000"/>
                <w:kern w:val="0"/>
                <w:sz w:val="20"/>
                <w:szCs w:val="20"/>
                <w:lang w:bidi="ar"/>
              </w:rPr>
              <w:t>交通信号灯</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color w:val="000000"/>
                <w:kern w:val="0"/>
                <w:sz w:val="20"/>
                <w:szCs w:val="20"/>
                <w:lang w:bidi="ar"/>
              </w:rPr>
              <w:t>C-0703</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color w:val="000000"/>
                <w:kern w:val="0"/>
                <w:sz w:val="20"/>
                <w:szCs w:val="20"/>
                <w:lang w:bidi="ar"/>
              </w:rPr>
              <w:t>2</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小计</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微软雅黑" w:hAnsi="微软雅黑" w:eastAsia="微软雅黑" w:cs="微软雅黑"/>
                <w:i w:val="0"/>
                <w:iCs w:val="0"/>
                <w:color w:val="000000"/>
                <w:kern w:val="0"/>
                <w:sz w:val="20"/>
                <w:szCs w:val="20"/>
                <w:u w:val="none"/>
                <w:lang w:val="en-US" w:eastAsia="zh-CN" w:bidi="ar"/>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b/>
                <w:bCs/>
                <w:i w:val="0"/>
                <w:iCs w:val="0"/>
                <w:color w:val="000000"/>
                <w:kern w:val="0"/>
                <w:sz w:val="20"/>
                <w:szCs w:val="20"/>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1</w:t>
            </w:r>
          </w:p>
        </w:tc>
        <w:tc>
          <w:tcPr>
            <w:tcW w:w="876" w:type="dxa"/>
            <w:vMerge w:val="restart"/>
            <w:tcBorders>
              <w:top w:val="single" w:color="000000" w:sz="4" w:space="0"/>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rPr>
            </w:pPr>
            <w:r>
              <w:rPr>
                <w:rFonts w:hint="eastAsia" w:ascii="微软雅黑" w:hAnsi="微软雅黑" w:eastAsia="微软雅黑" w:cs="微软雅黑"/>
                <w:i w:val="0"/>
                <w:iCs w:val="0"/>
                <w:color w:val="000000"/>
                <w:sz w:val="20"/>
                <w:szCs w:val="20"/>
                <w:u w:val="none"/>
                <w:lang w:val="en-US" w:eastAsia="zh-CN"/>
              </w:rPr>
              <w:t>奉巫路</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kern w:val="0"/>
                <w:sz w:val="20"/>
                <w:szCs w:val="20"/>
                <w:lang w:val="en-US" w:eastAsia="zh-CN" w:bidi="ar"/>
              </w:rPr>
              <w:t>摩天岭</w:t>
            </w:r>
            <w:r>
              <w:rPr>
                <w:rFonts w:hint="eastAsia" w:ascii="微软雅黑" w:hAnsi="微软雅黑" w:eastAsia="微软雅黑" w:cs="微软雅黑"/>
                <w:kern w:val="0"/>
                <w:sz w:val="20"/>
                <w:szCs w:val="20"/>
                <w:lang w:bidi="ar"/>
              </w:rPr>
              <w:t>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color w:val="000000"/>
                <w:kern w:val="0"/>
                <w:sz w:val="20"/>
                <w:szCs w:val="20"/>
                <w:lang w:bidi="ar"/>
              </w:rPr>
              <w:t>交通信号灯</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color w:val="000000"/>
                <w:kern w:val="0"/>
                <w:sz w:val="20"/>
                <w:szCs w:val="20"/>
                <w:lang w:bidi="ar"/>
              </w:rPr>
              <w:t>C-0703</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color w:val="auto"/>
                <w:kern w:val="0"/>
                <w:sz w:val="20"/>
                <w:szCs w:val="20"/>
                <w:lang w:bidi="ar"/>
              </w:rPr>
              <w:t>2</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2</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kern w:val="0"/>
                <w:sz w:val="20"/>
                <w:szCs w:val="20"/>
                <w:lang w:val="en-US" w:eastAsia="zh-CN" w:bidi="ar"/>
              </w:rPr>
              <w:t>桃树垭</w:t>
            </w:r>
            <w:r>
              <w:rPr>
                <w:rFonts w:hint="eastAsia" w:ascii="微软雅黑" w:hAnsi="微软雅黑" w:eastAsia="微软雅黑" w:cs="微软雅黑"/>
                <w:kern w:val="0"/>
                <w:sz w:val="20"/>
                <w:szCs w:val="20"/>
                <w:lang w:bidi="ar"/>
              </w:rPr>
              <w:t>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color w:val="000000"/>
                <w:kern w:val="0"/>
                <w:sz w:val="20"/>
                <w:szCs w:val="20"/>
                <w:lang w:bidi="ar"/>
              </w:rPr>
              <w:t>交通信号灯</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color w:val="000000"/>
                <w:kern w:val="0"/>
                <w:sz w:val="20"/>
                <w:szCs w:val="20"/>
                <w:lang w:bidi="ar"/>
              </w:rPr>
              <w:t>C-0703</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color w:val="auto"/>
                <w:kern w:val="0"/>
                <w:sz w:val="20"/>
                <w:szCs w:val="20"/>
                <w:lang w:bidi="ar"/>
              </w:rPr>
              <w:t>2</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3</w:t>
            </w:r>
          </w:p>
        </w:tc>
        <w:tc>
          <w:tcPr>
            <w:tcW w:w="876" w:type="dxa"/>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kern w:val="0"/>
                <w:sz w:val="20"/>
                <w:szCs w:val="20"/>
                <w:lang w:val="en-US" w:eastAsia="zh-CN" w:bidi="ar"/>
              </w:rPr>
              <w:t>马垭口</w:t>
            </w:r>
            <w:r>
              <w:rPr>
                <w:rFonts w:hint="eastAsia" w:ascii="微软雅黑" w:hAnsi="微软雅黑" w:eastAsia="微软雅黑" w:cs="微软雅黑"/>
                <w:kern w:val="0"/>
                <w:sz w:val="20"/>
                <w:szCs w:val="20"/>
                <w:lang w:bidi="ar"/>
              </w:rPr>
              <w:t>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color w:val="000000"/>
                <w:kern w:val="0"/>
                <w:sz w:val="20"/>
                <w:szCs w:val="20"/>
                <w:lang w:bidi="ar"/>
              </w:rPr>
              <w:t>交通信号灯</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color w:val="000000"/>
                <w:kern w:val="0"/>
                <w:sz w:val="20"/>
                <w:szCs w:val="20"/>
                <w:lang w:bidi="ar"/>
              </w:rPr>
              <w:t>C-0703</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color w:val="auto"/>
                <w:kern w:val="0"/>
                <w:sz w:val="20"/>
                <w:szCs w:val="20"/>
                <w:lang w:bidi="ar"/>
              </w:rPr>
              <w:t>2</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小计</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微软雅黑" w:hAnsi="微软雅黑" w:eastAsia="微软雅黑" w:cs="微软雅黑"/>
                <w:i w:val="0"/>
                <w:iCs w:val="0"/>
                <w:color w:val="000000"/>
                <w:kern w:val="0"/>
                <w:sz w:val="20"/>
                <w:szCs w:val="20"/>
                <w:u w:val="none"/>
                <w:lang w:val="en-US" w:eastAsia="zh-CN" w:bidi="ar"/>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b/>
                <w:bCs/>
                <w:i w:val="0"/>
                <w:iCs w:val="0"/>
                <w:color w:val="000000"/>
                <w:kern w:val="0"/>
                <w:sz w:val="20"/>
                <w:szCs w:val="20"/>
                <w:u w:val="none"/>
                <w:lang w:val="en-US" w:eastAsia="zh-CN" w:bidi="ar"/>
              </w:rPr>
              <w:t>6</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1</w:t>
            </w:r>
          </w:p>
        </w:tc>
        <w:tc>
          <w:tcPr>
            <w:tcW w:w="876" w:type="dxa"/>
            <w:vMerge w:val="restart"/>
            <w:tcBorders>
              <w:top w:val="single" w:color="000000" w:sz="4" w:space="0"/>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rPr>
            </w:pPr>
            <w:r>
              <w:rPr>
                <w:rFonts w:hint="eastAsia" w:ascii="微软雅黑" w:hAnsi="微软雅黑" w:eastAsia="微软雅黑" w:cs="微软雅黑"/>
                <w:i w:val="0"/>
                <w:iCs w:val="0"/>
                <w:color w:val="000000"/>
                <w:sz w:val="20"/>
                <w:szCs w:val="20"/>
                <w:u w:val="none"/>
                <w:lang w:val="en-US" w:eastAsia="zh-CN"/>
              </w:rPr>
              <w:t>奉溪路</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孙家崖隧道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color w:val="000000"/>
                <w:kern w:val="0"/>
                <w:sz w:val="20"/>
                <w:szCs w:val="20"/>
                <w:lang w:bidi="ar"/>
              </w:rPr>
              <w:t>交通信号灯</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sz w:val="20"/>
                <w:szCs w:val="20"/>
                <w:u w:val="none"/>
                <w:lang w:val="en-US" w:eastAsia="zh-CN"/>
              </w:rPr>
              <w:t>CD300-2-02-04-01</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sz w:val="20"/>
                <w:szCs w:val="20"/>
                <w:u w:val="none"/>
                <w:lang w:val="en-US" w:eastAsia="zh-CN"/>
              </w:rPr>
              <w:t>2</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2</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喜口池隧道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color w:val="000000"/>
                <w:kern w:val="0"/>
                <w:sz w:val="20"/>
                <w:szCs w:val="20"/>
                <w:lang w:bidi="ar"/>
              </w:rPr>
              <w:t>交通信号灯</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sz w:val="20"/>
                <w:szCs w:val="20"/>
                <w:u w:val="none"/>
              </w:rPr>
              <w:t>CD300-2-02-04-01</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sz w:val="20"/>
                <w:szCs w:val="20"/>
                <w:u w:val="none"/>
                <w:lang w:val="en-US" w:eastAsia="zh-CN"/>
              </w:rPr>
              <w:t>2</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3</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曲龙坡隧道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color w:val="000000"/>
                <w:kern w:val="0"/>
                <w:sz w:val="20"/>
                <w:szCs w:val="20"/>
                <w:lang w:bidi="ar"/>
              </w:rPr>
              <w:t>交通信号灯</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sz w:val="20"/>
                <w:szCs w:val="20"/>
                <w:u w:val="none"/>
              </w:rPr>
              <w:t>CD300-2-02-03-01</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sz w:val="20"/>
                <w:szCs w:val="20"/>
                <w:u w:val="none"/>
                <w:lang w:val="en-US" w:eastAsia="zh-CN"/>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4</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红岩隧道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color w:val="000000"/>
                <w:kern w:val="0"/>
                <w:sz w:val="20"/>
                <w:szCs w:val="20"/>
                <w:lang w:bidi="ar"/>
              </w:rPr>
              <w:t>交通信号灯</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sz w:val="20"/>
                <w:szCs w:val="20"/>
                <w:u w:val="none"/>
              </w:rPr>
              <w:t>CD300-2-02-04-01</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sz w:val="20"/>
                <w:szCs w:val="20"/>
                <w:u w:val="none"/>
                <w:lang w:val="en-US" w:eastAsia="zh-CN"/>
              </w:rPr>
              <w:t>2</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5</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上古隧道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color w:val="000000"/>
                <w:kern w:val="0"/>
                <w:sz w:val="20"/>
                <w:szCs w:val="20"/>
                <w:lang w:bidi="ar"/>
              </w:rPr>
              <w:t>交通信号灯</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sz w:val="20"/>
                <w:szCs w:val="20"/>
                <w:u w:val="none"/>
              </w:rPr>
              <w:t>CD300-2-02-04-01</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6</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羊桥坝隧道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color w:val="000000"/>
                <w:kern w:val="0"/>
                <w:sz w:val="20"/>
                <w:szCs w:val="20"/>
                <w:lang w:bidi="ar"/>
              </w:rPr>
              <w:t>交通信号灯</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sz w:val="20"/>
                <w:szCs w:val="20"/>
                <w:u w:val="none"/>
              </w:rPr>
              <w:t>CD300-2-02-04-01</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2</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7</w:t>
            </w:r>
          </w:p>
        </w:tc>
        <w:tc>
          <w:tcPr>
            <w:tcW w:w="876" w:type="dxa"/>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凤凰隧道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color w:val="000000"/>
                <w:kern w:val="0"/>
                <w:sz w:val="20"/>
                <w:szCs w:val="20"/>
                <w:lang w:bidi="ar"/>
              </w:rPr>
              <w:t>交通信号灯</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sz w:val="20"/>
                <w:szCs w:val="20"/>
                <w:u w:val="none"/>
              </w:rPr>
              <w:t>CD300-2-02-03-01</w:t>
            </w:r>
          </w:p>
        </w:tc>
        <w:tc>
          <w:tcPr>
            <w:tcW w:w="8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2</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小计</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0"/>
                <w:szCs w:val="20"/>
                <w:u w:val="none"/>
                <w:lang w:val="en-US"/>
              </w:rPr>
            </w:pPr>
            <w:r>
              <w:rPr>
                <w:rFonts w:hint="eastAsia" w:ascii="微软雅黑" w:hAnsi="微软雅黑" w:eastAsia="微软雅黑" w:cs="微软雅黑"/>
                <w:b/>
                <w:bCs/>
                <w:i w:val="0"/>
                <w:iCs w:val="0"/>
                <w:color w:val="000000"/>
                <w:kern w:val="0"/>
                <w:sz w:val="20"/>
                <w:szCs w:val="20"/>
                <w:u w:val="none"/>
                <w:lang w:val="en-US" w:eastAsia="zh-CN" w:bidi="ar"/>
              </w:rPr>
              <w:t>12</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合计</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kern w:val="0"/>
                <w:sz w:val="20"/>
                <w:szCs w:val="20"/>
                <w:u w:val="none"/>
                <w:lang w:val="en-US" w:eastAsia="zh-CN" w:bidi="ar"/>
              </w:rPr>
            </w:pPr>
            <w:r>
              <w:rPr>
                <w:rFonts w:hint="eastAsia" w:ascii="微软雅黑" w:hAnsi="微软雅黑" w:eastAsia="微软雅黑" w:cs="微软雅黑"/>
                <w:b/>
                <w:bCs/>
                <w:i w:val="0"/>
                <w:iCs w:val="0"/>
                <w:color w:val="000000"/>
                <w:kern w:val="0"/>
                <w:sz w:val="20"/>
                <w:szCs w:val="20"/>
                <w:u w:val="none"/>
                <w:lang w:val="en-US" w:eastAsia="zh-CN" w:bidi="ar"/>
              </w:rPr>
              <w:t>34</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9810" w:type="dxa"/>
            <w:gridSpan w:val="8"/>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b/>
                <w:bCs/>
                <w:i w:val="0"/>
                <w:iCs w:val="0"/>
                <w:color w:val="000000"/>
                <w:kern w:val="0"/>
                <w:sz w:val="20"/>
                <w:szCs w:val="20"/>
                <w:u w:val="none"/>
                <w:lang w:val="en-US" w:eastAsia="zh-CN" w:bidi="ar"/>
              </w:rPr>
            </w:pPr>
            <w:r>
              <w:rPr>
                <w:rFonts w:hint="eastAsia" w:ascii="微软雅黑" w:hAnsi="微软雅黑" w:eastAsia="微软雅黑" w:cs="微软雅黑"/>
                <w:b/>
                <w:bCs/>
                <w:i w:val="0"/>
                <w:iCs w:val="0"/>
                <w:color w:val="000000"/>
                <w:kern w:val="0"/>
                <w:sz w:val="20"/>
                <w:szCs w:val="20"/>
                <w:u w:val="none"/>
                <w:lang w:val="en-US" w:eastAsia="zh-CN" w:bidi="ar"/>
              </w:rPr>
              <w:t>路段ETC门架检测点位</w:t>
            </w:r>
          </w:p>
          <w:tbl>
            <w:tblPr>
              <w:tblStyle w:val="3"/>
              <w:tblW w:w="98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883"/>
              <w:gridCol w:w="1417"/>
              <w:gridCol w:w="1200"/>
              <w:gridCol w:w="3050"/>
              <w:gridCol w:w="883"/>
              <w:gridCol w:w="917"/>
              <w:gridCol w:w="8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restart"/>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序号</w:t>
                  </w:r>
                </w:p>
                <w:p>
                  <w:pPr>
                    <w:keepNext w:val="0"/>
                    <w:keepLines w:val="0"/>
                    <w:widowControl/>
                    <w:suppressLineNumbers w:val="0"/>
                    <w:jc w:val="left"/>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883" w:type="dxa"/>
                  <w:vMerge w:val="restart"/>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路段</w:t>
                  </w:r>
                </w:p>
                <w:p>
                  <w:pPr>
                    <w:keepNext w:val="0"/>
                    <w:keepLines w:val="0"/>
                    <w:widowControl/>
                    <w:suppressLineNumbers w:val="0"/>
                    <w:jc w:val="left"/>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1417" w:type="dxa"/>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i w:val="0"/>
                      <w:iCs w:val="0"/>
                      <w:color w:val="000000"/>
                      <w:kern w:val="0"/>
                      <w:sz w:val="20"/>
                      <w:szCs w:val="20"/>
                      <w:u w:val="none"/>
                      <w:lang w:val="en-US" w:eastAsia="zh-CN" w:bidi="ar"/>
                    </w:rPr>
                    <w:t>点位</w:t>
                  </w:r>
                </w:p>
              </w:tc>
              <w:tc>
                <w:tcPr>
                  <w:tcW w:w="1200" w:type="dxa"/>
                  <w:vMerge w:val="restart"/>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i w:val="0"/>
                      <w:iCs w:val="0"/>
                      <w:color w:val="000000"/>
                      <w:kern w:val="0"/>
                      <w:sz w:val="20"/>
                      <w:szCs w:val="20"/>
                      <w:u w:val="none"/>
                      <w:lang w:val="en-US" w:eastAsia="zh-CN" w:bidi="ar"/>
                    </w:rPr>
                    <w:t>设备</w:t>
                  </w:r>
                </w:p>
              </w:tc>
              <w:tc>
                <w:tcPr>
                  <w:tcW w:w="3050" w:type="dxa"/>
                  <w:vMerge w:val="restart"/>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规格型号</w:t>
                  </w:r>
                </w:p>
                <w:p>
                  <w:pPr>
                    <w:keepNext w:val="0"/>
                    <w:keepLines w:val="0"/>
                    <w:widowControl/>
                    <w:suppressLineNumbers w:val="0"/>
                    <w:jc w:val="left"/>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883" w:type="dxa"/>
                  <w:vMerge w:val="restart"/>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单位</w:t>
                  </w:r>
                </w:p>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917" w:type="dxa"/>
                  <w:vMerge w:val="restart"/>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数量</w:t>
                  </w:r>
                </w:p>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815" w:type="dxa"/>
                  <w:vMerge w:val="restart"/>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备注</w:t>
                  </w:r>
                </w:p>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tcPr>
                <w:p>
                  <w:pPr>
                    <w:keepNext w:val="0"/>
                    <w:keepLines w:val="0"/>
                    <w:widowControl/>
                    <w:suppressLineNumbers w:val="0"/>
                    <w:jc w:val="left"/>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883" w:type="dxa"/>
                  <w:vMerge w:val="continue"/>
                </w:tcPr>
                <w:p>
                  <w:pPr>
                    <w:keepNext w:val="0"/>
                    <w:keepLines w:val="0"/>
                    <w:widowControl/>
                    <w:suppressLineNumbers w:val="0"/>
                    <w:jc w:val="left"/>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1417"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i w:val="0"/>
                      <w:iCs w:val="0"/>
                      <w:color w:val="000000"/>
                      <w:kern w:val="0"/>
                      <w:sz w:val="20"/>
                      <w:szCs w:val="20"/>
                      <w:u w:val="none"/>
                      <w:lang w:val="en-US" w:eastAsia="zh-CN" w:bidi="ar"/>
                    </w:rPr>
                    <w:t>（X收费站、X隧道）</w:t>
                  </w:r>
                </w:p>
              </w:tc>
              <w:tc>
                <w:tcPr>
                  <w:tcW w:w="1200" w:type="dxa"/>
                  <w:vMerge w:val="continue"/>
                </w:tcPr>
                <w:p>
                  <w:pPr>
                    <w:keepNext w:val="0"/>
                    <w:keepLines w:val="0"/>
                    <w:widowControl/>
                    <w:suppressLineNumbers w:val="0"/>
                    <w:jc w:val="left"/>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3050" w:type="dxa"/>
                  <w:vMerge w:val="continue"/>
                </w:tcPr>
                <w:p>
                  <w:pPr>
                    <w:keepNext w:val="0"/>
                    <w:keepLines w:val="0"/>
                    <w:widowControl/>
                    <w:suppressLineNumbers w:val="0"/>
                    <w:jc w:val="left"/>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883" w:type="dxa"/>
                  <w:vMerge w:val="continue"/>
                </w:tcPr>
                <w:p>
                  <w:pPr>
                    <w:keepNext w:val="0"/>
                    <w:keepLines w:val="0"/>
                    <w:widowControl/>
                    <w:suppressLineNumbers w:val="0"/>
                    <w:jc w:val="left"/>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917" w:type="dxa"/>
                  <w:vMerge w:val="continue"/>
                </w:tcPr>
                <w:p>
                  <w:pPr>
                    <w:keepNext w:val="0"/>
                    <w:keepLines w:val="0"/>
                    <w:widowControl/>
                    <w:suppressLineNumbers w:val="0"/>
                    <w:jc w:val="left"/>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815" w:type="dxa"/>
                  <w:vMerge w:val="continue"/>
                </w:tcPr>
                <w:p>
                  <w:pPr>
                    <w:keepNext w:val="0"/>
                    <w:keepLines w:val="0"/>
                    <w:widowControl/>
                    <w:suppressLineNumbers w:val="0"/>
                    <w:jc w:val="left"/>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i w:val="0"/>
                      <w:iCs w:val="0"/>
                      <w:color w:val="000000"/>
                      <w:kern w:val="0"/>
                      <w:sz w:val="20"/>
                      <w:szCs w:val="20"/>
                      <w:u w:val="none"/>
                      <w:vertAlign w:val="baseline"/>
                      <w:lang w:val="en-US" w:eastAsia="zh-CN" w:bidi="ar"/>
                    </w:rPr>
                    <w:t>1</w:t>
                  </w:r>
                </w:p>
              </w:tc>
              <w:tc>
                <w:tcPr>
                  <w:tcW w:w="883" w:type="dxa"/>
                  <w:vMerge w:val="restart"/>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i w:val="0"/>
                      <w:iCs w:val="0"/>
                      <w:color w:val="000000"/>
                      <w:kern w:val="0"/>
                      <w:sz w:val="20"/>
                      <w:szCs w:val="20"/>
                      <w:u w:val="none"/>
                      <w:vertAlign w:val="baseline"/>
                      <w:lang w:val="en-US" w:eastAsia="zh-CN" w:bidi="ar"/>
                    </w:rPr>
                    <w:t>云奉路</w:t>
                  </w:r>
                </w:p>
              </w:tc>
              <w:tc>
                <w:tcPr>
                  <w:tcW w:w="1417" w:type="dxa"/>
                  <w:vAlign w:val="top"/>
                </w:tcPr>
                <w:p>
                  <w:pPr>
                    <w:spacing w:line="360" w:lineRule="auto"/>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sz w:val="20"/>
                      <w:szCs w:val="20"/>
                    </w:rPr>
                    <w:t>K1386+150</w:t>
                  </w:r>
                </w:p>
              </w:tc>
              <w:tc>
                <w:tcPr>
                  <w:tcW w:w="1200" w:type="dxa"/>
                  <w:vAlign w:val="center"/>
                </w:tcPr>
                <w:p>
                  <w:pPr>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sz w:val="20"/>
                      <w:szCs w:val="20"/>
                    </w:rPr>
                    <w:t>ETC门架</w:t>
                  </w:r>
                </w:p>
              </w:tc>
              <w:tc>
                <w:tcPr>
                  <w:tcW w:w="3050" w:type="dxa"/>
                  <w:vAlign w:val="center"/>
                </w:tcPr>
                <w:p>
                  <w:pPr>
                    <w:spacing w:line="360" w:lineRule="auto"/>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883" w:type="dxa"/>
                  <w:vAlign w:val="center"/>
                </w:tcPr>
                <w:p>
                  <w:pPr>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vAlign w:val="center"/>
                </w:tcPr>
                <w:p>
                  <w:pPr>
                    <w:spacing w:line="360" w:lineRule="auto"/>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sz w:val="20"/>
                      <w:szCs w:val="20"/>
                    </w:rPr>
                    <w:t>1</w:t>
                  </w:r>
                </w:p>
              </w:tc>
              <w:tc>
                <w:tcPr>
                  <w:tcW w:w="815"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i w:val="0"/>
                      <w:iCs w:val="0"/>
                      <w:color w:val="000000"/>
                      <w:kern w:val="0"/>
                      <w:sz w:val="20"/>
                      <w:szCs w:val="20"/>
                      <w:u w:val="none"/>
                      <w:vertAlign w:val="baseline"/>
                      <w:lang w:val="en-US" w:eastAsia="zh-CN" w:bidi="ar"/>
                    </w:rPr>
                    <w:t>2</w:t>
                  </w:r>
                </w:p>
              </w:tc>
              <w:tc>
                <w:tcPr>
                  <w:tcW w:w="883" w:type="dxa"/>
                  <w:vMerge w:val="continue"/>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1417" w:type="dxa"/>
                  <w:vAlign w:val="center"/>
                </w:tcPr>
                <w:p>
                  <w:pPr>
                    <w:spacing w:line="360" w:lineRule="auto"/>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sz w:val="20"/>
                      <w:szCs w:val="20"/>
                    </w:rPr>
                    <w:t>K1383+700</w:t>
                  </w:r>
                </w:p>
              </w:tc>
              <w:tc>
                <w:tcPr>
                  <w:tcW w:w="1200" w:type="dxa"/>
                  <w:vAlign w:val="center"/>
                </w:tcPr>
                <w:p>
                  <w:pPr>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sz w:val="20"/>
                      <w:szCs w:val="20"/>
                    </w:rPr>
                    <w:t>ETC门架</w:t>
                  </w:r>
                </w:p>
              </w:tc>
              <w:tc>
                <w:tcPr>
                  <w:tcW w:w="3050" w:type="dxa"/>
                  <w:vAlign w:val="center"/>
                </w:tcPr>
                <w:p>
                  <w:pPr>
                    <w:spacing w:line="360" w:lineRule="auto"/>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883" w:type="dxa"/>
                  <w:vAlign w:val="center"/>
                </w:tcPr>
                <w:p>
                  <w:pPr>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vAlign w:val="center"/>
                </w:tcPr>
                <w:p>
                  <w:pPr>
                    <w:spacing w:line="360" w:lineRule="auto"/>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sz w:val="20"/>
                      <w:szCs w:val="20"/>
                    </w:rPr>
                    <w:t>1</w:t>
                  </w:r>
                </w:p>
              </w:tc>
              <w:tc>
                <w:tcPr>
                  <w:tcW w:w="815"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i w:val="0"/>
                      <w:iCs w:val="0"/>
                      <w:color w:val="000000"/>
                      <w:kern w:val="0"/>
                      <w:sz w:val="20"/>
                      <w:szCs w:val="20"/>
                      <w:u w:val="none"/>
                      <w:vertAlign w:val="baseline"/>
                      <w:lang w:val="en-US" w:eastAsia="zh-CN" w:bidi="ar"/>
                    </w:rPr>
                    <w:t>3</w:t>
                  </w:r>
                </w:p>
              </w:tc>
              <w:tc>
                <w:tcPr>
                  <w:tcW w:w="883" w:type="dxa"/>
                  <w:vMerge w:val="continue"/>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1417" w:type="dxa"/>
                  <w:vAlign w:val="center"/>
                </w:tcPr>
                <w:p>
                  <w:pPr>
                    <w:spacing w:line="360" w:lineRule="auto"/>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sz w:val="20"/>
                      <w:szCs w:val="20"/>
                    </w:rPr>
                    <w:t>K1364+200</w:t>
                  </w:r>
                </w:p>
              </w:tc>
              <w:tc>
                <w:tcPr>
                  <w:tcW w:w="1200" w:type="dxa"/>
                  <w:vAlign w:val="center"/>
                </w:tcPr>
                <w:p>
                  <w:pPr>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sz w:val="20"/>
                      <w:szCs w:val="20"/>
                    </w:rPr>
                    <w:t>ETC门架</w:t>
                  </w:r>
                </w:p>
              </w:tc>
              <w:tc>
                <w:tcPr>
                  <w:tcW w:w="3050" w:type="dxa"/>
                  <w:vAlign w:val="center"/>
                </w:tcPr>
                <w:p>
                  <w:pPr>
                    <w:spacing w:line="360" w:lineRule="auto"/>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883" w:type="dxa"/>
                  <w:vAlign w:val="center"/>
                </w:tcPr>
                <w:p>
                  <w:pPr>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vAlign w:val="center"/>
                </w:tcPr>
                <w:p>
                  <w:pPr>
                    <w:spacing w:line="360" w:lineRule="auto"/>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sz w:val="20"/>
                      <w:szCs w:val="20"/>
                    </w:rPr>
                    <w:t>1</w:t>
                  </w:r>
                </w:p>
              </w:tc>
              <w:tc>
                <w:tcPr>
                  <w:tcW w:w="815"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i w:val="0"/>
                      <w:iCs w:val="0"/>
                      <w:color w:val="000000"/>
                      <w:kern w:val="0"/>
                      <w:sz w:val="20"/>
                      <w:szCs w:val="20"/>
                      <w:u w:val="none"/>
                      <w:vertAlign w:val="baseline"/>
                      <w:lang w:val="en-US" w:eastAsia="zh-CN" w:bidi="ar"/>
                    </w:rPr>
                    <w:t>4</w:t>
                  </w:r>
                </w:p>
              </w:tc>
              <w:tc>
                <w:tcPr>
                  <w:tcW w:w="883" w:type="dxa"/>
                  <w:vMerge w:val="continue"/>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1417" w:type="dxa"/>
                  <w:vAlign w:val="center"/>
                </w:tcPr>
                <w:p>
                  <w:pPr>
                    <w:spacing w:line="360" w:lineRule="auto"/>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sz w:val="20"/>
                      <w:szCs w:val="20"/>
                    </w:rPr>
                    <w:t>K1364+150</w:t>
                  </w:r>
                </w:p>
              </w:tc>
              <w:tc>
                <w:tcPr>
                  <w:tcW w:w="1200" w:type="dxa"/>
                  <w:vAlign w:val="center"/>
                </w:tcPr>
                <w:p>
                  <w:pPr>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sz w:val="20"/>
                      <w:szCs w:val="20"/>
                    </w:rPr>
                    <w:t>ETC门架</w:t>
                  </w:r>
                </w:p>
              </w:tc>
              <w:tc>
                <w:tcPr>
                  <w:tcW w:w="3050" w:type="dxa"/>
                  <w:vAlign w:val="center"/>
                </w:tcPr>
                <w:p>
                  <w:pPr>
                    <w:spacing w:line="360" w:lineRule="auto"/>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883" w:type="dxa"/>
                  <w:vAlign w:val="center"/>
                </w:tcPr>
                <w:p>
                  <w:pPr>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vAlign w:val="center"/>
                </w:tcPr>
                <w:p>
                  <w:pPr>
                    <w:spacing w:line="360" w:lineRule="auto"/>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sz w:val="20"/>
                      <w:szCs w:val="20"/>
                    </w:rPr>
                    <w:t>1</w:t>
                  </w:r>
                </w:p>
              </w:tc>
              <w:tc>
                <w:tcPr>
                  <w:tcW w:w="815"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i w:val="0"/>
                      <w:iCs w:val="0"/>
                      <w:color w:val="000000"/>
                      <w:kern w:val="0"/>
                      <w:sz w:val="20"/>
                      <w:szCs w:val="20"/>
                      <w:u w:val="none"/>
                      <w:vertAlign w:val="baseline"/>
                      <w:lang w:val="en-US" w:eastAsia="zh-CN" w:bidi="ar"/>
                    </w:rPr>
                    <w:t>5</w:t>
                  </w:r>
                </w:p>
              </w:tc>
              <w:tc>
                <w:tcPr>
                  <w:tcW w:w="883" w:type="dxa"/>
                  <w:vMerge w:val="continue"/>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1417" w:type="dxa"/>
                  <w:vAlign w:val="center"/>
                </w:tcPr>
                <w:p>
                  <w:pPr>
                    <w:spacing w:line="360" w:lineRule="auto"/>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sz w:val="20"/>
                      <w:szCs w:val="20"/>
                    </w:rPr>
                    <w:t>K1341+920</w:t>
                  </w:r>
                </w:p>
              </w:tc>
              <w:tc>
                <w:tcPr>
                  <w:tcW w:w="1200" w:type="dxa"/>
                  <w:vAlign w:val="center"/>
                </w:tcPr>
                <w:p>
                  <w:pPr>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sz w:val="20"/>
                      <w:szCs w:val="20"/>
                    </w:rPr>
                    <w:t>ETC门架</w:t>
                  </w:r>
                </w:p>
              </w:tc>
              <w:tc>
                <w:tcPr>
                  <w:tcW w:w="3050" w:type="dxa"/>
                  <w:vAlign w:val="center"/>
                </w:tcPr>
                <w:p>
                  <w:pPr>
                    <w:spacing w:line="360" w:lineRule="auto"/>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883" w:type="dxa"/>
                  <w:vAlign w:val="center"/>
                </w:tcPr>
                <w:p>
                  <w:pPr>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vAlign w:val="center"/>
                </w:tcPr>
                <w:p>
                  <w:pPr>
                    <w:spacing w:line="360" w:lineRule="auto"/>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sz w:val="20"/>
                      <w:szCs w:val="20"/>
                    </w:rPr>
                    <w:t>1</w:t>
                  </w:r>
                </w:p>
              </w:tc>
              <w:tc>
                <w:tcPr>
                  <w:tcW w:w="815"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i w:val="0"/>
                      <w:iCs w:val="0"/>
                      <w:color w:val="000000"/>
                      <w:kern w:val="0"/>
                      <w:sz w:val="20"/>
                      <w:szCs w:val="20"/>
                      <w:u w:val="none"/>
                      <w:vertAlign w:val="baseline"/>
                      <w:lang w:val="en-US" w:eastAsia="zh-CN" w:bidi="ar"/>
                    </w:rPr>
                    <w:t>6</w:t>
                  </w:r>
                </w:p>
              </w:tc>
              <w:tc>
                <w:tcPr>
                  <w:tcW w:w="883" w:type="dxa"/>
                  <w:vMerge w:val="continue"/>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1417" w:type="dxa"/>
                  <w:vAlign w:val="center"/>
                </w:tcPr>
                <w:p>
                  <w:pPr>
                    <w:spacing w:line="360" w:lineRule="auto"/>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sz w:val="20"/>
                      <w:szCs w:val="20"/>
                    </w:rPr>
                    <w:t>K1341+980</w:t>
                  </w:r>
                </w:p>
              </w:tc>
              <w:tc>
                <w:tcPr>
                  <w:tcW w:w="1200" w:type="dxa"/>
                  <w:vAlign w:val="center"/>
                </w:tcPr>
                <w:p>
                  <w:pPr>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sz w:val="20"/>
                      <w:szCs w:val="20"/>
                    </w:rPr>
                    <w:t>ETC门架</w:t>
                  </w:r>
                </w:p>
              </w:tc>
              <w:tc>
                <w:tcPr>
                  <w:tcW w:w="3050" w:type="dxa"/>
                  <w:vAlign w:val="center"/>
                </w:tcPr>
                <w:p>
                  <w:pPr>
                    <w:spacing w:line="360" w:lineRule="auto"/>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883" w:type="dxa"/>
                  <w:vAlign w:val="center"/>
                </w:tcPr>
                <w:p>
                  <w:pPr>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vAlign w:val="center"/>
                </w:tcPr>
                <w:p>
                  <w:pPr>
                    <w:spacing w:line="360" w:lineRule="auto"/>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sz w:val="20"/>
                      <w:szCs w:val="20"/>
                    </w:rPr>
                    <w:t>1</w:t>
                  </w:r>
                </w:p>
              </w:tc>
              <w:tc>
                <w:tcPr>
                  <w:tcW w:w="815"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i w:val="0"/>
                      <w:iCs w:val="0"/>
                      <w:color w:val="000000"/>
                      <w:kern w:val="0"/>
                      <w:sz w:val="20"/>
                      <w:szCs w:val="20"/>
                      <w:u w:val="none"/>
                      <w:vertAlign w:val="baseline"/>
                      <w:lang w:val="en-US" w:eastAsia="zh-CN" w:bidi="ar"/>
                    </w:rPr>
                    <w:t>小计</w:t>
                  </w:r>
                </w:p>
              </w:tc>
              <w:tc>
                <w:tcPr>
                  <w:tcW w:w="883" w:type="dxa"/>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1417" w:type="dxa"/>
                  <w:vAlign w:val="center"/>
                </w:tcPr>
                <w:p>
                  <w:pPr>
                    <w:spacing w:line="360" w:lineRule="auto"/>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1200" w:type="dxa"/>
                  <w:vAlign w:val="center"/>
                </w:tcPr>
                <w:p>
                  <w:pPr>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3050" w:type="dxa"/>
                  <w:vAlign w:val="center"/>
                </w:tcPr>
                <w:p>
                  <w:pPr>
                    <w:spacing w:line="360" w:lineRule="auto"/>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883" w:type="dxa"/>
                  <w:vAlign w:val="center"/>
                </w:tcPr>
                <w:p>
                  <w:pPr>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917" w:type="dxa"/>
                  <w:vAlign w:val="center"/>
                </w:tcPr>
                <w:p>
                  <w:pPr>
                    <w:spacing w:line="360" w:lineRule="auto"/>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bCs/>
                      <w:sz w:val="20"/>
                      <w:szCs w:val="20"/>
                      <w:lang w:val="en-US" w:eastAsia="zh-CN"/>
                    </w:rPr>
                    <w:t>6</w:t>
                  </w:r>
                </w:p>
              </w:tc>
              <w:tc>
                <w:tcPr>
                  <w:tcW w:w="815" w:type="dxa"/>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i w:val="0"/>
                      <w:iCs w:val="0"/>
                      <w:color w:val="000000"/>
                      <w:kern w:val="0"/>
                      <w:sz w:val="20"/>
                      <w:szCs w:val="20"/>
                      <w:u w:val="none"/>
                      <w:vertAlign w:val="baseline"/>
                      <w:lang w:val="en-US" w:eastAsia="zh-CN" w:bidi="ar"/>
                    </w:rPr>
                    <w:t>1</w:t>
                  </w:r>
                </w:p>
              </w:tc>
              <w:tc>
                <w:tcPr>
                  <w:tcW w:w="883" w:type="dxa"/>
                  <w:vMerge w:val="restart"/>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i w:val="0"/>
                      <w:iCs w:val="0"/>
                      <w:color w:val="000000"/>
                      <w:kern w:val="0"/>
                      <w:sz w:val="20"/>
                      <w:szCs w:val="20"/>
                      <w:u w:val="none"/>
                      <w:vertAlign w:val="baseline"/>
                      <w:lang w:val="en-US" w:eastAsia="zh-CN" w:bidi="ar"/>
                    </w:rPr>
                    <w:t>奉巫路</w:t>
                  </w:r>
                </w:p>
              </w:tc>
              <w:tc>
                <w:tcPr>
                  <w:tcW w:w="1417" w:type="dxa"/>
                  <w:shd w:val="clear" w:color="auto" w:fill="FFFFFF" w:themeFill="background1"/>
                  <w:vAlign w:val="top"/>
                </w:tcPr>
                <w:p>
                  <w:pPr>
                    <w:spacing w:line="360" w:lineRule="auto"/>
                    <w:jc w:val="center"/>
                    <w:rPr>
                      <w:rFonts w:hint="eastAsia" w:ascii="微软雅黑" w:hAnsi="微软雅黑" w:eastAsia="微软雅黑" w:cs="微软雅黑"/>
                      <w:b w:val="0"/>
                      <w:bCs w:val="0"/>
                      <w:i w:val="0"/>
                      <w:iCs w:val="0"/>
                      <w:color w:val="000000"/>
                      <w:kern w:val="0"/>
                      <w:sz w:val="20"/>
                      <w:szCs w:val="20"/>
                      <w:highlight w:val="none"/>
                      <w:u w:val="none"/>
                      <w:vertAlign w:val="baseline"/>
                      <w:lang w:val="en-US" w:eastAsia="zh-CN" w:bidi="ar"/>
                    </w:rPr>
                  </w:pPr>
                  <w:r>
                    <w:rPr>
                      <w:rFonts w:hint="eastAsia" w:ascii="微软雅黑" w:hAnsi="微软雅黑" w:eastAsia="微软雅黑" w:cs="微软雅黑"/>
                      <w:sz w:val="20"/>
                      <w:szCs w:val="20"/>
                      <w:highlight w:val="none"/>
                    </w:rPr>
                    <w:t>K1</w:t>
                  </w:r>
                  <w:r>
                    <w:rPr>
                      <w:rFonts w:hint="eastAsia" w:ascii="微软雅黑" w:hAnsi="微软雅黑" w:eastAsia="微软雅黑" w:cs="微软雅黑"/>
                      <w:sz w:val="20"/>
                      <w:szCs w:val="20"/>
                      <w:highlight w:val="none"/>
                      <w:lang w:val="en-US" w:eastAsia="zh-CN"/>
                    </w:rPr>
                    <w:t>278+130</w:t>
                  </w:r>
                </w:p>
              </w:tc>
              <w:tc>
                <w:tcPr>
                  <w:tcW w:w="1200" w:type="dxa"/>
                  <w:vAlign w:val="center"/>
                </w:tcPr>
                <w:p>
                  <w:pPr>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sz w:val="20"/>
                      <w:szCs w:val="20"/>
                    </w:rPr>
                    <w:t>ETC门架</w:t>
                  </w:r>
                </w:p>
              </w:tc>
              <w:tc>
                <w:tcPr>
                  <w:tcW w:w="3050" w:type="dxa"/>
                  <w:vAlign w:val="center"/>
                </w:tcPr>
                <w:p>
                  <w:pPr>
                    <w:spacing w:line="360" w:lineRule="auto"/>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883" w:type="dxa"/>
                  <w:vAlign w:val="center"/>
                </w:tcPr>
                <w:p>
                  <w:pPr>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vAlign w:val="center"/>
                </w:tcPr>
                <w:p>
                  <w:pPr>
                    <w:spacing w:line="360" w:lineRule="auto"/>
                    <w:jc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color w:val="auto"/>
                      <w:sz w:val="20"/>
                      <w:szCs w:val="20"/>
                    </w:rPr>
                    <w:t>1</w:t>
                  </w:r>
                </w:p>
              </w:tc>
              <w:tc>
                <w:tcPr>
                  <w:tcW w:w="815"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i w:val="0"/>
                      <w:iCs w:val="0"/>
                      <w:color w:val="000000"/>
                      <w:kern w:val="0"/>
                      <w:sz w:val="20"/>
                      <w:szCs w:val="20"/>
                      <w:u w:val="none"/>
                      <w:vertAlign w:val="baseline"/>
                      <w:lang w:val="en-US" w:eastAsia="zh-CN" w:bidi="ar"/>
                    </w:rPr>
                    <w:t>2</w:t>
                  </w:r>
                </w:p>
              </w:tc>
              <w:tc>
                <w:tcPr>
                  <w:tcW w:w="883" w:type="dxa"/>
                  <w:vMerge w:val="continue"/>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1417" w:type="dxa"/>
                  <w:shd w:val="clear" w:color="auto" w:fill="FFFFFF" w:themeFill="background1"/>
                  <w:vAlign w:val="center"/>
                </w:tcPr>
                <w:p>
                  <w:pPr>
                    <w:spacing w:line="360" w:lineRule="auto"/>
                    <w:jc w:val="center"/>
                    <w:rPr>
                      <w:rFonts w:hint="eastAsia" w:ascii="微软雅黑" w:hAnsi="微软雅黑" w:eastAsia="微软雅黑" w:cs="微软雅黑"/>
                      <w:b w:val="0"/>
                      <w:bCs w:val="0"/>
                      <w:i w:val="0"/>
                      <w:iCs w:val="0"/>
                      <w:color w:val="000000"/>
                      <w:kern w:val="0"/>
                      <w:sz w:val="20"/>
                      <w:szCs w:val="20"/>
                      <w:highlight w:val="none"/>
                      <w:u w:val="none"/>
                      <w:vertAlign w:val="baseline"/>
                      <w:lang w:val="en-US" w:eastAsia="zh-CN" w:bidi="ar"/>
                    </w:rPr>
                  </w:pPr>
                  <w:r>
                    <w:rPr>
                      <w:rFonts w:hint="eastAsia" w:ascii="微软雅黑" w:hAnsi="微软雅黑" w:eastAsia="微软雅黑" w:cs="微软雅黑"/>
                      <w:sz w:val="20"/>
                      <w:szCs w:val="20"/>
                      <w:highlight w:val="none"/>
                    </w:rPr>
                    <w:t>K1</w:t>
                  </w:r>
                  <w:r>
                    <w:rPr>
                      <w:rFonts w:hint="eastAsia" w:ascii="微软雅黑" w:hAnsi="微软雅黑" w:eastAsia="微软雅黑" w:cs="微软雅黑"/>
                      <w:sz w:val="20"/>
                      <w:szCs w:val="20"/>
                      <w:highlight w:val="none"/>
                      <w:lang w:val="en-US" w:eastAsia="zh-CN"/>
                    </w:rPr>
                    <w:t>277+470</w:t>
                  </w:r>
                </w:p>
              </w:tc>
              <w:tc>
                <w:tcPr>
                  <w:tcW w:w="1200" w:type="dxa"/>
                  <w:vAlign w:val="center"/>
                </w:tcPr>
                <w:p>
                  <w:pPr>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sz w:val="20"/>
                      <w:szCs w:val="20"/>
                    </w:rPr>
                    <w:t>ETC门架</w:t>
                  </w:r>
                </w:p>
              </w:tc>
              <w:tc>
                <w:tcPr>
                  <w:tcW w:w="3050" w:type="dxa"/>
                  <w:vAlign w:val="center"/>
                </w:tcPr>
                <w:p>
                  <w:pPr>
                    <w:spacing w:line="360" w:lineRule="auto"/>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883" w:type="dxa"/>
                  <w:vAlign w:val="center"/>
                </w:tcPr>
                <w:p>
                  <w:pPr>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vAlign w:val="center"/>
                </w:tcPr>
                <w:p>
                  <w:pPr>
                    <w:spacing w:line="360" w:lineRule="auto"/>
                    <w:jc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color w:val="auto"/>
                      <w:sz w:val="20"/>
                      <w:szCs w:val="20"/>
                    </w:rPr>
                    <w:t>1</w:t>
                  </w:r>
                </w:p>
              </w:tc>
              <w:tc>
                <w:tcPr>
                  <w:tcW w:w="815"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i w:val="0"/>
                      <w:iCs w:val="0"/>
                      <w:color w:val="000000"/>
                      <w:kern w:val="0"/>
                      <w:sz w:val="20"/>
                      <w:szCs w:val="20"/>
                      <w:u w:val="none"/>
                      <w:vertAlign w:val="baseline"/>
                      <w:lang w:val="en-US" w:eastAsia="zh-CN" w:bidi="ar"/>
                    </w:rPr>
                    <w:t>3</w:t>
                  </w:r>
                </w:p>
              </w:tc>
              <w:tc>
                <w:tcPr>
                  <w:tcW w:w="883" w:type="dxa"/>
                  <w:vMerge w:val="continue"/>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1417" w:type="dxa"/>
                  <w:shd w:val="clear" w:color="auto" w:fill="FFFFFF" w:themeFill="background1"/>
                  <w:vAlign w:val="center"/>
                </w:tcPr>
                <w:p>
                  <w:pPr>
                    <w:spacing w:line="360" w:lineRule="auto"/>
                    <w:jc w:val="center"/>
                    <w:rPr>
                      <w:rFonts w:hint="eastAsia" w:ascii="微软雅黑" w:hAnsi="微软雅黑" w:eastAsia="微软雅黑" w:cs="微软雅黑"/>
                      <w:b w:val="0"/>
                      <w:bCs w:val="0"/>
                      <w:i w:val="0"/>
                      <w:iCs w:val="0"/>
                      <w:color w:val="000000"/>
                      <w:kern w:val="0"/>
                      <w:sz w:val="20"/>
                      <w:szCs w:val="20"/>
                      <w:highlight w:val="none"/>
                      <w:u w:val="none"/>
                      <w:vertAlign w:val="baseline"/>
                      <w:lang w:val="en-US" w:eastAsia="zh-CN" w:bidi="ar"/>
                    </w:rPr>
                  </w:pPr>
                  <w:r>
                    <w:rPr>
                      <w:rFonts w:hint="eastAsia" w:ascii="微软雅黑" w:hAnsi="微软雅黑" w:eastAsia="微软雅黑" w:cs="微软雅黑"/>
                      <w:sz w:val="20"/>
                      <w:szCs w:val="20"/>
                      <w:highlight w:val="none"/>
                    </w:rPr>
                    <w:t>K1</w:t>
                  </w:r>
                  <w:r>
                    <w:rPr>
                      <w:rFonts w:hint="eastAsia" w:ascii="微软雅黑" w:hAnsi="微软雅黑" w:eastAsia="微软雅黑" w:cs="微软雅黑"/>
                      <w:sz w:val="20"/>
                      <w:szCs w:val="20"/>
                      <w:highlight w:val="none"/>
                      <w:lang w:val="en-US" w:eastAsia="zh-CN"/>
                    </w:rPr>
                    <w:t>278+850</w:t>
                  </w:r>
                </w:p>
              </w:tc>
              <w:tc>
                <w:tcPr>
                  <w:tcW w:w="1200" w:type="dxa"/>
                  <w:vAlign w:val="center"/>
                </w:tcPr>
                <w:p>
                  <w:pPr>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sz w:val="20"/>
                      <w:szCs w:val="20"/>
                    </w:rPr>
                    <w:t>ETC门架</w:t>
                  </w:r>
                </w:p>
              </w:tc>
              <w:tc>
                <w:tcPr>
                  <w:tcW w:w="3050" w:type="dxa"/>
                  <w:vAlign w:val="center"/>
                </w:tcPr>
                <w:p>
                  <w:pPr>
                    <w:spacing w:line="360" w:lineRule="auto"/>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883" w:type="dxa"/>
                  <w:vAlign w:val="center"/>
                </w:tcPr>
                <w:p>
                  <w:pPr>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vAlign w:val="center"/>
                </w:tcPr>
                <w:p>
                  <w:pPr>
                    <w:spacing w:line="360" w:lineRule="auto"/>
                    <w:jc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color w:val="auto"/>
                      <w:sz w:val="20"/>
                      <w:szCs w:val="20"/>
                    </w:rPr>
                    <w:t>1</w:t>
                  </w:r>
                </w:p>
              </w:tc>
              <w:tc>
                <w:tcPr>
                  <w:tcW w:w="815"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i w:val="0"/>
                      <w:iCs w:val="0"/>
                      <w:color w:val="000000"/>
                      <w:kern w:val="0"/>
                      <w:sz w:val="20"/>
                      <w:szCs w:val="20"/>
                      <w:u w:val="none"/>
                      <w:vertAlign w:val="baseline"/>
                      <w:lang w:val="en-US" w:eastAsia="zh-CN" w:bidi="ar"/>
                    </w:rPr>
                    <w:t>4</w:t>
                  </w:r>
                </w:p>
              </w:tc>
              <w:tc>
                <w:tcPr>
                  <w:tcW w:w="883" w:type="dxa"/>
                  <w:vMerge w:val="continue"/>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1417" w:type="dxa"/>
                  <w:shd w:val="clear" w:color="auto" w:fill="FFFFFF" w:themeFill="background1"/>
                  <w:vAlign w:val="center"/>
                </w:tcPr>
                <w:p>
                  <w:pPr>
                    <w:spacing w:line="360" w:lineRule="auto"/>
                    <w:jc w:val="center"/>
                    <w:rPr>
                      <w:rFonts w:hint="eastAsia" w:ascii="微软雅黑" w:hAnsi="微软雅黑" w:eastAsia="微软雅黑" w:cs="微软雅黑"/>
                      <w:b w:val="0"/>
                      <w:bCs w:val="0"/>
                      <w:i w:val="0"/>
                      <w:iCs w:val="0"/>
                      <w:color w:val="000000"/>
                      <w:kern w:val="0"/>
                      <w:sz w:val="20"/>
                      <w:szCs w:val="20"/>
                      <w:highlight w:val="none"/>
                      <w:u w:val="none"/>
                      <w:vertAlign w:val="baseline"/>
                      <w:lang w:val="en-US" w:eastAsia="zh-CN" w:bidi="ar"/>
                    </w:rPr>
                  </w:pPr>
                  <w:r>
                    <w:rPr>
                      <w:rFonts w:hint="eastAsia" w:ascii="微软雅黑" w:hAnsi="微软雅黑" w:eastAsia="微软雅黑" w:cs="微软雅黑"/>
                      <w:sz w:val="20"/>
                      <w:szCs w:val="20"/>
                      <w:highlight w:val="none"/>
                    </w:rPr>
                    <w:t>K</w:t>
                  </w:r>
                  <w:r>
                    <w:rPr>
                      <w:rFonts w:hint="eastAsia" w:ascii="微软雅黑" w:hAnsi="微软雅黑" w:eastAsia="微软雅黑" w:cs="微软雅黑"/>
                      <w:sz w:val="20"/>
                      <w:szCs w:val="20"/>
                      <w:highlight w:val="none"/>
                      <w:lang w:val="en-US" w:eastAsia="zh-CN"/>
                    </w:rPr>
                    <w:t>1278+170</w:t>
                  </w:r>
                </w:p>
              </w:tc>
              <w:tc>
                <w:tcPr>
                  <w:tcW w:w="1200" w:type="dxa"/>
                  <w:vAlign w:val="center"/>
                </w:tcPr>
                <w:p>
                  <w:pPr>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sz w:val="20"/>
                      <w:szCs w:val="20"/>
                    </w:rPr>
                    <w:t>ETC门架</w:t>
                  </w:r>
                </w:p>
              </w:tc>
              <w:tc>
                <w:tcPr>
                  <w:tcW w:w="3050" w:type="dxa"/>
                  <w:vAlign w:val="center"/>
                </w:tcPr>
                <w:p>
                  <w:pPr>
                    <w:spacing w:line="360" w:lineRule="auto"/>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883" w:type="dxa"/>
                  <w:vAlign w:val="center"/>
                </w:tcPr>
                <w:p>
                  <w:pPr>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vAlign w:val="center"/>
                </w:tcPr>
                <w:p>
                  <w:pPr>
                    <w:spacing w:line="360" w:lineRule="auto"/>
                    <w:jc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color w:val="auto"/>
                      <w:sz w:val="20"/>
                      <w:szCs w:val="20"/>
                    </w:rPr>
                    <w:t>1</w:t>
                  </w:r>
                </w:p>
              </w:tc>
              <w:tc>
                <w:tcPr>
                  <w:tcW w:w="815"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i w:val="0"/>
                      <w:iCs w:val="0"/>
                      <w:color w:val="000000"/>
                      <w:kern w:val="0"/>
                      <w:sz w:val="20"/>
                      <w:szCs w:val="20"/>
                      <w:u w:val="none"/>
                      <w:vertAlign w:val="baseline"/>
                      <w:lang w:val="en-US" w:eastAsia="zh-CN" w:bidi="ar"/>
                    </w:rPr>
                    <w:t>5</w:t>
                  </w:r>
                </w:p>
              </w:tc>
              <w:tc>
                <w:tcPr>
                  <w:tcW w:w="883" w:type="dxa"/>
                  <w:vMerge w:val="continue"/>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1417" w:type="dxa"/>
                  <w:shd w:val="clear" w:color="auto" w:fill="FFFFFF" w:themeFill="background1"/>
                  <w:vAlign w:val="center"/>
                </w:tcPr>
                <w:p>
                  <w:pPr>
                    <w:spacing w:line="360" w:lineRule="auto"/>
                    <w:jc w:val="center"/>
                    <w:rPr>
                      <w:rFonts w:hint="eastAsia" w:ascii="微软雅黑" w:hAnsi="微软雅黑" w:eastAsia="微软雅黑" w:cs="微软雅黑"/>
                      <w:b w:val="0"/>
                      <w:bCs w:val="0"/>
                      <w:i w:val="0"/>
                      <w:iCs w:val="0"/>
                      <w:color w:val="000000"/>
                      <w:kern w:val="0"/>
                      <w:sz w:val="20"/>
                      <w:szCs w:val="20"/>
                      <w:highlight w:val="none"/>
                      <w:u w:val="none"/>
                      <w:vertAlign w:val="baseline"/>
                      <w:lang w:val="en-US" w:eastAsia="zh-CN" w:bidi="ar"/>
                    </w:rPr>
                  </w:pPr>
                  <w:r>
                    <w:rPr>
                      <w:rFonts w:hint="eastAsia" w:ascii="微软雅黑" w:hAnsi="微软雅黑" w:eastAsia="微软雅黑" w:cs="微软雅黑"/>
                      <w:sz w:val="20"/>
                      <w:szCs w:val="20"/>
                      <w:highlight w:val="none"/>
                    </w:rPr>
                    <w:t>K</w:t>
                  </w:r>
                  <w:r>
                    <w:rPr>
                      <w:rFonts w:hint="eastAsia" w:ascii="微软雅黑" w:hAnsi="微软雅黑" w:eastAsia="微软雅黑" w:cs="微软雅黑"/>
                      <w:sz w:val="20"/>
                      <w:szCs w:val="20"/>
                      <w:highlight w:val="none"/>
                      <w:lang w:val="en-US" w:eastAsia="zh-CN"/>
                    </w:rPr>
                    <w:t>1291+550</w:t>
                  </w:r>
                </w:p>
              </w:tc>
              <w:tc>
                <w:tcPr>
                  <w:tcW w:w="1200" w:type="dxa"/>
                  <w:vAlign w:val="center"/>
                </w:tcPr>
                <w:p>
                  <w:pPr>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sz w:val="20"/>
                      <w:szCs w:val="20"/>
                    </w:rPr>
                    <w:t>ETC门架</w:t>
                  </w:r>
                </w:p>
              </w:tc>
              <w:tc>
                <w:tcPr>
                  <w:tcW w:w="3050" w:type="dxa"/>
                  <w:vAlign w:val="center"/>
                </w:tcPr>
                <w:p>
                  <w:pPr>
                    <w:spacing w:line="360" w:lineRule="auto"/>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883" w:type="dxa"/>
                  <w:vAlign w:val="center"/>
                </w:tcPr>
                <w:p>
                  <w:pPr>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vAlign w:val="center"/>
                </w:tcPr>
                <w:p>
                  <w:pPr>
                    <w:spacing w:line="360" w:lineRule="auto"/>
                    <w:jc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color w:val="auto"/>
                      <w:sz w:val="20"/>
                      <w:szCs w:val="20"/>
                    </w:rPr>
                    <w:t>1</w:t>
                  </w:r>
                </w:p>
              </w:tc>
              <w:tc>
                <w:tcPr>
                  <w:tcW w:w="815"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i w:val="0"/>
                      <w:iCs w:val="0"/>
                      <w:color w:val="000000"/>
                      <w:kern w:val="0"/>
                      <w:sz w:val="20"/>
                      <w:szCs w:val="20"/>
                      <w:u w:val="none"/>
                      <w:vertAlign w:val="baseline"/>
                      <w:lang w:val="en-US" w:eastAsia="zh-CN" w:bidi="ar"/>
                    </w:rPr>
                    <w:t>6</w:t>
                  </w:r>
                </w:p>
              </w:tc>
              <w:tc>
                <w:tcPr>
                  <w:tcW w:w="883" w:type="dxa"/>
                  <w:vMerge w:val="continue"/>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1417" w:type="dxa"/>
                  <w:shd w:val="clear" w:color="auto" w:fill="FFFFFF" w:themeFill="background1"/>
                  <w:vAlign w:val="center"/>
                </w:tcPr>
                <w:p>
                  <w:pPr>
                    <w:spacing w:line="360" w:lineRule="auto"/>
                    <w:jc w:val="center"/>
                    <w:rPr>
                      <w:rFonts w:hint="eastAsia" w:ascii="微软雅黑" w:hAnsi="微软雅黑" w:eastAsia="微软雅黑" w:cs="微软雅黑"/>
                      <w:b w:val="0"/>
                      <w:bCs w:val="0"/>
                      <w:i w:val="0"/>
                      <w:iCs w:val="0"/>
                      <w:color w:val="000000"/>
                      <w:kern w:val="0"/>
                      <w:sz w:val="20"/>
                      <w:szCs w:val="20"/>
                      <w:highlight w:val="none"/>
                      <w:u w:val="none"/>
                      <w:vertAlign w:val="baseline"/>
                      <w:lang w:val="en-US" w:eastAsia="zh-CN" w:bidi="ar"/>
                    </w:rPr>
                  </w:pPr>
                  <w:r>
                    <w:rPr>
                      <w:rFonts w:hint="eastAsia" w:ascii="微软雅黑" w:hAnsi="微软雅黑" w:eastAsia="微软雅黑" w:cs="微软雅黑"/>
                      <w:sz w:val="20"/>
                      <w:szCs w:val="20"/>
                      <w:highlight w:val="none"/>
                    </w:rPr>
                    <w:t>K1</w:t>
                  </w:r>
                  <w:r>
                    <w:rPr>
                      <w:rFonts w:hint="eastAsia" w:ascii="微软雅黑" w:hAnsi="微软雅黑" w:eastAsia="微软雅黑" w:cs="微软雅黑"/>
                      <w:sz w:val="20"/>
                      <w:szCs w:val="20"/>
                      <w:highlight w:val="none"/>
                      <w:lang w:val="en-US" w:eastAsia="zh-CN"/>
                    </w:rPr>
                    <w:t>291+580</w:t>
                  </w:r>
                </w:p>
              </w:tc>
              <w:tc>
                <w:tcPr>
                  <w:tcW w:w="1200" w:type="dxa"/>
                  <w:vAlign w:val="center"/>
                </w:tcPr>
                <w:p>
                  <w:pPr>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sz w:val="20"/>
                      <w:szCs w:val="20"/>
                    </w:rPr>
                    <w:t>ETC门架</w:t>
                  </w:r>
                </w:p>
              </w:tc>
              <w:tc>
                <w:tcPr>
                  <w:tcW w:w="3050" w:type="dxa"/>
                  <w:vAlign w:val="center"/>
                </w:tcPr>
                <w:p>
                  <w:pPr>
                    <w:spacing w:line="360" w:lineRule="auto"/>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883" w:type="dxa"/>
                  <w:vAlign w:val="center"/>
                </w:tcPr>
                <w:p>
                  <w:pPr>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vAlign w:val="center"/>
                </w:tcPr>
                <w:p>
                  <w:pPr>
                    <w:spacing w:line="360" w:lineRule="auto"/>
                    <w:jc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color w:val="auto"/>
                      <w:sz w:val="20"/>
                      <w:szCs w:val="20"/>
                    </w:rPr>
                    <w:t>1</w:t>
                  </w:r>
                </w:p>
              </w:tc>
              <w:tc>
                <w:tcPr>
                  <w:tcW w:w="815"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i w:val="0"/>
                      <w:iCs w:val="0"/>
                      <w:color w:val="000000"/>
                      <w:kern w:val="0"/>
                      <w:sz w:val="20"/>
                      <w:szCs w:val="20"/>
                      <w:u w:val="none"/>
                      <w:vertAlign w:val="baseline"/>
                      <w:lang w:val="en-US" w:eastAsia="zh-CN" w:bidi="ar"/>
                    </w:rPr>
                    <w:t>7</w:t>
                  </w:r>
                </w:p>
              </w:tc>
              <w:tc>
                <w:tcPr>
                  <w:tcW w:w="883" w:type="dxa"/>
                  <w:vMerge w:val="continue"/>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1417" w:type="dxa"/>
                  <w:shd w:val="clear" w:color="auto" w:fill="FFFFFF" w:themeFill="background1"/>
                  <w:vAlign w:val="center"/>
                </w:tcPr>
                <w:p>
                  <w:pPr>
                    <w:spacing w:line="360" w:lineRule="auto"/>
                    <w:jc w:val="center"/>
                    <w:rPr>
                      <w:rFonts w:hint="eastAsia" w:ascii="微软雅黑" w:hAnsi="微软雅黑" w:eastAsia="微软雅黑" w:cs="微软雅黑"/>
                      <w:b w:val="0"/>
                      <w:bCs w:val="0"/>
                      <w:i w:val="0"/>
                      <w:iCs w:val="0"/>
                      <w:color w:val="000000"/>
                      <w:kern w:val="0"/>
                      <w:sz w:val="20"/>
                      <w:szCs w:val="20"/>
                      <w:highlight w:val="none"/>
                      <w:u w:val="none"/>
                      <w:vertAlign w:val="baseline"/>
                      <w:lang w:val="en-US" w:eastAsia="zh-CN" w:bidi="ar"/>
                    </w:rPr>
                  </w:pPr>
                  <w:r>
                    <w:rPr>
                      <w:rFonts w:hint="eastAsia" w:ascii="微软雅黑" w:hAnsi="微软雅黑" w:eastAsia="微软雅黑" w:cs="微软雅黑"/>
                      <w:sz w:val="20"/>
                      <w:szCs w:val="20"/>
                      <w:highlight w:val="none"/>
                    </w:rPr>
                    <w:t>K13</w:t>
                  </w:r>
                  <w:r>
                    <w:rPr>
                      <w:rFonts w:hint="eastAsia" w:ascii="微软雅黑" w:hAnsi="微软雅黑" w:eastAsia="微软雅黑" w:cs="微软雅黑"/>
                      <w:sz w:val="20"/>
                      <w:szCs w:val="20"/>
                      <w:highlight w:val="none"/>
                      <w:lang w:val="en-US" w:eastAsia="zh-CN"/>
                    </w:rPr>
                    <w:t>18+630</w:t>
                  </w:r>
                </w:p>
              </w:tc>
              <w:tc>
                <w:tcPr>
                  <w:tcW w:w="1200" w:type="dxa"/>
                  <w:vAlign w:val="center"/>
                </w:tcPr>
                <w:p>
                  <w:pPr>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sz w:val="20"/>
                      <w:szCs w:val="20"/>
                    </w:rPr>
                    <w:t>ETC门架</w:t>
                  </w:r>
                </w:p>
              </w:tc>
              <w:tc>
                <w:tcPr>
                  <w:tcW w:w="3050" w:type="dxa"/>
                  <w:vAlign w:val="center"/>
                </w:tcPr>
                <w:p>
                  <w:pPr>
                    <w:spacing w:line="360" w:lineRule="auto"/>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883" w:type="dxa"/>
                  <w:vAlign w:val="center"/>
                </w:tcPr>
                <w:p>
                  <w:pPr>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vAlign w:val="center"/>
                </w:tcPr>
                <w:p>
                  <w:pPr>
                    <w:spacing w:line="360" w:lineRule="auto"/>
                    <w:jc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color w:val="auto"/>
                      <w:sz w:val="20"/>
                      <w:szCs w:val="20"/>
                      <w:lang w:val="en-US" w:eastAsia="zh-CN"/>
                    </w:rPr>
                    <w:t>1</w:t>
                  </w:r>
                </w:p>
              </w:tc>
              <w:tc>
                <w:tcPr>
                  <w:tcW w:w="815"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i w:val="0"/>
                      <w:iCs w:val="0"/>
                      <w:color w:val="000000"/>
                      <w:kern w:val="0"/>
                      <w:sz w:val="20"/>
                      <w:szCs w:val="20"/>
                      <w:u w:val="none"/>
                      <w:vertAlign w:val="baseline"/>
                      <w:lang w:val="en-US" w:eastAsia="zh-CN" w:bidi="ar"/>
                    </w:rPr>
                    <w:t>8</w:t>
                  </w:r>
                </w:p>
              </w:tc>
              <w:tc>
                <w:tcPr>
                  <w:tcW w:w="883" w:type="dxa"/>
                  <w:vMerge w:val="continue"/>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1417" w:type="dxa"/>
                  <w:shd w:val="clear" w:color="auto" w:fill="FFFFFF" w:themeFill="background1"/>
                  <w:vAlign w:val="center"/>
                </w:tcPr>
                <w:p>
                  <w:pPr>
                    <w:spacing w:line="360" w:lineRule="auto"/>
                    <w:jc w:val="center"/>
                    <w:rPr>
                      <w:rFonts w:hint="eastAsia" w:ascii="微软雅黑" w:hAnsi="微软雅黑" w:eastAsia="微软雅黑" w:cs="微软雅黑"/>
                      <w:b w:val="0"/>
                      <w:bCs w:val="0"/>
                      <w:i w:val="0"/>
                      <w:iCs w:val="0"/>
                      <w:color w:val="000000"/>
                      <w:kern w:val="0"/>
                      <w:sz w:val="20"/>
                      <w:szCs w:val="20"/>
                      <w:highlight w:val="none"/>
                      <w:u w:val="none"/>
                      <w:vertAlign w:val="baseline"/>
                      <w:lang w:val="en-US" w:eastAsia="zh-CN" w:bidi="ar"/>
                    </w:rPr>
                  </w:pPr>
                  <w:r>
                    <w:rPr>
                      <w:rFonts w:hint="eastAsia" w:ascii="微软雅黑" w:hAnsi="微软雅黑" w:eastAsia="微软雅黑" w:cs="微软雅黑"/>
                      <w:sz w:val="20"/>
                      <w:szCs w:val="20"/>
                      <w:highlight w:val="none"/>
                    </w:rPr>
                    <w:t>K13</w:t>
                  </w:r>
                  <w:r>
                    <w:rPr>
                      <w:rFonts w:hint="eastAsia" w:ascii="微软雅黑" w:hAnsi="微软雅黑" w:eastAsia="微软雅黑" w:cs="微软雅黑"/>
                      <w:sz w:val="20"/>
                      <w:szCs w:val="20"/>
                      <w:highlight w:val="none"/>
                      <w:lang w:val="en-US" w:eastAsia="zh-CN"/>
                    </w:rPr>
                    <w:t>18+700</w:t>
                  </w:r>
                </w:p>
              </w:tc>
              <w:tc>
                <w:tcPr>
                  <w:tcW w:w="1200" w:type="dxa"/>
                  <w:vAlign w:val="center"/>
                </w:tcPr>
                <w:p>
                  <w:pPr>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sz w:val="20"/>
                      <w:szCs w:val="20"/>
                    </w:rPr>
                    <w:t>ETC门架</w:t>
                  </w:r>
                </w:p>
              </w:tc>
              <w:tc>
                <w:tcPr>
                  <w:tcW w:w="3050" w:type="dxa"/>
                  <w:vAlign w:val="center"/>
                </w:tcPr>
                <w:p>
                  <w:pPr>
                    <w:spacing w:line="360" w:lineRule="auto"/>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883" w:type="dxa"/>
                  <w:vAlign w:val="center"/>
                </w:tcPr>
                <w:p>
                  <w:pPr>
                    <w:jc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917" w:type="dxa"/>
                  <w:vAlign w:val="center"/>
                </w:tcPr>
                <w:p>
                  <w:pPr>
                    <w:spacing w:line="360" w:lineRule="auto"/>
                    <w:jc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color w:val="auto"/>
                      <w:sz w:val="20"/>
                      <w:szCs w:val="20"/>
                      <w:lang w:val="en-US" w:eastAsia="zh-CN"/>
                    </w:rPr>
                    <w:t>1</w:t>
                  </w:r>
                </w:p>
              </w:tc>
              <w:tc>
                <w:tcPr>
                  <w:tcW w:w="815"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i w:val="0"/>
                      <w:iCs w:val="0"/>
                      <w:color w:val="000000"/>
                      <w:kern w:val="0"/>
                      <w:sz w:val="20"/>
                      <w:szCs w:val="20"/>
                      <w:u w:val="none"/>
                      <w:vertAlign w:val="baseline"/>
                      <w:lang w:val="en-US" w:eastAsia="zh-CN" w:bidi="ar"/>
                    </w:rPr>
                    <w:t>小计</w:t>
                  </w:r>
                </w:p>
              </w:tc>
              <w:tc>
                <w:tcPr>
                  <w:tcW w:w="883"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1417"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120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305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883"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917"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bCs/>
                      <w:i w:val="0"/>
                      <w:iCs w:val="0"/>
                      <w:color w:val="000000"/>
                      <w:kern w:val="0"/>
                      <w:sz w:val="20"/>
                      <w:szCs w:val="20"/>
                      <w:u w:val="none"/>
                      <w:vertAlign w:val="baseline"/>
                      <w:lang w:val="en-US" w:eastAsia="zh-CN" w:bidi="ar"/>
                    </w:rPr>
                    <w:t>8</w:t>
                  </w:r>
                </w:p>
              </w:tc>
              <w:tc>
                <w:tcPr>
                  <w:tcW w:w="815"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b w:val="0"/>
                      <w:bCs w:val="0"/>
                      <w:i w:val="0"/>
                      <w:iCs w:val="0"/>
                      <w:color w:val="auto"/>
                      <w:kern w:val="0"/>
                      <w:sz w:val="20"/>
                      <w:szCs w:val="20"/>
                      <w:u w:val="none"/>
                      <w:vertAlign w:val="baseline"/>
                      <w:lang w:val="en-US" w:eastAsia="zh-CN" w:bidi="ar"/>
                    </w:rPr>
                    <w:t>1</w:t>
                  </w:r>
                </w:p>
              </w:tc>
              <w:tc>
                <w:tcPr>
                  <w:tcW w:w="883" w:type="dxa"/>
                  <w:vMerge w:val="restart"/>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b w:val="0"/>
                      <w:bCs w:val="0"/>
                      <w:i w:val="0"/>
                      <w:iCs w:val="0"/>
                      <w:color w:val="auto"/>
                      <w:kern w:val="0"/>
                      <w:sz w:val="20"/>
                      <w:szCs w:val="20"/>
                      <w:u w:val="none"/>
                      <w:vertAlign w:val="baseline"/>
                      <w:lang w:val="en-US" w:eastAsia="zh-CN" w:bidi="ar"/>
                    </w:rPr>
                    <w:t>奉溪路</w:t>
                  </w:r>
                </w:p>
              </w:tc>
              <w:tc>
                <w:tcPr>
                  <w:tcW w:w="1417"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b w:val="0"/>
                      <w:bCs w:val="0"/>
                      <w:i w:val="0"/>
                      <w:iCs w:val="0"/>
                      <w:color w:val="auto"/>
                      <w:kern w:val="0"/>
                      <w:sz w:val="20"/>
                      <w:szCs w:val="20"/>
                      <w:u w:val="none"/>
                      <w:vertAlign w:val="baseline"/>
                      <w:lang w:val="en-US" w:eastAsia="zh-CN" w:bidi="ar"/>
                    </w:rPr>
                    <w:t>K133+500</w:t>
                  </w:r>
                </w:p>
              </w:tc>
              <w:tc>
                <w:tcPr>
                  <w:tcW w:w="120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color w:val="auto"/>
                      <w:sz w:val="20"/>
                      <w:szCs w:val="20"/>
                    </w:rPr>
                    <w:t>ETC门架</w:t>
                  </w:r>
                </w:p>
              </w:tc>
              <w:tc>
                <w:tcPr>
                  <w:tcW w:w="305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p>
              </w:tc>
              <w:tc>
                <w:tcPr>
                  <w:tcW w:w="883"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套</w:t>
                  </w:r>
                </w:p>
              </w:tc>
              <w:tc>
                <w:tcPr>
                  <w:tcW w:w="917"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b w:val="0"/>
                      <w:bCs w:val="0"/>
                      <w:i w:val="0"/>
                      <w:iCs w:val="0"/>
                      <w:color w:val="auto"/>
                      <w:kern w:val="0"/>
                      <w:sz w:val="20"/>
                      <w:szCs w:val="20"/>
                      <w:u w:val="none"/>
                      <w:vertAlign w:val="baseline"/>
                      <w:lang w:val="en-US" w:eastAsia="zh-CN" w:bidi="ar"/>
                    </w:rPr>
                    <w:t>1</w:t>
                  </w:r>
                </w:p>
              </w:tc>
              <w:tc>
                <w:tcPr>
                  <w:tcW w:w="815"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b w:val="0"/>
                      <w:bCs w:val="0"/>
                      <w:i w:val="0"/>
                      <w:iCs w:val="0"/>
                      <w:color w:val="auto"/>
                      <w:kern w:val="0"/>
                      <w:sz w:val="20"/>
                      <w:szCs w:val="20"/>
                      <w:u w:val="none"/>
                      <w:vertAlign w:val="baseline"/>
                      <w:lang w:val="en-US" w:eastAsia="zh-CN" w:bidi="ar"/>
                    </w:rPr>
                    <w:t>2</w:t>
                  </w:r>
                </w:p>
              </w:tc>
              <w:tc>
                <w:tcPr>
                  <w:tcW w:w="883" w:type="dxa"/>
                  <w:vMerge w:val="continue"/>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p>
              </w:tc>
              <w:tc>
                <w:tcPr>
                  <w:tcW w:w="1417"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b w:val="0"/>
                      <w:bCs w:val="0"/>
                      <w:i w:val="0"/>
                      <w:iCs w:val="0"/>
                      <w:color w:val="auto"/>
                      <w:kern w:val="0"/>
                      <w:sz w:val="20"/>
                      <w:szCs w:val="20"/>
                      <w:u w:val="none"/>
                      <w:vertAlign w:val="baseline"/>
                      <w:lang w:val="en-US" w:eastAsia="zh-CN" w:bidi="ar"/>
                    </w:rPr>
                    <w:t>K134+000</w:t>
                  </w:r>
                </w:p>
              </w:tc>
              <w:tc>
                <w:tcPr>
                  <w:tcW w:w="120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color w:val="auto"/>
                      <w:sz w:val="20"/>
                      <w:szCs w:val="20"/>
                    </w:rPr>
                    <w:t>ETC门架</w:t>
                  </w:r>
                </w:p>
              </w:tc>
              <w:tc>
                <w:tcPr>
                  <w:tcW w:w="305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p>
              </w:tc>
              <w:tc>
                <w:tcPr>
                  <w:tcW w:w="883"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套</w:t>
                  </w:r>
                </w:p>
              </w:tc>
              <w:tc>
                <w:tcPr>
                  <w:tcW w:w="917"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b w:val="0"/>
                      <w:bCs w:val="0"/>
                      <w:i w:val="0"/>
                      <w:iCs w:val="0"/>
                      <w:color w:val="auto"/>
                      <w:kern w:val="0"/>
                      <w:sz w:val="20"/>
                      <w:szCs w:val="20"/>
                      <w:u w:val="none"/>
                      <w:vertAlign w:val="baseline"/>
                      <w:lang w:val="en-US" w:eastAsia="zh-CN" w:bidi="ar"/>
                    </w:rPr>
                    <w:t>1</w:t>
                  </w:r>
                </w:p>
              </w:tc>
              <w:tc>
                <w:tcPr>
                  <w:tcW w:w="815"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b w:val="0"/>
                      <w:bCs w:val="0"/>
                      <w:i w:val="0"/>
                      <w:iCs w:val="0"/>
                      <w:color w:val="auto"/>
                      <w:kern w:val="0"/>
                      <w:sz w:val="20"/>
                      <w:szCs w:val="20"/>
                      <w:u w:val="none"/>
                      <w:vertAlign w:val="baseline"/>
                      <w:lang w:val="en-US" w:eastAsia="zh-CN" w:bidi="ar"/>
                    </w:rPr>
                    <w:t>3</w:t>
                  </w:r>
                </w:p>
              </w:tc>
              <w:tc>
                <w:tcPr>
                  <w:tcW w:w="883" w:type="dxa"/>
                  <w:vMerge w:val="continue"/>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p>
              </w:tc>
              <w:tc>
                <w:tcPr>
                  <w:tcW w:w="1417"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b w:val="0"/>
                      <w:bCs w:val="0"/>
                      <w:i w:val="0"/>
                      <w:iCs w:val="0"/>
                      <w:color w:val="auto"/>
                      <w:kern w:val="0"/>
                      <w:sz w:val="20"/>
                      <w:szCs w:val="20"/>
                      <w:u w:val="none"/>
                      <w:vertAlign w:val="baseline"/>
                      <w:lang w:val="en-US" w:eastAsia="zh-CN" w:bidi="ar"/>
                    </w:rPr>
                    <w:t>K169+300</w:t>
                  </w:r>
                </w:p>
              </w:tc>
              <w:tc>
                <w:tcPr>
                  <w:tcW w:w="120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color w:val="auto"/>
                      <w:sz w:val="20"/>
                      <w:szCs w:val="20"/>
                    </w:rPr>
                    <w:t>ETC门架</w:t>
                  </w:r>
                </w:p>
              </w:tc>
              <w:tc>
                <w:tcPr>
                  <w:tcW w:w="305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p>
              </w:tc>
              <w:tc>
                <w:tcPr>
                  <w:tcW w:w="883"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套</w:t>
                  </w:r>
                </w:p>
              </w:tc>
              <w:tc>
                <w:tcPr>
                  <w:tcW w:w="917"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b w:val="0"/>
                      <w:bCs w:val="0"/>
                      <w:i w:val="0"/>
                      <w:iCs w:val="0"/>
                      <w:color w:val="auto"/>
                      <w:kern w:val="0"/>
                      <w:sz w:val="20"/>
                      <w:szCs w:val="20"/>
                      <w:u w:val="none"/>
                      <w:vertAlign w:val="baseline"/>
                      <w:lang w:val="en-US" w:eastAsia="zh-CN" w:bidi="ar"/>
                    </w:rPr>
                    <w:t>1</w:t>
                  </w:r>
                </w:p>
              </w:tc>
              <w:tc>
                <w:tcPr>
                  <w:tcW w:w="815"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b w:val="0"/>
                      <w:bCs w:val="0"/>
                      <w:i w:val="0"/>
                      <w:iCs w:val="0"/>
                      <w:color w:val="auto"/>
                      <w:kern w:val="0"/>
                      <w:sz w:val="20"/>
                      <w:szCs w:val="20"/>
                      <w:u w:val="none"/>
                      <w:vertAlign w:val="baseline"/>
                      <w:lang w:val="en-US" w:eastAsia="zh-CN" w:bidi="ar"/>
                    </w:rPr>
                    <w:t>4</w:t>
                  </w:r>
                </w:p>
              </w:tc>
              <w:tc>
                <w:tcPr>
                  <w:tcW w:w="883" w:type="dxa"/>
                  <w:vMerge w:val="continue"/>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p>
              </w:tc>
              <w:tc>
                <w:tcPr>
                  <w:tcW w:w="1417"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b w:val="0"/>
                      <w:bCs w:val="0"/>
                      <w:i w:val="0"/>
                      <w:iCs w:val="0"/>
                      <w:color w:val="auto"/>
                      <w:kern w:val="0"/>
                      <w:sz w:val="20"/>
                      <w:szCs w:val="20"/>
                      <w:u w:val="none"/>
                      <w:vertAlign w:val="baseline"/>
                      <w:lang w:val="en-US" w:eastAsia="zh-CN" w:bidi="ar"/>
                    </w:rPr>
                    <w:t>K169+330</w:t>
                  </w:r>
                </w:p>
              </w:tc>
              <w:tc>
                <w:tcPr>
                  <w:tcW w:w="120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color w:val="auto"/>
                      <w:sz w:val="20"/>
                      <w:szCs w:val="20"/>
                    </w:rPr>
                    <w:t>ETC门架</w:t>
                  </w:r>
                </w:p>
              </w:tc>
              <w:tc>
                <w:tcPr>
                  <w:tcW w:w="305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p>
              </w:tc>
              <w:tc>
                <w:tcPr>
                  <w:tcW w:w="883"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套</w:t>
                  </w:r>
                </w:p>
              </w:tc>
              <w:tc>
                <w:tcPr>
                  <w:tcW w:w="917"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b w:val="0"/>
                      <w:bCs w:val="0"/>
                      <w:i w:val="0"/>
                      <w:iCs w:val="0"/>
                      <w:color w:val="auto"/>
                      <w:kern w:val="0"/>
                      <w:sz w:val="20"/>
                      <w:szCs w:val="20"/>
                      <w:u w:val="none"/>
                      <w:vertAlign w:val="baseline"/>
                      <w:lang w:val="en-US" w:eastAsia="zh-CN" w:bidi="ar"/>
                    </w:rPr>
                    <w:t>1</w:t>
                  </w:r>
                </w:p>
              </w:tc>
              <w:tc>
                <w:tcPr>
                  <w:tcW w:w="815"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b w:val="0"/>
                      <w:bCs w:val="0"/>
                      <w:i w:val="0"/>
                      <w:iCs w:val="0"/>
                      <w:color w:val="auto"/>
                      <w:kern w:val="0"/>
                      <w:sz w:val="20"/>
                      <w:szCs w:val="20"/>
                      <w:u w:val="none"/>
                      <w:vertAlign w:val="baseline"/>
                      <w:lang w:val="en-US" w:eastAsia="zh-CN" w:bidi="ar"/>
                    </w:rPr>
                    <w:t>5</w:t>
                  </w:r>
                </w:p>
              </w:tc>
              <w:tc>
                <w:tcPr>
                  <w:tcW w:w="883" w:type="dxa"/>
                  <w:vMerge w:val="continue"/>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p>
              </w:tc>
              <w:tc>
                <w:tcPr>
                  <w:tcW w:w="1417"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b w:val="0"/>
                      <w:bCs w:val="0"/>
                      <w:i w:val="0"/>
                      <w:iCs w:val="0"/>
                      <w:color w:val="auto"/>
                      <w:kern w:val="0"/>
                      <w:sz w:val="20"/>
                      <w:szCs w:val="20"/>
                      <w:u w:val="none"/>
                      <w:vertAlign w:val="baseline"/>
                      <w:lang w:val="en-US" w:eastAsia="zh-CN" w:bidi="ar"/>
                    </w:rPr>
                    <w:t>K174+200</w:t>
                  </w:r>
                </w:p>
              </w:tc>
              <w:tc>
                <w:tcPr>
                  <w:tcW w:w="120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color w:val="auto"/>
                      <w:sz w:val="20"/>
                      <w:szCs w:val="20"/>
                    </w:rPr>
                    <w:t>ETC门架</w:t>
                  </w:r>
                </w:p>
              </w:tc>
              <w:tc>
                <w:tcPr>
                  <w:tcW w:w="305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p>
              </w:tc>
              <w:tc>
                <w:tcPr>
                  <w:tcW w:w="883"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套</w:t>
                  </w:r>
                </w:p>
              </w:tc>
              <w:tc>
                <w:tcPr>
                  <w:tcW w:w="917"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b w:val="0"/>
                      <w:bCs w:val="0"/>
                      <w:i w:val="0"/>
                      <w:iCs w:val="0"/>
                      <w:color w:val="auto"/>
                      <w:kern w:val="0"/>
                      <w:sz w:val="20"/>
                      <w:szCs w:val="20"/>
                      <w:u w:val="none"/>
                      <w:vertAlign w:val="baseline"/>
                      <w:lang w:val="en-US" w:eastAsia="zh-CN" w:bidi="ar"/>
                    </w:rPr>
                    <w:t>1</w:t>
                  </w:r>
                </w:p>
              </w:tc>
              <w:tc>
                <w:tcPr>
                  <w:tcW w:w="815"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b w:val="0"/>
                      <w:bCs w:val="0"/>
                      <w:i w:val="0"/>
                      <w:iCs w:val="0"/>
                      <w:color w:val="auto"/>
                      <w:kern w:val="0"/>
                      <w:sz w:val="20"/>
                      <w:szCs w:val="20"/>
                      <w:u w:val="none"/>
                      <w:vertAlign w:val="baseline"/>
                      <w:lang w:val="en-US" w:eastAsia="zh-CN" w:bidi="ar"/>
                    </w:rPr>
                    <w:t>6</w:t>
                  </w:r>
                </w:p>
              </w:tc>
              <w:tc>
                <w:tcPr>
                  <w:tcW w:w="883" w:type="dxa"/>
                  <w:vMerge w:val="continue"/>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p>
              </w:tc>
              <w:tc>
                <w:tcPr>
                  <w:tcW w:w="1417"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b w:val="0"/>
                      <w:bCs w:val="0"/>
                      <w:i w:val="0"/>
                      <w:iCs w:val="0"/>
                      <w:color w:val="auto"/>
                      <w:kern w:val="0"/>
                      <w:sz w:val="20"/>
                      <w:szCs w:val="20"/>
                      <w:u w:val="none"/>
                      <w:vertAlign w:val="baseline"/>
                      <w:lang w:val="en-US" w:eastAsia="zh-CN" w:bidi="ar"/>
                    </w:rPr>
                    <w:t>K174+100</w:t>
                  </w:r>
                </w:p>
              </w:tc>
              <w:tc>
                <w:tcPr>
                  <w:tcW w:w="120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color w:val="auto"/>
                      <w:sz w:val="20"/>
                      <w:szCs w:val="20"/>
                    </w:rPr>
                    <w:t>ETC门架</w:t>
                  </w:r>
                </w:p>
              </w:tc>
              <w:tc>
                <w:tcPr>
                  <w:tcW w:w="305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p>
              </w:tc>
              <w:tc>
                <w:tcPr>
                  <w:tcW w:w="883"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套</w:t>
                  </w:r>
                </w:p>
              </w:tc>
              <w:tc>
                <w:tcPr>
                  <w:tcW w:w="917"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b w:val="0"/>
                      <w:bCs w:val="0"/>
                      <w:i w:val="0"/>
                      <w:iCs w:val="0"/>
                      <w:color w:val="auto"/>
                      <w:kern w:val="0"/>
                      <w:sz w:val="20"/>
                      <w:szCs w:val="20"/>
                      <w:u w:val="none"/>
                      <w:vertAlign w:val="baseline"/>
                      <w:lang w:val="en-US" w:eastAsia="zh-CN" w:bidi="ar"/>
                    </w:rPr>
                    <w:t>1</w:t>
                  </w:r>
                </w:p>
              </w:tc>
              <w:tc>
                <w:tcPr>
                  <w:tcW w:w="815"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b w:val="0"/>
                      <w:bCs w:val="0"/>
                      <w:i w:val="0"/>
                      <w:iCs w:val="0"/>
                      <w:color w:val="auto"/>
                      <w:kern w:val="0"/>
                      <w:sz w:val="20"/>
                      <w:szCs w:val="20"/>
                      <w:u w:val="none"/>
                      <w:vertAlign w:val="baseline"/>
                      <w:lang w:val="en-US" w:eastAsia="zh-CN" w:bidi="ar"/>
                    </w:rPr>
                    <w:t>小计</w:t>
                  </w:r>
                </w:p>
              </w:tc>
              <w:tc>
                <w:tcPr>
                  <w:tcW w:w="883"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p>
              </w:tc>
              <w:tc>
                <w:tcPr>
                  <w:tcW w:w="1417"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p>
              </w:tc>
              <w:tc>
                <w:tcPr>
                  <w:tcW w:w="120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p>
              </w:tc>
              <w:tc>
                <w:tcPr>
                  <w:tcW w:w="305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p>
              </w:tc>
              <w:tc>
                <w:tcPr>
                  <w:tcW w:w="883"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p>
              </w:tc>
              <w:tc>
                <w:tcPr>
                  <w:tcW w:w="917"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r>
                    <w:rPr>
                      <w:rFonts w:hint="eastAsia" w:ascii="微软雅黑" w:hAnsi="微软雅黑" w:eastAsia="微软雅黑" w:cs="微软雅黑"/>
                      <w:b/>
                      <w:bCs/>
                      <w:i w:val="0"/>
                      <w:iCs w:val="0"/>
                      <w:color w:val="auto"/>
                      <w:kern w:val="0"/>
                      <w:sz w:val="20"/>
                      <w:szCs w:val="20"/>
                      <w:u w:val="none"/>
                      <w:vertAlign w:val="baseline"/>
                      <w:lang w:val="en-US" w:eastAsia="zh-CN" w:bidi="ar"/>
                    </w:rPr>
                    <w:t>6</w:t>
                  </w:r>
                </w:p>
              </w:tc>
              <w:tc>
                <w:tcPr>
                  <w:tcW w:w="815"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auto"/>
                      <w:kern w:val="0"/>
                      <w:sz w:val="20"/>
                      <w:szCs w:val="20"/>
                      <w:u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val="0"/>
                      <w:bCs w:val="0"/>
                      <w:i w:val="0"/>
                      <w:iCs w:val="0"/>
                      <w:color w:val="000000"/>
                      <w:kern w:val="0"/>
                      <w:sz w:val="20"/>
                      <w:szCs w:val="20"/>
                      <w:u w:val="none"/>
                      <w:vertAlign w:val="baseline"/>
                      <w:lang w:val="en-US" w:eastAsia="zh-CN" w:bidi="ar"/>
                    </w:rPr>
                    <w:t>合计</w:t>
                  </w:r>
                </w:p>
              </w:tc>
              <w:tc>
                <w:tcPr>
                  <w:tcW w:w="883"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1417"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120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3050"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883"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c>
                <w:tcPr>
                  <w:tcW w:w="917"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r>
                    <w:rPr>
                      <w:rFonts w:hint="eastAsia" w:ascii="微软雅黑" w:hAnsi="微软雅黑" w:eastAsia="微软雅黑" w:cs="微软雅黑"/>
                      <w:b/>
                      <w:bCs/>
                      <w:i w:val="0"/>
                      <w:iCs w:val="0"/>
                      <w:color w:val="000000"/>
                      <w:kern w:val="0"/>
                      <w:sz w:val="20"/>
                      <w:szCs w:val="20"/>
                      <w:u w:val="none"/>
                      <w:vertAlign w:val="baseline"/>
                      <w:lang w:val="en-US" w:eastAsia="zh-CN" w:bidi="ar"/>
                    </w:rPr>
                    <w:t>20</w:t>
                  </w:r>
                </w:p>
              </w:tc>
              <w:tc>
                <w:tcPr>
                  <w:tcW w:w="815" w:type="dxa"/>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vertAlign w:val="baseline"/>
                      <w:lang w:val="en-US" w:eastAsia="zh-CN" w:bidi="ar"/>
                    </w:rPr>
                  </w:pPr>
                </w:p>
              </w:tc>
            </w:tr>
          </w:tbl>
          <w:p>
            <w:pPr>
              <w:keepNext w:val="0"/>
              <w:keepLines w:val="0"/>
              <w:widowControl/>
              <w:suppressLineNumbers w:val="0"/>
              <w:jc w:val="left"/>
              <w:textAlignment w:val="center"/>
              <w:rPr>
                <w:rFonts w:hint="eastAsia" w:ascii="微软雅黑" w:hAnsi="微软雅黑" w:eastAsia="微软雅黑" w:cs="微软雅黑"/>
                <w:b/>
                <w:bCs/>
                <w:i w:val="0"/>
                <w:iCs w:val="0"/>
                <w:color w:val="000000"/>
                <w:sz w:val="20"/>
                <w:szCs w:val="20"/>
                <w:u w:val="none"/>
                <w:lang w:val="en-US" w:eastAsia="zh-CN" w:bidi="ar-SA"/>
              </w:rPr>
            </w:pPr>
            <w:r>
              <w:rPr>
                <w:rFonts w:hint="eastAsia" w:ascii="微软雅黑" w:hAnsi="微软雅黑" w:eastAsia="微软雅黑" w:cs="微软雅黑"/>
                <w:b/>
                <w:bCs/>
                <w:i w:val="0"/>
                <w:iCs w:val="0"/>
                <w:color w:val="000000"/>
                <w:kern w:val="0"/>
                <w:sz w:val="20"/>
                <w:szCs w:val="20"/>
                <w:u w:val="none"/>
                <w:lang w:val="en-US" w:eastAsia="zh-CN" w:bidi="ar"/>
              </w:rPr>
              <w:t>电缆桥架（槽盒式）检测点位</w:t>
            </w:r>
          </w:p>
        </w:tc>
      </w:tr>
      <w:tr>
        <w:tblPrEx>
          <w:shd w:val="clear" w:color="auto" w:fill="auto"/>
          <w:tblCellMar>
            <w:top w:w="0" w:type="dxa"/>
            <w:left w:w="108" w:type="dxa"/>
            <w:bottom w:w="0" w:type="dxa"/>
            <w:right w:w="108" w:type="dxa"/>
          </w:tblCellMar>
        </w:tblPrEx>
        <w:trPr>
          <w:trHeight w:val="420" w:hRule="atLeast"/>
          <w:jc w:val="center"/>
        </w:trPr>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序号</w:t>
            </w:r>
          </w:p>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路段</w:t>
            </w:r>
          </w:p>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点位</w:t>
            </w:r>
          </w:p>
        </w:tc>
        <w:tc>
          <w:tcPr>
            <w:tcW w:w="12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设备</w:t>
            </w:r>
          </w:p>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p>
        </w:tc>
        <w:tc>
          <w:tcPr>
            <w:tcW w:w="30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规格型号</w:t>
            </w:r>
          </w:p>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p>
        </w:tc>
        <w:tc>
          <w:tcPr>
            <w:tcW w:w="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单位</w:t>
            </w:r>
          </w:p>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数量</w:t>
            </w:r>
          </w:p>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p>
        </w:tc>
        <w:tc>
          <w:tcPr>
            <w:tcW w:w="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备注</w:t>
            </w:r>
          </w:p>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540"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（X收费站、X隧道）</w:t>
            </w:r>
          </w:p>
        </w:tc>
        <w:tc>
          <w:tcPr>
            <w:tcW w:w="12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c>
          <w:tcPr>
            <w:tcW w:w="30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c>
          <w:tcPr>
            <w:tcW w:w="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1</w:t>
            </w:r>
          </w:p>
        </w:tc>
        <w:tc>
          <w:tcPr>
            <w:tcW w:w="876"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云奉路</w:t>
            </w:r>
          </w:p>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val="en-US" w:eastAsia="zh-CN" w:bidi="ar"/>
              </w:rPr>
              <w:t>枣树垭</w:t>
            </w:r>
            <w:r>
              <w:rPr>
                <w:rFonts w:hint="eastAsia" w:ascii="微软雅黑" w:hAnsi="微软雅黑" w:eastAsia="微软雅黑" w:cs="微软雅黑"/>
                <w:color w:val="000000"/>
                <w:kern w:val="0"/>
                <w:sz w:val="20"/>
                <w:szCs w:val="20"/>
                <w:lang w:bidi="ar"/>
              </w:rPr>
              <w:t>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桥架</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sz w:val="20"/>
                <w:szCs w:val="20"/>
                <w:u w:val="none"/>
                <w:lang w:val="en-US" w:eastAsia="zh-CN" w:bidi="ar-SA"/>
              </w:rPr>
              <w:t>1.86</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2</w:t>
            </w:r>
          </w:p>
        </w:tc>
        <w:tc>
          <w:tcPr>
            <w:tcW w:w="876"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红狮坝隧道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桥架</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2.</w:t>
            </w:r>
            <w:r>
              <w:rPr>
                <w:rFonts w:hint="eastAsia" w:ascii="微软雅黑" w:hAnsi="微软雅黑" w:eastAsia="微软雅黑" w:cs="微软雅黑"/>
                <w:color w:val="000000"/>
                <w:kern w:val="0"/>
                <w:sz w:val="20"/>
                <w:szCs w:val="20"/>
                <w:lang w:val="en-US" w:eastAsia="zh-CN" w:bidi="ar"/>
              </w:rPr>
              <w:t>52</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sz w:val="20"/>
                <w:szCs w:val="20"/>
                <w:u w:val="none"/>
                <w:lang w:val="en-US" w:eastAsia="zh-CN" w:bidi="ar-SA"/>
              </w:rPr>
              <w:t>含停车带</w:t>
            </w: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3</w:t>
            </w:r>
          </w:p>
        </w:tc>
        <w:tc>
          <w:tcPr>
            <w:tcW w:w="876"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0"/>
                <w:sz w:val="20"/>
                <w:szCs w:val="20"/>
                <w:lang w:val="en-US" w:eastAsia="zh-CN" w:bidi="ar"/>
              </w:rPr>
            </w:pPr>
            <w:r>
              <w:rPr>
                <w:rFonts w:hint="eastAsia" w:ascii="微软雅黑" w:hAnsi="微软雅黑" w:eastAsia="微软雅黑" w:cs="微软雅黑"/>
                <w:color w:val="000000"/>
                <w:kern w:val="0"/>
                <w:sz w:val="20"/>
                <w:szCs w:val="20"/>
                <w:lang w:val="en-US" w:eastAsia="zh-CN" w:bidi="ar"/>
              </w:rPr>
              <w:t>七丘隧道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color w:val="000000"/>
                <w:kern w:val="0"/>
                <w:sz w:val="20"/>
                <w:szCs w:val="20"/>
                <w:lang w:bidi="ar"/>
              </w:rPr>
            </w:pPr>
            <w:r>
              <w:rPr>
                <w:rFonts w:hint="eastAsia" w:ascii="微软雅黑" w:hAnsi="微软雅黑" w:eastAsia="微软雅黑" w:cs="微软雅黑"/>
                <w:color w:val="000000"/>
                <w:kern w:val="0"/>
                <w:sz w:val="20"/>
                <w:szCs w:val="20"/>
                <w:lang w:bidi="ar"/>
              </w:rPr>
              <w:t>桥架</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color w:val="000000"/>
                <w:kern w:val="0"/>
                <w:sz w:val="20"/>
                <w:szCs w:val="20"/>
                <w:lang w:bidi="ar"/>
              </w:rPr>
            </w:pPr>
            <w:r>
              <w:rPr>
                <w:rFonts w:hint="eastAsia" w:ascii="微软雅黑" w:hAnsi="微软雅黑" w:eastAsia="微软雅黑" w:cs="微软雅黑"/>
                <w:color w:val="000000"/>
                <w:kern w:val="0"/>
                <w:sz w:val="20"/>
                <w:szCs w:val="20"/>
                <w:lang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color w:val="000000"/>
                <w:kern w:val="0"/>
                <w:sz w:val="20"/>
                <w:szCs w:val="20"/>
                <w:lang w:val="en-US" w:eastAsia="zh-CN" w:bidi="ar"/>
              </w:rPr>
            </w:pPr>
            <w:r>
              <w:rPr>
                <w:rFonts w:hint="eastAsia" w:ascii="微软雅黑" w:hAnsi="微软雅黑" w:eastAsia="微软雅黑" w:cs="微软雅黑"/>
                <w:color w:val="000000"/>
                <w:kern w:val="0"/>
                <w:sz w:val="20"/>
                <w:szCs w:val="20"/>
                <w:lang w:val="en-US" w:eastAsia="zh-CN" w:bidi="ar"/>
              </w:rPr>
              <w:t>0.96</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4</w:t>
            </w:r>
          </w:p>
        </w:tc>
        <w:tc>
          <w:tcPr>
            <w:tcW w:w="876"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0"/>
                <w:sz w:val="20"/>
                <w:szCs w:val="20"/>
                <w:lang w:val="en-US" w:eastAsia="zh-CN" w:bidi="ar"/>
              </w:rPr>
            </w:pPr>
            <w:r>
              <w:rPr>
                <w:rFonts w:hint="eastAsia" w:ascii="微软雅黑" w:hAnsi="微软雅黑" w:eastAsia="微软雅黑" w:cs="微软雅黑"/>
                <w:color w:val="000000"/>
                <w:kern w:val="0"/>
                <w:sz w:val="20"/>
                <w:szCs w:val="20"/>
                <w:lang w:val="en-US" w:eastAsia="zh-CN" w:bidi="ar"/>
              </w:rPr>
              <w:t>锁扣岩隧道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color w:val="000000"/>
                <w:kern w:val="0"/>
                <w:sz w:val="20"/>
                <w:szCs w:val="20"/>
                <w:lang w:bidi="ar"/>
              </w:rPr>
            </w:pPr>
            <w:r>
              <w:rPr>
                <w:rFonts w:hint="eastAsia" w:ascii="微软雅黑" w:hAnsi="微软雅黑" w:eastAsia="微软雅黑" w:cs="微软雅黑"/>
                <w:color w:val="000000"/>
                <w:kern w:val="0"/>
                <w:sz w:val="20"/>
                <w:szCs w:val="20"/>
                <w:lang w:bidi="ar"/>
              </w:rPr>
              <w:t>桥架</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color w:val="000000"/>
                <w:kern w:val="0"/>
                <w:sz w:val="20"/>
                <w:szCs w:val="20"/>
                <w:lang w:bidi="ar"/>
              </w:rPr>
            </w:pPr>
            <w:r>
              <w:rPr>
                <w:rFonts w:hint="eastAsia" w:ascii="微软雅黑" w:hAnsi="微软雅黑" w:eastAsia="微软雅黑" w:cs="微软雅黑"/>
                <w:color w:val="000000"/>
                <w:kern w:val="0"/>
                <w:sz w:val="20"/>
                <w:szCs w:val="20"/>
                <w:lang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color w:val="000000"/>
                <w:kern w:val="0"/>
                <w:sz w:val="20"/>
                <w:szCs w:val="20"/>
                <w:lang w:val="en-US" w:eastAsia="zh-CN" w:bidi="ar"/>
              </w:rPr>
            </w:pPr>
            <w:r>
              <w:rPr>
                <w:rFonts w:hint="eastAsia" w:ascii="微软雅黑" w:hAnsi="微软雅黑" w:eastAsia="微软雅黑" w:cs="微软雅黑"/>
                <w:color w:val="000000"/>
                <w:kern w:val="0"/>
                <w:sz w:val="20"/>
                <w:szCs w:val="20"/>
                <w:lang w:val="en-US" w:eastAsia="zh-CN" w:bidi="ar"/>
              </w:rPr>
              <w:t>1.8</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5</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土地垭隧道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桥架</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val="en-US" w:eastAsia="zh-CN" w:bidi="ar"/>
              </w:rPr>
              <w:t>4.01</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sz w:val="20"/>
                <w:szCs w:val="20"/>
                <w:u w:val="none"/>
                <w:lang w:val="en-US" w:eastAsia="zh-CN" w:bidi="ar-SA"/>
              </w:rPr>
              <w:t>含停车带</w:t>
            </w: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6</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庙垭口隧道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桥架</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2.7</w:t>
            </w:r>
            <w:r>
              <w:rPr>
                <w:rFonts w:hint="eastAsia" w:ascii="微软雅黑" w:hAnsi="微软雅黑" w:eastAsia="微软雅黑" w:cs="微软雅黑"/>
                <w:color w:val="000000"/>
                <w:kern w:val="0"/>
                <w:sz w:val="20"/>
                <w:szCs w:val="20"/>
                <w:lang w:val="en-US" w:eastAsia="zh-CN" w:bidi="ar"/>
              </w:rPr>
              <w:t>6</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sz w:val="20"/>
                <w:szCs w:val="20"/>
                <w:u w:val="none"/>
                <w:lang w:val="en-US" w:eastAsia="zh-CN" w:bidi="ar-SA"/>
              </w:rPr>
              <w:t>含停车带</w:t>
            </w: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7</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0"/>
                <w:sz w:val="20"/>
                <w:szCs w:val="20"/>
                <w:lang w:val="en-US" w:eastAsia="zh-CN" w:bidi="ar"/>
              </w:rPr>
            </w:pPr>
            <w:r>
              <w:rPr>
                <w:rFonts w:hint="eastAsia" w:ascii="微软雅黑" w:hAnsi="微软雅黑" w:eastAsia="微软雅黑" w:cs="微软雅黑"/>
                <w:color w:val="000000"/>
                <w:kern w:val="0"/>
                <w:sz w:val="20"/>
                <w:szCs w:val="20"/>
                <w:lang w:val="en-US" w:eastAsia="zh-CN" w:bidi="ar"/>
              </w:rPr>
              <w:t>向家隧道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color w:val="000000"/>
                <w:kern w:val="0"/>
                <w:sz w:val="20"/>
                <w:szCs w:val="20"/>
                <w:lang w:bidi="ar"/>
              </w:rPr>
            </w:pPr>
            <w:r>
              <w:rPr>
                <w:rFonts w:hint="eastAsia" w:ascii="微软雅黑" w:hAnsi="微软雅黑" w:eastAsia="微软雅黑" w:cs="微软雅黑"/>
                <w:color w:val="000000"/>
                <w:kern w:val="0"/>
                <w:sz w:val="20"/>
                <w:szCs w:val="20"/>
                <w:lang w:bidi="ar"/>
              </w:rPr>
              <w:t>桥架</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color w:val="000000"/>
                <w:kern w:val="0"/>
                <w:sz w:val="20"/>
                <w:szCs w:val="20"/>
                <w:lang w:bidi="ar"/>
              </w:rPr>
            </w:pPr>
            <w:r>
              <w:rPr>
                <w:rFonts w:hint="eastAsia" w:ascii="微软雅黑" w:hAnsi="微软雅黑" w:eastAsia="微软雅黑" w:cs="微软雅黑"/>
                <w:color w:val="000000"/>
                <w:kern w:val="0"/>
                <w:sz w:val="20"/>
                <w:szCs w:val="20"/>
                <w:lang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color w:val="000000"/>
                <w:kern w:val="0"/>
                <w:sz w:val="20"/>
                <w:szCs w:val="20"/>
                <w:lang w:val="en-US" w:eastAsia="zh-CN" w:bidi="ar"/>
              </w:rPr>
            </w:pPr>
            <w:r>
              <w:rPr>
                <w:rFonts w:hint="eastAsia" w:ascii="微软雅黑" w:hAnsi="微软雅黑" w:eastAsia="微软雅黑" w:cs="微软雅黑"/>
                <w:color w:val="000000"/>
                <w:kern w:val="0"/>
                <w:sz w:val="20"/>
                <w:szCs w:val="20"/>
                <w:lang w:val="en-US" w:eastAsia="zh-CN" w:bidi="ar"/>
              </w:rPr>
              <w:t>0.96</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r>
      <w:tr>
        <w:tblPrEx>
          <w:shd w:val="clear" w:color="auto" w:fill="auto"/>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8</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0"/>
                <w:sz w:val="20"/>
                <w:szCs w:val="20"/>
                <w:lang w:val="en-US" w:eastAsia="zh-CN" w:bidi="ar"/>
              </w:rPr>
            </w:pPr>
            <w:r>
              <w:rPr>
                <w:rFonts w:hint="eastAsia" w:ascii="微软雅黑" w:hAnsi="微软雅黑" w:eastAsia="微软雅黑" w:cs="微软雅黑"/>
                <w:color w:val="000000"/>
                <w:kern w:val="0"/>
                <w:sz w:val="20"/>
                <w:szCs w:val="20"/>
                <w:lang w:val="en-US" w:eastAsia="zh-CN" w:bidi="ar"/>
              </w:rPr>
              <w:t>侨梨湾隧道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color w:val="000000"/>
                <w:kern w:val="0"/>
                <w:sz w:val="20"/>
                <w:szCs w:val="20"/>
                <w:lang w:bidi="ar"/>
              </w:rPr>
            </w:pPr>
            <w:r>
              <w:rPr>
                <w:rFonts w:hint="eastAsia" w:ascii="微软雅黑" w:hAnsi="微软雅黑" w:eastAsia="微软雅黑" w:cs="微软雅黑"/>
                <w:color w:val="000000"/>
                <w:kern w:val="0"/>
                <w:sz w:val="20"/>
                <w:szCs w:val="20"/>
                <w:lang w:bidi="ar"/>
              </w:rPr>
              <w:t>桥架</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color w:val="000000"/>
                <w:kern w:val="0"/>
                <w:sz w:val="20"/>
                <w:szCs w:val="20"/>
                <w:lang w:bidi="ar"/>
              </w:rPr>
            </w:pPr>
            <w:r>
              <w:rPr>
                <w:rFonts w:hint="eastAsia" w:ascii="微软雅黑" w:hAnsi="微软雅黑" w:eastAsia="微软雅黑" w:cs="微软雅黑"/>
                <w:color w:val="000000"/>
                <w:kern w:val="0"/>
                <w:sz w:val="20"/>
                <w:szCs w:val="20"/>
                <w:lang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color w:val="000000"/>
                <w:kern w:val="0"/>
                <w:sz w:val="20"/>
                <w:szCs w:val="20"/>
                <w:lang w:val="en-US" w:eastAsia="zh-CN" w:bidi="ar"/>
              </w:rPr>
            </w:pPr>
            <w:r>
              <w:rPr>
                <w:rFonts w:hint="eastAsia" w:ascii="微软雅黑" w:hAnsi="微软雅黑" w:eastAsia="微软雅黑" w:cs="微软雅黑"/>
                <w:color w:val="000000"/>
                <w:kern w:val="0"/>
                <w:sz w:val="20"/>
                <w:szCs w:val="20"/>
                <w:lang w:val="en-US" w:eastAsia="zh-CN" w:bidi="ar"/>
              </w:rPr>
              <w:t>1.3</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9</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金桥2#隧道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桥架</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3.</w:t>
            </w:r>
            <w:r>
              <w:rPr>
                <w:rFonts w:hint="eastAsia" w:ascii="微软雅黑" w:hAnsi="微软雅黑" w:eastAsia="微软雅黑" w:cs="微软雅黑"/>
                <w:color w:val="000000"/>
                <w:kern w:val="0"/>
                <w:sz w:val="20"/>
                <w:szCs w:val="20"/>
                <w:lang w:val="en-US" w:eastAsia="zh-CN" w:bidi="ar"/>
              </w:rPr>
              <w:t>91</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sz w:val="20"/>
                <w:szCs w:val="20"/>
                <w:u w:val="none"/>
                <w:lang w:val="en-US" w:eastAsia="zh-CN" w:bidi="ar-SA"/>
              </w:rPr>
              <w:t>含停车带</w:t>
            </w: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10</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0"/>
                <w:sz w:val="20"/>
                <w:szCs w:val="20"/>
                <w:lang w:val="en-US" w:eastAsia="zh-CN" w:bidi="ar"/>
              </w:rPr>
            </w:pPr>
            <w:r>
              <w:rPr>
                <w:rFonts w:hint="eastAsia" w:ascii="微软雅黑" w:hAnsi="微软雅黑" w:eastAsia="微软雅黑" w:cs="微软雅黑"/>
                <w:color w:val="000000"/>
                <w:kern w:val="0"/>
                <w:sz w:val="20"/>
                <w:szCs w:val="20"/>
                <w:lang w:val="en-US" w:eastAsia="zh-CN" w:bidi="ar"/>
              </w:rPr>
              <w:t>金桥1#隧道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color w:val="000000"/>
                <w:kern w:val="0"/>
                <w:sz w:val="20"/>
                <w:szCs w:val="20"/>
                <w:lang w:bidi="ar"/>
              </w:rPr>
            </w:pPr>
            <w:r>
              <w:rPr>
                <w:rFonts w:hint="eastAsia" w:ascii="微软雅黑" w:hAnsi="微软雅黑" w:eastAsia="微软雅黑" w:cs="微软雅黑"/>
                <w:color w:val="000000"/>
                <w:kern w:val="0"/>
                <w:sz w:val="20"/>
                <w:szCs w:val="20"/>
                <w:lang w:bidi="ar"/>
              </w:rPr>
              <w:t>桥架</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color w:val="000000"/>
                <w:kern w:val="0"/>
                <w:sz w:val="20"/>
                <w:szCs w:val="20"/>
                <w:lang w:bidi="ar"/>
              </w:rPr>
            </w:pPr>
            <w:r>
              <w:rPr>
                <w:rFonts w:hint="eastAsia" w:ascii="微软雅黑" w:hAnsi="微软雅黑" w:eastAsia="微软雅黑" w:cs="微软雅黑"/>
                <w:color w:val="000000"/>
                <w:kern w:val="0"/>
                <w:sz w:val="20"/>
                <w:szCs w:val="20"/>
                <w:lang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color w:val="000000"/>
                <w:kern w:val="0"/>
                <w:sz w:val="20"/>
                <w:szCs w:val="20"/>
                <w:lang w:val="en-US" w:eastAsia="zh-CN" w:bidi="ar"/>
              </w:rPr>
            </w:pPr>
            <w:r>
              <w:rPr>
                <w:rFonts w:hint="eastAsia" w:ascii="微软雅黑" w:hAnsi="微软雅黑" w:eastAsia="微软雅黑" w:cs="微软雅黑"/>
                <w:color w:val="000000"/>
                <w:kern w:val="0"/>
                <w:sz w:val="20"/>
                <w:szCs w:val="20"/>
                <w:lang w:val="en-US" w:eastAsia="zh-CN" w:bidi="ar"/>
              </w:rPr>
              <w:t>0.56</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11</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color w:val="000000"/>
                <w:kern w:val="0"/>
                <w:sz w:val="20"/>
                <w:szCs w:val="20"/>
                <w:lang w:bidi="ar"/>
              </w:rPr>
              <w:t>分界梁隧道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color w:val="000000"/>
                <w:kern w:val="0"/>
                <w:sz w:val="20"/>
                <w:szCs w:val="20"/>
                <w:lang w:bidi="ar"/>
              </w:rPr>
              <w:t>桥架</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color w:val="000000"/>
                <w:kern w:val="0"/>
                <w:sz w:val="20"/>
                <w:szCs w:val="20"/>
                <w:lang w:bidi="ar"/>
              </w:rPr>
              <w:t>10.</w:t>
            </w:r>
            <w:r>
              <w:rPr>
                <w:rFonts w:hint="eastAsia" w:ascii="微软雅黑" w:hAnsi="微软雅黑" w:eastAsia="微软雅黑" w:cs="微软雅黑"/>
                <w:color w:val="000000"/>
                <w:kern w:val="0"/>
                <w:sz w:val="20"/>
                <w:szCs w:val="20"/>
                <w:lang w:val="en-US" w:eastAsia="zh-CN" w:bidi="ar"/>
              </w:rPr>
              <w:t>52</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sz w:val="20"/>
                <w:szCs w:val="20"/>
                <w:u w:val="none"/>
                <w:lang w:val="en-US" w:eastAsia="zh-CN" w:bidi="ar-SA"/>
              </w:rPr>
              <w:t>含停车带</w:t>
            </w: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12</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0"/>
                <w:sz w:val="20"/>
                <w:szCs w:val="20"/>
                <w:lang w:val="en-US" w:eastAsia="zh-CN" w:bidi="ar"/>
              </w:rPr>
            </w:pPr>
            <w:r>
              <w:rPr>
                <w:rFonts w:hint="eastAsia" w:ascii="微软雅黑" w:hAnsi="微软雅黑" w:eastAsia="微软雅黑" w:cs="微软雅黑"/>
                <w:color w:val="000000"/>
                <w:kern w:val="0"/>
                <w:sz w:val="20"/>
                <w:szCs w:val="20"/>
                <w:lang w:val="en-US" w:eastAsia="zh-CN" w:bidi="ar"/>
              </w:rPr>
              <w:t>张家包隧道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color w:val="000000"/>
                <w:kern w:val="0"/>
                <w:sz w:val="20"/>
                <w:szCs w:val="20"/>
                <w:lang w:bidi="ar"/>
              </w:rPr>
            </w:pPr>
            <w:r>
              <w:rPr>
                <w:rFonts w:hint="eastAsia" w:ascii="微软雅黑" w:hAnsi="微软雅黑" w:eastAsia="微软雅黑" w:cs="微软雅黑"/>
                <w:color w:val="000000"/>
                <w:kern w:val="0"/>
                <w:sz w:val="20"/>
                <w:szCs w:val="20"/>
                <w:lang w:bidi="ar"/>
              </w:rPr>
              <w:t>桥架</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color w:val="000000"/>
                <w:kern w:val="0"/>
                <w:sz w:val="20"/>
                <w:szCs w:val="20"/>
                <w:lang w:bidi="ar"/>
              </w:rPr>
            </w:pPr>
            <w:r>
              <w:rPr>
                <w:rFonts w:hint="eastAsia" w:ascii="微软雅黑" w:hAnsi="微软雅黑" w:eastAsia="微软雅黑" w:cs="微软雅黑"/>
                <w:color w:val="000000"/>
                <w:kern w:val="0"/>
                <w:sz w:val="20"/>
                <w:szCs w:val="20"/>
                <w:lang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color w:val="000000"/>
                <w:kern w:val="0"/>
                <w:sz w:val="20"/>
                <w:szCs w:val="20"/>
                <w:lang w:val="en-US" w:eastAsia="zh-CN" w:bidi="ar"/>
              </w:rPr>
            </w:pPr>
            <w:r>
              <w:rPr>
                <w:rFonts w:hint="eastAsia" w:ascii="微软雅黑" w:hAnsi="微软雅黑" w:eastAsia="微软雅黑" w:cs="微软雅黑"/>
                <w:color w:val="000000"/>
                <w:kern w:val="0"/>
                <w:sz w:val="20"/>
                <w:szCs w:val="20"/>
                <w:lang w:val="en-US" w:eastAsia="zh-CN" w:bidi="ar"/>
              </w:rPr>
              <w:t>0.8</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13</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color w:val="000000"/>
                <w:kern w:val="0"/>
                <w:sz w:val="20"/>
                <w:szCs w:val="20"/>
                <w:lang w:bidi="ar"/>
              </w:rPr>
              <w:t>凤凰梁隧道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color w:val="000000"/>
                <w:kern w:val="0"/>
                <w:sz w:val="20"/>
                <w:szCs w:val="20"/>
                <w:lang w:bidi="ar"/>
              </w:rPr>
              <w:t>桥架</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color w:val="000000"/>
                <w:kern w:val="0"/>
                <w:sz w:val="20"/>
                <w:szCs w:val="20"/>
                <w:lang w:bidi="ar"/>
              </w:rPr>
              <w:t>9.</w:t>
            </w:r>
            <w:r>
              <w:rPr>
                <w:rFonts w:hint="eastAsia" w:ascii="微软雅黑" w:hAnsi="微软雅黑" w:eastAsia="微软雅黑" w:cs="微软雅黑"/>
                <w:color w:val="000000"/>
                <w:kern w:val="0"/>
                <w:sz w:val="20"/>
                <w:szCs w:val="20"/>
                <w:lang w:val="en-US" w:eastAsia="zh-CN" w:bidi="ar"/>
              </w:rPr>
              <w:t>8</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sz w:val="20"/>
                <w:szCs w:val="20"/>
                <w:u w:val="none"/>
                <w:lang w:val="en-US" w:eastAsia="zh-CN" w:bidi="ar-SA"/>
              </w:rPr>
              <w:t>含停车带</w:t>
            </w: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14</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财神梁隧道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桥架</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val="en-US" w:eastAsia="zh-CN" w:bidi="ar"/>
              </w:rPr>
              <w:t>10.24</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sz w:val="20"/>
                <w:szCs w:val="20"/>
                <w:u w:val="none"/>
                <w:lang w:val="en-US" w:eastAsia="zh-CN" w:bidi="ar-SA"/>
              </w:rPr>
              <w:t>含停车带</w:t>
            </w: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15</w:t>
            </w:r>
          </w:p>
        </w:tc>
        <w:tc>
          <w:tcPr>
            <w:tcW w:w="876" w:type="dxa"/>
            <w:vMerge w:val="continue"/>
            <w:tcBorders>
              <w:left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0"/>
                <w:sz w:val="20"/>
                <w:szCs w:val="20"/>
                <w:lang w:val="en-US" w:eastAsia="zh-CN" w:bidi="ar"/>
              </w:rPr>
            </w:pPr>
            <w:r>
              <w:rPr>
                <w:rFonts w:hint="eastAsia" w:ascii="微软雅黑" w:hAnsi="微软雅黑" w:eastAsia="微软雅黑" w:cs="微软雅黑"/>
                <w:color w:val="000000"/>
                <w:kern w:val="0"/>
                <w:sz w:val="20"/>
                <w:szCs w:val="20"/>
                <w:lang w:val="en-US" w:eastAsia="zh-CN" w:bidi="ar"/>
              </w:rPr>
              <w:t>山黄包隧道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color w:val="000000"/>
                <w:kern w:val="0"/>
                <w:sz w:val="20"/>
                <w:szCs w:val="20"/>
                <w:lang w:bidi="ar"/>
              </w:rPr>
            </w:pPr>
            <w:r>
              <w:rPr>
                <w:rFonts w:hint="eastAsia" w:ascii="微软雅黑" w:hAnsi="微软雅黑" w:eastAsia="微软雅黑" w:cs="微软雅黑"/>
                <w:color w:val="000000"/>
                <w:kern w:val="0"/>
                <w:sz w:val="20"/>
                <w:szCs w:val="20"/>
                <w:lang w:bidi="ar"/>
              </w:rPr>
              <w:t>桥架</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color w:val="000000"/>
                <w:kern w:val="0"/>
                <w:sz w:val="20"/>
                <w:szCs w:val="20"/>
                <w:lang w:bidi="ar"/>
              </w:rPr>
            </w:pPr>
            <w:r>
              <w:rPr>
                <w:rFonts w:hint="eastAsia" w:ascii="微软雅黑" w:hAnsi="微软雅黑" w:eastAsia="微软雅黑" w:cs="微软雅黑"/>
                <w:color w:val="000000"/>
                <w:kern w:val="0"/>
                <w:sz w:val="20"/>
                <w:szCs w:val="20"/>
                <w:lang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color w:val="000000"/>
                <w:kern w:val="0"/>
                <w:sz w:val="20"/>
                <w:szCs w:val="20"/>
                <w:lang w:val="en-US" w:eastAsia="zh-CN" w:bidi="ar"/>
              </w:rPr>
            </w:pPr>
            <w:r>
              <w:rPr>
                <w:rFonts w:hint="eastAsia" w:ascii="微软雅黑" w:hAnsi="微软雅黑" w:eastAsia="微软雅黑" w:cs="微软雅黑"/>
                <w:color w:val="000000"/>
                <w:kern w:val="0"/>
                <w:sz w:val="20"/>
                <w:szCs w:val="20"/>
                <w:lang w:val="en-US" w:eastAsia="zh-CN" w:bidi="ar"/>
              </w:rPr>
              <w:t>1.4</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16</w:t>
            </w:r>
          </w:p>
        </w:tc>
        <w:tc>
          <w:tcPr>
            <w:tcW w:w="876" w:type="dxa"/>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大垭合隧道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桥架</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b/>
                <w:bCs/>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2.</w:t>
            </w:r>
            <w:r>
              <w:rPr>
                <w:rFonts w:hint="eastAsia" w:ascii="微软雅黑" w:hAnsi="微软雅黑" w:eastAsia="微软雅黑" w:cs="微软雅黑"/>
                <w:color w:val="000000"/>
                <w:kern w:val="0"/>
                <w:sz w:val="20"/>
                <w:szCs w:val="20"/>
                <w:lang w:val="en-US" w:eastAsia="zh-CN" w:bidi="ar"/>
              </w:rPr>
              <w:t>56</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sz w:val="20"/>
                <w:szCs w:val="20"/>
                <w:u w:val="none"/>
                <w:lang w:val="en-US" w:eastAsia="zh-CN" w:bidi="ar-SA"/>
              </w:rPr>
              <w:t>含停车带</w:t>
            </w: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小计</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color w:val="000000"/>
                <w:kern w:val="0"/>
                <w:sz w:val="20"/>
                <w:szCs w:val="20"/>
                <w:lang w:bidi="ar"/>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color w:val="000000"/>
                <w:kern w:val="0"/>
                <w:sz w:val="20"/>
                <w:szCs w:val="20"/>
                <w:lang w:bidi="ar"/>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color w:val="000000"/>
                <w:kern w:val="0"/>
                <w:sz w:val="20"/>
                <w:szCs w:val="20"/>
                <w:lang w:bidi="ar"/>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color w:val="000000"/>
                <w:kern w:val="0"/>
                <w:sz w:val="20"/>
                <w:szCs w:val="20"/>
                <w:lang w:val="en-US" w:bidi="ar"/>
              </w:rPr>
            </w:pPr>
            <w:r>
              <w:rPr>
                <w:rFonts w:hint="eastAsia" w:ascii="微软雅黑" w:hAnsi="微软雅黑" w:eastAsia="微软雅黑" w:cs="微软雅黑"/>
                <w:b/>
                <w:bCs/>
                <w:i w:val="0"/>
                <w:iCs w:val="0"/>
                <w:color w:val="000000"/>
                <w:kern w:val="0"/>
                <w:sz w:val="20"/>
                <w:szCs w:val="20"/>
                <w:u w:val="none"/>
                <w:lang w:val="en-US" w:eastAsia="zh-CN" w:bidi="ar"/>
              </w:rPr>
              <w:t>55.96</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1</w:t>
            </w:r>
          </w:p>
        </w:tc>
        <w:tc>
          <w:tcPr>
            <w:tcW w:w="876" w:type="dxa"/>
            <w:tcBorders>
              <w:top w:val="single" w:color="000000" w:sz="4" w:space="0"/>
              <w:left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sz w:val="20"/>
                <w:szCs w:val="20"/>
                <w:u w:val="none"/>
                <w:lang w:val="en-US" w:eastAsia="zh-CN" w:bidi="ar-SA"/>
              </w:rPr>
              <w:t>奉巫路</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both"/>
              <w:textAlignment w:val="center"/>
              <w:rPr>
                <w:rFonts w:hint="eastAsia" w:ascii="微软雅黑" w:hAnsi="微软雅黑" w:eastAsia="微软雅黑" w:cs="微软雅黑"/>
                <w:color w:val="000000"/>
                <w:kern w:val="0"/>
                <w:sz w:val="20"/>
                <w:szCs w:val="20"/>
                <w:lang w:bidi="ar"/>
              </w:rPr>
            </w:pPr>
            <w:r>
              <w:rPr>
                <w:rFonts w:hint="eastAsia" w:ascii="微软雅黑" w:hAnsi="微软雅黑" w:eastAsia="微软雅黑" w:cs="微软雅黑"/>
                <w:kern w:val="0"/>
                <w:sz w:val="20"/>
                <w:szCs w:val="20"/>
                <w:lang w:val="en-US" w:eastAsia="zh-CN" w:bidi="ar"/>
              </w:rPr>
              <w:t>摩天岭</w:t>
            </w:r>
            <w:r>
              <w:rPr>
                <w:rFonts w:hint="eastAsia" w:ascii="微软雅黑" w:hAnsi="微软雅黑" w:eastAsia="微软雅黑" w:cs="微软雅黑"/>
                <w:kern w:val="0"/>
                <w:sz w:val="20"/>
                <w:szCs w:val="20"/>
                <w:lang w:bidi="ar"/>
              </w:rPr>
              <w:t>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color w:val="000000"/>
                <w:kern w:val="0"/>
                <w:sz w:val="20"/>
                <w:szCs w:val="20"/>
                <w:lang w:bidi="ar"/>
              </w:rPr>
            </w:pPr>
            <w:r>
              <w:rPr>
                <w:rFonts w:hint="eastAsia" w:ascii="微软雅黑" w:hAnsi="微软雅黑" w:eastAsia="微软雅黑" w:cs="微软雅黑"/>
                <w:color w:val="000000"/>
                <w:kern w:val="0"/>
                <w:sz w:val="20"/>
                <w:szCs w:val="20"/>
                <w:lang w:bidi="ar"/>
              </w:rPr>
              <w:t xml:space="preserve"> 桥架</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color w:val="000000"/>
                <w:kern w:val="0"/>
                <w:sz w:val="20"/>
                <w:szCs w:val="20"/>
                <w:lang w:bidi="ar"/>
              </w:rPr>
            </w:pPr>
            <w:r>
              <w:rPr>
                <w:rFonts w:hint="eastAsia" w:ascii="微软雅黑" w:hAnsi="微软雅黑" w:eastAsia="微软雅黑" w:cs="微软雅黑"/>
                <w:color w:val="000000"/>
                <w:kern w:val="0"/>
                <w:sz w:val="20"/>
                <w:szCs w:val="20"/>
                <w:lang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color w:val="000000"/>
                <w:kern w:val="0"/>
                <w:sz w:val="20"/>
                <w:szCs w:val="20"/>
                <w:lang w:bidi="ar"/>
              </w:rPr>
            </w:pPr>
            <w:r>
              <w:rPr>
                <w:rFonts w:hint="eastAsia" w:ascii="微软雅黑" w:hAnsi="微软雅黑" w:eastAsia="微软雅黑" w:cs="微软雅黑"/>
                <w:color w:val="auto"/>
                <w:kern w:val="0"/>
                <w:sz w:val="20"/>
                <w:szCs w:val="20"/>
                <w:lang w:val="en-US" w:eastAsia="zh-CN" w:bidi="ar"/>
              </w:rPr>
              <w:t>16.3</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2</w:t>
            </w:r>
          </w:p>
        </w:tc>
        <w:tc>
          <w:tcPr>
            <w:tcW w:w="876" w:type="dxa"/>
            <w:tcBorders>
              <w:left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both"/>
              <w:textAlignment w:val="center"/>
              <w:rPr>
                <w:rFonts w:hint="eastAsia" w:ascii="微软雅黑" w:hAnsi="微软雅黑" w:eastAsia="微软雅黑" w:cs="微软雅黑"/>
                <w:color w:val="000000"/>
                <w:kern w:val="0"/>
                <w:sz w:val="20"/>
                <w:szCs w:val="20"/>
                <w:lang w:bidi="ar"/>
              </w:rPr>
            </w:pPr>
            <w:r>
              <w:rPr>
                <w:rFonts w:hint="eastAsia" w:ascii="微软雅黑" w:hAnsi="微软雅黑" w:eastAsia="微软雅黑" w:cs="微软雅黑"/>
                <w:kern w:val="0"/>
                <w:sz w:val="20"/>
                <w:szCs w:val="20"/>
                <w:lang w:val="en-US" w:eastAsia="zh-CN" w:bidi="ar"/>
              </w:rPr>
              <w:t>桃树垭</w:t>
            </w:r>
            <w:r>
              <w:rPr>
                <w:rFonts w:hint="eastAsia" w:ascii="微软雅黑" w:hAnsi="微软雅黑" w:eastAsia="微软雅黑" w:cs="微软雅黑"/>
                <w:kern w:val="0"/>
                <w:sz w:val="20"/>
                <w:szCs w:val="20"/>
                <w:lang w:bidi="ar"/>
              </w:rPr>
              <w:t>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color w:val="000000"/>
                <w:kern w:val="0"/>
                <w:sz w:val="20"/>
                <w:szCs w:val="20"/>
                <w:lang w:bidi="ar"/>
              </w:rPr>
            </w:pPr>
            <w:r>
              <w:rPr>
                <w:rFonts w:hint="eastAsia" w:ascii="微软雅黑" w:hAnsi="微软雅黑" w:eastAsia="微软雅黑" w:cs="微软雅黑"/>
                <w:color w:val="000000"/>
                <w:kern w:val="0"/>
                <w:sz w:val="20"/>
                <w:szCs w:val="20"/>
                <w:lang w:bidi="ar"/>
              </w:rPr>
              <w:t xml:space="preserve"> 桥架</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color w:val="000000"/>
                <w:kern w:val="0"/>
                <w:sz w:val="20"/>
                <w:szCs w:val="20"/>
                <w:lang w:bidi="ar"/>
              </w:rPr>
            </w:pPr>
            <w:r>
              <w:rPr>
                <w:rFonts w:hint="eastAsia" w:ascii="微软雅黑" w:hAnsi="微软雅黑" w:eastAsia="微软雅黑" w:cs="微软雅黑"/>
                <w:color w:val="000000"/>
                <w:kern w:val="0"/>
                <w:sz w:val="20"/>
                <w:szCs w:val="20"/>
                <w:lang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color w:val="000000"/>
                <w:kern w:val="0"/>
                <w:sz w:val="20"/>
                <w:szCs w:val="20"/>
                <w:lang w:bidi="ar"/>
              </w:rPr>
            </w:pPr>
            <w:r>
              <w:rPr>
                <w:rFonts w:hint="eastAsia" w:ascii="微软雅黑" w:hAnsi="微软雅黑" w:eastAsia="微软雅黑" w:cs="微软雅黑"/>
                <w:color w:val="auto"/>
                <w:kern w:val="0"/>
                <w:sz w:val="20"/>
                <w:szCs w:val="20"/>
                <w:lang w:val="en-US" w:eastAsia="zh-CN" w:bidi="ar"/>
              </w:rPr>
              <w:t>3.3</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3</w:t>
            </w:r>
          </w:p>
        </w:tc>
        <w:tc>
          <w:tcPr>
            <w:tcW w:w="876" w:type="dxa"/>
            <w:tcBorders>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both"/>
              <w:rPr>
                <w:rFonts w:hint="eastAsia" w:ascii="微软雅黑" w:hAnsi="微软雅黑" w:eastAsia="微软雅黑" w:cs="微软雅黑"/>
                <w:color w:val="000000"/>
                <w:kern w:val="0"/>
                <w:sz w:val="20"/>
                <w:szCs w:val="20"/>
                <w:lang w:bidi="ar"/>
              </w:rPr>
            </w:pPr>
            <w:r>
              <w:rPr>
                <w:rFonts w:hint="eastAsia" w:ascii="微软雅黑" w:hAnsi="微软雅黑" w:eastAsia="微软雅黑" w:cs="微软雅黑"/>
                <w:kern w:val="0"/>
                <w:sz w:val="20"/>
                <w:szCs w:val="20"/>
                <w:lang w:val="en-US" w:eastAsia="zh-CN" w:bidi="ar"/>
              </w:rPr>
              <w:t>马垭口</w:t>
            </w:r>
            <w:r>
              <w:rPr>
                <w:rFonts w:hint="eastAsia" w:ascii="微软雅黑" w:hAnsi="微软雅黑" w:eastAsia="微软雅黑" w:cs="微软雅黑"/>
                <w:kern w:val="0"/>
                <w:sz w:val="20"/>
                <w:szCs w:val="20"/>
                <w:lang w:bidi="ar"/>
              </w:rPr>
              <w:t>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color w:val="000000"/>
                <w:kern w:val="0"/>
                <w:sz w:val="20"/>
                <w:szCs w:val="20"/>
                <w:lang w:bidi="ar"/>
              </w:rPr>
            </w:pPr>
            <w:r>
              <w:rPr>
                <w:rFonts w:hint="eastAsia" w:ascii="微软雅黑" w:hAnsi="微软雅黑" w:eastAsia="微软雅黑" w:cs="微软雅黑"/>
                <w:color w:val="000000"/>
                <w:kern w:val="0"/>
                <w:sz w:val="20"/>
                <w:szCs w:val="20"/>
                <w:lang w:bidi="ar"/>
              </w:rPr>
              <w:t xml:space="preserve"> 桥架</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color w:val="000000"/>
                <w:kern w:val="0"/>
                <w:sz w:val="20"/>
                <w:szCs w:val="20"/>
                <w:lang w:bidi="ar"/>
              </w:rPr>
            </w:pPr>
            <w:r>
              <w:rPr>
                <w:rFonts w:hint="eastAsia" w:ascii="微软雅黑" w:hAnsi="微软雅黑" w:eastAsia="微软雅黑" w:cs="微软雅黑"/>
                <w:color w:val="000000"/>
                <w:kern w:val="0"/>
                <w:sz w:val="20"/>
                <w:szCs w:val="20"/>
                <w:lang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color w:val="000000"/>
                <w:kern w:val="0"/>
                <w:sz w:val="20"/>
                <w:szCs w:val="20"/>
                <w:lang w:bidi="ar"/>
              </w:rPr>
            </w:pPr>
            <w:r>
              <w:rPr>
                <w:rFonts w:hint="eastAsia" w:ascii="微软雅黑" w:hAnsi="微软雅黑" w:eastAsia="微软雅黑" w:cs="微软雅黑"/>
                <w:color w:val="auto"/>
                <w:sz w:val="20"/>
                <w:szCs w:val="20"/>
                <w:lang w:val="en-US" w:eastAsia="zh-CN"/>
              </w:rPr>
              <w:t>5.0</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小计</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color w:val="000000"/>
                <w:kern w:val="0"/>
                <w:sz w:val="20"/>
                <w:szCs w:val="20"/>
                <w:lang w:bidi="ar"/>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color w:val="000000"/>
                <w:kern w:val="0"/>
                <w:sz w:val="20"/>
                <w:szCs w:val="20"/>
                <w:lang w:bidi="ar"/>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color w:val="000000"/>
                <w:kern w:val="0"/>
                <w:sz w:val="20"/>
                <w:szCs w:val="20"/>
                <w:lang w:bidi="ar"/>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color w:val="000000"/>
                <w:kern w:val="0"/>
                <w:sz w:val="20"/>
                <w:szCs w:val="20"/>
                <w:lang w:bidi="ar"/>
              </w:rPr>
            </w:pPr>
            <w:r>
              <w:rPr>
                <w:rFonts w:hint="eastAsia" w:ascii="微软雅黑" w:hAnsi="微软雅黑" w:eastAsia="微软雅黑" w:cs="微软雅黑"/>
                <w:b/>
                <w:bCs/>
                <w:i w:val="0"/>
                <w:iCs w:val="0"/>
                <w:color w:val="000000"/>
                <w:kern w:val="0"/>
                <w:sz w:val="20"/>
                <w:szCs w:val="20"/>
                <w:u w:val="none"/>
                <w:lang w:val="en-US" w:eastAsia="zh-CN" w:bidi="ar"/>
              </w:rPr>
              <w:t>24.6</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1</w:t>
            </w:r>
          </w:p>
        </w:tc>
        <w:tc>
          <w:tcPr>
            <w:tcW w:w="876" w:type="dxa"/>
            <w:tcBorders>
              <w:top w:val="single" w:color="000000" w:sz="4" w:space="0"/>
              <w:left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sz w:val="20"/>
                <w:szCs w:val="20"/>
                <w:u w:val="none"/>
                <w:lang w:val="en-US" w:eastAsia="zh-CN" w:bidi="ar-SA"/>
              </w:rPr>
              <w:t>奉溪路</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孙家崖隧道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电缆桥架</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6.43</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2</w:t>
            </w:r>
          </w:p>
        </w:tc>
        <w:tc>
          <w:tcPr>
            <w:tcW w:w="876" w:type="dxa"/>
            <w:vMerge w:val="restart"/>
            <w:tcBorders>
              <w:left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谭家湾隧道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电缆桥架</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0.48</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3</w:t>
            </w:r>
          </w:p>
        </w:tc>
        <w:tc>
          <w:tcPr>
            <w:tcW w:w="876" w:type="dxa"/>
            <w:vMerge w:val="continue"/>
            <w:tcBorders>
              <w:left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惠家湾隧道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电缆桥架</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0.50</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4</w:t>
            </w:r>
          </w:p>
        </w:tc>
        <w:tc>
          <w:tcPr>
            <w:tcW w:w="876" w:type="dxa"/>
            <w:vMerge w:val="continue"/>
            <w:tcBorders>
              <w:left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喜口池隧道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电缆桥架</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auto"/>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3.65</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5</w:t>
            </w:r>
          </w:p>
        </w:tc>
        <w:tc>
          <w:tcPr>
            <w:tcW w:w="876" w:type="dxa"/>
            <w:tcBorders>
              <w:left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杨家湾隧道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电缆桥架</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1.0</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6</w:t>
            </w:r>
          </w:p>
        </w:tc>
        <w:tc>
          <w:tcPr>
            <w:tcW w:w="876" w:type="dxa"/>
            <w:vMerge w:val="restart"/>
            <w:tcBorders>
              <w:left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香家坪隧道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电缆桥架</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0.6</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7</w:t>
            </w:r>
          </w:p>
        </w:tc>
        <w:tc>
          <w:tcPr>
            <w:tcW w:w="876" w:type="dxa"/>
            <w:vMerge w:val="continue"/>
            <w:tcBorders>
              <w:left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营盘包隧道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电缆桥架</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1.25</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8</w:t>
            </w:r>
          </w:p>
        </w:tc>
        <w:tc>
          <w:tcPr>
            <w:tcW w:w="876" w:type="dxa"/>
            <w:vMerge w:val="continue"/>
            <w:tcBorders>
              <w:left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闵家隧道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电缆桥架</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1.32</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9</w:t>
            </w:r>
          </w:p>
        </w:tc>
        <w:tc>
          <w:tcPr>
            <w:tcW w:w="876" w:type="dxa"/>
            <w:vMerge w:val="continue"/>
            <w:tcBorders>
              <w:left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王家坪隧道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电缆桥架</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4.77</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10</w:t>
            </w:r>
          </w:p>
        </w:tc>
        <w:tc>
          <w:tcPr>
            <w:tcW w:w="876" w:type="dxa"/>
            <w:vMerge w:val="continue"/>
            <w:tcBorders>
              <w:left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岩头溪隧道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电缆桥架</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1.13</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11</w:t>
            </w:r>
          </w:p>
        </w:tc>
        <w:tc>
          <w:tcPr>
            <w:tcW w:w="876" w:type="dxa"/>
            <w:vMerge w:val="continue"/>
            <w:tcBorders>
              <w:left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石卡子隧道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电缆桥架</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0.65</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12</w:t>
            </w:r>
          </w:p>
        </w:tc>
        <w:tc>
          <w:tcPr>
            <w:tcW w:w="876" w:type="dxa"/>
            <w:vMerge w:val="continue"/>
            <w:tcBorders>
              <w:left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曲龙坡隧道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电缆桥架</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2.99</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13</w:t>
            </w:r>
          </w:p>
        </w:tc>
        <w:tc>
          <w:tcPr>
            <w:tcW w:w="876" w:type="dxa"/>
            <w:vMerge w:val="continue"/>
            <w:tcBorders>
              <w:left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红岩隧道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电缆桥架</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2.59</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14</w:t>
            </w:r>
          </w:p>
        </w:tc>
        <w:tc>
          <w:tcPr>
            <w:tcW w:w="876" w:type="dxa"/>
            <w:vMerge w:val="continue"/>
            <w:tcBorders>
              <w:left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头道河隧道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电缆桥架</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1.04</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15</w:t>
            </w:r>
          </w:p>
        </w:tc>
        <w:tc>
          <w:tcPr>
            <w:tcW w:w="876" w:type="dxa"/>
            <w:vMerge w:val="continue"/>
            <w:tcBorders>
              <w:left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罗家坡隧道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电缆桥架</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1.27</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16</w:t>
            </w:r>
          </w:p>
        </w:tc>
        <w:tc>
          <w:tcPr>
            <w:tcW w:w="876" w:type="dxa"/>
            <w:vMerge w:val="continue"/>
            <w:tcBorders>
              <w:left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上古隧道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电缆桥架</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9.12</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r>
      <w:tr>
        <w:tblPrEx>
          <w:shd w:val="clear" w:color="auto" w:fill="auto"/>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17</w:t>
            </w:r>
          </w:p>
        </w:tc>
        <w:tc>
          <w:tcPr>
            <w:tcW w:w="876" w:type="dxa"/>
            <w:vMerge w:val="continue"/>
            <w:tcBorders>
              <w:left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羊桥坝隧道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电缆桥架</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5.21</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18</w:t>
            </w:r>
          </w:p>
        </w:tc>
        <w:tc>
          <w:tcPr>
            <w:tcW w:w="876" w:type="dxa"/>
            <w:vMerge w:val="continue"/>
            <w:tcBorders>
              <w:left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刘家沟隧道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电缆桥架</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0.77</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r>
      <w:tr>
        <w:tblPrEx>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19</w:t>
            </w:r>
          </w:p>
        </w:tc>
        <w:tc>
          <w:tcPr>
            <w:tcW w:w="876" w:type="dxa"/>
            <w:vMerge w:val="continue"/>
            <w:tcBorders>
              <w:left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凤凰隧道</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电缆桥架</w:t>
            </w: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r>
              <w:rPr>
                <w:rFonts w:hint="eastAsia" w:ascii="微软雅黑" w:hAnsi="微软雅黑" w:eastAsia="微软雅黑" w:cs="微软雅黑"/>
                <w:color w:val="000000"/>
                <w:kern w:val="0"/>
                <w:sz w:val="20"/>
                <w:szCs w:val="20"/>
                <w:lang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4.16</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r>
      <w:tr>
        <w:tblPrEx>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小计</w:t>
            </w:r>
          </w:p>
        </w:tc>
        <w:tc>
          <w:tcPr>
            <w:tcW w:w="876" w:type="dxa"/>
            <w:vMerge w:val="continue"/>
            <w:tcBorders>
              <w:left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kern w:val="0"/>
                <w:sz w:val="20"/>
                <w:szCs w:val="20"/>
                <w:u w:val="none"/>
                <w:lang w:val="en-US" w:eastAsia="zh-CN" w:bidi="ar"/>
              </w:rPr>
            </w:pPr>
            <w:r>
              <w:rPr>
                <w:rFonts w:hint="eastAsia" w:ascii="微软雅黑" w:hAnsi="微软雅黑" w:eastAsia="微软雅黑" w:cs="微软雅黑"/>
                <w:b/>
                <w:bCs/>
                <w:i w:val="0"/>
                <w:iCs w:val="0"/>
                <w:color w:val="000000"/>
                <w:kern w:val="0"/>
                <w:sz w:val="20"/>
                <w:szCs w:val="20"/>
                <w:u w:val="none"/>
                <w:lang w:val="en-US" w:eastAsia="zh-CN" w:bidi="ar"/>
              </w:rPr>
              <w:t>48.93</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合计</w:t>
            </w:r>
          </w:p>
        </w:tc>
        <w:tc>
          <w:tcPr>
            <w:tcW w:w="876" w:type="dxa"/>
            <w:vMerge w:val="continue"/>
            <w:tcBorders>
              <w:left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kern w:val="0"/>
                <w:sz w:val="20"/>
                <w:szCs w:val="20"/>
                <w:u w:val="none"/>
                <w:lang w:val="en-US" w:eastAsia="zh-CN" w:bidi="ar"/>
              </w:rPr>
            </w:pPr>
            <w:r>
              <w:rPr>
                <w:rFonts w:hint="eastAsia" w:ascii="微软雅黑" w:hAnsi="微软雅黑" w:eastAsia="微软雅黑" w:cs="微软雅黑"/>
                <w:b/>
                <w:bCs/>
                <w:i w:val="0"/>
                <w:iCs w:val="0"/>
                <w:color w:val="000000"/>
                <w:kern w:val="0"/>
                <w:sz w:val="20"/>
                <w:szCs w:val="20"/>
                <w:u w:val="none"/>
                <w:lang w:val="en-US" w:eastAsia="zh-CN" w:bidi="ar"/>
              </w:rPr>
              <w:t>118.24</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876" w:type="dxa"/>
            <w:vMerge w:val="continue"/>
            <w:tcBorders>
              <w:left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kern w:val="0"/>
                <w:sz w:val="20"/>
                <w:szCs w:val="20"/>
                <w:u w:val="none"/>
                <w:lang w:val="en-US" w:eastAsia="zh-CN" w:bidi="ar"/>
              </w:rPr>
            </w:pP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r>
      <w:tr>
        <w:tblPrEx>
          <w:shd w:val="clear" w:color="auto" w:fill="auto"/>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876" w:type="dxa"/>
            <w:vMerge w:val="continue"/>
            <w:tcBorders>
              <w:left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kern w:val="0"/>
                <w:sz w:val="20"/>
                <w:szCs w:val="20"/>
                <w:u w:val="none"/>
                <w:lang w:val="en-US" w:eastAsia="zh-CN" w:bidi="ar"/>
              </w:rPr>
            </w:pP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r>
      <w:tr>
        <w:tblPrEx>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876" w:type="dxa"/>
            <w:vMerge w:val="continue"/>
            <w:tcBorders>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lang w:val="en-US" w:eastAsia="zh-CN" w:bidi="ar-SA"/>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lang w:val="en-US" w:eastAsia="zh-CN" w:bidi="ar-SA"/>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kern w:val="0"/>
                <w:sz w:val="20"/>
                <w:szCs w:val="20"/>
                <w:u w:val="none"/>
                <w:lang w:val="en-US" w:eastAsia="zh-CN" w:bidi="ar"/>
              </w:rPr>
            </w:pP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r>
      <w:tr>
        <w:tblPrEx>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kern w:val="0"/>
                <w:sz w:val="20"/>
                <w:szCs w:val="20"/>
                <w:u w:val="none"/>
                <w:lang w:val="en-US" w:eastAsia="zh-CN" w:bidi="ar"/>
              </w:rPr>
            </w:pP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r>
      <w:tr>
        <w:tblPrEx>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kern w:val="0"/>
                <w:sz w:val="20"/>
                <w:szCs w:val="20"/>
                <w:u w:val="none"/>
                <w:lang w:val="en-US" w:eastAsia="zh-CN" w:bidi="ar"/>
              </w:rPr>
            </w:pP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20"/>
                <w:szCs w:val="20"/>
                <w:u w:val="none"/>
                <w:lang w:val="en-US" w:eastAsia="zh-CN" w:bidi="ar-SA"/>
              </w:rPr>
            </w:pPr>
          </w:p>
        </w:tc>
      </w:tr>
    </w:tbl>
    <w:p>
      <w:pPr>
        <w:pStyle w:val="5"/>
        <w:adjustRightInd w:val="0"/>
        <w:snapToGrid w:val="0"/>
        <w:spacing w:line="360" w:lineRule="auto"/>
        <w:ind w:firstLine="0" w:firstLineChars="0"/>
        <w:rPr>
          <w:rFonts w:hint="eastAsia" w:ascii="微软雅黑" w:hAnsi="微软雅黑" w:eastAsia="微软雅黑" w:cs="微软雅黑"/>
          <w:b/>
          <w:bCs/>
          <w:sz w:val="20"/>
          <w:szCs w:val="20"/>
        </w:rPr>
      </w:pPr>
    </w:p>
    <w:p>
      <w:pPr>
        <w:adjustRightInd w:val="0"/>
        <w:snapToGrid w:val="0"/>
        <w:spacing w:line="360" w:lineRule="auto"/>
        <w:jc w:val="left"/>
        <w:rPr>
          <w:rFonts w:ascii="微软雅黑" w:hAnsi="微软雅黑" w:eastAsia="微软雅黑"/>
          <w:b/>
          <w:bCs/>
          <w:sz w:val="22"/>
          <w:szCs w:val="22"/>
        </w:rPr>
      </w:pPr>
    </w:p>
    <w:p>
      <w:pPr>
        <w:adjustRightInd w:val="0"/>
        <w:snapToGrid w:val="0"/>
        <w:spacing w:line="360" w:lineRule="auto"/>
        <w:jc w:val="left"/>
        <w:rPr>
          <w:rFonts w:ascii="宋体" w:hAnsi="宋体"/>
          <w:b/>
          <w:bCs/>
        </w:rPr>
      </w:pPr>
      <w:r>
        <w:rPr>
          <w:rFonts w:hint="eastAsia" w:ascii="微软雅黑" w:hAnsi="微软雅黑" w:eastAsia="微软雅黑"/>
          <w:b/>
          <w:bCs/>
          <w:sz w:val="22"/>
          <w:szCs w:val="22"/>
        </w:rPr>
        <w:t>4.2 工程量清单：</w:t>
      </w:r>
    </w:p>
    <w:tbl>
      <w:tblPr>
        <w:tblStyle w:val="2"/>
        <w:tblpPr w:leftFromText="180" w:rightFromText="180" w:vertAnchor="text" w:horzAnchor="page" w:tblpX="1075" w:tblpY="611"/>
        <w:tblOverlap w:val="never"/>
        <w:tblW w:w="1039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60"/>
        <w:gridCol w:w="2085"/>
        <w:gridCol w:w="1350"/>
        <w:gridCol w:w="717"/>
        <w:gridCol w:w="783"/>
        <w:gridCol w:w="834"/>
        <w:gridCol w:w="866"/>
        <w:gridCol w:w="950"/>
        <w:gridCol w:w="600"/>
        <w:gridCol w:w="629"/>
        <w:gridCol w:w="9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序号</w:t>
            </w:r>
          </w:p>
        </w:tc>
        <w:tc>
          <w:tcPr>
            <w:tcW w:w="208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项目</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规格型号</w:t>
            </w:r>
          </w:p>
        </w:tc>
        <w:tc>
          <w:tcPr>
            <w:tcW w:w="7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单位</w:t>
            </w:r>
          </w:p>
        </w:tc>
        <w:tc>
          <w:tcPr>
            <w:tcW w:w="2483" w:type="dxa"/>
            <w:gridSpan w:val="3"/>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 xml:space="preserve"> 数量</w:t>
            </w:r>
          </w:p>
        </w:tc>
        <w:tc>
          <w:tcPr>
            <w:tcW w:w="9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合计</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 xml:space="preserve"> 单价</w:t>
            </w:r>
          </w:p>
        </w:tc>
        <w:tc>
          <w:tcPr>
            <w:tcW w:w="62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金额</w:t>
            </w:r>
          </w:p>
        </w:tc>
        <w:tc>
          <w:tcPr>
            <w:tcW w:w="9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20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云奉路</w:t>
            </w: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奉巫路</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奉溪路</w:t>
            </w: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62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9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1</w:t>
            </w:r>
          </w:p>
        </w:tc>
        <w:tc>
          <w:tcPr>
            <w:tcW w:w="2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风机检测</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台</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164</w:t>
            </w: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70</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140</w:t>
            </w:r>
          </w:p>
        </w:tc>
        <w:tc>
          <w:tcPr>
            <w:tcW w:w="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374</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629" w:type="dxa"/>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9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含部分锈蚀部位的防腐处理刷漆。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2</w:t>
            </w:r>
          </w:p>
        </w:tc>
        <w:tc>
          <w:tcPr>
            <w:tcW w:w="2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F情报板检测</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18</w:t>
            </w: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7</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15</w:t>
            </w:r>
          </w:p>
        </w:tc>
        <w:tc>
          <w:tcPr>
            <w:tcW w:w="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40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629" w:type="dxa"/>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9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79"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3</w:t>
            </w:r>
          </w:p>
        </w:tc>
        <w:tc>
          <w:tcPr>
            <w:tcW w:w="2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洞内小型情报板检测</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12</w:t>
            </w: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12</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11</w:t>
            </w:r>
          </w:p>
        </w:tc>
        <w:tc>
          <w:tcPr>
            <w:tcW w:w="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35</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629" w:type="dxa"/>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9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4</w:t>
            </w:r>
          </w:p>
        </w:tc>
        <w:tc>
          <w:tcPr>
            <w:tcW w:w="2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洞内信息指示灯检测</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208</w:t>
            </w: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90</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168</w:t>
            </w:r>
          </w:p>
        </w:tc>
        <w:tc>
          <w:tcPr>
            <w:tcW w:w="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466</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629" w:type="dxa"/>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9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79"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5</w:t>
            </w:r>
          </w:p>
        </w:tc>
        <w:tc>
          <w:tcPr>
            <w:tcW w:w="2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小型交通指示灯检测</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16</w:t>
            </w: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6</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12</w:t>
            </w:r>
          </w:p>
        </w:tc>
        <w:tc>
          <w:tcPr>
            <w:tcW w:w="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34</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629" w:type="dxa"/>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9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79"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6</w:t>
            </w:r>
          </w:p>
        </w:tc>
        <w:tc>
          <w:tcPr>
            <w:tcW w:w="2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路段ETC门架检测</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6</w:t>
            </w: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8</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6</w:t>
            </w:r>
          </w:p>
        </w:tc>
        <w:tc>
          <w:tcPr>
            <w:tcW w:w="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20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629" w:type="dxa"/>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9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79"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7</w:t>
            </w:r>
          </w:p>
        </w:tc>
        <w:tc>
          <w:tcPr>
            <w:tcW w:w="2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电缆桥架检测</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KM</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55.96</w:t>
            </w: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24.6</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48.93</w:t>
            </w:r>
          </w:p>
        </w:tc>
        <w:tc>
          <w:tcPr>
            <w:tcW w:w="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129.49</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629" w:type="dxa"/>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9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4"/>
                <w:szCs w:val="24"/>
                <w:u w:val="none"/>
                <w:lang w:val="en-US" w:eastAsia="zh-CN" w:bidi="ar"/>
              </w:rPr>
            </w:pPr>
          </w:p>
        </w:tc>
        <w:tc>
          <w:tcPr>
            <w:tcW w:w="2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微软雅黑" w:hAnsi="微软雅黑" w:eastAsia="微软雅黑" w:cs="微软雅黑"/>
                <w:i w:val="0"/>
                <w:iCs w:val="0"/>
                <w:color w:val="000000"/>
                <w:kern w:val="0"/>
                <w:sz w:val="20"/>
                <w:szCs w:val="20"/>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合计</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629" w:type="dxa"/>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微软雅黑" w:hAnsi="微软雅黑" w:eastAsia="微软雅黑" w:cs="微软雅黑"/>
                <w:i w:val="0"/>
                <w:iCs w:val="0"/>
                <w:color w:val="000000"/>
                <w:sz w:val="20"/>
                <w:szCs w:val="20"/>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0"/>
                <w:szCs w:val="20"/>
                <w:u w:val="none"/>
              </w:rPr>
            </w:pPr>
          </w:p>
        </w:tc>
      </w:tr>
    </w:tbl>
    <w:p>
      <w:pPr>
        <w:adjustRightInd w:val="0"/>
        <w:snapToGrid w:val="0"/>
        <w:spacing w:line="360" w:lineRule="auto"/>
        <w:jc w:val="left"/>
        <w:rPr>
          <w:rFonts w:ascii="宋体" w:hAnsi="宋体"/>
          <w:b/>
          <w:bCs/>
        </w:rPr>
      </w:pPr>
    </w:p>
    <w:p>
      <w:pPr>
        <w:adjustRightInd w:val="0"/>
        <w:snapToGrid w:val="0"/>
        <w:spacing w:line="360" w:lineRule="auto"/>
        <w:jc w:val="left"/>
        <w:rPr>
          <w:rFonts w:hint="eastAsia" w:ascii="微软雅黑" w:hAnsi="微软雅黑" w:eastAsia="微软雅黑" w:cs="微软雅黑"/>
          <w:b/>
          <w:sz w:val="28"/>
          <w:szCs w:val="28"/>
        </w:rPr>
      </w:pPr>
      <w:r>
        <w:rPr>
          <w:rFonts w:hint="eastAsia" w:ascii="微软雅黑" w:hAnsi="微软雅黑" w:eastAsia="微软雅黑" w:cs="微软雅黑"/>
          <w:b/>
          <w:sz w:val="28"/>
          <w:szCs w:val="28"/>
        </w:rPr>
        <w:t>5 主要监测方式</w:t>
      </w:r>
    </w:p>
    <w:p>
      <w:pPr>
        <w:spacing w:line="360" w:lineRule="auto"/>
        <w:ind w:firstLine="420" w:firstLineChars="175"/>
        <w:rPr>
          <w:rFonts w:hint="eastAsia" w:ascii="微软雅黑" w:hAnsi="微软雅黑" w:eastAsia="微软雅黑" w:cs="微软雅黑"/>
          <w:szCs w:val="28"/>
        </w:rPr>
      </w:pPr>
      <w:r>
        <w:rPr>
          <w:rFonts w:hint="eastAsia" w:ascii="微软雅黑" w:hAnsi="微软雅黑" w:eastAsia="微软雅黑" w:cs="微软雅黑"/>
          <w:szCs w:val="28"/>
        </w:rPr>
        <w:t>（1）射流风机、门架式</w:t>
      </w:r>
      <w:r>
        <w:rPr>
          <w:rFonts w:hint="eastAsia" w:ascii="微软雅黑" w:hAnsi="微软雅黑" w:eastAsia="微软雅黑" w:cs="微软雅黑"/>
          <w:szCs w:val="28"/>
          <w:lang w:val="en-US" w:eastAsia="zh-CN"/>
        </w:rPr>
        <w:t>及F型</w:t>
      </w:r>
      <w:r>
        <w:rPr>
          <w:rFonts w:hint="eastAsia" w:ascii="微软雅黑" w:hAnsi="微软雅黑" w:eastAsia="微软雅黑" w:cs="微软雅黑"/>
          <w:szCs w:val="28"/>
        </w:rPr>
        <w:t>可变信息情报板</w:t>
      </w:r>
      <w:r>
        <w:rPr>
          <w:rFonts w:hint="eastAsia" w:ascii="微软雅黑" w:hAnsi="微软雅黑" w:eastAsia="微软雅黑" w:cs="微软雅黑"/>
          <w:szCs w:val="28"/>
          <w:lang w:eastAsia="zh-CN"/>
        </w:rPr>
        <w:t>、</w:t>
      </w:r>
      <w:r>
        <w:rPr>
          <w:rFonts w:hint="eastAsia" w:ascii="微软雅黑" w:hAnsi="微软雅黑" w:eastAsia="微软雅黑" w:cs="微软雅黑"/>
          <w:szCs w:val="28"/>
          <w:lang w:val="en-US" w:eastAsia="zh-CN"/>
        </w:rPr>
        <w:t>ETC 门架、交通信号灯等</w:t>
      </w:r>
      <w:bookmarkStart w:id="8" w:name="_GoBack"/>
      <w:bookmarkEnd w:id="8"/>
      <w:r>
        <w:rPr>
          <w:rFonts w:hint="eastAsia" w:ascii="微软雅黑" w:hAnsi="微软雅黑" w:eastAsia="微软雅黑" w:cs="微软雅黑"/>
          <w:szCs w:val="28"/>
        </w:rPr>
        <w:t>主要采用焊缝探伤检测的方法，并将相关螺栓进行紧固。</w:t>
      </w:r>
    </w:p>
    <w:p>
      <w:pPr>
        <w:spacing w:line="360" w:lineRule="auto"/>
        <w:ind w:firstLine="420" w:firstLineChars="175"/>
        <w:rPr>
          <w:rFonts w:hint="eastAsia" w:ascii="微软雅黑" w:hAnsi="微软雅黑" w:eastAsia="微软雅黑" w:cs="微软雅黑"/>
        </w:rPr>
      </w:pPr>
      <w:r>
        <w:rPr>
          <w:rFonts w:hint="eastAsia" w:ascii="微软雅黑" w:hAnsi="微软雅黑" w:eastAsia="微软雅黑" w:cs="微软雅黑"/>
          <w:szCs w:val="28"/>
        </w:rPr>
        <w:t>（2）电缆桥架（电缆金属线槽）、洞内信息指示灯主要采用承重的检测方法，并将相关螺丝紧固。</w:t>
      </w:r>
    </w:p>
    <w:p>
      <w:pPr>
        <w:spacing w:line="360" w:lineRule="auto"/>
        <w:rPr>
          <w:rFonts w:hint="eastAsia" w:ascii="微软雅黑" w:hAnsi="微软雅黑" w:eastAsia="微软雅黑" w:cs="微软雅黑"/>
          <w:b/>
        </w:rPr>
      </w:pPr>
      <w:r>
        <w:rPr>
          <w:rFonts w:hint="eastAsia" w:ascii="微软雅黑" w:hAnsi="微软雅黑" w:eastAsia="微软雅黑" w:cs="微软雅黑"/>
          <w:b/>
        </w:rPr>
        <w:t>5.1</w:t>
      </w:r>
      <w:bookmarkEnd w:id="0"/>
      <w:bookmarkEnd w:id="1"/>
      <w:bookmarkEnd w:id="2"/>
      <w:bookmarkEnd w:id="3"/>
      <w:bookmarkEnd w:id="4"/>
      <w:r>
        <w:rPr>
          <w:rFonts w:hint="eastAsia" w:ascii="微软雅黑" w:hAnsi="微软雅黑" w:eastAsia="微软雅黑" w:cs="微软雅黑"/>
          <w:b/>
        </w:rPr>
        <w:t xml:space="preserve"> 监测步骤</w:t>
      </w:r>
    </w:p>
    <w:p>
      <w:pPr>
        <w:spacing w:line="360" w:lineRule="auto"/>
        <w:rPr>
          <w:rFonts w:hint="eastAsia" w:ascii="微软雅黑" w:hAnsi="微软雅黑" w:eastAsia="微软雅黑" w:cs="微软雅黑"/>
        </w:rPr>
      </w:pPr>
      <w:r>
        <w:rPr>
          <w:rFonts w:hint="eastAsia" w:ascii="微软雅黑" w:hAnsi="微软雅黑" w:eastAsia="微软雅黑" w:cs="微软雅黑"/>
        </w:rPr>
        <w:t>（1）射流风机安装结构稳定性检测步骤</w:t>
      </w:r>
    </w:p>
    <w:p>
      <w:pPr>
        <w:spacing w:line="36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1）清除连接部位及附件壳体粘附的灰尘；</w:t>
      </w:r>
    </w:p>
    <w:p>
      <w:pPr>
        <w:spacing w:line="36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2）观察连接部件的锈蚀情况，若有锈蚀，除锈后喷涂银粉漆防腐；</w:t>
      </w:r>
    </w:p>
    <w:p>
      <w:pPr>
        <w:spacing w:line="36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3）检查风机外壳体有无变形、刮擦伤及碰撞伤痕迹；</w:t>
      </w:r>
    </w:p>
    <w:p>
      <w:pPr>
        <w:spacing w:line="36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4）检查安全绳是否完好；</w:t>
      </w:r>
    </w:p>
    <w:p>
      <w:pPr>
        <w:spacing w:line="36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5）用板手试着紧固连接螺栓，检测螺栓是否有松动，对松动螺栓进行紧固；</w:t>
      </w:r>
    </w:p>
    <w:p>
      <w:pPr>
        <w:spacing w:line="36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6）补全缺失螺母；</w:t>
      </w:r>
    </w:p>
    <w:p>
      <w:pPr>
        <w:spacing w:line="36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7）观察焊缝、混凝土有无开裂现象；</w:t>
      </w:r>
    </w:p>
    <w:p>
      <w:pPr>
        <w:spacing w:line="36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8）对风机预埋件与连接支架焊缝进行无损探伤检测。</w:t>
      </w:r>
    </w:p>
    <w:p>
      <w:pPr>
        <w:spacing w:line="360" w:lineRule="auto"/>
        <w:rPr>
          <w:rFonts w:hint="eastAsia" w:ascii="微软雅黑" w:hAnsi="微软雅黑" w:eastAsia="微软雅黑" w:cs="微软雅黑"/>
        </w:rPr>
      </w:pPr>
      <w:r>
        <w:rPr>
          <w:rFonts w:hint="eastAsia" w:ascii="微软雅黑" w:hAnsi="微软雅黑" w:eastAsia="微软雅黑" w:cs="微软雅黑"/>
        </w:rPr>
        <w:t>（2）门架情报板</w:t>
      </w:r>
      <w:r>
        <w:rPr>
          <w:rFonts w:hint="eastAsia" w:ascii="微软雅黑" w:hAnsi="微软雅黑" w:eastAsia="微软雅黑" w:cs="微软雅黑"/>
          <w:lang w:eastAsia="zh-CN"/>
        </w:rPr>
        <w:t>、</w:t>
      </w:r>
      <w:r>
        <w:rPr>
          <w:rFonts w:hint="eastAsia" w:ascii="微软雅黑" w:hAnsi="微软雅黑" w:eastAsia="微软雅黑" w:cs="微软雅黑"/>
          <w:lang w:val="en-US" w:eastAsia="zh-CN"/>
        </w:rPr>
        <w:t>F型情报板</w:t>
      </w:r>
      <w:r>
        <w:rPr>
          <w:rFonts w:hint="eastAsia" w:ascii="微软雅黑" w:hAnsi="微软雅黑" w:eastAsia="微软雅黑" w:cs="微软雅黑"/>
        </w:rPr>
        <w:t>安装结构稳定性检测步骤</w:t>
      </w:r>
    </w:p>
    <w:p>
      <w:pPr>
        <w:spacing w:line="36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1）清除连接部位及附件壳体粘附的灰尘；</w:t>
      </w:r>
    </w:p>
    <w:p>
      <w:pPr>
        <w:spacing w:line="36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2）观察连接部件、机箱、护栏的锈蚀情况，若有锈蚀，除锈后喷涂银粉漆防腐；</w:t>
      </w:r>
    </w:p>
    <w:p>
      <w:pPr>
        <w:spacing w:line="36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3）检查护栏损坏情况；</w:t>
      </w:r>
    </w:p>
    <w:p>
      <w:pPr>
        <w:spacing w:line="36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4）用板手试着紧固连接螺栓，检测螺栓是否有松动，对松动螺栓进行紧固；</w:t>
      </w:r>
    </w:p>
    <w:p>
      <w:pPr>
        <w:spacing w:line="36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5）补全缺失螺母；</w:t>
      </w:r>
    </w:p>
    <w:p>
      <w:pPr>
        <w:spacing w:line="36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7）观察焊缝有无开裂现象；</w:t>
      </w:r>
    </w:p>
    <w:p>
      <w:pPr>
        <w:spacing w:line="36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8）对立柱及横梁焊缝焊缝进行无损探伤检测。</w:t>
      </w:r>
    </w:p>
    <w:p>
      <w:pPr>
        <w:spacing w:line="360" w:lineRule="auto"/>
        <w:rPr>
          <w:rFonts w:hint="eastAsia" w:ascii="微软雅黑" w:hAnsi="微软雅黑" w:eastAsia="微软雅黑" w:cs="微软雅黑"/>
        </w:rPr>
      </w:pPr>
      <w:r>
        <w:rPr>
          <w:rFonts w:hint="eastAsia" w:ascii="微软雅黑" w:hAnsi="微软雅黑" w:eastAsia="微软雅黑" w:cs="微软雅黑"/>
        </w:rPr>
        <w:t>（</w:t>
      </w:r>
      <w:r>
        <w:rPr>
          <w:rFonts w:hint="eastAsia" w:ascii="微软雅黑" w:hAnsi="微软雅黑" w:eastAsia="微软雅黑" w:cs="微软雅黑"/>
          <w:lang w:val="en-US" w:eastAsia="zh-CN"/>
        </w:rPr>
        <w:t>3</w:t>
      </w:r>
      <w:r>
        <w:rPr>
          <w:rFonts w:hint="eastAsia" w:ascii="微软雅黑" w:hAnsi="微软雅黑" w:eastAsia="微软雅黑" w:cs="微软雅黑"/>
        </w:rPr>
        <w:t>）</w:t>
      </w:r>
      <w:r>
        <w:rPr>
          <w:rFonts w:hint="eastAsia" w:ascii="微软雅黑" w:hAnsi="微软雅黑" w:eastAsia="微软雅黑" w:cs="微软雅黑"/>
          <w:lang w:val="en-US" w:eastAsia="zh-CN"/>
        </w:rPr>
        <w:t>ETC</w:t>
      </w:r>
      <w:r>
        <w:rPr>
          <w:rFonts w:hint="eastAsia" w:ascii="微软雅黑" w:hAnsi="微软雅黑" w:eastAsia="微软雅黑" w:cs="微软雅黑"/>
        </w:rPr>
        <w:t>门架</w:t>
      </w:r>
      <w:r>
        <w:rPr>
          <w:rFonts w:hint="eastAsia" w:ascii="微软雅黑" w:hAnsi="微软雅黑" w:eastAsia="微软雅黑" w:cs="微软雅黑"/>
          <w:lang w:val="en-US" w:eastAsia="zh-CN"/>
        </w:rPr>
        <w:t>及交通信灯</w:t>
      </w:r>
      <w:r>
        <w:rPr>
          <w:rFonts w:hint="eastAsia" w:ascii="微软雅黑" w:hAnsi="微软雅黑" w:eastAsia="微软雅黑" w:cs="微软雅黑"/>
        </w:rPr>
        <w:t>安装结构稳定性检测步骤</w:t>
      </w:r>
    </w:p>
    <w:p>
      <w:pPr>
        <w:spacing w:line="36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1）清除连接部位及附件壳体粘附的灰尘；</w:t>
      </w:r>
    </w:p>
    <w:p>
      <w:pPr>
        <w:spacing w:line="36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2）观察连接部件、机箱、护栏的锈蚀情况，若有锈蚀，除锈后喷涂银粉漆防腐；</w:t>
      </w:r>
    </w:p>
    <w:p>
      <w:pPr>
        <w:spacing w:line="36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3）检查护栏损坏情况；</w:t>
      </w:r>
    </w:p>
    <w:p>
      <w:pPr>
        <w:spacing w:line="36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4）用板手试着紧固连接螺栓，检测螺栓是否有松动，对松动螺栓进行紧固；</w:t>
      </w:r>
    </w:p>
    <w:p>
      <w:pPr>
        <w:spacing w:line="36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5）补全缺失螺母；</w:t>
      </w:r>
    </w:p>
    <w:p>
      <w:pPr>
        <w:spacing w:line="36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7）观察焊缝有无开裂现象；</w:t>
      </w:r>
    </w:p>
    <w:p>
      <w:pPr>
        <w:spacing w:line="36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8）对立柱及横梁焊缝焊缝进行无损探伤检测。</w:t>
      </w:r>
    </w:p>
    <w:p>
      <w:pPr>
        <w:spacing w:line="360" w:lineRule="auto"/>
        <w:rPr>
          <w:rFonts w:hint="eastAsia" w:ascii="微软雅黑" w:hAnsi="微软雅黑" w:eastAsia="微软雅黑" w:cs="微软雅黑"/>
        </w:rPr>
      </w:pPr>
      <w:r>
        <w:rPr>
          <w:rFonts w:hint="eastAsia" w:ascii="微软雅黑" w:hAnsi="微软雅黑" w:eastAsia="微软雅黑" w:cs="微软雅黑"/>
        </w:rPr>
        <w:t>（</w:t>
      </w:r>
      <w:r>
        <w:rPr>
          <w:rFonts w:hint="eastAsia" w:ascii="微软雅黑" w:hAnsi="微软雅黑" w:eastAsia="微软雅黑" w:cs="微软雅黑"/>
          <w:lang w:val="en-US" w:eastAsia="zh-CN"/>
        </w:rPr>
        <w:t>4</w:t>
      </w:r>
      <w:r>
        <w:rPr>
          <w:rFonts w:hint="eastAsia" w:ascii="微软雅黑" w:hAnsi="微软雅黑" w:eastAsia="微软雅黑" w:cs="微软雅黑"/>
        </w:rPr>
        <w:t>）桥架、洞内信息指示灯安装结构稳定性检测步骤</w:t>
      </w:r>
    </w:p>
    <w:p>
      <w:pPr>
        <w:spacing w:line="36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1）清除连接部位及附件壳体粘附的灰尘；</w:t>
      </w:r>
    </w:p>
    <w:p>
      <w:pPr>
        <w:spacing w:line="36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2）观察连接部件的锈蚀情况，若有锈蚀，除锈后喷涂银粉漆防腐；</w:t>
      </w:r>
    </w:p>
    <w:p>
      <w:pPr>
        <w:spacing w:line="36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3）检查设备外壳体及安装支架有无变形、损坏、刮擦伤及碰撞伤痕迹；</w:t>
      </w:r>
    </w:p>
    <w:p>
      <w:pPr>
        <w:spacing w:line="36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4）隧道内电缆桥架托架（电缆金属线槽抱箍）、信息指示灯膨胀螺栓接触部位混凝土的完好情况；</w:t>
      </w:r>
    </w:p>
    <w:p>
      <w:pPr>
        <w:spacing w:line="36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5）轻轻晃动电缆桥架（电缆金属线槽）、信息指示灯等设备，观察是否有不牢固现象；</w:t>
      </w:r>
    </w:p>
    <w:p>
      <w:pPr>
        <w:spacing w:line="36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6)用扳手试着紧固各设备与底座或立柱连接螺栓，检测螺栓是否有松动；</w:t>
      </w:r>
    </w:p>
    <w:p>
      <w:pPr>
        <w:spacing w:line="36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7)对电缆桥架</w:t>
      </w:r>
      <w:r>
        <w:rPr>
          <w:rFonts w:hint="eastAsia" w:ascii="微软雅黑" w:hAnsi="微软雅黑" w:eastAsia="微软雅黑" w:cs="微软雅黑"/>
          <w:szCs w:val="28"/>
        </w:rPr>
        <w:t>托架</w:t>
      </w:r>
      <w:r>
        <w:rPr>
          <w:rFonts w:hint="eastAsia" w:ascii="微软雅黑" w:hAnsi="微软雅黑" w:eastAsia="微软雅黑" w:cs="微软雅黑"/>
        </w:rPr>
        <w:t>（电缆金属线槽抱箍）、信息指示灯底座膨胀螺栓的锚固力作承载力测试。</w:t>
      </w:r>
    </w:p>
    <w:p>
      <w:pPr>
        <w:spacing w:line="360" w:lineRule="auto"/>
        <w:ind w:firstLine="420" w:firstLineChars="175"/>
        <w:rPr>
          <w:rFonts w:hint="eastAsia" w:ascii="微软雅黑" w:hAnsi="微软雅黑" w:eastAsia="微软雅黑" w:cs="微软雅黑"/>
          <w:szCs w:val="28"/>
        </w:rPr>
      </w:pPr>
      <w:r>
        <w:rPr>
          <w:rFonts w:hint="eastAsia" w:ascii="微软雅黑" w:hAnsi="微软雅黑" w:eastAsia="微软雅黑" w:cs="微软雅黑"/>
          <w:szCs w:val="28"/>
        </w:rPr>
        <w:t>8）现场处置：除锈喷漆、螺栓紧固、补全螺母等。锈蚀检测及处理要求：</w:t>
      </w:r>
    </w:p>
    <w:p>
      <w:pPr>
        <w:spacing w:line="360" w:lineRule="auto"/>
        <w:ind w:firstLine="780" w:firstLineChars="325"/>
        <w:rPr>
          <w:rFonts w:hint="eastAsia" w:ascii="微软雅黑" w:hAnsi="微软雅黑" w:eastAsia="微软雅黑" w:cs="微软雅黑"/>
          <w:szCs w:val="28"/>
        </w:rPr>
      </w:pPr>
      <w:r>
        <w:rPr>
          <w:rFonts w:hint="eastAsia" w:ascii="微软雅黑" w:hAnsi="微软雅黑" w:eastAsia="微软雅黑" w:cs="微软雅黑"/>
          <w:szCs w:val="28"/>
        </w:rPr>
        <w:t>锈蚀检测过程中发现有锈蚀的金属结构物除锈及防腐处理工艺按国标GB8923-88《涂装前钢材表面锈蚀等级和除锈等级》检测及处理，锈蚀等级达到B级及以上，按预处理等级St2进行表面防锈处理，并喷涂防腐漆。</w:t>
      </w:r>
    </w:p>
    <w:p>
      <w:pPr>
        <w:spacing w:line="360" w:lineRule="auto"/>
        <w:ind w:firstLine="480" w:firstLineChars="200"/>
        <w:rPr>
          <w:rFonts w:hint="eastAsia" w:ascii="微软雅黑" w:hAnsi="微软雅黑" w:eastAsia="微软雅黑" w:cs="微软雅黑"/>
        </w:rPr>
      </w:pPr>
    </w:p>
    <w:p>
      <w:pPr>
        <w:spacing w:line="360" w:lineRule="auto"/>
        <w:rPr>
          <w:rFonts w:hint="eastAsia" w:ascii="微软雅黑" w:hAnsi="微软雅黑" w:eastAsia="微软雅黑" w:cs="微软雅黑"/>
          <w:b/>
        </w:rPr>
      </w:pPr>
      <w:bookmarkStart w:id="5" w:name="_Toc2068"/>
      <w:r>
        <w:rPr>
          <w:rFonts w:hint="eastAsia" w:ascii="微软雅黑" w:hAnsi="微软雅黑" w:eastAsia="微软雅黑" w:cs="微软雅黑"/>
          <w:b/>
        </w:rPr>
        <w:t>5.</w:t>
      </w:r>
      <w:bookmarkEnd w:id="5"/>
      <w:r>
        <w:rPr>
          <w:rFonts w:hint="eastAsia" w:ascii="微软雅黑" w:hAnsi="微软雅黑" w:eastAsia="微软雅黑" w:cs="微软雅黑"/>
          <w:b/>
        </w:rPr>
        <w:t>2  检测抽样原则及频率</w:t>
      </w:r>
    </w:p>
    <w:p>
      <w:pPr>
        <w:spacing w:line="360" w:lineRule="auto"/>
        <w:ind w:firstLine="580" w:firstLineChars="242"/>
        <w:rPr>
          <w:rFonts w:hint="eastAsia" w:ascii="微软雅黑" w:hAnsi="微软雅黑" w:eastAsia="微软雅黑" w:cs="微软雅黑"/>
        </w:rPr>
      </w:pPr>
      <w:r>
        <w:rPr>
          <w:rFonts w:hint="eastAsia" w:ascii="微软雅黑" w:hAnsi="微软雅黑" w:eastAsia="微软雅黑" w:cs="微软雅黑"/>
        </w:rPr>
        <w:t>（1）风机预埋件、洞内信息指示灯和洞外门架式</w:t>
      </w:r>
      <w:r>
        <w:rPr>
          <w:rFonts w:hint="eastAsia" w:ascii="微软雅黑" w:hAnsi="微软雅黑" w:eastAsia="微软雅黑" w:cs="微软雅黑"/>
          <w:lang w:val="en-US" w:eastAsia="zh-CN"/>
        </w:rPr>
        <w:t>及F型</w:t>
      </w:r>
      <w:r>
        <w:rPr>
          <w:rFonts w:hint="eastAsia" w:ascii="微软雅黑" w:hAnsi="微软雅黑" w:eastAsia="微软雅黑" w:cs="微软雅黑"/>
        </w:rPr>
        <w:t>可变信息情报板</w:t>
      </w:r>
      <w:r>
        <w:rPr>
          <w:rFonts w:hint="eastAsia" w:ascii="微软雅黑" w:hAnsi="微软雅黑" w:eastAsia="微软雅黑" w:cs="微软雅黑"/>
          <w:lang w:eastAsia="zh-CN"/>
        </w:rPr>
        <w:t>、</w:t>
      </w:r>
      <w:r>
        <w:rPr>
          <w:rFonts w:hint="eastAsia" w:ascii="微软雅黑" w:hAnsi="微软雅黑" w:eastAsia="微软雅黑" w:cs="微软雅黑"/>
          <w:lang w:val="en-US" w:eastAsia="zh-CN"/>
        </w:rPr>
        <w:t>ETC门架、交通型号灯</w:t>
      </w:r>
      <w:r>
        <w:rPr>
          <w:rFonts w:hint="eastAsia" w:ascii="微软雅黑" w:hAnsi="微软雅黑" w:eastAsia="微软雅黑" w:cs="微软雅黑"/>
        </w:rPr>
        <w:t>全检，抽样频率100%。</w:t>
      </w:r>
    </w:p>
    <w:p>
      <w:pPr>
        <w:spacing w:line="36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（2）电缆桥架托架（电缆金属线槽抱箍）螺栓螺母紧固情况和变形损坏情况随机抽取10%进行检测，即每20m为一个测区，每个测区检1处。</w:t>
      </w:r>
    </w:p>
    <w:p>
      <w:pPr>
        <w:spacing w:line="36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（3）电缆桥架托架（电缆金属线槽抱箍）承载力抽样频率1%，即每100m抽检1处。</w:t>
      </w:r>
    </w:p>
    <w:p>
      <w:pPr>
        <w:spacing w:line="360" w:lineRule="auto"/>
        <w:rPr>
          <w:rFonts w:hint="eastAsia" w:ascii="微软雅黑" w:hAnsi="微软雅黑" w:eastAsia="微软雅黑" w:cs="微软雅黑"/>
          <w:sz w:val="28"/>
          <w:szCs w:val="28"/>
        </w:rPr>
      </w:pPr>
      <w:bookmarkStart w:id="6" w:name="_Toc352582457"/>
      <w:r>
        <w:rPr>
          <w:rFonts w:hint="eastAsia" w:ascii="微软雅黑" w:hAnsi="微软雅黑" w:eastAsia="微软雅黑" w:cs="微软雅黑"/>
          <w:b/>
        </w:rPr>
        <w:t>5.3  焊缝无损探伤检测</w:t>
      </w:r>
      <w:bookmarkEnd w:id="6"/>
    </w:p>
    <w:p>
      <w:pPr>
        <w:spacing w:line="36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预埋件及连接部位焊缝检测采用超声波无损探伤检测仪进行。</w:t>
      </w:r>
    </w:p>
    <w:p>
      <w:pPr>
        <w:spacing w:line="36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超声波在异质界面上会发生反射、折射和波型转换等现象，尤其不能通过气体与固体的界面，利用该种特性就可以获得从缺陷界面反射回来的反射波，从而达到探测缺陷的目的。</w:t>
      </w:r>
    </w:p>
    <w:p>
      <w:pPr>
        <w:spacing w:line="360" w:lineRule="auto"/>
        <w:ind w:firstLine="480" w:firstLineChars="200"/>
        <w:rPr>
          <w:rFonts w:hint="eastAsia" w:ascii="微软雅黑" w:hAnsi="微软雅黑" w:eastAsia="微软雅黑" w:cs="微软雅黑"/>
        </w:rPr>
      </w:pPr>
      <w:r>
        <w:rPr>
          <w:rFonts w:hint="eastAsia" w:ascii="微软雅黑" w:hAnsi="微软雅黑" w:eastAsia="微软雅黑" w:cs="微软雅黑"/>
        </w:rPr>
        <w:t>超声波在固体中具有传输损失小，探测深度大的特点。如果金属中有气孔、裂纹、分层之类的缺陷（缺陷中有气体）或夹渣之类的缺陷（缺陷中有异种介质），超声波传播到金属与缺陷的界面处，就会全部或部分被反射。反射回来的超声波被探头接收，通过仪器内部的电路处理，在仪器的荧光屏上就显示出不同高度和有一定间距的波形。探伤人员根据波形的变化特征，判断缺陷在工件中的深度、大小和类型。</w:t>
      </w:r>
    </w:p>
    <w:p>
      <w:pPr>
        <w:spacing w:line="360" w:lineRule="auto"/>
        <w:rPr>
          <w:rFonts w:hint="eastAsia" w:ascii="微软雅黑" w:hAnsi="微软雅黑" w:eastAsia="微软雅黑" w:cs="微软雅黑"/>
          <w:b/>
        </w:rPr>
      </w:pPr>
      <w:bookmarkStart w:id="7" w:name="_Toc352582459"/>
      <w:r>
        <w:rPr>
          <w:rFonts w:hint="eastAsia" w:ascii="微软雅黑" w:hAnsi="微软雅黑" w:eastAsia="微软雅黑" w:cs="微软雅黑"/>
          <w:b/>
        </w:rPr>
        <w:t>5.4承载力检测</w:t>
      </w:r>
      <w:bookmarkEnd w:id="7"/>
    </w:p>
    <w:p>
      <w:pPr>
        <w:spacing w:line="360" w:lineRule="auto"/>
        <w:ind w:firstLine="480" w:firstLineChars="200"/>
        <w:rPr>
          <w:rFonts w:hint="eastAsia" w:ascii="微软雅黑" w:hAnsi="微软雅黑" w:eastAsia="微软雅黑" w:cs="微软雅黑"/>
          <w:bCs/>
          <w:sz w:val="22"/>
          <w:szCs w:val="22"/>
        </w:rPr>
      </w:pPr>
      <w:r>
        <w:rPr>
          <w:rFonts w:hint="eastAsia" w:ascii="微软雅黑" w:hAnsi="微软雅黑" w:eastAsia="微软雅黑" w:cs="微软雅黑"/>
        </w:rPr>
        <w:t>在被检植筋锚杆或膨胀螺栓处经钢绞线悬挂一台电子吊秤，电子吊秤的另一端连接牵引器的固定端，牵引器的活动端连接到高架升降车操作平台上。加载时，加载人员扳动牵引器的手柄，使牵引器的钢绞线缠绕在卷轴上进而拉紧被检物件，边加载边观察电子吊秤读数及植筋锚杆和膨胀螺栓锚固情况，当电子吊秤读数到达所需测试载荷时停止加载，此时如果与植筋锚杆或膨胀螺栓接触的混凝土无开裂且也无被拉出，则判定承载力符合要求，反之，判定为不合格。</w:t>
      </w:r>
    </w:p>
    <w:p>
      <w:pPr>
        <w:pStyle w:val="5"/>
        <w:spacing w:line="360" w:lineRule="auto"/>
        <w:ind w:firstLine="0" w:firstLineChars="0"/>
        <w:rPr>
          <w:rFonts w:hint="eastAsia" w:ascii="微软雅黑" w:hAnsi="微软雅黑" w:eastAsia="微软雅黑" w:cs="微软雅黑"/>
          <w:b/>
          <w:sz w:val="28"/>
          <w:szCs w:val="28"/>
        </w:rPr>
      </w:pPr>
      <w:r>
        <w:rPr>
          <w:rFonts w:hint="eastAsia" w:ascii="微软雅黑" w:hAnsi="微软雅黑" w:eastAsia="微软雅黑" w:cs="微软雅黑"/>
          <w:b/>
          <w:sz w:val="28"/>
          <w:szCs w:val="28"/>
          <w:lang w:val="en-US" w:eastAsia="zh-CN"/>
        </w:rPr>
        <w:t>6</w:t>
      </w:r>
      <w:r>
        <w:rPr>
          <w:rFonts w:hint="eastAsia" w:ascii="微软雅黑" w:hAnsi="微软雅黑" w:eastAsia="微软雅黑" w:cs="微软雅黑"/>
          <w:b/>
          <w:sz w:val="28"/>
          <w:szCs w:val="28"/>
        </w:rPr>
        <w:t xml:space="preserve"> 交通组织措施</w:t>
      </w:r>
    </w:p>
    <w:p>
      <w:pPr>
        <w:spacing w:line="360" w:lineRule="auto"/>
        <w:rPr>
          <w:rFonts w:ascii="微软雅黑" w:hAnsi="微软雅黑" w:eastAsia="微软雅黑" w:cs="微软雅黑"/>
          <w:sz w:val="22"/>
          <w:szCs w:val="22"/>
        </w:rPr>
      </w:pPr>
      <w:r>
        <w:rPr>
          <w:rFonts w:hint="eastAsia" w:asciiTheme="minorEastAsia" w:hAnsiTheme="minorEastAsia"/>
          <w:sz w:val="22"/>
          <w:szCs w:val="22"/>
        </w:rPr>
        <w:t xml:space="preserve">  </w:t>
      </w:r>
      <w:r>
        <w:rPr>
          <w:rFonts w:hint="eastAsia" w:ascii="微软雅黑" w:hAnsi="微软雅黑" w:eastAsia="微软雅黑" w:cs="微软雅黑"/>
          <w:sz w:val="22"/>
          <w:szCs w:val="22"/>
        </w:rPr>
        <w:t>本次改造是在已通车道路上进行，良好的实施组织计划和保畅方案是工程得以顺利实施的保障。施工组织计划应遵循以下原则：</w:t>
      </w:r>
    </w:p>
    <w:p>
      <w:pPr>
        <w:spacing w:line="360" w:lineRule="auto"/>
        <w:ind w:firstLine="480"/>
        <w:rPr>
          <w:rFonts w:ascii="微软雅黑" w:hAnsi="微软雅黑" w:eastAsia="微软雅黑" w:cs="微软雅黑"/>
          <w:sz w:val="22"/>
          <w:szCs w:val="22"/>
        </w:rPr>
      </w:pPr>
      <w:r>
        <w:rPr>
          <w:rFonts w:hint="eastAsia" w:ascii="微软雅黑" w:hAnsi="微软雅黑" w:eastAsia="微软雅黑" w:cs="微软雅黑"/>
          <w:sz w:val="22"/>
          <w:szCs w:val="22"/>
        </w:rPr>
        <w:t>（1）施工组织应最大限度减小对交通影响。</w:t>
      </w:r>
    </w:p>
    <w:p>
      <w:pPr>
        <w:spacing w:line="360" w:lineRule="auto"/>
        <w:ind w:firstLine="480"/>
        <w:rPr>
          <w:rFonts w:ascii="微软雅黑" w:hAnsi="微软雅黑" w:eastAsia="微软雅黑" w:cs="微软雅黑"/>
          <w:sz w:val="22"/>
          <w:szCs w:val="22"/>
        </w:rPr>
      </w:pPr>
      <w:r>
        <w:rPr>
          <w:rFonts w:hint="eastAsia" w:ascii="微软雅黑" w:hAnsi="微软雅黑" w:eastAsia="微软雅黑" w:cs="微软雅黑"/>
          <w:sz w:val="22"/>
          <w:szCs w:val="22"/>
        </w:rPr>
        <w:t>（2）保障施工人员和设备安全。</w:t>
      </w:r>
    </w:p>
    <w:p>
      <w:pPr>
        <w:spacing w:line="360" w:lineRule="auto"/>
        <w:ind w:firstLine="480"/>
        <w:rPr>
          <w:rFonts w:ascii="微软雅黑" w:hAnsi="微软雅黑" w:eastAsia="微软雅黑" w:cs="微软雅黑"/>
          <w:sz w:val="22"/>
          <w:szCs w:val="22"/>
        </w:rPr>
      </w:pPr>
      <w:r>
        <w:rPr>
          <w:rFonts w:hint="eastAsia" w:ascii="微软雅黑" w:hAnsi="微软雅黑" w:eastAsia="微软雅黑" w:cs="微软雅黑"/>
          <w:sz w:val="22"/>
          <w:szCs w:val="22"/>
        </w:rPr>
        <w:t>（3）需满足重庆市营运高速公路施工标准化管理办法(重庆市交通委员会公布)。</w:t>
      </w:r>
    </w:p>
    <w:p>
      <w:pPr>
        <w:spacing w:line="360" w:lineRule="auto"/>
        <w:ind w:firstLine="480"/>
        <w:rPr>
          <w:rFonts w:ascii="微软雅黑" w:hAnsi="微软雅黑" w:eastAsia="微软雅黑" w:cs="微软雅黑"/>
          <w:sz w:val="22"/>
          <w:szCs w:val="22"/>
        </w:rPr>
      </w:pPr>
      <w:r>
        <w:rPr>
          <w:rFonts w:hint="eastAsia" w:ascii="微软雅黑" w:hAnsi="微软雅黑" w:eastAsia="微软雅黑" w:cs="微软雅黑"/>
          <w:sz w:val="22"/>
          <w:szCs w:val="22"/>
        </w:rPr>
        <w:t>（4）在施工过程中，需封闭施工区域的，应采用封闭施工隧道、车道作业。</w:t>
      </w:r>
    </w:p>
    <w:p>
      <w:pPr>
        <w:spacing w:line="360" w:lineRule="auto"/>
        <w:ind w:firstLine="480"/>
        <w:rPr>
          <w:rFonts w:ascii="微软雅黑" w:hAnsi="微软雅黑" w:eastAsia="微软雅黑" w:cs="微软雅黑"/>
          <w:sz w:val="22"/>
          <w:szCs w:val="22"/>
        </w:rPr>
      </w:pPr>
      <w:r>
        <w:rPr>
          <w:rFonts w:hint="eastAsia" w:ascii="微软雅黑" w:hAnsi="微软雅黑" w:eastAsia="微软雅黑" w:cs="微软雅黑"/>
          <w:sz w:val="22"/>
          <w:szCs w:val="22"/>
        </w:rPr>
        <w:t>（5）施工单位在施工前，应结合本单位自身情况，编写详细施工组织计划，待相关各方批准后方可进行施工。</w:t>
      </w:r>
    </w:p>
    <w:p>
      <w:pPr>
        <w:rPr>
          <w:rFonts w:hint="eastAsia" w:ascii="微软雅黑" w:hAnsi="微软雅黑" w:eastAsia="微软雅黑" w:cs="微软雅黑"/>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mNiOTEwZWE4MTA2ZTcyODVhODIwMjRiMWY0Yjk2ZWYifQ=="/>
  </w:docVars>
  <w:rsids>
    <w:rsidRoot w:val="00A0332B"/>
    <w:rsid w:val="00072559"/>
    <w:rsid w:val="001350D9"/>
    <w:rsid w:val="0018025B"/>
    <w:rsid w:val="001C4A12"/>
    <w:rsid w:val="00736007"/>
    <w:rsid w:val="00A0332B"/>
    <w:rsid w:val="00AF7F82"/>
    <w:rsid w:val="00BC0EFF"/>
    <w:rsid w:val="00FB44D2"/>
    <w:rsid w:val="090B7258"/>
    <w:rsid w:val="09C6146A"/>
    <w:rsid w:val="0A2166A1"/>
    <w:rsid w:val="0A336A4C"/>
    <w:rsid w:val="0A6210D4"/>
    <w:rsid w:val="0ADD63D8"/>
    <w:rsid w:val="0CC46135"/>
    <w:rsid w:val="0CE631A2"/>
    <w:rsid w:val="0E602D1D"/>
    <w:rsid w:val="0FA51A7A"/>
    <w:rsid w:val="106875CB"/>
    <w:rsid w:val="11B06C88"/>
    <w:rsid w:val="14B20F69"/>
    <w:rsid w:val="15AB1938"/>
    <w:rsid w:val="15B208FC"/>
    <w:rsid w:val="15D555AC"/>
    <w:rsid w:val="15FB121E"/>
    <w:rsid w:val="177C0F55"/>
    <w:rsid w:val="1C5D07C4"/>
    <w:rsid w:val="1CC94F04"/>
    <w:rsid w:val="1D2D73DF"/>
    <w:rsid w:val="256801F7"/>
    <w:rsid w:val="289C66CF"/>
    <w:rsid w:val="2D7A1E5D"/>
    <w:rsid w:val="2F0E3D9D"/>
    <w:rsid w:val="2FB820C7"/>
    <w:rsid w:val="3012476B"/>
    <w:rsid w:val="32AF539E"/>
    <w:rsid w:val="345D1AB5"/>
    <w:rsid w:val="373D374F"/>
    <w:rsid w:val="379624E5"/>
    <w:rsid w:val="37C00C28"/>
    <w:rsid w:val="3AA064D7"/>
    <w:rsid w:val="3CBB45AF"/>
    <w:rsid w:val="3CF31D5B"/>
    <w:rsid w:val="3F58750C"/>
    <w:rsid w:val="3F7A15DB"/>
    <w:rsid w:val="409C614C"/>
    <w:rsid w:val="40B575D3"/>
    <w:rsid w:val="413A3214"/>
    <w:rsid w:val="417244DC"/>
    <w:rsid w:val="41B31CF9"/>
    <w:rsid w:val="423E31DB"/>
    <w:rsid w:val="432033BE"/>
    <w:rsid w:val="44623489"/>
    <w:rsid w:val="449212E2"/>
    <w:rsid w:val="45E93C4C"/>
    <w:rsid w:val="461114B9"/>
    <w:rsid w:val="4A222577"/>
    <w:rsid w:val="4B8F77E6"/>
    <w:rsid w:val="4C3C0B3D"/>
    <w:rsid w:val="4CD2423F"/>
    <w:rsid w:val="4E881E17"/>
    <w:rsid w:val="4ED829DC"/>
    <w:rsid w:val="4FC8798E"/>
    <w:rsid w:val="50F37F3A"/>
    <w:rsid w:val="51651BE1"/>
    <w:rsid w:val="51700DF8"/>
    <w:rsid w:val="529F6A2C"/>
    <w:rsid w:val="52BC56B7"/>
    <w:rsid w:val="52CD70C1"/>
    <w:rsid w:val="550B5550"/>
    <w:rsid w:val="5B386973"/>
    <w:rsid w:val="5B4035EB"/>
    <w:rsid w:val="5EBA08FA"/>
    <w:rsid w:val="5EC56EF5"/>
    <w:rsid w:val="5FA11FA1"/>
    <w:rsid w:val="614674BD"/>
    <w:rsid w:val="61954582"/>
    <w:rsid w:val="61C96577"/>
    <w:rsid w:val="625C4C8B"/>
    <w:rsid w:val="63302D52"/>
    <w:rsid w:val="63AE011A"/>
    <w:rsid w:val="647E14DB"/>
    <w:rsid w:val="65585595"/>
    <w:rsid w:val="65EC1DC3"/>
    <w:rsid w:val="66680C8A"/>
    <w:rsid w:val="68F3198E"/>
    <w:rsid w:val="6B290C51"/>
    <w:rsid w:val="6DA617A0"/>
    <w:rsid w:val="6EDF387E"/>
    <w:rsid w:val="6F067F0F"/>
    <w:rsid w:val="6F56240E"/>
    <w:rsid w:val="6F7C74DC"/>
    <w:rsid w:val="77D36C35"/>
    <w:rsid w:val="78046FD1"/>
    <w:rsid w:val="78E8332F"/>
    <w:rsid w:val="7B7406C4"/>
    <w:rsid w:val="7D6111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宋体" w:asciiTheme="minorHAnsi" w:hAnsiTheme="minorHAnsi" w:eastAsiaTheme="minorEastAsia"/>
      <w:sz w:val="24"/>
      <w:szCs w:val="24"/>
      <w:lang w:val="en-US" w:eastAsia="zh-CN" w:bidi="ar-SA"/>
    </w:rPr>
  </w:style>
  <w:style w:type="character" w:default="1" w:styleId="4">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内容"/>
    <w:basedOn w:val="1"/>
    <w:qFormat/>
    <w:uiPriority w:val="0"/>
    <w:pPr>
      <w:spacing w:line="480" w:lineRule="exact"/>
      <w:ind w:firstLine="200" w:firstLineChars="200"/>
    </w:pPr>
  </w:style>
  <w:style w:type="character" w:customStyle="1" w:styleId="6">
    <w:name w:val="font21"/>
    <w:basedOn w:val="4"/>
    <w:qFormat/>
    <w:uiPriority w:val="0"/>
    <w:rPr>
      <w:rFonts w:hint="eastAsia" w:ascii="宋体" w:hAnsi="宋体" w:eastAsia="宋体" w:cs="宋体"/>
      <w:color w:val="000000"/>
      <w:sz w:val="24"/>
      <w:szCs w:val="24"/>
      <w:u w:val="none"/>
    </w:rPr>
  </w:style>
  <w:style w:type="character" w:customStyle="1" w:styleId="7">
    <w:name w:val="font31"/>
    <w:basedOn w:val="4"/>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22</Pages>
  <Words>6410</Words>
  <Characters>8011</Characters>
  <Lines>30</Lines>
  <Paragraphs>8</Paragraphs>
  <TotalTime>3</TotalTime>
  <ScaleCrop>false</ScaleCrop>
  <LinksUpToDate>false</LinksUpToDate>
  <CharactersWithSpaces>8077</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三水</cp:lastModifiedBy>
  <dcterms:modified xsi:type="dcterms:W3CDTF">2022-06-14T06:04:04Z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4511A9C88CAB486CAE94E42B822E206F</vt:lpwstr>
  </property>
</Properties>
</file>