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150" w:beforeAutospacing="0" w:after="150" w:afterAutospacing="0" w:line="390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D4B64"/>
          <w:sz w:val="28"/>
          <w:szCs w:val="28"/>
          <w:shd w:val="clear" w:fill="FFFFFF"/>
        </w:rPr>
        <w:t>酉阳至永顺（重庆境）高速公路小坝至花田段设计施工总承包项目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3D4B64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D4B64"/>
          <w:kern w:val="0"/>
          <w:sz w:val="28"/>
          <w:szCs w:val="28"/>
          <w:shd w:val="clear" w:fill="FFFFFF"/>
          <w:lang w:val="en-US" w:eastAsia="zh-CN" w:bidi="ar-SA"/>
        </w:rPr>
        <w:t>中标结果公告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  <w:t>（中标公告发布时间：2022年10月18日）</w:t>
      </w:r>
    </w:p>
    <w:tbl>
      <w:tblPr>
        <w:tblStyle w:val="7"/>
        <w:tblW w:w="10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84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酉阳至永顺（重庆境）高速公路小坝至花田段设计施工总承包项目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1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项目编码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500001202209160011801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招标公告编号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4"/>
                <w:szCs w:val="24"/>
                <w:lang w:val="en-US" w:eastAsia="zh-CN" w:bidi="ar"/>
              </w:rPr>
              <w:t>招标人信息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重庆高速公路集团有限公司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社会信用代码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91500000202831558M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招标代理机构信息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重庆国际投资咨询集团有限公司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社会信用代码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91500105759260895X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1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中标人信息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重庆中环建设有限公司（联合体成员：中交综合规划设计院有限公司；重庆通力高速公路养护工程有限公司;重庆首讯科技股份有限公司；）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1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社会信用代码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9150000020289820XH（联合体成员：91110105101700225C；91500112709382798U；91500000586880999E）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开标时间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2022年10月12日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开标评标地点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重庆市公共资源交易中心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中标候选人公示时间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2022年10月13日至2022年10月17日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中标金额（费率、单价等）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投标总报价： 1406409750.00元，勘察设计费 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16467250.00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元，工程费 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1389942500.00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元，工程费费率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90.55%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最高限价（或招标控制价）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投标总报价最高限价1413400000.00元;勘察设计费最高限价：16550000.00元;工程费最高限价：固定费率最高限价为91%,工程费投标报价最高限价为1396850000.00元</w:t>
            </w:r>
          </w:p>
        </w:tc>
      </w:tr>
    </w:tbl>
    <w:p/>
    <w:sectPr>
      <w:pgSz w:w="11906" w:h="16838"/>
      <w:pgMar w:top="1440" w:right="1797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3MmQzOGVlYzA2MmUyOTZlMDVkNzkxZjFiNGNhZGEifQ=="/>
  </w:docVars>
  <w:rsids>
    <w:rsidRoot w:val="00F1503B"/>
    <w:rsid w:val="00111DF8"/>
    <w:rsid w:val="0018073E"/>
    <w:rsid w:val="002F152F"/>
    <w:rsid w:val="003171D4"/>
    <w:rsid w:val="00373E80"/>
    <w:rsid w:val="006A71D4"/>
    <w:rsid w:val="0078766C"/>
    <w:rsid w:val="007C4F8D"/>
    <w:rsid w:val="00813829"/>
    <w:rsid w:val="00964980"/>
    <w:rsid w:val="00AE2307"/>
    <w:rsid w:val="00AF4BBA"/>
    <w:rsid w:val="00C0374E"/>
    <w:rsid w:val="00C31A20"/>
    <w:rsid w:val="00C42ADF"/>
    <w:rsid w:val="00F1503B"/>
    <w:rsid w:val="00F47C89"/>
    <w:rsid w:val="05F777CC"/>
    <w:rsid w:val="0A575B6A"/>
    <w:rsid w:val="0ABC483B"/>
    <w:rsid w:val="0B8E78D5"/>
    <w:rsid w:val="0BC4174B"/>
    <w:rsid w:val="11617C7F"/>
    <w:rsid w:val="130B2A16"/>
    <w:rsid w:val="137219CA"/>
    <w:rsid w:val="141F0AAA"/>
    <w:rsid w:val="148834B7"/>
    <w:rsid w:val="17B1136E"/>
    <w:rsid w:val="1B1E2EFB"/>
    <w:rsid w:val="26D40315"/>
    <w:rsid w:val="2F015BC4"/>
    <w:rsid w:val="337F51B7"/>
    <w:rsid w:val="33F552A3"/>
    <w:rsid w:val="35EC61EC"/>
    <w:rsid w:val="3849579A"/>
    <w:rsid w:val="39885C32"/>
    <w:rsid w:val="3AA93EE9"/>
    <w:rsid w:val="3AEE2D91"/>
    <w:rsid w:val="3BD41AC1"/>
    <w:rsid w:val="3E494F22"/>
    <w:rsid w:val="40C35A0C"/>
    <w:rsid w:val="41EA1109"/>
    <w:rsid w:val="44F504FA"/>
    <w:rsid w:val="46021187"/>
    <w:rsid w:val="48AB2DB3"/>
    <w:rsid w:val="4A4F2D31"/>
    <w:rsid w:val="4BE53005"/>
    <w:rsid w:val="4D3C1013"/>
    <w:rsid w:val="4D456796"/>
    <w:rsid w:val="4D5C2256"/>
    <w:rsid w:val="4E4E2087"/>
    <w:rsid w:val="4EAF2AF3"/>
    <w:rsid w:val="4F5D1E5A"/>
    <w:rsid w:val="5107282A"/>
    <w:rsid w:val="52294B45"/>
    <w:rsid w:val="52DA3370"/>
    <w:rsid w:val="54782B0F"/>
    <w:rsid w:val="56944816"/>
    <w:rsid w:val="5DB879BE"/>
    <w:rsid w:val="5E50401F"/>
    <w:rsid w:val="5E685006"/>
    <w:rsid w:val="63E340B6"/>
    <w:rsid w:val="652B5272"/>
    <w:rsid w:val="676C57DD"/>
    <w:rsid w:val="68E67BD0"/>
    <w:rsid w:val="6C9A6CA1"/>
    <w:rsid w:val="70545275"/>
    <w:rsid w:val="72D30794"/>
    <w:rsid w:val="75781957"/>
    <w:rsid w:val="7F67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9"/>
    <w:pPr>
      <w:spacing w:line="11" w:lineRule="atLeast"/>
      <w:jc w:val="left"/>
      <w:outlineLvl w:val="5"/>
    </w:pPr>
    <w:rPr>
      <w:rFonts w:hint="eastAsia" w:ascii="宋体" w:hAnsi="宋体" w:eastAsia="宋体" w:cs="Times New Roman"/>
      <w:b/>
      <w:color w:val="333333"/>
      <w:kern w:val="0"/>
      <w:sz w:val="12"/>
      <w:szCs w:val="1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rFonts w:cs="Times New Roman"/>
      <w:color w:val="333333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Typewriter"/>
    <w:basedOn w:val="8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semiHidden/>
    <w:unhideWhenUsed/>
    <w:uiPriority w:val="99"/>
    <w:rPr>
      <w:bdr w:val="none" w:color="auto" w:sz="0" w:space="0"/>
    </w:rPr>
  </w:style>
  <w:style w:type="character" w:styleId="15">
    <w:name w:val="HTML Variable"/>
    <w:basedOn w:val="8"/>
    <w:semiHidden/>
    <w:unhideWhenUsed/>
    <w:uiPriority w:val="99"/>
  </w:style>
  <w:style w:type="character" w:styleId="16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styleId="17">
    <w:name w:val="HTML Code"/>
    <w:basedOn w:val="8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Cite"/>
    <w:basedOn w:val="8"/>
    <w:semiHidden/>
    <w:unhideWhenUsed/>
    <w:qFormat/>
    <w:uiPriority w:val="99"/>
  </w:style>
  <w:style w:type="character" w:styleId="19">
    <w:name w:val="HTML Keyboard"/>
    <w:basedOn w:val="8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8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22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23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24">
    <w:name w:val="hover4"/>
    <w:basedOn w:val="8"/>
    <w:qFormat/>
    <w:uiPriority w:val="0"/>
    <w:rPr>
      <w:color w:val="999999"/>
    </w:rPr>
  </w:style>
  <w:style w:type="character" w:customStyle="1" w:styleId="25">
    <w:name w:val="mini-outputtext1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cqmzj</Company>
  <Pages>1</Pages>
  <Words>247</Words>
  <Characters>357</Characters>
  <Lines>2</Lines>
  <Paragraphs>1</Paragraphs>
  <TotalTime>6</TotalTime>
  <ScaleCrop>false</ScaleCrop>
  <LinksUpToDate>false</LinksUpToDate>
  <CharactersWithSpaces>358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2020-03-02T02:20:00Z</dcterms:created>
  <dc:creator>Administrator</dc:creator>
  <cp:lastModifiedBy>谭杨杰</cp:lastModifiedBy>
  <cp:lastPrinted>2020-04-29T08:41:00Z</cp:lastPrinted>
  <dcterms:modified xsi:type="dcterms:W3CDTF">2022-10-18T05:47:27Z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3B4CCA022386408F99CAD51C8D9B60A4</vt:lpwstr>
  </property>
</Properties>
</file>