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D9" w:rsidRPr="00DD03B0" w:rsidRDefault="00DD03B0">
      <w:pPr>
        <w:tabs>
          <w:tab w:val="left" w:pos="426"/>
        </w:tabs>
        <w:snapToGrid w:val="0"/>
        <w:spacing w:line="560" w:lineRule="exact"/>
        <w:jc w:val="center"/>
        <w:rPr>
          <w:rFonts w:ascii="仿宋" w:eastAsia="仿宋" w:hAnsi="仿宋" w:cs="仿宋"/>
          <w:b/>
          <w:sz w:val="44"/>
          <w:szCs w:val="44"/>
        </w:rPr>
      </w:pPr>
      <w:r w:rsidRPr="00DD03B0">
        <w:rPr>
          <w:rFonts w:ascii="仿宋" w:eastAsia="仿宋" w:hAnsi="仿宋" w:cs="仿宋" w:hint="eastAsia"/>
          <w:b/>
          <w:sz w:val="44"/>
          <w:szCs w:val="44"/>
        </w:rPr>
        <w:t>重庆高速公路集团有限公司</w:t>
      </w:r>
    </w:p>
    <w:p w:rsidR="009B4BD9" w:rsidRPr="00DD03B0" w:rsidRDefault="00DD03B0">
      <w:pPr>
        <w:tabs>
          <w:tab w:val="left" w:pos="426"/>
        </w:tabs>
        <w:snapToGrid w:val="0"/>
        <w:spacing w:line="560" w:lineRule="exact"/>
        <w:jc w:val="center"/>
        <w:rPr>
          <w:rFonts w:ascii="仿宋" w:eastAsia="仿宋" w:hAnsi="仿宋" w:cs="仿宋"/>
          <w:b/>
          <w:sz w:val="44"/>
          <w:szCs w:val="44"/>
        </w:rPr>
      </w:pPr>
      <w:r w:rsidRPr="00DD03B0">
        <w:rPr>
          <w:rFonts w:ascii="仿宋" w:eastAsia="仿宋" w:hAnsi="仿宋" w:cs="仿宋" w:hint="eastAsia"/>
          <w:b/>
          <w:sz w:val="44"/>
          <w:szCs w:val="44"/>
        </w:rPr>
        <w:t>“县县通高速”成果专题纪录片摄制视频</w:t>
      </w:r>
    </w:p>
    <w:p w:rsidR="009B4BD9" w:rsidRPr="00DD03B0" w:rsidRDefault="009B4BD9">
      <w:pPr>
        <w:pStyle w:val="1"/>
        <w:rPr>
          <w:rFonts w:ascii="仿宋" w:eastAsia="仿宋" w:hAnsi="仿宋" w:cs="仿宋"/>
        </w:rPr>
      </w:pPr>
    </w:p>
    <w:p w:rsidR="009B4BD9" w:rsidRPr="00DD03B0" w:rsidRDefault="009B4BD9">
      <w:pPr>
        <w:adjustRightInd w:val="0"/>
        <w:snapToGrid w:val="0"/>
        <w:spacing w:line="360" w:lineRule="auto"/>
        <w:ind w:firstLineChars="700" w:firstLine="4215"/>
        <w:rPr>
          <w:rFonts w:ascii="仿宋" w:eastAsia="仿宋" w:hAnsi="仿宋" w:cs="仿宋"/>
          <w:b/>
          <w:spacing w:val="20"/>
          <w:sz w:val="56"/>
          <w:szCs w:val="56"/>
        </w:rPr>
      </w:pPr>
    </w:p>
    <w:p w:rsidR="009B4BD9" w:rsidRPr="00DD03B0" w:rsidRDefault="009B4BD9">
      <w:pPr>
        <w:adjustRightInd w:val="0"/>
        <w:snapToGrid w:val="0"/>
        <w:spacing w:line="360" w:lineRule="auto"/>
        <w:ind w:firstLineChars="700" w:firstLine="4215"/>
        <w:rPr>
          <w:rFonts w:ascii="仿宋" w:eastAsia="仿宋" w:hAnsi="仿宋" w:cs="仿宋"/>
          <w:b/>
          <w:spacing w:val="20"/>
          <w:sz w:val="56"/>
          <w:szCs w:val="56"/>
        </w:rPr>
      </w:pPr>
    </w:p>
    <w:p w:rsidR="009B4BD9" w:rsidRPr="00DD03B0" w:rsidRDefault="00DD03B0">
      <w:pPr>
        <w:adjustRightInd w:val="0"/>
        <w:snapToGrid w:val="0"/>
        <w:spacing w:line="360" w:lineRule="auto"/>
        <w:ind w:firstLineChars="700" w:firstLine="4215"/>
        <w:rPr>
          <w:rFonts w:ascii="仿宋" w:eastAsia="仿宋" w:hAnsi="仿宋" w:cs="仿宋"/>
          <w:b/>
          <w:spacing w:val="20"/>
          <w:sz w:val="56"/>
          <w:szCs w:val="56"/>
        </w:rPr>
      </w:pPr>
      <w:r w:rsidRPr="00DD03B0">
        <w:rPr>
          <w:rFonts w:ascii="仿宋" w:eastAsia="仿宋" w:hAnsi="仿宋" w:cs="仿宋" w:hint="eastAsia"/>
          <w:b/>
          <w:spacing w:val="20"/>
          <w:sz w:val="56"/>
          <w:szCs w:val="56"/>
        </w:rPr>
        <w:t>竞</w:t>
      </w:r>
    </w:p>
    <w:p w:rsidR="009B4BD9" w:rsidRPr="00DD03B0" w:rsidRDefault="00DD03B0">
      <w:pPr>
        <w:adjustRightInd w:val="0"/>
        <w:snapToGrid w:val="0"/>
        <w:spacing w:line="360" w:lineRule="auto"/>
        <w:ind w:firstLineChars="700" w:firstLine="4215"/>
        <w:rPr>
          <w:rFonts w:ascii="仿宋" w:eastAsia="仿宋" w:hAnsi="仿宋" w:cs="仿宋"/>
          <w:b/>
          <w:spacing w:val="20"/>
          <w:sz w:val="56"/>
          <w:szCs w:val="56"/>
        </w:rPr>
      </w:pPr>
      <w:r w:rsidRPr="00DD03B0">
        <w:rPr>
          <w:rFonts w:ascii="仿宋" w:eastAsia="仿宋" w:hAnsi="仿宋" w:cs="仿宋" w:hint="eastAsia"/>
          <w:b/>
          <w:spacing w:val="20"/>
          <w:sz w:val="56"/>
          <w:szCs w:val="56"/>
        </w:rPr>
        <w:t>争</w:t>
      </w:r>
    </w:p>
    <w:p w:rsidR="009B4BD9" w:rsidRPr="00DD03B0" w:rsidRDefault="00DD03B0">
      <w:pPr>
        <w:adjustRightInd w:val="0"/>
        <w:snapToGrid w:val="0"/>
        <w:spacing w:line="360" w:lineRule="auto"/>
        <w:ind w:firstLineChars="700" w:firstLine="4215"/>
        <w:rPr>
          <w:rFonts w:ascii="仿宋" w:eastAsia="仿宋" w:hAnsi="仿宋" w:cs="仿宋"/>
          <w:b/>
          <w:spacing w:val="20"/>
          <w:sz w:val="56"/>
          <w:szCs w:val="56"/>
        </w:rPr>
      </w:pPr>
      <w:r w:rsidRPr="00DD03B0">
        <w:rPr>
          <w:rFonts w:ascii="仿宋" w:eastAsia="仿宋" w:hAnsi="仿宋" w:cs="仿宋" w:hint="eastAsia"/>
          <w:b/>
          <w:spacing w:val="20"/>
          <w:sz w:val="56"/>
          <w:szCs w:val="56"/>
        </w:rPr>
        <w:t>性</w:t>
      </w:r>
    </w:p>
    <w:p w:rsidR="009B4BD9" w:rsidRPr="00DD03B0" w:rsidRDefault="00DD03B0">
      <w:pPr>
        <w:adjustRightInd w:val="0"/>
        <w:snapToGrid w:val="0"/>
        <w:spacing w:line="360" w:lineRule="auto"/>
        <w:ind w:firstLineChars="700" w:firstLine="4215"/>
        <w:rPr>
          <w:rFonts w:ascii="仿宋" w:eastAsia="仿宋" w:hAnsi="仿宋" w:cs="仿宋"/>
          <w:b/>
          <w:spacing w:val="20"/>
          <w:sz w:val="56"/>
          <w:szCs w:val="56"/>
        </w:rPr>
      </w:pPr>
      <w:r w:rsidRPr="00DD03B0">
        <w:rPr>
          <w:rFonts w:ascii="仿宋" w:eastAsia="仿宋" w:hAnsi="仿宋" w:cs="仿宋" w:hint="eastAsia"/>
          <w:b/>
          <w:spacing w:val="20"/>
          <w:sz w:val="56"/>
          <w:szCs w:val="56"/>
        </w:rPr>
        <w:t>比</w:t>
      </w:r>
    </w:p>
    <w:p w:rsidR="009B4BD9" w:rsidRPr="00DD03B0" w:rsidRDefault="00DD03B0">
      <w:pPr>
        <w:adjustRightInd w:val="0"/>
        <w:snapToGrid w:val="0"/>
        <w:spacing w:line="360" w:lineRule="auto"/>
        <w:ind w:firstLineChars="700" w:firstLine="4215"/>
        <w:rPr>
          <w:rFonts w:ascii="仿宋" w:eastAsia="仿宋" w:hAnsi="仿宋" w:cs="仿宋"/>
          <w:b/>
          <w:spacing w:val="20"/>
          <w:sz w:val="56"/>
          <w:szCs w:val="56"/>
        </w:rPr>
      </w:pPr>
      <w:r w:rsidRPr="00DD03B0">
        <w:rPr>
          <w:rFonts w:ascii="仿宋" w:eastAsia="仿宋" w:hAnsi="仿宋" w:cs="仿宋" w:hint="eastAsia"/>
          <w:b/>
          <w:spacing w:val="20"/>
          <w:sz w:val="56"/>
          <w:szCs w:val="56"/>
        </w:rPr>
        <w:t>选</w:t>
      </w:r>
    </w:p>
    <w:p w:rsidR="009B4BD9" w:rsidRPr="00DD03B0" w:rsidRDefault="00DD03B0">
      <w:pPr>
        <w:spacing w:line="500" w:lineRule="exact"/>
        <w:jc w:val="center"/>
        <w:rPr>
          <w:rFonts w:ascii="仿宋" w:eastAsia="仿宋" w:hAnsi="仿宋" w:cs="仿宋"/>
          <w:b/>
          <w:spacing w:val="20"/>
          <w:sz w:val="72"/>
          <w:szCs w:val="72"/>
        </w:rPr>
      </w:pPr>
      <w:r w:rsidRPr="00DD03B0">
        <w:rPr>
          <w:rFonts w:ascii="仿宋" w:eastAsia="仿宋" w:hAnsi="仿宋" w:cs="仿宋" w:hint="eastAsia"/>
          <w:b/>
          <w:spacing w:val="20"/>
          <w:sz w:val="56"/>
          <w:szCs w:val="56"/>
        </w:rPr>
        <w:t xml:space="preserve">  函</w:t>
      </w:r>
    </w:p>
    <w:p w:rsidR="009B4BD9" w:rsidRPr="00DD03B0" w:rsidRDefault="009B4BD9">
      <w:pPr>
        <w:jc w:val="center"/>
        <w:rPr>
          <w:rFonts w:ascii="仿宋" w:eastAsia="仿宋" w:hAnsi="仿宋" w:cs="仿宋"/>
          <w:szCs w:val="21"/>
        </w:rPr>
      </w:pPr>
    </w:p>
    <w:p w:rsidR="009B4BD9" w:rsidRPr="00DD03B0" w:rsidRDefault="009B4BD9">
      <w:pPr>
        <w:rPr>
          <w:rFonts w:ascii="仿宋" w:eastAsia="仿宋" w:hAnsi="仿宋" w:cs="仿宋"/>
          <w:szCs w:val="21"/>
        </w:rPr>
      </w:pPr>
    </w:p>
    <w:p w:rsidR="009B4BD9" w:rsidRPr="00DD03B0" w:rsidRDefault="009B4BD9">
      <w:pPr>
        <w:rPr>
          <w:rFonts w:ascii="仿宋" w:eastAsia="仿宋" w:hAnsi="仿宋" w:cs="仿宋"/>
          <w:szCs w:val="21"/>
        </w:rPr>
      </w:pPr>
    </w:p>
    <w:p w:rsidR="009B4BD9" w:rsidRPr="00DD03B0" w:rsidRDefault="009B4BD9">
      <w:pPr>
        <w:rPr>
          <w:rFonts w:ascii="仿宋" w:eastAsia="仿宋" w:hAnsi="仿宋" w:cs="仿宋"/>
          <w:szCs w:val="21"/>
        </w:rPr>
      </w:pPr>
    </w:p>
    <w:p w:rsidR="009B4BD9" w:rsidRPr="00DD03B0" w:rsidRDefault="009B4BD9">
      <w:pPr>
        <w:pStyle w:val="1"/>
        <w:rPr>
          <w:rFonts w:ascii="仿宋" w:eastAsia="仿宋" w:hAnsi="仿宋" w:cs="仿宋"/>
        </w:rPr>
      </w:pPr>
    </w:p>
    <w:p w:rsidR="009B4BD9" w:rsidRPr="00DD03B0" w:rsidRDefault="009B4BD9">
      <w:pPr>
        <w:rPr>
          <w:rFonts w:ascii="仿宋" w:eastAsia="仿宋" w:hAnsi="仿宋" w:cs="仿宋"/>
          <w:spacing w:val="100"/>
          <w:szCs w:val="21"/>
        </w:rPr>
      </w:pPr>
    </w:p>
    <w:p w:rsidR="009B4BD9" w:rsidRPr="00DD03B0" w:rsidRDefault="00DD03B0">
      <w:pPr>
        <w:tabs>
          <w:tab w:val="left" w:pos="426"/>
        </w:tabs>
        <w:snapToGrid w:val="0"/>
        <w:spacing w:line="560" w:lineRule="exact"/>
        <w:jc w:val="center"/>
        <w:rPr>
          <w:rFonts w:ascii="仿宋" w:eastAsia="仿宋" w:hAnsi="仿宋" w:cs="仿宋"/>
          <w:b/>
          <w:sz w:val="36"/>
          <w:szCs w:val="36"/>
        </w:rPr>
      </w:pPr>
      <w:r w:rsidRPr="00DD03B0">
        <w:rPr>
          <w:rFonts w:ascii="仿宋" w:eastAsia="仿宋" w:hAnsi="仿宋" w:cs="仿宋" w:hint="eastAsia"/>
          <w:b/>
          <w:sz w:val="36"/>
          <w:szCs w:val="36"/>
        </w:rPr>
        <w:t>重庆高速公路集团有限公司</w:t>
      </w:r>
    </w:p>
    <w:p w:rsidR="009B4BD9" w:rsidRPr="00DD03B0" w:rsidRDefault="00DD03B0">
      <w:pPr>
        <w:pStyle w:val="a5"/>
        <w:spacing w:line="360" w:lineRule="auto"/>
        <w:ind w:leftChars="47" w:left="99"/>
        <w:jc w:val="center"/>
        <w:rPr>
          <w:rFonts w:ascii="仿宋" w:eastAsia="仿宋" w:hAnsi="仿宋" w:cs="仿宋"/>
          <w:b/>
          <w:sz w:val="36"/>
          <w:szCs w:val="36"/>
        </w:rPr>
      </w:pPr>
      <w:r w:rsidRPr="00DD03B0">
        <w:rPr>
          <w:rFonts w:ascii="仿宋" w:eastAsia="仿宋" w:hAnsi="仿宋" w:cs="仿宋" w:hint="eastAsia"/>
          <w:b/>
          <w:sz w:val="36"/>
          <w:szCs w:val="36"/>
        </w:rPr>
        <w:t>2022年12月</w:t>
      </w:r>
    </w:p>
    <w:p w:rsidR="009B4BD9" w:rsidRPr="00DD03B0" w:rsidRDefault="009B4BD9">
      <w:pPr>
        <w:rPr>
          <w:rFonts w:ascii="仿宋" w:eastAsia="仿宋" w:hAnsi="仿宋" w:cs="仿宋"/>
          <w:b/>
          <w:sz w:val="44"/>
          <w:szCs w:val="44"/>
        </w:rPr>
      </w:pPr>
    </w:p>
    <w:p w:rsidR="009B4BD9" w:rsidRPr="00DD03B0" w:rsidRDefault="00DD03B0">
      <w:pPr>
        <w:tabs>
          <w:tab w:val="left" w:pos="426"/>
        </w:tabs>
        <w:snapToGrid w:val="0"/>
        <w:spacing w:line="560" w:lineRule="exact"/>
        <w:jc w:val="center"/>
        <w:rPr>
          <w:rFonts w:ascii="仿宋" w:eastAsia="仿宋" w:hAnsi="仿宋" w:cs="仿宋"/>
          <w:b/>
          <w:sz w:val="44"/>
          <w:szCs w:val="44"/>
        </w:rPr>
      </w:pPr>
      <w:r w:rsidRPr="00DD03B0">
        <w:rPr>
          <w:rFonts w:ascii="仿宋" w:eastAsia="仿宋" w:hAnsi="仿宋" w:cs="仿宋" w:hint="eastAsia"/>
          <w:b/>
          <w:sz w:val="44"/>
          <w:szCs w:val="44"/>
        </w:rPr>
        <w:lastRenderedPageBreak/>
        <w:t>竞争性比选函</w:t>
      </w:r>
    </w:p>
    <w:p w:rsidR="009B4BD9" w:rsidRPr="00DD03B0" w:rsidRDefault="00DD03B0">
      <w:pPr>
        <w:spacing w:line="560" w:lineRule="exact"/>
        <w:rPr>
          <w:rFonts w:ascii="仿宋" w:eastAsia="仿宋" w:hAnsi="仿宋" w:cs="仿宋"/>
          <w:sz w:val="32"/>
          <w:szCs w:val="32"/>
        </w:rPr>
      </w:pPr>
      <w:r w:rsidRPr="00DD03B0">
        <w:rPr>
          <w:rFonts w:ascii="仿宋" w:eastAsia="仿宋" w:hAnsi="仿宋" w:cs="仿宋" w:hint="eastAsia"/>
          <w:sz w:val="32"/>
          <w:szCs w:val="32"/>
        </w:rPr>
        <w:t>各受邀单位：</w:t>
      </w:r>
    </w:p>
    <w:p w:rsidR="009B4BD9" w:rsidRPr="00DD03B0" w:rsidRDefault="00DD03B0">
      <w:pPr>
        <w:tabs>
          <w:tab w:val="left" w:pos="426"/>
        </w:tabs>
        <w:snapToGrid w:val="0"/>
        <w:spacing w:line="560" w:lineRule="exact"/>
        <w:rPr>
          <w:rFonts w:ascii="仿宋" w:eastAsia="仿宋" w:hAnsi="仿宋" w:cs="仿宋"/>
          <w:sz w:val="32"/>
          <w:szCs w:val="32"/>
        </w:rPr>
      </w:pPr>
      <w:r w:rsidRPr="00DD03B0">
        <w:rPr>
          <w:rFonts w:ascii="仿宋" w:eastAsia="仿宋" w:hAnsi="仿宋" w:cs="仿宋" w:hint="eastAsia"/>
          <w:sz w:val="32"/>
          <w:szCs w:val="32"/>
        </w:rPr>
        <w:t xml:space="preserve">    因工作实际需要，我司拟启城开高速汇报片摄制事宜，经研究决定，拟通过竞争比选方式，邀请你单位参加本次竞争比选活动，有关事项如下：</w:t>
      </w:r>
    </w:p>
    <w:p w:rsidR="009B4BD9" w:rsidRPr="00DD03B0" w:rsidRDefault="00DD03B0">
      <w:pPr>
        <w:tabs>
          <w:tab w:val="left" w:pos="426"/>
        </w:tabs>
        <w:snapToGrid w:val="0"/>
        <w:spacing w:line="560" w:lineRule="exact"/>
        <w:ind w:firstLineChars="200" w:firstLine="643"/>
        <w:rPr>
          <w:rFonts w:ascii="仿宋" w:eastAsia="仿宋" w:hAnsi="仿宋" w:cs="仿宋"/>
          <w:b/>
          <w:bCs/>
          <w:sz w:val="32"/>
          <w:szCs w:val="32"/>
        </w:rPr>
      </w:pPr>
      <w:r w:rsidRPr="00DD03B0">
        <w:rPr>
          <w:rFonts w:ascii="仿宋" w:eastAsia="仿宋" w:hAnsi="仿宋" w:cs="仿宋" w:hint="eastAsia"/>
          <w:b/>
          <w:bCs/>
          <w:sz w:val="32"/>
          <w:szCs w:val="32"/>
        </w:rPr>
        <w:t>1.项目背景</w:t>
      </w:r>
    </w:p>
    <w:p w:rsidR="009B4BD9" w:rsidRPr="00DD03B0" w:rsidRDefault="00DD03B0">
      <w:pPr>
        <w:spacing w:line="560" w:lineRule="exact"/>
        <w:ind w:firstLineChars="200" w:firstLine="640"/>
        <w:jc w:val="left"/>
        <w:rPr>
          <w:rFonts w:ascii="仿宋" w:eastAsia="仿宋" w:hAnsi="仿宋" w:cs="仿宋"/>
          <w:sz w:val="32"/>
          <w:szCs w:val="32"/>
        </w:rPr>
      </w:pPr>
      <w:r w:rsidRPr="00DD03B0">
        <w:rPr>
          <w:rFonts w:ascii="仿宋" w:eastAsia="仿宋" w:hAnsi="仿宋" w:cs="仿宋" w:hint="eastAsia"/>
          <w:sz w:val="32"/>
          <w:szCs w:val="32"/>
        </w:rPr>
        <w:t>在城开高速公路即将通车之际，高速集团牵头组织摄制一部反映重庆高速公路三十余年建设成果的回顾纪实片，以此纪念“县县通高速”这一重要历史节点。</w:t>
      </w:r>
    </w:p>
    <w:p w:rsidR="009B4BD9" w:rsidRPr="00DD03B0" w:rsidRDefault="00DD03B0">
      <w:pPr>
        <w:tabs>
          <w:tab w:val="left" w:pos="426"/>
        </w:tabs>
        <w:snapToGrid w:val="0"/>
        <w:spacing w:line="560" w:lineRule="exact"/>
        <w:ind w:firstLineChars="200" w:firstLine="643"/>
        <w:rPr>
          <w:rFonts w:ascii="仿宋" w:eastAsia="仿宋" w:hAnsi="仿宋" w:cs="仿宋"/>
          <w:b/>
          <w:bCs/>
          <w:sz w:val="32"/>
          <w:szCs w:val="32"/>
        </w:rPr>
      </w:pPr>
      <w:r w:rsidRPr="00DD03B0">
        <w:rPr>
          <w:rFonts w:ascii="仿宋" w:eastAsia="仿宋" w:hAnsi="仿宋" w:cs="仿宋" w:hint="eastAsia"/>
          <w:b/>
          <w:bCs/>
          <w:sz w:val="32"/>
          <w:szCs w:val="32"/>
        </w:rPr>
        <w:t>2.基本要求</w:t>
      </w:r>
    </w:p>
    <w:p w:rsidR="009B4BD9" w:rsidRPr="00DD03B0" w:rsidRDefault="00DD03B0">
      <w:pPr>
        <w:spacing w:line="560" w:lineRule="exact"/>
        <w:ind w:firstLineChars="200" w:firstLine="640"/>
        <w:textAlignment w:val="baseline"/>
        <w:rPr>
          <w:rFonts w:ascii="仿宋" w:eastAsia="仿宋" w:hAnsi="仿宋" w:cs="仿宋"/>
          <w:sz w:val="32"/>
          <w:szCs w:val="32"/>
        </w:rPr>
      </w:pPr>
      <w:r w:rsidRPr="00DD03B0">
        <w:rPr>
          <w:rFonts w:ascii="仿宋" w:eastAsia="仿宋" w:hAnsi="仿宋" w:cs="仿宋" w:hint="eastAsia"/>
          <w:sz w:val="32"/>
          <w:szCs w:val="32"/>
        </w:rPr>
        <w:t>2.1全片采用高清摄制视频，时长控制在10分钟左右。</w:t>
      </w:r>
    </w:p>
    <w:p w:rsidR="009B4BD9" w:rsidRPr="00DD03B0" w:rsidRDefault="00DD03B0">
      <w:pPr>
        <w:spacing w:line="560" w:lineRule="exact"/>
        <w:ind w:firstLineChars="200" w:firstLine="640"/>
        <w:textAlignment w:val="baseline"/>
        <w:rPr>
          <w:rFonts w:ascii="仿宋" w:eastAsia="仿宋" w:hAnsi="仿宋" w:cs="仿宋"/>
          <w:sz w:val="32"/>
          <w:szCs w:val="32"/>
        </w:rPr>
      </w:pPr>
      <w:r w:rsidRPr="00DD03B0">
        <w:rPr>
          <w:rFonts w:ascii="仿宋" w:eastAsia="仿宋" w:hAnsi="仿宋" w:cs="仿宋" w:hint="eastAsia"/>
          <w:sz w:val="32"/>
          <w:szCs w:val="32"/>
        </w:rPr>
        <w:t>2.2</w:t>
      </w:r>
      <w:r w:rsidRPr="00DD03B0">
        <w:rPr>
          <w:rFonts w:ascii="仿宋" w:eastAsia="仿宋" w:hAnsi="仿宋" w:cs="仿宋"/>
          <w:sz w:val="32"/>
          <w:szCs w:val="32"/>
        </w:rPr>
        <w:t>全片</w:t>
      </w:r>
      <w:r w:rsidRPr="00DD03B0">
        <w:rPr>
          <w:rFonts w:ascii="仿宋" w:eastAsia="仿宋" w:hAnsi="仿宋" w:cs="仿宋" w:hint="eastAsia"/>
          <w:sz w:val="32"/>
          <w:szCs w:val="32"/>
        </w:rPr>
        <w:t>需以城开高速开通为节点切入</w:t>
      </w:r>
      <w:r w:rsidRPr="00DD03B0">
        <w:rPr>
          <w:rFonts w:ascii="仿宋" w:eastAsia="仿宋" w:hAnsi="仿宋" w:cs="仿宋"/>
          <w:sz w:val="32"/>
          <w:szCs w:val="32"/>
        </w:rPr>
        <w:t>，</w:t>
      </w:r>
      <w:r w:rsidRPr="00DD03B0">
        <w:rPr>
          <w:rFonts w:ascii="仿宋" w:eastAsia="仿宋" w:hAnsi="仿宋" w:cs="仿宋" w:hint="eastAsia"/>
          <w:sz w:val="32"/>
          <w:szCs w:val="32"/>
        </w:rPr>
        <w:t>以点带面，结合人物采访，串连起重庆高速三十余年的发展脉络和成就。全片</w:t>
      </w:r>
      <w:r w:rsidRPr="00DD03B0">
        <w:rPr>
          <w:rFonts w:ascii="仿宋" w:eastAsia="仿宋" w:hAnsi="仿宋" w:cs="仿宋"/>
          <w:sz w:val="32"/>
          <w:szCs w:val="32"/>
        </w:rPr>
        <w:t>需要具有故事性</w:t>
      </w:r>
      <w:r w:rsidRPr="00DD03B0">
        <w:rPr>
          <w:rFonts w:ascii="仿宋" w:eastAsia="仿宋" w:hAnsi="仿宋" w:cs="仿宋" w:hint="eastAsia"/>
          <w:sz w:val="32"/>
          <w:szCs w:val="32"/>
        </w:rPr>
        <w:t>和</w:t>
      </w:r>
      <w:r w:rsidRPr="00DD03B0">
        <w:rPr>
          <w:rFonts w:ascii="仿宋" w:eastAsia="仿宋" w:hAnsi="仿宋" w:cs="仿宋"/>
          <w:sz w:val="32"/>
          <w:szCs w:val="32"/>
        </w:rPr>
        <w:t>可看性，内容有节奏、有起伏，大量的人物采访配合相关画面（素材由甲方提供为主），</w:t>
      </w:r>
      <w:r w:rsidRPr="00DD03B0">
        <w:rPr>
          <w:rFonts w:ascii="仿宋" w:eastAsia="仿宋" w:hAnsi="仿宋" w:cs="仿宋" w:hint="eastAsia"/>
          <w:sz w:val="32"/>
          <w:szCs w:val="32"/>
        </w:rPr>
        <w:t>达到</w:t>
      </w:r>
      <w:r w:rsidRPr="00DD03B0">
        <w:rPr>
          <w:rFonts w:ascii="仿宋" w:eastAsia="仿宋" w:hAnsi="仿宋" w:cs="仿宋"/>
          <w:sz w:val="32"/>
          <w:szCs w:val="32"/>
        </w:rPr>
        <w:t>恢弘大气</w:t>
      </w:r>
      <w:r w:rsidRPr="00DD03B0">
        <w:rPr>
          <w:rFonts w:ascii="仿宋" w:eastAsia="仿宋" w:hAnsi="仿宋" w:cs="仿宋" w:hint="eastAsia"/>
          <w:sz w:val="32"/>
          <w:szCs w:val="32"/>
        </w:rPr>
        <w:t>、</w:t>
      </w:r>
      <w:r w:rsidRPr="00DD03B0">
        <w:rPr>
          <w:rFonts w:ascii="仿宋" w:eastAsia="仿宋" w:hAnsi="仿宋" w:cs="仿宋"/>
          <w:sz w:val="32"/>
          <w:szCs w:val="32"/>
        </w:rPr>
        <w:t>波澜壮阔</w:t>
      </w:r>
      <w:r w:rsidRPr="00DD03B0">
        <w:rPr>
          <w:rFonts w:ascii="仿宋" w:eastAsia="仿宋" w:hAnsi="仿宋" w:cs="仿宋" w:hint="eastAsia"/>
          <w:sz w:val="32"/>
          <w:szCs w:val="32"/>
        </w:rPr>
        <w:t>、扣人心弦、荡气回肠的高度。</w:t>
      </w:r>
    </w:p>
    <w:p w:rsidR="009B4BD9" w:rsidRPr="00DD03B0" w:rsidRDefault="00DD03B0">
      <w:pPr>
        <w:tabs>
          <w:tab w:val="left" w:pos="426"/>
        </w:tabs>
        <w:snapToGrid w:val="0"/>
        <w:spacing w:line="560" w:lineRule="exact"/>
        <w:ind w:firstLineChars="200" w:firstLine="643"/>
        <w:rPr>
          <w:rFonts w:ascii="仿宋" w:eastAsia="仿宋" w:hAnsi="仿宋" w:cs="仿宋"/>
          <w:b/>
          <w:bCs/>
          <w:sz w:val="32"/>
          <w:szCs w:val="32"/>
        </w:rPr>
      </w:pPr>
      <w:r w:rsidRPr="00DD03B0">
        <w:rPr>
          <w:rFonts w:ascii="仿宋" w:eastAsia="仿宋" w:hAnsi="仿宋" w:cs="仿宋" w:hint="eastAsia"/>
          <w:b/>
          <w:bCs/>
          <w:sz w:val="32"/>
          <w:szCs w:val="32"/>
        </w:rPr>
        <w:t>3.投标人资格</w:t>
      </w:r>
    </w:p>
    <w:p w:rsidR="009B4BD9" w:rsidRPr="00DD03B0" w:rsidRDefault="00DD03B0">
      <w:pPr>
        <w:spacing w:line="560" w:lineRule="exact"/>
        <w:ind w:firstLineChars="200" w:firstLine="640"/>
        <w:textAlignment w:val="baseline"/>
        <w:rPr>
          <w:rFonts w:ascii="仿宋" w:eastAsia="仿宋" w:hAnsi="仿宋" w:cs="仿宋"/>
          <w:sz w:val="32"/>
          <w:szCs w:val="32"/>
        </w:rPr>
      </w:pPr>
      <w:r w:rsidRPr="00DD03B0">
        <w:rPr>
          <w:rFonts w:ascii="仿宋" w:eastAsia="仿宋" w:hAnsi="仿宋" w:cs="仿宋" w:hint="eastAsia"/>
          <w:sz w:val="32"/>
          <w:szCs w:val="32"/>
        </w:rPr>
        <w:t>3.1具有独立法人资格；</w:t>
      </w:r>
    </w:p>
    <w:p w:rsidR="009B4BD9" w:rsidRPr="00DD03B0" w:rsidRDefault="00DD03B0">
      <w:pPr>
        <w:spacing w:line="560" w:lineRule="exact"/>
        <w:ind w:firstLineChars="200" w:firstLine="640"/>
        <w:textAlignment w:val="baseline"/>
        <w:rPr>
          <w:rFonts w:ascii="仿宋" w:eastAsia="仿宋" w:hAnsi="仿宋" w:cs="仿宋"/>
          <w:sz w:val="32"/>
          <w:szCs w:val="32"/>
        </w:rPr>
      </w:pPr>
      <w:r w:rsidRPr="00DD03B0">
        <w:rPr>
          <w:rFonts w:ascii="仿宋" w:eastAsia="仿宋" w:hAnsi="仿宋" w:cs="仿宋" w:hint="eastAsia"/>
          <w:sz w:val="32"/>
          <w:szCs w:val="32"/>
        </w:rPr>
        <w:t>3.2具备影视制作资格证；</w:t>
      </w:r>
    </w:p>
    <w:p w:rsidR="009B4BD9" w:rsidRPr="00DD03B0" w:rsidRDefault="00DD03B0">
      <w:pPr>
        <w:spacing w:line="560" w:lineRule="exact"/>
        <w:ind w:firstLineChars="200" w:firstLine="640"/>
        <w:textAlignment w:val="baseline"/>
        <w:rPr>
          <w:rFonts w:ascii="仿宋" w:eastAsia="仿宋" w:hAnsi="仿宋" w:cs="仿宋"/>
          <w:sz w:val="32"/>
          <w:szCs w:val="32"/>
        </w:rPr>
      </w:pPr>
      <w:r w:rsidRPr="00DD03B0">
        <w:rPr>
          <w:rFonts w:ascii="仿宋" w:eastAsia="仿宋" w:hAnsi="仿宋" w:cs="仿宋" w:hint="eastAsia"/>
          <w:sz w:val="32"/>
          <w:szCs w:val="32"/>
        </w:rPr>
        <w:t>3.3具有有效的营业执照；（营业范围包括：影视制作、影视广告、宣传片制作及策划、动漫设计及制作等相关内容）</w:t>
      </w:r>
    </w:p>
    <w:p w:rsidR="009B4BD9" w:rsidRPr="00DD03B0" w:rsidRDefault="00DD03B0">
      <w:pPr>
        <w:spacing w:line="400" w:lineRule="exact"/>
        <w:ind w:firstLineChars="200" w:firstLine="640"/>
        <w:rPr>
          <w:rFonts w:ascii="仿宋" w:eastAsia="仿宋" w:hAnsi="仿宋" w:cs="仿宋"/>
        </w:rPr>
      </w:pPr>
      <w:r w:rsidRPr="00DD03B0">
        <w:rPr>
          <w:rFonts w:ascii="仿宋" w:eastAsia="仿宋" w:hAnsi="仿宋" w:cs="仿宋" w:hint="eastAsia"/>
          <w:sz w:val="32"/>
          <w:szCs w:val="32"/>
        </w:rPr>
        <w:t>3.4业绩要求：需提供2020年1月1日至本竞争性比选函发出之日期间至少1个15万元及以上类似影视宣传视频制作项目的相关业绩（以合同签订时间为准）；</w:t>
      </w:r>
    </w:p>
    <w:p w:rsidR="009B4BD9" w:rsidRPr="00DD03B0" w:rsidRDefault="00DD03B0">
      <w:pPr>
        <w:spacing w:line="560" w:lineRule="exact"/>
        <w:ind w:firstLineChars="200" w:firstLine="640"/>
        <w:textAlignment w:val="baseline"/>
        <w:rPr>
          <w:rFonts w:ascii="仿宋" w:eastAsia="仿宋" w:hAnsi="仿宋" w:cs="仿宋"/>
          <w:sz w:val="32"/>
          <w:szCs w:val="32"/>
        </w:rPr>
      </w:pPr>
      <w:r w:rsidRPr="00DD03B0">
        <w:rPr>
          <w:rFonts w:ascii="仿宋" w:eastAsia="仿宋" w:hAnsi="仿宋" w:cs="仿宋" w:hint="eastAsia"/>
          <w:sz w:val="32"/>
          <w:szCs w:val="32"/>
        </w:rPr>
        <w:t>3.5未被“信用中国”网站（www.creditchina.gov.cn/）</w:t>
      </w:r>
      <w:r w:rsidRPr="00DD03B0">
        <w:rPr>
          <w:rFonts w:ascii="仿宋" w:eastAsia="仿宋" w:hAnsi="仿宋" w:cs="仿宋" w:hint="eastAsia"/>
          <w:sz w:val="32"/>
          <w:szCs w:val="32"/>
        </w:rPr>
        <w:lastRenderedPageBreak/>
        <w:t>中列入失信惩戒名单。</w:t>
      </w:r>
    </w:p>
    <w:p w:rsidR="009B4BD9" w:rsidRPr="00DD03B0" w:rsidRDefault="00DD03B0">
      <w:pPr>
        <w:tabs>
          <w:tab w:val="left" w:pos="426"/>
        </w:tabs>
        <w:snapToGrid w:val="0"/>
        <w:spacing w:line="560" w:lineRule="exact"/>
        <w:ind w:firstLineChars="200" w:firstLine="643"/>
        <w:rPr>
          <w:rFonts w:ascii="仿宋" w:eastAsia="仿宋" w:hAnsi="仿宋" w:cs="仿宋"/>
          <w:b/>
          <w:bCs/>
          <w:sz w:val="32"/>
          <w:szCs w:val="32"/>
        </w:rPr>
      </w:pPr>
      <w:r w:rsidRPr="00DD03B0">
        <w:rPr>
          <w:rFonts w:ascii="仿宋" w:eastAsia="仿宋" w:hAnsi="仿宋" w:cs="仿宋" w:hint="eastAsia"/>
          <w:b/>
          <w:bCs/>
          <w:sz w:val="32"/>
          <w:szCs w:val="32"/>
        </w:rPr>
        <w:t>4.投标文件</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包括商务文件、技术文件和报价文件。商务文件正本（一份），技术文件正本（一份），报价文件正本（一份）。</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第一卷 商务文件</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（1）封面；</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（2）目录；</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（3）服务方案。</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第二卷 技术文件</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（1）封面；</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（2）法定代表人身份证明或授权委托书；</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（3）单位营业执照和资质证书复印件；</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（4）设计制作团队负责人及成员资质证书复印件；</w:t>
      </w:r>
    </w:p>
    <w:p w:rsidR="009B4BD9" w:rsidRPr="00DD03B0" w:rsidRDefault="00DD03B0">
      <w:pPr>
        <w:spacing w:line="560" w:lineRule="exact"/>
        <w:ind w:firstLineChars="200" w:firstLine="640"/>
      </w:pPr>
      <w:r w:rsidRPr="00DD03B0">
        <w:rPr>
          <w:rFonts w:ascii="仿宋" w:eastAsia="仿宋" w:hAnsi="仿宋" w:cs="仿宋" w:hint="eastAsia"/>
          <w:sz w:val="32"/>
          <w:szCs w:val="32"/>
        </w:rPr>
        <w:t>（5）获奖文件、证书复印件，项目业绩或其他证明材料。</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第三卷 报价文件</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（1）封面；</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（2）目录；</w:t>
      </w:r>
    </w:p>
    <w:p w:rsidR="009B4BD9" w:rsidRPr="00DD03B0" w:rsidRDefault="00DD03B0">
      <w:pPr>
        <w:spacing w:line="560" w:lineRule="exact"/>
        <w:ind w:firstLineChars="200" w:firstLine="640"/>
      </w:pPr>
      <w:r w:rsidRPr="00DD03B0">
        <w:rPr>
          <w:rFonts w:ascii="仿宋" w:eastAsia="仿宋" w:hAnsi="仿宋" w:cs="仿宋" w:hint="eastAsia"/>
          <w:sz w:val="32"/>
          <w:szCs w:val="32"/>
        </w:rPr>
        <w:t>（3）报价函。</w:t>
      </w:r>
    </w:p>
    <w:p w:rsidR="009B4BD9" w:rsidRPr="00DD03B0" w:rsidRDefault="00DD03B0">
      <w:pPr>
        <w:spacing w:line="560" w:lineRule="exact"/>
        <w:ind w:firstLineChars="200" w:firstLine="643"/>
        <w:rPr>
          <w:rFonts w:ascii="仿宋" w:eastAsia="仿宋" w:hAnsi="仿宋" w:cs="仿宋"/>
          <w:b/>
          <w:bCs/>
          <w:sz w:val="32"/>
          <w:szCs w:val="32"/>
        </w:rPr>
      </w:pPr>
      <w:r w:rsidRPr="00DD03B0">
        <w:rPr>
          <w:rFonts w:ascii="仿宋" w:eastAsia="仿宋" w:hAnsi="仿宋" w:cs="仿宋" w:hint="eastAsia"/>
          <w:b/>
          <w:bCs/>
          <w:sz w:val="32"/>
          <w:szCs w:val="32"/>
        </w:rPr>
        <w:t>5. 投标报价</w:t>
      </w:r>
    </w:p>
    <w:p w:rsidR="009B4BD9" w:rsidRPr="00DD03B0" w:rsidRDefault="00DD03B0">
      <w:pPr>
        <w:adjustRightInd w:val="0"/>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5.1投标报价包括为实施和完成本合同所需的劳务、材料、管理、税费、利润等所有费用，以及该项任务明示或暗示的所有责任、义务和风险。</w:t>
      </w:r>
    </w:p>
    <w:p w:rsidR="009B4BD9" w:rsidRPr="00DD03B0" w:rsidRDefault="00DD03B0">
      <w:pPr>
        <w:adjustRightInd w:val="0"/>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5.2该项目比选经济标限价为人民币18万元（含本数）。</w:t>
      </w:r>
    </w:p>
    <w:p w:rsidR="009B4BD9" w:rsidRPr="00DD03B0" w:rsidRDefault="00DD03B0">
      <w:pPr>
        <w:spacing w:line="560" w:lineRule="exact"/>
        <w:ind w:firstLineChars="200" w:firstLine="643"/>
        <w:rPr>
          <w:rFonts w:ascii="仿宋" w:eastAsia="仿宋" w:hAnsi="仿宋" w:cs="仿宋"/>
          <w:b/>
          <w:bCs/>
          <w:sz w:val="32"/>
          <w:szCs w:val="32"/>
        </w:rPr>
      </w:pPr>
      <w:r w:rsidRPr="00DD03B0">
        <w:rPr>
          <w:rFonts w:ascii="仿宋" w:eastAsia="仿宋" w:hAnsi="仿宋" w:cs="仿宋" w:hint="eastAsia"/>
          <w:b/>
          <w:bCs/>
          <w:sz w:val="32"/>
          <w:szCs w:val="32"/>
        </w:rPr>
        <w:lastRenderedPageBreak/>
        <w:t>6.比选程序</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6.1开标时间：2022年12月</w:t>
      </w:r>
      <w:r w:rsidR="009313D7">
        <w:rPr>
          <w:rFonts w:ascii="仿宋" w:eastAsia="仿宋" w:hAnsi="仿宋" w:cs="仿宋" w:hint="eastAsia"/>
          <w:sz w:val="32"/>
          <w:szCs w:val="32"/>
        </w:rPr>
        <w:t>8</w:t>
      </w:r>
      <w:r w:rsidRPr="00DD03B0">
        <w:rPr>
          <w:rFonts w:ascii="仿宋" w:eastAsia="仿宋" w:hAnsi="仿宋" w:cs="仿宋" w:hint="eastAsia"/>
          <w:sz w:val="32"/>
          <w:szCs w:val="32"/>
        </w:rPr>
        <w:t>日（周</w:t>
      </w:r>
      <w:r w:rsidR="009313D7">
        <w:rPr>
          <w:rFonts w:ascii="仿宋" w:eastAsia="仿宋" w:hAnsi="仿宋" w:cs="仿宋" w:hint="eastAsia"/>
          <w:sz w:val="32"/>
          <w:szCs w:val="32"/>
        </w:rPr>
        <w:t>四</w:t>
      </w:r>
      <w:r w:rsidRPr="00DD03B0">
        <w:rPr>
          <w:rFonts w:ascii="仿宋" w:eastAsia="仿宋" w:hAnsi="仿宋" w:cs="仿宋" w:hint="eastAsia"/>
          <w:sz w:val="32"/>
          <w:szCs w:val="32"/>
        </w:rPr>
        <w:t>）</w:t>
      </w:r>
      <w:r w:rsidR="009313D7">
        <w:rPr>
          <w:rFonts w:ascii="仿宋" w:eastAsia="仿宋" w:hAnsi="仿宋" w:cs="仿宋" w:hint="eastAsia"/>
          <w:sz w:val="32"/>
          <w:szCs w:val="32"/>
        </w:rPr>
        <w:t>上午</w:t>
      </w:r>
      <w:r w:rsidRPr="00DD03B0">
        <w:rPr>
          <w:rFonts w:ascii="仿宋" w:eastAsia="仿宋" w:hAnsi="仿宋" w:cs="仿宋" w:hint="eastAsia"/>
          <w:sz w:val="32"/>
          <w:szCs w:val="32"/>
        </w:rPr>
        <w:t>10：00（北京时间）。各投标人需提前候场。</w:t>
      </w:r>
    </w:p>
    <w:p w:rsidR="009B4BD9" w:rsidRPr="00DD03B0" w:rsidRDefault="00DD03B0">
      <w:pPr>
        <w:pStyle w:val="a3"/>
        <w:spacing w:line="560" w:lineRule="exact"/>
        <w:ind w:firstLineChars="200" w:firstLine="640"/>
        <w:rPr>
          <w:rFonts w:ascii="仿宋" w:eastAsia="仿宋" w:hAnsi="仿宋" w:cs="仿宋"/>
          <w:kern w:val="2"/>
          <w:sz w:val="32"/>
          <w:szCs w:val="32"/>
        </w:rPr>
      </w:pPr>
      <w:r w:rsidRPr="00DD03B0">
        <w:rPr>
          <w:rFonts w:ascii="仿宋" w:eastAsia="仿宋" w:hAnsi="仿宋" w:cs="仿宋" w:hint="eastAsia"/>
          <w:kern w:val="2"/>
          <w:sz w:val="32"/>
          <w:szCs w:val="32"/>
        </w:rPr>
        <w:t>6.2报价的递交：由于疫情原因，不便组织现场开标。请于2022年12月</w:t>
      </w:r>
      <w:r w:rsidR="009313D7">
        <w:rPr>
          <w:rFonts w:ascii="仿宋" w:eastAsia="仿宋" w:hAnsi="仿宋" w:cs="仿宋" w:hint="eastAsia"/>
          <w:sz w:val="32"/>
          <w:szCs w:val="32"/>
        </w:rPr>
        <w:t>8</w:t>
      </w:r>
      <w:r w:rsidRPr="00DD03B0">
        <w:rPr>
          <w:rFonts w:ascii="仿宋" w:eastAsia="仿宋" w:hAnsi="仿宋" w:cs="仿宋" w:hint="eastAsia"/>
          <w:sz w:val="32"/>
          <w:szCs w:val="32"/>
        </w:rPr>
        <w:t>日（周</w:t>
      </w:r>
      <w:r w:rsidR="009313D7">
        <w:rPr>
          <w:rFonts w:ascii="仿宋" w:eastAsia="仿宋" w:hAnsi="仿宋" w:cs="仿宋" w:hint="eastAsia"/>
          <w:sz w:val="32"/>
          <w:szCs w:val="32"/>
        </w:rPr>
        <w:t>四</w:t>
      </w:r>
      <w:r w:rsidRPr="00DD03B0">
        <w:rPr>
          <w:rFonts w:ascii="仿宋" w:eastAsia="仿宋" w:hAnsi="仿宋" w:cs="仿宋" w:hint="eastAsia"/>
          <w:sz w:val="32"/>
          <w:szCs w:val="32"/>
        </w:rPr>
        <w:t>）</w:t>
      </w:r>
      <w:r w:rsidR="009313D7">
        <w:rPr>
          <w:rFonts w:ascii="仿宋" w:eastAsia="仿宋" w:hAnsi="仿宋" w:cs="仿宋" w:hint="eastAsia"/>
          <w:sz w:val="32"/>
          <w:szCs w:val="32"/>
        </w:rPr>
        <w:t>上</w:t>
      </w:r>
      <w:bookmarkStart w:id="0" w:name="_GoBack"/>
      <w:bookmarkEnd w:id="0"/>
      <w:r w:rsidRPr="00DD03B0">
        <w:rPr>
          <w:rFonts w:ascii="仿宋" w:eastAsia="仿宋" w:hAnsi="仿宋" w:cs="仿宋" w:hint="eastAsia"/>
          <w:sz w:val="32"/>
          <w:szCs w:val="32"/>
        </w:rPr>
        <w:t>午10：00前</w:t>
      </w:r>
      <w:r w:rsidRPr="00DD03B0">
        <w:rPr>
          <w:rFonts w:ascii="仿宋" w:eastAsia="仿宋" w:hAnsi="仿宋" w:cs="仿宋" w:hint="eastAsia"/>
          <w:kern w:val="2"/>
          <w:sz w:val="32"/>
          <w:szCs w:val="32"/>
        </w:rPr>
        <w:t>将完整的报价资料寄送至重庆渝北区银杉路66号2301室（重庆高速公路集团有限公司）</w:t>
      </w:r>
    </w:p>
    <w:p w:rsidR="009B4BD9" w:rsidRPr="00DD03B0" w:rsidRDefault="00DD03B0">
      <w:pPr>
        <w:pStyle w:val="a3"/>
        <w:spacing w:line="560" w:lineRule="exact"/>
        <w:ind w:firstLineChars="200" w:firstLine="640"/>
        <w:rPr>
          <w:rFonts w:ascii="仿宋" w:eastAsia="仿宋" w:hAnsi="仿宋" w:cs="仿宋"/>
          <w:kern w:val="2"/>
          <w:sz w:val="32"/>
          <w:szCs w:val="32"/>
        </w:rPr>
      </w:pPr>
      <w:r w:rsidRPr="00DD03B0">
        <w:rPr>
          <w:rFonts w:ascii="仿宋" w:eastAsia="仿宋" w:hAnsi="仿宋" w:cs="仿宋" w:hint="eastAsia"/>
          <w:kern w:val="2"/>
          <w:sz w:val="32"/>
          <w:szCs w:val="32"/>
        </w:rPr>
        <w:t>6.3密封要求：报价人将完整的报价文件由商务文件正本（一份）、技术文件正本（一份）和报价文件正本（一份)组成，所有文件需密封到一个封袋中。</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6.4程序：</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6.4.1宣布纪律；</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6.4.2介绍评审小组有关情况；</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6.4.3检查投标文件的密封情况；</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6.4.4逐一比选；</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6.4.5确定中标人候选人。</w:t>
      </w:r>
    </w:p>
    <w:p w:rsidR="009B4BD9" w:rsidRPr="00DD03B0" w:rsidRDefault="00DD03B0">
      <w:pPr>
        <w:spacing w:line="560" w:lineRule="exact"/>
        <w:ind w:firstLineChars="200" w:firstLine="643"/>
        <w:outlineLvl w:val="0"/>
        <w:rPr>
          <w:rFonts w:ascii="仿宋" w:eastAsia="仿宋" w:hAnsi="仿宋" w:cs="仿宋"/>
          <w:b/>
          <w:bCs/>
          <w:sz w:val="32"/>
          <w:szCs w:val="32"/>
        </w:rPr>
      </w:pPr>
      <w:r w:rsidRPr="00DD03B0">
        <w:rPr>
          <w:rFonts w:ascii="仿宋" w:eastAsia="仿宋" w:hAnsi="仿宋" w:cs="仿宋" w:hint="eastAsia"/>
          <w:b/>
          <w:bCs/>
          <w:sz w:val="32"/>
          <w:szCs w:val="32"/>
        </w:rPr>
        <w:t>7.评选办法</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7.1比选分值设置：总分100分，其中商务20分，技术30分，经济标50分。</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7.2商务标评分（20分），构成包含：</w:t>
      </w:r>
    </w:p>
    <w:p w:rsidR="009B4BD9" w:rsidRPr="00DD03B0" w:rsidRDefault="00DD03B0">
      <w:pPr>
        <w:widowControl/>
        <w:spacing w:line="560" w:lineRule="exact"/>
        <w:ind w:firstLine="640"/>
        <w:rPr>
          <w:rFonts w:ascii="仿宋" w:eastAsia="仿宋" w:hAnsi="仿宋" w:cs="仿宋"/>
          <w:kern w:val="0"/>
          <w:sz w:val="32"/>
          <w:szCs w:val="32"/>
        </w:rPr>
      </w:pPr>
      <w:r w:rsidRPr="00DD03B0">
        <w:rPr>
          <w:rFonts w:ascii="仿宋" w:eastAsia="仿宋" w:hAnsi="仿宋" w:cs="仿宋" w:hint="eastAsia"/>
          <w:sz w:val="32"/>
          <w:szCs w:val="32"/>
        </w:rPr>
        <w:t>7.2.1脚本创意</w:t>
      </w:r>
      <w:r w:rsidRPr="00DD03B0">
        <w:rPr>
          <w:rFonts w:ascii="仿宋" w:eastAsia="仿宋" w:hAnsi="仿宋" w:cs="仿宋" w:hint="eastAsia"/>
          <w:kern w:val="0"/>
          <w:sz w:val="32"/>
          <w:szCs w:val="32"/>
        </w:rPr>
        <w:t>（20分）：有效投标人的起评分为15分，创意优秀的2分起加，本项最高得20分。</w:t>
      </w:r>
    </w:p>
    <w:p w:rsidR="009B4BD9" w:rsidRPr="00DD03B0" w:rsidRDefault="00DD03B0">
      <w:pPr>
        <w:spacing w:line="560" w:lineRule="exact"/>
        <w:ind w:firstLineChars="200" w:firstLine="640"/>
        <w:outlineLvl w:val="0"/>
      </w:pPr>
      <w:r w:rsidRPr="00DD03B0">
        <w:rPr>
          <w:rFonts w:ascii="仿宋" w:eastAsia="仿宋" w:hAnsi="仿宋" w:cs="仿宋" w:hint="eastAsia"/>
          <w:sz w:val="32"/>
          <w:szCs w:val="32"/>
        </w:rPr>
        <w:t>7.3技术标评分（30分），构成包含：</w:t>
      </w:r>
    </w:p>
    <w:p w:rsidR="009B4BD9" w:rsidRPr="00DD03B0" w:rsidRDefault="00DD03B0">
      <w:pPr>
        <w:widowControl/>
        <w:spacing w:line="560" w:lineRule="exact"/>
        <w:ind w:firstLine="640"/>
        <w:rPr>
          <w:rFonts w:ascii="仿宋" w:eastAsia="仿宋" w:hAnsi="仿宋" w:cs="仿宋"/>
          <w:kern w:val="0"/>
          <w:sz w:val="32"/>
          <w:szCs w:val="32"/>
        </w:rPr>
      </w:pPr>
      <w:r w:rsidRPr="00DD03B0">
        <w:rPr>
          <w:rFonts w:ascii="仿宋" w:eastAsia="仿宋" w:hAnsi="仿宋" w:cs="仿宋" w:hint="eastAsia"/>
          <w:kern w:val="0"/>
          <w:sz w:val="32"/>
          <w:szCs w:val="32"/>
        </w:rPr>
        <w:t>7.3.1资质证书（15分）：</w:t>
      </w:r>
    </w:p>
    <w:p w:rsidR="009B4BD9" w:rsidRPr="00DD03B0" w:rsidRDefault="00DD03B0">
      <w:pPr>
        <w:widowControl/>
        <w:numPr>
          <w:ilvl w:val="0"/>
          <w:numId w:val="1"/>
        </w:numPr>
        <w:spacing w:line="560" w:lineRule="exact"/>
        <w:rPr>
          <w:rFonts w:ascii="仿宋" w:eastAsia="仿宋" w:hAnsi="仿宋" w:cs="仿宋"/>
          <w:kern w:val="0"/>
          <w:sz w:val="32"/>
          <w:szCs w:val="32"/>
        </w:rPr>
      </w:pPr>
      <w:r w:rsidRPr="00DD03B0">
        <w:rPr>
          <w:rFonts w:ascii="仿宋" w:eastAsia="仿宋" w:hAnsi="仿宋" w:cs="仿宋" w:hint="eastAsia"/>
          <w:kern w:val="0"/>
          <w:sz w:val="32"/>
          <w:szCs w:val="32"/>
        </w:rPr>
        <w:lastRenderedPageBreak/>
        <w:t>企业具备AAA级信用企业认证证书得5分，本项最高得5分；</w:t>
      </w:r>
    </w:p>
    <w:p w:rsidR="009B4BD9" w:rsidRPr="00DD03B0" w:rsidRDefault="00DD03B0">
      <w:pPr>
        <w:widowControl/>
        <w:numPr>
          <w:ilvl w:val="0"/>
          <w:numId w:val="1"/>
        </w:numPr>
        <w:spacing w:line="560" w:lineRule="exact"/>
        <w:rPr>
          <w:rFonts w:ascii="仿宋" w:eastAsia="仿宋" w:hAnsi="仿宋" w:cs="仿宋"/>
          <w:kern w:val="0"/>
          <w:sz w:val="32"/>
          <w:szCs w:val="32"/>
        </w:rPr>
      </w:pPr>
      <w:r w:rsidRPr="00DD03B0">
        <w:rPr>
          <w:rFonts w:ascii="仿宋" w:eastAsia="仿宋" w:hAnsi="仿宋" w:cs="仿宋" w:hint="eastAsia"/>
          <w:kern w:val="0"/>
          <w:sz w:val="32"/>
          <w:szCs w:val="32"/>
        </w:rPr>
        <w:t>团队人员具备国家认可的一级或相应等级专业技术职称，每人得2分；具备二级或相应等级专业技术职称，每人得1分，本项最高得10分。</w:t>
      </w:r>
    </w:p>
    <w:p w:rsidR="009B4BD9" w:rsidRPr="00DD03B0" w:rsidRDefault="00DD03B0">
      <w:pPr>
        <w:widowControl/>
        <w:spacing w:line="560" w:lineRule="exact"/>
        <w:ind w:firstLine="640"/>
      </w:pPr>
      <w:r w:rsidRPr="00DD03B0">
        <w:rPr>
          <w:rFonts w:ascii="仿宋" w:eastAsia="仿宋" w:hAnsi="仿宋" w:cs="仿宋" w:hint="eastAsia"/>
          <w:kern w:val="0"/>
          <w:sz w:val="32"/>
          <w:szCs w:val="32"/>
        </w:rPr>
        <w:t>7.3.2业绩案例（5分）：投标人2020年1月1日到本项目招标时间止，提供承担过同类影视宣传视频制作项目的业绩，每个得2分，本项最高得5分；</w:t>
      </w:r>
    </w:p>
    <w:p w:rsidR="009B4BD9" w:rsidRPr="00DD03B0" w:rsidRDefault="00DD03B0">
      <w:pPr>
        <w:widowControl/>
        <w:spacing w:line="560" w:lineRule="exact"/>
        <w:ind w:firstLine="640"/>
        <w:rPr>
          <w:rFonts w:ascii="仿宋" w:eastAsia="仿宋" w:hAnsi="仿宋" w:cs="仿宋"/>
          <w:kern w:val="0"/>
          <w:sz w:val="32"/>
          <w:szCs w:val="32"/>
        </w:rPr>
      </w:pPr>
      <w:r w:rsidRPr="00DD03B0">
        <w:rPr>
          <w:rFonts w:ascii="仿宋" w:eastAsia="仿宋" w:hAnsi="仿宋" w:cs="仿宋" w:hint="eastAsia"/>
          <w:kern w:val="0"/>
          <w:sz w:val="32"/>
          <w:szCs w:val="32"/>
        </w:rPr>
        <w:t>7.3.3作品案例（5分）：具有电影、电视剧作品出品案例的加5分，本项最高得5分；</w:t>
      </w:r>
    </w:p>
    <w:p w:rsidR="009B4BD9" w:rsidRPr="00DD03B0" w:rsidRDefault="00DD03B0">
      <w:pPr>
        <w:widowControl/>
        <w:spacing w:line="560" w:lineRule="exact"/>
        <w:ind w:firstLine="640"/>
        <w:rPr>
          <w:rFonts w:ascii="仿宋" w:eastAsia="仿宋" w:hAnsi="仿宋" w:cs="仿宋"/>
          <w:kern w:val="0"/>
          <w:sz w:val="32"/>
          <w:szCs w:val="32"/>
        </w:rPr>
      </w:pPr>
      <w:r w:rsidRPr="00DD03B0">
        <w:rPr>
          <w:rFonts w:ascii="仿宋" w:eastAsia="仿宋" w:hAnsi="仿宋" w:cs="仿宋" w:hint="eastAsia"/>
          <w:sz w:val="32"/>
          <w:szCs w:val="32"/>
        </w:rPr>
        <w:t>7.3.4</w:t>
      </w:r>
      <w:r w:rsidRPr="00DD03B0">
        <w:rPr>
          <w:rFonts w:ascii="仿宋" w:eastAsia="仿宋" w:hAnsi="仿宋" w:cs="仿宋" w:hint="eastAsia"/>
          <w:kern w:val="0"/>
          <w:sz w:val="32"/>
          <w:szCs w:val="32"/>
        </w:rPr>
        <w:t>获奖材料（5分）：获得国家级奖项的视频作品，每1部加2分；获得省市级奖项的视频作品，每部加1分，本项最高得5分。</w:t>
      </w:r>
    </w:p>
    <w:p w:rsidR="009B4BD9" w:rsidRPr="00DD03B0" w:rsidRDefault="00DD03B0">
      <w:pPr>
        <w:spacing w:line="560" w:lineRule="exact"/>
        <w:ind w:firstLineChars="200" w:firstLine="640"/>
        <w:outlineLvl w:val="0"/>
        <w:rPr>
          <w:rFonts w:ascii="仿宋" w:eastAsia="仿宋" w:hAnsi="仿宋" w:cs="仿宋"/>
          <w:sz w:val="32"/>
          <w:szCs w:val="32"/>
        </w:rPr>
      </w:pPr>
      <w:r w:rsidRPr="00DD03B0">
        <w:rPr>
          <w:rFonts w:ascii="仿宋" w:eastAsia="仿宋" w:hAnsi="仿宋" w:cs="仿宋" w:hint="eastAsia"/>
          <w:sz w:val="32"/>
          <w:szCs w:val="32"/>
        </w:rPr>
        <w:t>7.4经济标评分（50分）</w:t>
      </w:r>
    </w:p>
    <w:p w:rsidR="009B4BD9" w:rsidRPr="00DD03B0" w:rsidRDefault="00DD03B0">
      <w:pPr>
        <w:widowControl/>
        <w:spacing w:line="560" w:lineRule="exact"/>
        <w:ind w:firstLineChars="200" w:firstLine="640"/>
        <w:rPr>
          <w:rFonts w:ascii="仿宋" w:eastAsia="仿宋" w:hAnsi="仿宋" w:cs="仿宋"/>
          <w:kern w:val="0"/>
          <w:sz w:val="32"/>
          <w:szCs w:val="32"/>
        </w:rPr>
      </w:pPr>
      <w:r w:rsidRPr="00DD03B0">
        <w:rPr>
          <w:rFonts w:ascii="仿宋" w:eastAsia="仿宋" w:hAnsi="仿宋" w:cs="仿宋" w:hint="eastAsia"/>
          <w:kern w:val="0"/>
          <w:sz w:val="32"/>
          <w:szCs w:val="32"/>
        </w:rPr>
        <w:t>以有效报价（不高于18万元的报价为有效报价）中的均价为评标基准价，按照下列公式计算：</w:t>
      </w:r>
    </w:p>
    <w:p w:rsidR="009B4BD9" w:rsidRPr="00DD03B0" w:rsidRDefault="00DD03B0">
      <w:pPr>
        <w:widowControl/>
        <w:spacing w:line="560" w:lineRule="exact"/>
        <w:ind w:firstLine="640"/>
        <w:rPr>
          <w:rFonts w:ascii="仿宋" w:eastAsia="仿宋" w:hAnsi="仿宋" w:cs="仿宋"/>
          <w:kern w:val="0"/>
          <w:sz w:val="32"/>
          <w:szCs w:val="32"/>
        </w:rPr>
      </w:pPr>
      <w:r w:rsidRPr="00DD03B0">
        <w:rPr>
          <w:rFonts w:ascii="仿宋" w:eastAsia="仿宋" w:hAnsi="仿宋" w:cs="仿宋" w:hint="eastAsia"/>
          <w:kern w:val="0"/>
          <w:sz w:val="32"/>
          <w:szCs w:val="32"/>
        </w:rPr>
        <w:t>投标报价得分=（评标基准价／投标报价）×50</w:t>
      </w:r>
    </w:p>
    <w:p w:rsidR="009B4BD9" w:rsidRPr="00DD03B0" w:rsidRDefault="00DD03B0">
      <w:pPr>
        <w:widowControl/>
        <w:spacing w:line="560" w:lineRule="exact"/>
        <w:ind w:firstLine="640"/>
        <w:rPr>
          <w:rFonts w:ascii="仿宋" w:eastAsia="仿宋" w:hAnsi="仿宋" w:cs="仿宋"/>
          <w:kern w:val="0"/>
          <w:sz w:val="32"/>
          <w:szCs w:val="32"/>
        </w:rPr>
      </w:pPr>
      <w:r w:rsidRPr="00DD03B0">
        <w:rPr>
          <w:rFonts w:ascii="仿宋" w:eastAsia="仿宋" w:hAnsi="仿宋" w:cs="仿宋" w:hint="eastAsia"/>
          <w:sz w:val="32"/>
          <w:szCs w:val="32"/>
        </w:rPr>
        <w:t>经济标</w:t>
      </w:r>
      <w:r w:rsidRPr="00DD03B0">
        <w:rPr>
          <w:rFonts w:ascii="仿宋" w:eastAsia="仿宋" w:hAnsi="仿宋" w:cs="仿宋" w:hint="eastAsia"/>
          <w:kern w:val="0"/>
          <w:sz w:val="32"/>
          <w:szCs w:val="32"/>
        </w:rPr>
        <w:t>满分为50分。</w:t>
      </w:r>
    </w:p>
    <w:p w:rsidR="009B4BD9" w:rsidRPr="00DD03B0" w:rsidRDefault="00DD03B0">
      <w:pPr>
        <w:spacing w:line="560" w:lineRule="exact"/>
        <w:ind w:firstLineChars="200" w:firstLine="643"/>
        <w:outlineLvl w:val="0"/>
        <w:rPr>
          <w:rFonts w:ascii="仿宋" w:eastAsia="仿宋" w:hAnsi="仿宋" w:cs="仿宋"/>
          <w:b/>
          <w:bCs/>
          <w:sz w:val="32"/>
          <w:szCs w:val="32"/>
        </w:rPr>
      </w:pPr>
      <w:r w:rsidRPr="00DD03B0">
        <w:rPr>
          <w:rFonts w:ascii="仿宋" w:eastAsia="仿宋" w:hAnsi="仿宋" w:cs="仿宋" w:hint="eastAsia"/>
          <w:b/>
          <w:bCs/>
          <w:sz w:val="32"/>
          <w:szCs w:val="32"/>
        </w:rPr>
        <w:t>8. 确定中标候选人</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8.1以“技术标评分+经济标评分”的总分，从高到低顺序排列，取第一名为此次中标候选人。</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8.2若存在总得分相同的情况，则取经济标得分高的为中标候选人。</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8.3若存在中标候选人放弃中标的，则按总得分由高到</w:t>
      </w:r>
      <w:r w:rsidRPr="00DD03B0">
        <w:rPr>
          <w:rFonts w:ascii="仿宋" w:eastAsia="仿宋" w:hAnsi="仿宋" w:cs="仿宋" w:hint="eastAsia"/>
          <w:sz w:val="32"/>
          <w:szCs w:val="32"/>
        </w:rPr>
        <w:lastRenderedPageBreak/>
        <w:t>低顺序，依次补齐。</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8.4投标的一切费用由投标人自行承担。</w:t>
      </w:r>
    </w:p>
    <w:p w:rsidR="009B4BD9" w:rsidRPr="00DD03B0" w:rsidRDefault="00DD03B0">
      <w:pPr>
        <w:spacing w:line="560" w:lineRule="exact"/>
        <w:rPr>
          <w:rFonts w:ascii="仿宋" w:eastAsia="仿宋" w:hAnsi="仿宋" w:cs="仿宋"/>
          <w:b/>
          <w:bCs/>
          <w:sz w:val="32"/>
          <w:szCs w:val="32"/>
        </w:rPr>
      </w:pPr>
      <w:r w:rsidRPr="00DD03B0">
        <w:rPr>
          <w:rFonts w:ascii="仿宋" w:eastAsia="仿宋" w:hAnsi="仿宋" w:cs="仿宋" w:hint="eastAsia"/>
          <w:b/>
          <w:bCs/>
          <w:sz w:val="32"/>
          <w:szCs w:val="32"/>
        </w:rPr>
        <w:t xml:space="preserve"> 9.廉政约定</w:t>
      </w:r>
    </w:p>
    <w:p w:rsidR="009B4BD9" w:rsidRPr="00DD03B0" w:rsidRDefault="00DD03B0">
      <w:pPr>
        <w:spacing w:line="560" w:lineRule="exact"/>
        <w:ind w:firstLineChars="200" w:firstLine="640"/>
        <w:jc w:val="left"/>
        <w:rPr>
          <w:rFonts w:ascii="仿宋" w:eastAsia="仿宋" w:hAnsi="仿宋" w:cs="仿宋"/>
          <w:sz w:val="32"/>
          <w:szCs w:val="32"/>
        </w:rPr>
      </w:pPr>
      <w:r w:rsidRPr="00DD03B0">
        <w:rPr>
          <w:rFonts w:ascii="仿宋" w:eastAsia="仿宋" w:hAnsi="仿宋" w:cs="仿宋" w:hint="eastAsia"/>
          <w:sz w:val="32"/>
          <w:szCs w:val="32"/>
        </w:rPr>
        <w:t>9.1为杜绝商业贿赂现象，共同营造公平、公正的竞争环境，敬请各投标人在参与投标报价过程中，将招标人明示或暗示要求宴请、招待，或索取礼金、礼品、礼券、其他利益，或故意刁难、显失公平现象，向高速集团纪检监察人员进行举报。具体举报渠道告知如下：</w:t>
      </w:r>
    </w:p>
    <w:p w:rsidR="009B4BD9" w:rsidRPr="00DD03B0" w:rsidRDefault="00DD03B0">
      <w:pPr>
        <w:pStyle w:val="10"/>
        <w:spacing w:line="560" w:lineRule="exact"/>
        <w:ind w:left="420" w:firstLineChars="0" w:firstLine="0"/>
        <w:jc w:val="left"/>
        <w:rPr>
          <w:rFonts w:ascii="仿宋" w:eastAsia="仿宋" w:hAnsi="仿宋" w:cs="仿宋"/>
          <w:sz w:val="32"/>
          <w:szCs w:val="32"/>
        </w:rPr>
      </w:pPr>
      <w:r w:rsidRPr="00DD03B0">
        <w:rPr>
          <w:rFonts w:ascii="仿宋" w:eastAsia="仿宋" w:hAnsi="仿宋" w:cs="仿宋" w:hint="eastAsia"/>
          <w:sz w:val="32"/>
          <w:szCs w:val="32"/>
        </w:rPr>
        <w:t xml:space="preserve">举报联系部门：纪检监察部  </w:t>
      </w:r>
    </w:p>
    <w:p w:rsidR="009B4BD9" w:rsidRPr="00DD03B0" w:rsidRDefault="00DD03B0">
      <w:pPr>
        <w:pStyle w:val="10"/>
        <w:spacing w:line="560" w:lineRule="exact"/>
        <w:ind w:leftChars="200" w:left="420" w:firstLineChars="0" w:firstLine="0"/>
        <w:jc w:val="left"/>
        <w:rPr>
          <w:rFonts w:ascii="仿宋" w:eastAsia="仿宋" w:hAnsi="仿宋" w:cs="仿宋"/>
          <w:sz w:val="32"/>
          <w:szCs w:val="32"/>
        </w:rPr>
      </w:pPr>
      <w:r w:rsidRPr="00DD03B0">
        <w:rPr>
          <w:rFonts w:ascii="仿宋" w:eastAsia="仿宋" w:hAnsi="仿宋" w:cs="仿宋" w:hint="eastAsia"/>
          <w:sz w:val="32"/>
          <w:szCs w:val="32"/>
        </w:rPr>
        <w:t>举报电话：（023）89138685</w:t>
      </w:r>
    </w:p>
    <w:p w:rsidR="009B4BD9" w:rsidRPr="00DD03B0" w:rsidRDefault="00DD03B0">
      <w:pPr>
        <w:spacing w:line="560" w:lineRule="exact"/>
        <w:ind w:firstLineChars="200" w:firstLine="640"/>
        <w:jc w:val="left"/>
        <w:rPr>
          <w:rFonts w:ascii="仿宋" w:eastAsia="仿宋" w:hAnsi="仿宋" w:cs="仿宋"/>
          <w:sz w:val="32"/>
          <w:szCs w:val="32"/>
        </w:rPr>
      </w:pPr>
      <w:r w:rsidRPr="00DD03B0">
        <w:rPr>
          <w:rFonts w:ascii="仿宋" w:eastAsia="仿宋" w:hAnsi="仿宋" w:cs="仿宋" w:hint="eastAsia"/>
          <w:sz w:val="32"/>
          <w:szCs w:val="32"/>
        </w:rPr>
        <w:t>9.2高速集团承诺：对所有举报信息及时调查处理，对举报来源严格保守秘密，对举报单位因举报所可能遭受的利益损害采取特别措施予以保护。</w:t>
      </w:r>
    </w:p>
    <w:p w:rsidR="009B4BD9" w:rsidRPr="00DD03B0" w:rsidRDefault="00DD03B0">
      <w:pPr>
        <w:spacing w:line="560" w:lineRule="exact"/>
        <w:ind w:firstLineChars="200" w:firstLine="643"/>
        <w:jc w:val="left"/>
        <w:rPr>
          <w:rFonts w:ascii="仿宋" w:eastAsia="仿宋" w:hAnsi="仿宋" w:cs="仿宋"/>
          <w:b/>
          <w:bCs/>
          <w:sz w:val="32"/>
          <w:szCs w:val="32"/>
        </w:rPr>
      </w:pPr>
      <w:r w:rsidRPr="00DD03B0">
        <w:rPr>
          <w:rFonts w:ascii="仿宋" w:eastAsia="仿宋" w:hAnsi="仿宋" w:cs="仿宋" w:hint="eastAsia"/>
          <w:b/>
          <w:bCs/>
          <w:sz w:val="32"/>
          <w:szCs w:val="32"/>
        </w:rPr>
        <w:t>10.纪律和监督</w:t>
      </w:r>
    </w:p>
    <w:p w:rsidR="009B4BD9" w:rsidRPr="00DD03B0" w:rsidRDefault="00DD03B0">
      <w:pPr>
        <w:spacing w:line="560" w:lineRule="exact"/>
        <w:ind w:firstLineChars="200" w:firstLine="640"/>
        <w:jc w:val="left"/>
        <w:rPr>
          <w:rFonts w:ascii="仿宋" w:eastAsia="仿宋" w:hAnsi="仿宋" w:cs="仿宋"/>
          <w:sz w:val="32"/>
          <w:szCs w:val="32"/>
        </w:rPr>
      </w:pPr>
      <w:r w:rsidRPr="00DD03B0">
        <w:rPr>
          <w:rFonts w:ascii="仿宋" w:eastAsia="仿宋" w:hAnsi="仿宋" w:cs="仿宋" w:hint="eastAsia"/>
          <w:sz w:val="32"/>
          <w:szCs w:val="32"/>
        </w:rPr>
        <w:t>10.1对投标人的纪律要求。不得泄露招标投标活动中应保密的情况和资料，不得与投标人串通损害国家利益、社会公共利益或他人合法权益。不得相互串通投标，不得向评审小组成员行贿谋取中标，不得以任何方式干扰、影响评标工作。</w:t>
      </w:r>
    </w:p>
    <w:p w:rsidR="009B4BD9" w:rsidRPr="00DD03B0" w:rsidRDefault="00DD03B0">
      <w:pPr>
        <w:spacing w:line="560" w:lineRule="exact"/>
        <w:ind w:firstLineChars="200" w:firstLine="640"/>
        <w:jc w:val="left"/>
        <w:rPr>
          <w:rFonts w:ascii="仿宋" w:eastAsia="仿宋" w:hAnsi="仿宋" w:cs="仿宋"/>
          <w:sz w:val="32"/>
          <w:szCs w:val="32"/>
        </w:rPr>
      </w:pPr>
      <w:r w:rsidRPr="00DD03B0">
        <w:rPr>
          <w:rFonts w:ascii="仿宋" w:eastAsia="仿宋" w:hAnsi="仿宋" w:cs="仿宋" w:hint="eastAsia"/>
          <w:sz w:val="32"/>
          <w:szCs w:val="32"/>
        </w:rPr>
        <w:t>10.2对评审小组的纪律要求。小组成员不得收受他人的财物或其他好处，不得向他人透露对投标文件的评审和比较以及评标有关的其他情况。在评标活动中，小组成员应客观、公正地履行职责，遵守职业道德，不得擅离职守，影响评标程序正常进行，不得使用“评标办法”没有规定的评审因素</w:t>
      </w:r>
      <w:r w:rsidRPr="00DD03B0">
        <w:rPr>
          <w:rFonts w:ascii="仿宋" w:eastAsia="仿宋" w:hAnsi="仿宋" w:cs="仿宋" w:hint="eastAsia"/>
          <w:sz w:val="32"/>
          <w:szCs w:val="32"/>
        </w:rPr>
        <w:lastRenderedPageBreak/>
        <w:t>和标准进行评标。</w:t>
      </w:r>
    </w:p>
    <w:p w:rsidR="009B4BD9" w:rsidRPr="00DD03B0" w:rsidRDefault="00DD03B0">
      <w:pPr>
        <w:spacing w:line="560" w:lineRule="exact"/>
        <w:ind w:firstLineChars="200" w:firstLine="640"/>
        <w:jc w:val="left"/>
        <w:rPr>
          <w:rFonts w:ascii="仿宋" w:eastAsia="仿宋" w:hAnsi="仿宋" w:cs="仿宋"/>
          <w:sz w:val="32"/>
          <w:szCs w:val="32"/>
        </w:rPr>
      </w:pPr>
      <w:r w:rsidRPr="00DD03B0">
        <w:rPr>
          <w:rFonts w:ascii="仿宋" w:eastAsia="仿宋" w:hAnsi="仿宋" w:cs="仿宋" w:hint="eastAsia"/>
          <w:sz w:val="32"/>
          <w:szCs w:val="32"/>
        </w:rPr>
        <w:t>10.3投诉。投标人认为此次竞争比选活动不符合规定的，可以自知道之日起3日内向高速集团纪检监察部门书面投诉。投诉应有明确的请求和必要的证明材料。</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11.联系方式</w:t>
      </w:r>
    </w:p>
    <w:p w:rsidR="009B4BD9" w:rsidRPr="00DD03B0" w:rsidRDefault="00DD03B0">
      <w:pPr>
        <w:pStyle w:val="a3"/>
        <w:spacing w:line="560" w:lineRule="exact"/>
        <w:ind w:firstLineChars="200" w:firstLine="640"/>
        <w:rPr>
          <w:rFonts w:ascii="仿宋" w:eastAsia="仿宋" w:hAnsi="仿宋" w:cs="仿宋"/>
          <w:kern w:val="2"/>
          <w:sz w:val="32"/>
          <w:szCs w:val="32"/>
        </w:rPr>
      </w:pPr>
      <w:r w:rsidRPr="00DD03B0">
        <w:rPr>
          <w:rFonts w:ascii="仿宋" w:eastAsia="仿宋" w:hAnsi="仿宋" w:cs="仿宋" w:hint="eastAsia"/>
          <w:kern w:val="2"/>
          <w:sz w:val="32"/>
          <w:szCs w:val="32"/>
        </w:rPr>
        <w:t>重庆高速公路集团有限公司</w:t>
      </w:r>
    </w:p>
    <w:p w:rsidR="009B4BD9" w:rsidRPr="00DD03B0" w:rsidRDefault="00DD03B0">
      <w:pPr>
        <w:pStyle w:val="a3"/>
        <w:spacing w:line="560" w:lineRule="exact"/>
        <w:ind w:firstLineChars="200" w:firstLine="640"/>
        <w:rPr>
          <w:rFonts w:ascii="仿宋" w:eastAsia="仿宋" w:hAnsi="仿宋" w:cs="仿宋"/>
          <w:kern w:val="2"/>
          <w:sz w:val="32"/>
          <w:szCs w:val="32"/>
        </w:rPr>
      </w:pPr>
      <w:r w:rsidRPr="00DD03B0">
        <w:rPr>
          <w:rFonts w:ascii="仿宋" w:eastAsia="仿宋" w:hAnsi="仿宋" w:cs="仿宋" w:hint="eastAsia"/>
          <w:kern w:val="2"/>
          <w:sz w:val="32"/>
          <w:szCs w:val="32"/>
        </w:rPr>
        <w:t>地址：重庆渝北区银杉路66号2301室</w:t>
      </w:r>
    </w:p>
    <w:p w:rsidR="009B4BD9" w:rsidRPr="00DD03B0" w:rsidRDefault="00DD03B0">
      <w:pPr>
        <w:pStyle w:val="a3"/>
        <w:spacing w:line="560" w:lineRule="exact"/>
        <w:ind w:firstLineChars="200" w:firstLine="640"/>
        <w:rPr>
          <w:rFonts w:ascii="仿宋" w:eastAsia="仿宋" w:hAnsi="仿宋" w:cs="仿宋"/>
          <w:kern w:val="2"/>
          <w:sz w:val="32"/>
          <w:szCs w:val="32"/>
        </w:rPr>
      </w:pPr>
      <w:r w:rsidRPr="00DD03B0">
        <w:rPr>
          <w:rFonts w:ascii="仿宋" w:eastAsia="仿宋" w:hAnsi="仿宋" w:cs="仿宋" w:hint="eastAsia"/>
          <w:kern w:val="2"/>
          <w:sz w:val="32"/>
          <w:szCs w:val="32"/>
        </w:rPr>
        <w:t>邮编：401121</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 xml:space="preserve">联系人：熊志城   </w:t>
      </w:r>
    </w:p>
    <w:p w:rsidR="009B4BD9" w:rsidRPr="00DD03B0" w:rsidRDefault="00DD03B0">
      <w:pPr>
        <w:spacing w:line="560" w:lineRule="exact"/>
        <w:ind w:firstLineChars="200" w:firstLine="640"/>
        <w:rPr>
          <w:rFonts w:ascii="仿宋" w:eastAsia="仿宋" w:hAnsi="仿宋" w:cs="仿宋"/>
          <w:sz w:val="32"/>
          <w:szCs w:val="32"/>
        </w:rPr>
      </w:pPr>
      <w:r w:rsidRPr="00DD03B0">
        <w:rPr>
          <w:rFonts w:ascii="仿宋" w:eastAsia="仿宋" w:hAnsi="仿宋" w:cs="仿宋" w:hint="eastAsia"/>
          <w:sz w:val="32"/>
          <w:szCs w:val="32"/>
        </w:rPr>
        <w:t>电话：023-89138617</w:t>
      </w:r>
    </w:p>
    <w:p w:rsidR="009B4BD9" w:rsidRPr="00DD03B0" w:rsidRDefault="00DD03B0">
      <w:pPr>
        <w:rPr>
          <w:rFonts w:ascii="仿宋" w:eastAsia="仿宋" w:hAnsi="仿宋" w:cs="仿宋"/>
          <w:sz w:val="32"/>
          <w:szCs w:val="32"/>
        </w:rPr>
      </w:pPr>
      <w:r w:rsidRPr="00DD03B0">
        <w:rPr>
          <w:rFonts w:ascii="仿宋" w:eastAsia="仿宋" w:hAnsi="仿宋" w:cs="仿宋" w:hint="eastAsia"/>
          <w:sz w:val="32"/>
          <w:szCs w:val="32"/>
        </w:rPr>
        <w:br w:type="page"/>
      </w:r>
    </w:p>
    <w:p w:rsidR="009B4BD9" w:rsidRPr="00DD03B0" w:rsidRDefault="00DD03B0">
      <w:pPr>
        <w:spacing w:line="560" w:lineRule="exact"/>
        <w:rPr>
          <w:rFonts w:ascii="仿宋" w:eastAsia="仿宋" w:hAnsi="仿宋" w:cs="仿宋"/>
          <w:sz w:val="32"/>
          <w:szCs w:val="32"/>
        </w:rPr>
      </w:pPr>
      <w:r w:rsidRPr="00DD03B0">
        <w:rPr>
          <w:rFonts w:ascii="仿宋" w:eastAsia="仿宋" w:hAnsi="仿宋" w:cs="仿宋" w:hint="eastAsia"/>
          <w:sz w:val="32"/>
          <w:szCs w:val="32"/>
        </w:rPr>
        <w:lastRenderedPageBreak/>
        <w:t>附件</w:t>
      </w:r>
    </w:p>
    <w:p w:rsidR="009B4BD9" w:rsidRPr="00DD03B0" w:rsidRDefault="00DD03B0">
      <w:pPr>
        <w:snapToGrid w:val="0"/>
        <w:spacing w:line="600" w:lineRule="exact"/>
        <w:jc w:val="center"/>
        <w:rPr>
          <w:rFonts w:ascii="仿宋" w:eastAsia="仿宋" w:hAnsi="仿宋" w:cs="仿宋"/>
          <w:sz w:val="32"/>
          <w:szCs w:val="32"/>
        </w:rPr>
      </w:pPr>
      <w:r w:rsidRPr="00DD03B0">
        <w:rPr>
          <w:rFonts w:ascii="仿宋" w:eastAsia="仿宋" w:hAnsi="仿宋" w:cs="仿宋" w:hint="eastAsia"/>
          <w:sz w:val="32"/>
          <w:szCs w:val="32"/>
        </w:rPr>
        <w:t>（一）商务文件封面</w:t>
      </w:r>
    </w:p>
    <w:p w:rsidR="009B4BD9" w:rsidRPr="00DD03B0" w:rsidRDefault="00DD03B0">
      <w:pPr>
        <w:tabs>
          <w:tab w:val="center" w:pos="4213"/>
          <w:tab w:val="left" w:pos="6678"/>
        </w:tabs>
        <w:spacing w:line="1000" w:lineRule="exact"/>
        <w:jc w:val="center"/>
        <w:rPr>
          <w:rFonts w:ascii="仿宋" w:eastAsia="仿宋" w:hAnsi="仿宋" w:cs="仿宋"/>
          <w:bCs/>
          <w:sz w:val="52"/>
          <w:szCs w:val="52"/>
        </w:rPr>
      </w:pPr>
      <w:r w:rsidRPr="00DD03B0">
        <w:rPr>
          <w:rFonts w:ascii="仿宋" w:eastAsia="仿宋" w:hAnsi="仿宋" w:cs="仿宋" w:hint="eastAsia"/>
          <w:bCs/>
          <w:sz w:val="52"/>
          <w:szCs w:val="52"/>
        </w:rPr>
        <w:t>重庆高速公路集团有限公司</w:t>
      </w:r>
    </w:p>
    <w:p w:rsidR="009B4BD9" w:rsidRPr="00DD03B0" w:rsidRDefault="00DD03B0">
      <w:pPr>
        <w:tabs>
          <w:tab w:val="left" w:pos="426"/>
        </w:tabs>
        <w:snapToGrid w:val="0"/>
        <w:spacing w:line="560" w:lineRule="exact"/>
        <w:jc w:val="center"/>
        <w:rPr>
          <w:rFonts w:ascii="仿宋" w:eastAsia="仿宋" w:hAnsi="仿宋" w:cs="仿宋"/>
          <w:bCs/>
          <w:sz w:val="52"/>
          <w:szCs w:val="52"/>
        </w:rPr>
      </w:pPr>
      <w:r w:rsidRPr="00DD03B0">
        <w:rPr>
          <w:rFonts w:ascii="仿宋" w:eastAsia="仿宋" w:hAnsi="仿宋" w:cs="仿宋" w:hint="eastAsia"/>
          <w:bCs/>
          <w:sz w:val="52"/>
          <w:szCs w:val="52"/>
        </w:rPr>
        <w:t>县县通高速成果专题纪录片</w:t>
      </w:r>
    </w:p>
    <w:p w:rsidR="009B4BD9" w:rsidRPr="00DD03B0" w:rsidRDefault="009B4BD9">
      <w:pPr>
        <w:tabs>
          <w:tab w:val="center" w:pos="4213"/>
          <w:tab w:val="left" w:pos="6678"/>
        </w:tabs>
        <w:spacing w:line="520" w:lineRule="exact"/>
        <w:jc w:val="left"/>
        <w:rPr>
          <w:rFonts w:ascii="仿宋" w:eastAsia="仿宋" w:hAnsi="仿宋" w:cs="仿宋"/>
          <w:bCs/>
          <w:sz w:val="44"/>
          <w:szCs w:val="44"/>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商</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务</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文</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件</w:t>
      </w:r>
    </w:p>
    <w:p w:rsidR="009B4BD9" w:rsidRPr="00DD03B0" w:rsidRDefault="009B4BD9">
      <w:pPr>
        <w:tabs>
          <w:tab w:val="center" w:pos="4213"/>
          <w:tab w:val="left" w:pos="6678"/>
        </w:tabs>
        <w:spacing w:line="720" w:lineRule="exact"/>
        <w:ind w:firstLineChars="250" w:firstLine="800"/>
        <w:jc w:val="left"/>
        <w:rPr>
          <w:rFonts w:ascii="仿宋" w:eastAsia="仿宋" w:hAnsi="仿宋" w:cs="仿宋"/>
          <w:bCs/>
          <w:sz w:val="32"/>
          <w:szCs w:val="32"/>
        </w:rPr>
      </w:pPr>
    </w:p>
    <w:p w:rsidR="009B4BD9" w:rsidRPr="00DD03B0" w:rsidRDefault="009B4BD9">
      <w:pPr>
        <w:tabs>
          <w:tab w:val="center" w:pos="4213"/>
          <w:tab w:val="left" w:pos="6678"/>
        </w:tabs>
        <w:spacing w:line="720" w:lineRule="exact"/>
        <w:jc w:val="left"/>
        <w:rPr>
          <w:rFonts w:ascii="仿宋" w:eastAsia="仿宋" w:hAnsi="仿宋" w:cs="仿宋"/>
          <w:bCs/>
          <w:sz w:val="32"/>
          <w:szCs w:val="32"/>
        </w:rPr>
      </w:pP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投标 人：</w:t>
      </w:r>
      <w:r w:rsidRPr="00DD03B0">
        <w:rPr>
          <w:rFonts w:ascii="仿宋" w:eastAsia="仿宋" w:hAnsi="仿宋" w:cs="仿宋" w:hint="eastAsia"/>
          <w:bCs/>
          <w:sz w:val="32"/>
          <w:szCs w:val="32"/>
          <w:u w:val="single"/>
        </w:rPr>
        <w:t xml:space="preserve">         （盖章）           </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rPr>
      </w:pPr>
      <w:r w:rsidRPr="00DD03B0">
        <w:rPr>
          <w:rFonts w:ascii="仿宋" w:eastAsia="仿宋" w:hAnsi="仿宋" w:cs="仿宋" w:hint="eastAsia"/>
          <w:bCs/>
          <w:sz w:val="32"/>
          <w:szCs w:val="32"/>
        </w:rPr>
        <w:t>投标日期：</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联 系 人：</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rPr>
        <w:sectPr w:rsidR="009B4BD9" w:rsidRPr="00DD03B0">
          <w:pgSz w:w="11906" w:h="16838"/>
          <w:pgMar w:top="1440" w:right="1800" w:bottom="1440" w:left="1800" w:header="851" w:footer="992" w:gutter="0"/>
          <w:cols w:space="425"/>
          <w:docGrid w:type="lines" w:linePitch="312"/>
        </w:sectPr>
      </w:pPr>
      <w:r w:rsidRPr="00DD03B0">
        <w:rPr>
          <w:rFonts w:ascii="仿宋" w:eastAsia="仿宋" w:hAnsi="仿宋" w:cs="仿宋" w:hint="eastAsia"/>
          <w:bCs/>
          <w:sz w:val="32"/>
          <w:szCs w:val="32"/>
        </w:rPr>
        <w:t>联系电话：</w:t>
      </w:r>
    </w:p>
    <w:p w:rsidR="009B4BD9" w:rsidRPr="00DD03B0" w:rsidRDefault="00DD03B0" w:rsidP="00DD03B0">
      <w:pPr>
        <w:adjustRightInd w:val="0"/>
        <w:snapToGrid w:val="0"/>
        <w:spacing w:beforeLines="100" w:before="312" w:afterLines="50" w:after="156"/>
        <w:outlineLvl w:val="2"/>
        <w:rPr>
          <w:rFonts w:ascii="仿宋" w:eastAsia="仿宋" w:hAnsi="仿宋" w:cs="仿宋"/>
          <w:b/>
          <w:bCs/>
          <w:sz w:val="28"/>
          <w:szCs w:val="28"/>
        </w:rPr>
      </w:pPr>
      <w:r w:rsidRPr="00DD03B0">
        <w:rPr>
          <w:rFonts w:ascii="仿宋" w:eastAsia="仿宋" w:hAnsi="仿宋" w:cs="仿宋" w:hint="eastAsia"/>
          <w:b/>
          <w:bCs/>
          <w:sz w:val="28"/>
          <w:szCs w:val="28"/>
        </w:rPr>
        <w:lastRenderedPageBreak/>
        <w:t>1.服务方案</w:t>
      </w:r>
    </w:p>
    <w:p w:rsidR="009B4BD9" w:rsidRPr="00DD03B0" w:rsidRDefault="00DD03B0">
      <w:pPr>
        <w:spacing w:line="400" w:lineRule="exact"/>
        <w:jc w:val="left"/>
        <w:sectPr w:rsidR="009B4BD9" w:rsidRPr="00DD03B0">
          <w:pgSz w:w="11906" w:h="16838"/>
          <w:pgMar w:top="1440" w:right="1800" w:bottom="1440" w:left="1800" w:header="851" w:footer="992" w:gutter="0"/>
          <w:cols w:space="425"/>
          <w:docGrid w:type="lines" w:linePitch="312"/>
        </w:sectPr>
      </w:pPr>
      <w:r w:rsidRPr="00DD03B0">
        <w:rPr>
          <w:rFonts w:ascii="仿宋" w:eastAsia="仿宋" w:hAnsi="仿宋" w:cs="仿宋" w:hint="eastAsia"/>
          <w:sz w:val="28"/>
          <w:szCs w:val="28"/>
        </w:rPr>
        <w:t>格式自拟</w:t>
      </w:r>
    </w:p>
    <w:p w:rsidR="009B4BD9" w:rsidRPr="00DD03B0" w:rsidRDefault="00DD03B0">
      <w:pPr>
        <w:snapToGrid w:val="0"/>
        <w:spacing w:line="600" w:lineRule="exact"/>
        <w:jc w:val="center"/>
        <w:rPr>
          <w:rFonts w:ascii="仿宋" w:eastAsia="仿宋" w:hAnsi="仿宋" w:cs="仿宋"/>
          <w:sz w:val="32"/>
          <w:szCs w:val="32"/>
        </w:rPr>
      </w:pPr>
      <w:r w:rsidRPr="00DD03B0">
        <w:rPr>
          <w:rFonts w:ascii="仿宋" w:eastAsia="仿宋" w:hAnsi="仿宋" w:cs="仿宋" w:hint="eastAsia"/>
          <w:sz w:val="32"/>
          <w:szCs w:val="32"/>
        </w:rPr>
        <w:lastRenderedPageBreak/>
        <w:t>（二）技术文件封面</w:t>
      </w:r>
    </w:p>
    <w:p w:rsidR="009B4BD9" w:rsidRPr="00DD03B0" w:rsidRDefault="00DD03B0">
      <w:pPr>
        <w:tabs>
          <w:tab w:val="center" w:pos="4213"/>
          <w:tab w:val="left" w:pos="6678"/>
        </w:tabs>
        <w:spacing w:line="1000" w:lineRule="exact"/>
        <w:jc w:val="center"/>
        <w:rPr>
          <w:rFonts w:ascii="仿宋" w:eastAsia="仿宋" w:hAnsi="仿宋" w:cs="仿宋"/>
          <w:bCs/>
          <w:sz w:val="52"/>
          <w:szCs w:val="52"/>
        </w:rPr>
      </w:pPr>
      <w:r w:rsidRPr="00DD03B0">
        <w:rPr>
          <w:rFonts w:ascii="仿宋" w:eastAsia="仿宋" w:hAnsi="仿宋" w:cs="仿宋" w:hint="eastAsia"/>
          <w:bCs/>
          <w:sz w:val="52"/>
          <w:szCs w:val="52"/>
        </w:rPr>
        <w:t>重庆高速公路集团有限公司</w:t>
      </w: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县县通高速成果专题纪录片</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技</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术</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文</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件</w:t>
      </w:r>
    </w:p>
    <w:p w:rsidR="009B4BD9" w:rsidRPr="00DD03B0" w:rsidRDefault="009B4BD9">
      <w:pPr>
        <w:tabs>
          <w:tab w:val="center" w:pos="4213"/>
          <w:tab w:val="left" w:pos="6678"/>
        </w:tabs>
        <w:spacing w:line="720" w:lineRule="exact"/>
        <w:ind w:firstLineChars="250" w:firstLine="800"/>
        <w:jc w:val="left"/>
        <w:rPr>
          <w:rFonts w:ascii="仿宋" w:eastAsia="仿宋" w:hAnsi="仿宋" w:cs="仿宋"/>
          <w:bCs/>
          <w:sz w:val="32"/>
          <w:szCs w:val="32"/>
        </w:rPr>
      </w:pP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投标 人：</w:t>
      </w:r>
      <w:r w:rsidRPr="00DD03B0">
        <w:rPr>
          <w:rFonts w:ascii="仿宋" w:eastAsia="仿宋" w:hAnsi="仿宋" w:cs="仿宋" w:hint="eastAsia"/>
          <w:bCs/>
          <w:sz w:val="32"/>
          <w:szCs w:val="32"/>
          <w:u w:val="single"/>
        </w:rPr>
        <w:t xml:space="preserve">         （盖章）           </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rPr>
      </w:pPr>
      <w:r w:rsidRPr="00DD03B0">
        <w:rPr>
          <w:rFonts w:ascii="仿宋" w:eastAsia="仿宋" w:hAnsi="仿宋" w:cs="仿宋" w:hint="eastAsia"/>
          <w:bCs/>
          <w:sz w:val="32"/>
          <w:szCs w:val="32"/>
        </w:rPr>
        <w:t>投标日期：</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联 系 人：</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联系电话：</w:t>
      </w:r>
    </w:p>
    <w:p w:rsidR="009B4BD9" w:rsidRPr="00DD03B0" w:rsidRDefault="009B4BD9">
      <w:pPr>
        <w:sectPr w:rsidR="009B4BD9" w:rsidRPr="00DD03B0">
          <w:pgSz w:w="11906" w:h="16838"/>
          <w:pgMar w:top="1440" w:right="1800" w:bottom="1440" w:left="1800" w:header="851" w:footer="992" w:gutter="0"/>
          <w:cols w:space="425"/>
          <w:docGrid w:type="lines" w:linePitch="312"/>
        </w:sectPr>
      </w:pPr>
    </w:p>
    <w:p w:rsidR="009B4BD9" w:rsidRPr="00DD03B0" w:rsidRDefault="00DD03B0" w:rsidP="00DD03B0">
      <w:pPr>
        <w:adjustRightInd w:val="0"/>
        <w:snapToGrid w:val="0"/>
        <w:spacing w:beforeLines="100" w:before="312" w:afterLines="50" w:after="156"/>
        <w:outlineLvl w:val="2"/>
        <w:rPr>
          <w:rFonts w:ascii="仿宋" w:eastAsia="仿宋" w:hAnsi="仿宋" w:cs="仿宋"/>
          <w:b/>
          <w:bCs/>
          <w:sz w:val="28"/>
          <w:szCs w:val="28"/>
        </w:rPr>
      </w:pPr>
      <w:r w:rsidRPr="00DD03B0">
        <w:rPr>
          <w:rFonts w:ascii="仿宋" w:eastAsia="仿宋" w:hAnsi="仿宋" w:cs="仿宋" w:hint="eastAsia"/>
          <w:b/>
          <w:bCs/>
          <w:sz w:val="28"/>
          <w:szCs w:val="28"/>
        </w:rPr>
        <w:lastRenderedPageBreak/>
        <w:t>1.法定代表人身份证明书</w:t>
      </w:r>
    </w:p>
    <w:p w:rsidR="009B4BD9" w:rsidRPr="00DD03B0" w:rsidRDefault="00DD03B0">
      <w:pPr>
        <w:pStyle w:val="1"/>
        <w:jc w:val="center"/>
        <w:rPr>
          <w:b w:val="0"/>
          <w:bCs w:val="0"/>
          <w:sz w:val="28"/>
          <w:szCs w:val="28"/>
        </w:rPr>
      </w:pPr>
      <w:r w:rsidRPr="00DD03B0">
        <w:rPr>
          <w:rFonts w:ascii="仿宋" w:eastAsia="仿宋" w:hAnsi="仿宋" w:cs="仿宋" w:hint="eastAsia"/>
          <w:b w:val="0"/>
          <w:bCs w:val="0"/>
          <w:sz w:val="28"/>
          <w:szCs w:val="28"/>
        </w:rPr>
        <w:t>法定代表人身份证明书</w:t>
      </w:r>
    </w:p>
    <w:p w:rsidR="009B4BD9" w:rsidRPr="00DD03B0" w:rsidRDefault="00DD03B0">
      <w:pPr>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项目名称：</w:t>
      </w:r>
    </w:p>
    <w:p w:rsidR="009B4BD9" w:rsidRPr="00DD03B0" w:rsidRDefault="00DD03B0">
      <w:pPr>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致：</w:t>
      </w:r>
    </w:p>
    <w:p w:rsidR="009B4BD9" w:rsidRPr="00DD03B0" w:rsidRDefault="00DD03B0">
      <w:pPr>
        <w:tabs>
          <w:tab w:val="left" w:pos="6300"/>
        </w:tabs>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（法定代表人姓名）在本单位任（职务名称）职务，是（投标人名称）的法定代表人。</w:t>
      </w:r>
    </w:p>
    <w:p w:rsidR="009B4BD9" w:rsidRPr="00DD03B0" w:rsidRDefault="00DD03B0">
      <w:pPr>
        <w:tabs>
          <w:tab w:val="left" w:pos="6300"/>
        </w:tabs>
        <w:snapToGrid w:val="0"/>
        <w:spacing w:line="600" w:lineRule="exact"/>
        <w:ind w:firstLine="573"/>
        <w:rPr>
          <w:rFonts w:ascii="仿宋" w:eastAsia="仿宋" w:hAnsi="仿宋" w:cs="仿宋"/>
          <w:sz w:val="28"/>
          <w:szCs w:val="28"/>
        </w:rPr>
      </w:pPr>
      <w:r w:rsidRPr="00DD03B0">
        <w:rPr>
          <w:rFonts w:ascii="仿宋" w:eastAsia="仿宋" w:hAnsi="仿宋" w:cs="仿宋" w:hint="eastAsia"/>
          <w:sz w:val="28"/>
          <w:szCs w:val="28"/>
        </w:rPr>
        <w:t xml:space="preserve">特此证明。 </w:t>
      </w:r>
    </w:p>
    <w:p w:rsidR="009B4BD9" w:rsidRPr="00DD03B0" w:rsidRDefault="009B4BD9">
      <w:pPr>
        <w:tabs>
          <w:tab w:val="left" w:pos="6300"/>
        </w:tabs>
        <w:snapToGrid w:val="0"/>
        <w:spacing w:line="600" w:lineRule="exact"/>
        <w:rPr>
          <w:rFonts w:ascii="仿宋" w:eastAsia="仿宋" w:hAnsi="仿宋" w:cs="仿宋"/>
          <w:sz w:val="28"/>
          <w:szCs w:val="28"/>
        </w:rPr>
      </w:pPr>
    </w:p>
    <w:p w:rsidR="009B4BD9" w:rsidRPr="00DD03B0" w:rsidRDefault="00DD03B0">
      <w:pPr>
        <w:tabs>
          <w:tab w:val="left" w:pos="6300"/>
        </w:tabs>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 xml:space="preserve">   （附：法定代表人身份证复印件，正反两面均需复印）                                             </w:t>
      </w:r>
    </w:p>
    <w:p w:rsidR="009B4BD9" w:rsidRPr="00DD03B0" w:rsidRDefault="009B4BD9">
      <w:pPr>
        <w:tabs>
          <w:tab w:val="left" w:pos="6300"/>
        </w:tabs>
        <w:snapToGrid w:val="0"/>
        <w:spacing w:line="600" w:lineRule="exact"/>
        <w:jc w:val="right"/>
        <w:rPr>
          <w:rFonts w:ascii="仿宋" w:eastAsia="仿宋" w:hAnsi="仿宋" w:cs="仿宋"/>
          <w:sz w:val="28"/>
          <w:szCs w:val="28"/>
        </w:rPr>
      </w:pPr>
    </w:p>
    <w:p w:rsidR="009B4BD9" w:rsidRPr="00DD03B0" w:rsidRDefault="00DD03B0">
      <w:pPr>
        <w:tabs>
          <w:tab w:val="left" w:pos="6300"/>
        </w:tabs>
        <w:snapToGrid w:val="0"/>
        <w:spacing w:line="600" w:lineRule="exact"/>
        <w:jc w:val="right"/>
        <w:rPr>
          <w:rFonts w:ascii="仿宋" w:eastAsia="仿宋" w:hAnsi="仿宋" w:cs="仿宋"/>
          <w:sz w:val="28"/>
          <w:szCs w:val="28"/>
        </w:rPr>
      </w:pPr>
      <w:r w:rsidRPr="00DD03B0">
        <w:rPr>
          <w:rFonts w:ascii="仿宋" w:eastAsia="仿宋" w:hAnsi="仿宋" w:cs="仿宋" w:hint="eastAsia"/>
          <w:sz w:val="28"/>
          <w:szCs w:val="28"/>
        </w:rPr>
        <w:t>（投标人公章）</w:t>
      </w:r>
    </w:p>
    <w:p w:rsidR="009B4BD9" w:rsidRPr="00DD03B0" w:rsidRDefault="009B4BD9">
      <w:pPr>
        <w:spacing w:line="600" w:lineRule="exact"/>
        <w:jc w:val="right"/>
        <w:rPr>
          <w:rFonts w:ascii="仿宋" w:eastAsia="仿宋" w:hAnsi="仿宋" w:cs="仿宋"/>
          <w:sz w:val="28"/>
          <w:szCs w:val="28"/>
        </w:rPr>
      </w:pPr>
    </w:p>
    <w:p w:rsidR="009B4BD9" w:rsidRPr="00DD03B0" w:rsidRDefault="00DD03B0">
      <w:pPr>
        <w:spacing w:line="600" w:lineRule="exact"/>
        <w:jc w:val="right"/>
        <w:rPr>
          <w:rFonts w:ascii="仿宋" w:eastAsia="仿宋" w:hAnsi="仿宋" w:cs="仿宋"/>
          <w:sz w:val="28"/>
          <w:szCs w:val="28"/>
        </w:rPr>
      </w:pPr>
      <w:r w:rsidRPr="00DD03B0">
        <w:rPr>
          <w:rFonts w:ascii="仿宋" w:eastAsia="仿宋" w:hAnsi="仿宋" w:cs="仿宋" w:hint="eastAsia"/>
          <w:sz w:val="28"/>
          <w:szCs w:val="28"/>
        </w:rPr>
        <w:t xml:space="preserve">年   月   日 </w:t>
      </w:r>
    </w:p>
    <w:p w:rsidR="009B4BD9" w:rsidRPr="00DD03B0" w:rsidRDefault="009B4BD9">
      <w:pPr>
        <w:spacing w:line="600" w:lineRule="exact"/>
        <w:jc w:val="right"/>
        <w:rPr>
          <w:rFonts w:ascii="仿宋" w:eastAsia="仿宋" w:hAnsi="仿宋" w:cs="仿宋"/>
          <w:sz w:val="28"/>
          <w:szCs w:val="28"/>
        </w:rPr>
      </w:pPr>
    </w:p>
    <w:p w:rsidR="009B4BD9" w:rsidRPr="00DD03B0" w:rsidRDefault="009B4BD9">
      <w:pPr>
        <w:spacing w:line="600" w:lineRule="exact"/>
        <w:jc w:val="right"/>
        <w:rPr>
          <w:rFonts w:ascii="仿宋" w:eastAsia="仿宋" w:hAnsi="仿宋" w:cs="仿宋"/>
          <w:sz w:val="32"/>
          <w:szCs w:val="32"/>
        </w:rPr>
      </w:pPr>
    </w:p>
    <w:p w:rsidR="009B4BD9" w:rsidRPr="00DD03B0" w:rsidRDefault="009B4BD9">
      <w:pPr>
        <w:spacing w:line="600" w:lineRule="exact"/>
        <w:jc w:val="right"/>
        <w:rPr>
          <w:rFonts w:ascii="仿宋" w:eastAsia="仿宋" w:hAnsi="仿宋" w:cs="仿宋"/>
          <w:sz w:val="32"/>
          <w:szCs w:val="32"/>
        </w:rPr>
      </w:pPr>
    </w:p>
    <w:p w:rsidR="009B4BD9" w:rsidRPr="00DD03B0" w:rsidRDefault="009B4BD9">
      <w:pPr>
        <w:spacing w:line="600" w:lineRule="exact"/>
        <w:jc w:val="right"/>
        <w:rPr>
          <w:rFonts w:ascii="仿宋" w:eastAsia="仿宋" w:hAnsi="仿宋" w:cs="仿宋"/>
          <w:sz w:val="32"/>
          <w:szCs w:val="32"/>
        </w:rPr>
      </w:pPr>
    </w:p>
    <w:p w:rsidR="009B4BD9" w:rsidRPr="00DD03B0" w:rsidRDefault="009B4BD9">
      <w:pPr>
        <w:spacing w:line="600" w:lineRule="exact"/>
        <w:rPr>
          <w:rFonts w:ascii="仿宋" w:eastAsia="仿宋" w:hAnsi="仿宋" w:cs="仿宋"/>
          <w:sz w:val="32"/>
          <w:szCs w:val="32"/>
        </w:rPr>
      </w:pPr>
    </w:p>
    <w:p w:rsidR="009B4BD9" w:rsidRPr="00DD03B0" w:rsidRDefault="009B4BD9">
      <w:pPr>
        <w:spacing w:line="600" w:lineRule="exact"/>
        <w:rPr>
          <w:rFonts w:ascii="仿宋" w:eastAsia="仿宋" w:hAnsi="仿宋" w:cs="仿宋"/>
          <w:sz w:val="32"/>
          <w:szCs w:val="32"/>
        </w:rPr>
      </w:pPr>
    </w:p>
    <w:p w:rsidR="009B4BD9" w:rsidRPr="00DD03B0" w:rsidRDefault="009B4BD9">
      <w:pPr>
        <w:spacing w:line="600" w:lineRule="exact"/>
        <w:rPr>
          <w:rFonts w:ascii="仿宋" w:eastAsia="仿宋" w:hAnsi="仿宋" w:cs="仿宋"/>
          <w:sz w:val="32"/>
          <w:szCs w:val="32"/>
        </w:rPr>
      </w:pPr>
    </w:p>
    <w:p w:rsidR="009B4BD9" w:rsidRPr="00DD03B0" w:rsidRDefault="009B4BD9">
      <w:pPr>
        <w:spacing w:line="600" w:lineRule="exact"/>
        <w:rPr>
          <w:rFonts w:ascii="仿宋" w:eastAsia="仿宋" w:hAnsi="仿宋" w:cs="仿宋"/>
          <w:sz w:val="32"/>
          <w:szCs w:val="32"/>
        </w:rPr>
      </w:pPr>
    </w:p>
    <w:p w:rsidR="009B4BD9" w:rsidRPr="00DD03B0" w:rsidRDefault="009B4BD9">
      <w:pPr>
        <w:spacing w:line="600" w:lineRule="exact"/>
        <w:rPr>
          <w:rFonts w:ascii="仿宋" w:eastAsia="仿宋" w:hAnsi="仿宋" w:cs="仿宋"/>
          <w:sz w:val="32"/>
          <w:szCs w:val="32"/>
        </w:rPr>
      </w:pPr>
    </w:p>
    <w:p w:rsidR="009B4BD9" w:rsidRPr="00DD03B0" w:rsidRDefault="00DD03B0" w:rsidP="00DD03B0">
      <w:pPr>
        <w:adjustRightInd w:val="0"/>
        <w:snapToGrid w:val="0"/>
        <w:spacing w:beforeLines="100" w:before="312" w:afterLines="50" w:after="156"/>
        <w:outlineLvl w:val="2"/>
        <w:rPr>
          <w:rFonts w:ascii="仿宋" w:eastAsia="仿宋" w:hAnsi="仿宋" w:cs="仿宋"/>
          <w:b/>
          <w:bCs/>
          <w:sz w:val="28"/>
          <w:szCs w:val="28"/>
        </w:rPr>
      </w:pPr>
      <w:r w:rsidRPr="00DD03B0">
        <w:rPr>
          <w:rFonts w:ascii="仿宋" w:eastAsia="仿宋" w:hAnsi="仿宋" w:cs="仿宋" w:hint="eastAsia"/>
          <w:b/>
          <w:bCs/>
          <w:sz w:val="28"/>
          <w:szCs w:val="28"/>
        </w:rPr>
        <w:lastRenderedPageBreak/>
        <w:t>2.法定代表人授权委托书</w:t>
      </w:r>
    </w:p>
    <w:p w:rsidR="009B4BD9" w:rsidRPr="00DD03B0" w:rsidRDefault="009B4BD9">
      <w:pPr>
        <w:pStyle w:val="1"/>
      </w:pPr>
    </w:p>
    <w:p w:rsidR="009B4BD9" w:rsidRPr="00DD03B0" w:rsidRDefault="00DD03B0">
      <w:pPr>
        <w:spacing w:line="600" w:lineRule="exact"/>
        <w:jc w:val="center"/>
        <w:rPr>
          <w:rFonts w:ascii="仿宋" w:eastAsia="仿宋" w:hAnsi="仿宋" w:cs="仿宋"/>
          <w:sz w:val="28"/>
          <w:szCs w:val="28"/>
        </w:rPr>
      </w:pPr>
      <w:r w:rsidRPr="00DD03B0">
        <w:rPr>
          <w:rFonts w:ascii="仿宋" w:eastAsia="仿宋" w:hAnsi="仿宋" w:cs="仿宋" w:hint="eastAsia"/>
          <w:sz w:val="28"/>
          <w:szCs w:val="28"/>
        </w:rPr>
        <w:t>法定代表人授权委托书</w:t>
      </w:r>
    </w:p>
    <w:p w:rsidR="009B4BD9" w:rsidRPr="00DD03B0" w:rsidRDefault="00DD03B0">
      <w:pPr>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项目名称：</w:t>
      </w:r>
    </w:p>
    <w:p w:rsidR="009B4BD9" w:rsidRPr="00DD03B0" w:rsidRDefault="00DD03B0">
      <w:pPr>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致：</w:t>
      </w:r>
    </w:p>
    <w:p w:rsidR="009B4BD9" w:rsidRPr="00DD03B0" w:rsidRDefault="00DD03B0">
      <w:pPr>
        <w:tabs>
          <w:tab w:val="left" w:pos="6300"/>
        </w:tabs>
        <w:snapToGrid w:val="0"/>
        <w:spacing w:line="600" w:lineRule="exact"/>
        <w:ind w:firstLine="555"/>
        <w:rPr>
          <w:rFonts w:ascii="仿宋" w:eastAsia="仿宋" w:hAnsi="仿宋" w:cs="仿宋"/>
          <w:sz w:val="28"/>
          <w:szCs w:val="28"/>
        </w:rPr>
      </w:pPr>
      <w:r w:rsidRPr="00DD03B0">
        <w:rPr>
          <w:rFonts w:ascii="仿宋" w:eastAsia="仿宋" w:hAnsi="仿宋" w:cs="仿宋" w:hint="eastAsia"/>
          <w:sz w:val="28"/>
          <w:szCs w:val="28"/>
        </w:rPr>
        <w:t>（投标人法定代表人名称）是我单位的法定代表人，特授权（被授权人姓名）代表我单位全权办理上述项目的报价、谈判、签约等具体工作，并签署全部有关文件、协议及合同。</w:t>
      </w:r>
    </w:p>
    <w:p w:rsidR="009B4BD9" w:rsidRPr="00DD03B0" w:rsidRDefault="00DD03B0">
      <w:pPr>
        <w:tabs>
          <w:tab w:val="left" w:pos="6300"/>
        </w:tabs>
        <w:snapToGrid w:val="0"/>
        <w:spacing w:line="600" w:lineRule="exact"/>
        <w:ind w:firstLine="555"/>
        <w:rPr>
          <w:rFonts w:ascii="仿宋" w:eastAsia="仿宋" w:hAnsi="仿宋" w:cs="仿宋"/>
          <w:sz w:val="28"/>
          <w:szCs w:val="28"/>
        </w:rPr>
      </w:pPr>
      <w:r w:rsidRPr="00DD03B0">
        <w:rPr>
          <w:rFonts w:ascii="仿宋" w:eastAsia="仿宋" w:hAnsi="仿宋" w:cs="仿宋" w:hint="eastAsia"/>
          <w:sz w:val="28"/>
          <w:szCs w:val="28"/>
        </w:rPr>
        <w:t>我单位对被授权人的签名负全部责任。</w:t>
      </w:r>
    </w:p>
    <w:p w:rsidR="009B4BD9" w:rsidRPr="00DD03B0" w:rsidRDefault="00DD03B0">
      <w:pPr>
        <w:tabs>
          <w:tab w:val="left" w:pos="6300"/>
        </w:tabs>
        <w:snapToGrid w:val="0"/>
        <w:spacing w:line="600" w:lineRule="exact"/>
        <w:ind w:firstLine="555"/>
        <w:rPr>
          <w:rFonts w:ascii="仿宋" w:eastAsia="仿宋" w:hAnsi="仿宋" w:cs="仿宋"/>
          <w:sz w:val="28"/>
          <w:szCs w:val="28"/>
        </w:rPr>
      </w:pPr>
      <w:r w:rsidRPr="00DD03B0">
        <w:rPr>
          <w:rFonts w:ascii="仿宋" w:eastAsia="仿宋" w:hAnsi="仿宋" w:cs="仿宋" w:hint="eastAsia"/>
          <w:sz w:val="28"/>
          <w:szCs w:val="28"/>
        </w:rPr>
        <w:t>在撤消授权的书面通知发出以前，本授权书一直有效。被授权人在授权书有效期内签署的所有文件不因授权的撤消而失效。</w:t>
      </w:r>
    </w:p>
    <w:p w:rsidR="009B4BD9" w:rsidRPr="00DD03B0" w:rsidRDefault="009B4BD9">
      <w:pPr>
        <w:tabs>
          <w:tab w:val="left" w:pos="6300"/>
        </w:tabs>
        <w:snapToGrid w:val="0"/>
        <w:spacing w:line="600" w:lineRule="exact"/>
        <w:ind w:firstLine="555"/>
        <w:rPr>
          <w:rFonts w:ascii="仿宋" w:eastAsia="仿宋" w:hAnsi="仿宋" w:cs="仿宋"/>
          <w:sz w:val="28"/>
          <w:szCs w:val="28"/>
        </w:rPr>
      </w:pPr>
    </w:p>
    <w:p w:rsidR="009B4BD9" w:rsidRPr="00DD03B0" w:rsidRDefault="00DD03B0">
      <w:pPr>
        <w:tabs>
          <w:tab w:val="left" w:pos="6300"/>
        </w:tabs>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 xml:space="preserve">被授权人签名：            </w:t>
      </w:r>
    </w:p>
    <w:p w:rsidR="009B4BD9" w:rsidRPr="00DD03B0" w:rsidRDefault="009B4BD9">
      <w:pPr>
        <w:tabs>
          <w:tab w:val="left" w:pos="6300"/>
        </w:tabs>
        <w:snapToGrid w:val="0"/>
        <w:spacing w:line="600" w:lineRule="exact"/>
        <w:rPr>
          <w:rFonts w:ascii="仿宋" w:eastAsia="仿宋" w:hAnsi="仿宋" w:cs="仿宋"/>
          <w:sz w:val="28"/>
          <w:szCs w:val="28"/>
        </w:rPr>
      </w:pPr>
    </w:p>
    <w:p w:rsidR="009B4BD9" w:rsidRPr="00DD03B0" w:rsidRDefault="00DD03B0">
      <w:pPr>
        <w:tabs>
          <w:tab w:val="left" w:pos="6300"/>
        </w:tabs>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 xml:space="preserve">投标人法定代表人签名或盖章：         </w:t>
      </w:r>
    </w:p>
    <w:p w:rsidR="009B4BD9" w:rsidRPr="00DD03B0" w:rsidRDefault="009B4BD9">
      <w:pPr>
        <w:tabs>
          <w:tab w:val="left" w:pos="6300"/>
        </w:tabs>
        <w:snapToGrid w:val="0"/>
        <w:spacing w:line="600" w:lineRule="exact"/>
        <w:rPr>
          <w:rFonts w:ascii="仿宋" w:eastAsia="仿宋" w:hAnsi="仿宋" w:cs="仿宋"/>
          <w:sz w:val="28"/>
          <w:szCs w:val="28"/>
        </w:rPr>
      </w:pPr>
    </w:p>
    <w:p w:rsidR="009B4BD9" w:rsidRPr="00DD03B0" w:rsidRDefault="00DD03B0">
      <w:pPr>
        <w:tabs>
          <w:tab w:val="left" w:pos="6300"/>
        </w:tabs>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 xml:space="preserve">（附：被授权人身份证复印件，正反两面均需复印）  </w:t>
      </w:r>
    </w:p>
    <w:p w:rsidR="009B4BD9" w:rsidRPr="00DD03B0" w:rsidRDefault="009B4BD9">
      <w:pPr>
        <w:tabs>
          <w:tab w:val="left" w:pos="6300"/>
        </w:tabs>
        <w:snapToGrid w:val="0"/>
        <w:spacing w:line="600" w:lineRule="exact"/>
        <w:rPr>
          <w:rFonts w:ascii="仿宋" w:eastAsia="仿宋" w:hAnsi="仿宋" w:cs="仿宋"/>
          <w:sz w:val="28"/>
          <w:szCs w:val="28"/>
        </w:rPr>
      </w:pPr>
    </w:p>
    <w:p w:rsidR="009B4BD9" w:rsidRPr="00DD03B0" w:rsidRDefault="00DD03B0">
      <w:pPr>
        <w:tabs>
          <w:tab w:val="left" w:pos="6300"/>
        </w:tabs>
        <w:snapToGrid w:val="0"/>
        <w:spacing w:line="600" w:lineRule="exact"/>
        <w:ind w:firstLineChars="1800" w:firstLine="5040"/>
        <w:rPr>
          <w:rFonts w:ascii="仿宋" w:eastAsia="仿宋" w:hAnsi="仿宋" w:cs="仿宋"/>
          <w:sz w:val="28"/>
          <w:szCs w:val="28"/>
        </w:rPr>
      </w:pPr>
      <w:r w:rsidRPr="00DD03B0">
        <w:rPr>
          <w:rFonts w:ascii="仿宋" w:eastAsia="仿宋" w:hAnsi="仿宋" w:cs="仿宋" w:hint="eastAsia"/>
          <w:sz w:val="28"/>
          <w:szCs w:val="28"/>
        </w:rPr>
        <w:t>（投标人公章）</w:t>
      </w:r>
    </w:p>
    <w:p w:rsidR="009B4BD9" w:rsidRPr="00DD03B0" w:rsidRDefault="009B4BD9">
      <w:pPr>
        <w:tabs>
          <w:tab w:val="left" w:pos="6300"/>
        </w:tabs>
        <w:snapToGrid w:val="0"/>
        <w:spacing w:line="600" w:lineRule="exact"/>
        <w:ind w:firstLineChars="1550" w:firstLine="4340"/>
        <w:rPr>
          <w:rFonts w:ascii="仿宋" w:eastAsia="仿宋" w:hAnsi="仿宋" w:cs="仿宋"/>
          <w:sz w:val="28"/>
          <w:szCs w:val="28"/>
        </w:rPr>
      </w:pPr>
    </w:p>
    <w:p w:rsidR="009B4BD9" w:rsidRPr="00DD03B0" w:rsidRDefault="00DD03B0">
      <w:pPr>
        <w:tabs>
          <w:tab w:val="left" w:pos="6300"/>
        </w:tabs>
        <w:snapToGrid w:val="0"/>
        <w:spacing w:line="600" w:lineRule="exact"/>
        <w:ind w:firstLineChars="1900" w:firstLine="5320"/>
        <w:rPr>
          <w:rFonts w:ascii="仿宋" w:eastAsia="仿宋" w:hAnsi="仿宋" w:cs="仿宋"/>
          <w:sz w:val="28"/>
          <w:szCs w:val="28"/>
        </w:rPr>
      </w:pPr>
      <w:r w:rsidRPr="00DD03B0">
        <w:rPr>
          <w:rFonts w:ascii="仿宋" w:eastAsia="仿宋" w:hAnsi="仿宋" w:cs="仿宋" w:hint="eastAsia"/>
          <w:sz w:val="28"/>
          <w:szCs w:val="28"/>
        </w:rPr>
        <w:t>年   月   日</w:t>
      </w:r>
    </w:p>
    <w:p w:rsidR="009B4BD9" w:rsidRPr="00DD03B0" w:rsidRDefault="009B4BD9">
      <w:pPr>
        <w:rPr>
          <w:sz w:val="28"/>
          <w:szCs w:val="28"/>
        </w:rPr>
        <w:sectPr w:rsidR="009B4BD9" w:rsidRPr="00DD03B0">
          <w:pgSz w:w="11906" w:h="16838"/>
          <w:pgMar w:top="1440" w:right="1800" w:bottom="1440" w:left="1800" w:header="851" w:footer="992" w:gutter="0"/>
          <w:cols w:space="425"/>
          <w:docGrid w:type="lines" w:linePitch="312"/>
        </w:sectPr>
      </w:pPr>
    </w:p>
    <w:p w:rsidR="009B4BD9" w:rsidRPr="00DD03B0" w:rsidRDefault="00DD03B0" w:rsidP="00DD03B0">
      <w:pPr>
        <w:adjustRightInd w:val="0"/>
        <w:snapToGrid w:val="0"/>
        <w:spacing w:beforeLines="100" w:before="312" w:afterLines="50" w:after="156"/>
        <w:outlineLvl w:val="2"/>
        <w:rPr>
          <w:rFonts w:ascii="仿宋" w:eastAsia="仿宋" w:hAnsi="仿宋" w:cs="仿宋"/>
          <w:b/>
          <w:bCs/>
          <w:sz w:val="28"/>
          <w:szCs w:val="28"/>
        </w:rPr>
      </w:pPr>
      <w:r w:rsidRPr="00DD03B0">
        <w:rPr>
          <w:rFonts w:ascii="仿宋" w:eastAsia="仿宋" w:hAnsi="仿宋" w:cs="仿宋" w:hint="eastAsia"/>
          <w:b/>
          <w:bCs/>
          <w:sz w:val="28"/>
          <w:szCs w:val="28"/>
        </w:rPr>
        <w:lastRenderedPageBreak/>
        <w:t>3.信誉声明</w:t>
      </w:r>
    </w:p>
    <w:p w:rsidR="009B4BD9" w:rsidRPr="00DD03B0" w:rsidRDefault="009B4BD9">
      <w:pPr>
        <w:spacing w:line="360" w:lineRule="auto"/>
        <w:rPr>
          <w:rFonts w:ascii="仿宋" w:eastAsia="仿宋" w:hAnsi="仿宋" w:cs="仿宋"/>
          <w:b/>
          <w:bCs/>
          <w:sz w:val="28"/>
          <w:szCs w:val="28"/>
        </w:rPr>
      </w:pPr>
    </w:p>
    <w:p w:rsidR="009B4BD9" w:rsidRPr="00DD03B0" w:rsidRDefault="00DD03B0">
      <w:pPr>
        <w:spacing w:line="360" w:lineRule="auto"/>
        <w:ind w:firstLineChars="200" w:firstLine="560"/>
        <w:jc w:val="left"/>
        <w:rPr>
          <w:rFonts w:ascii="仿宋" w:eastAsia="仿宋" w:hAnsi="仿宋" w:cs="仿宋"/>
          <w:sz w:val="28"/>
          <w:szCs w:val="28"/>
        </w:rPr>
      </w:pPr>
      <w:r w:rsidRPr="00DD03B0">
        <w:rPr>
          <w:rFonts w:ascii="仿宋" w:eastAsia="仿宋" w:hAnsi="仿宋" w:cs="仿宋" w:hint="eastAsia"/>
          <w:sz w:val="28"/>
          <w:szCs w:val="28"/>
        </w:rPr>
        <w:t>致：</w:t>
      </w:r>
      <w:r w:rsidRPr="00DD03B0">
        <w:rPr>
          <w:rFonts w:ascii="仿宋" w:eastAsia="仿宋" w:hAnsi="仿宋" w:cs="仿宋" w:hint="eastAsia"/>
          <w:sz w:val="28"/>
          <w:szCs w:val="28"/>
          <w:u w:val="single"/>
        </w:rPr>
        <w:t xml:space="preserve">        （招标人）        </w:t>
      </w:r>
    </w:p>
    <w:p w:rsidR="009B4BD9" w:rsidRPr="00DD03B0" w:rsidRDefault="00DD03B0">
      <w:pPr>
        <w:spacing w:line="360" w:lineRule="auto"/>
        <w:ind w:firstLineChars="200" w:firstLine="560"/>
        <w:rPr>
          <w:rFonts w:ascii="仿宋" w:eastAsia="仿宋" w:hAnsi="仿宋" w:cs="仿宋"/>
          <w:sz w:val="28"/>
          <w:szCs w:val="28"/>
        </w:rPr>
      </w:pPr>
      <w:r w:rsidRPr="00DD03B0">
        <w:rPr>
          <w:rFonts w:ascii="仿宋" w:eastAsia="仿宋" w:hAnsi="仿宋" w:cs="仿宋" w:hint="eastAsia"/>
          <w:sz w:val="28"/>
          <w:szCs w:val="28"/>
        </w:rPr>
        <w:t>我单位参加</w:t>
      </w:r>
      <w:r w:rsidRPr="00DD03B0">
        <w:rPr>
          <w:rFonts w:ascii="仿宋" w:eastAsia="仿宋" w:hAnsi="仿宋" w:cs="仿宋" w:hint="eastAsia"/>
          <w:sz w:val="28"/>
          <w:szCs w:val="28"/>
          <w:u w:val="single"/>
        </w:rPr>
        <w:t xml:space="preserve">              </w:t>
      </w:r>
      <w:r w:rsidRPr="00DD03B0">
        <w:rPr>
          <w:rFonts w:ascii="仿宋" w:eastAsia="仿宋" w:hAnsi="仿宋" w:cs="仿宋" w:hint="eastAsia"/>
          <w:sz w:val="28"/>
          <w:szCs w:val="28"/>
        </w:rPr>
        <w:t>（项目名称）的投标，对以下内容作出承诺：</w:t>
      </w:r>
    </w:p>
    <w:p w:rsidR="009B4BD9" w:rsidRPr="00DD03B0" w:rsidRDefault="00DD03B0">
      <w:pPr>
        <w:spacing w:line="360" w:lineRule="auto"/>
        <w:ind w:firstLineChars="200" w:firstLine="560"/>
        <w:rPr>
          <w:rFonts w:ascii="仿宋" w:eastAsia="仿宋" w:hAnsi="仿宋" w:cs="仿宋"/>
          <w:sz w:val="28"/>
          <w:szCs w:val="28"/>
        </w:rPr>
      </w:pPr>
      <w:r w:rsidRPr="00DD03B0">
        <w:rPr>
          <w:rFonts w:ascii="仿宋" w:eastAsia="仿宋" w:hAnsi="仿宋" w:cs="仿宋" w:hint="eastAsia"/>
          <w:sz w:val="28"/>
          <w:szCs w:val="28"/>
        </w:rPr>
        <w:t>1、未处于被责令停业，投标资格被取消，财产被接管、冻结、破产状态。</w:t>
      </w:r>
    </w:p>
    <w:p w:rsidR="009B4BD9" w:rsidRPr="00DD03B0" w:rsidRDefault="00DD03B0">
      <w:pPr>
        <w:spacing w:line="360" w:lineRule="auto"/>
        <w:ind w:firstLineChars="200" w:firstLine="560"/>
        <w:rPr>
          <w:rFonts w:ascii="仿宋" w:eastAsia="仿宋" w:hAnsi="仿宋" w:cs="仿宋"/>
          <w:sz w:val="28"/>
          <w:szCs w:val="28"/>
        </w:rPr>
      </w:pPr>
      <w:r w:rsidRPr="00DD03B0">
        <w:rPr>
          <w:rFonts w:ascii="仿宋" w:eastAsia="仿宋" w:hAnsi="仿宋" w:cs="仿宋" w:hint="eastAsia"/>
          <w:sz w:val="28"/>
          <w:szCs w:val="28"/>
        </w:rPr>
        <w:t>2、未被交通运输部或重庆市交通局（原重庆市交通委员会）取消投标资格且正处于处罚期内。</w:t>
      </w:r>
    </w:p>
    <w:p w:rsidR="009B4BD9" w:rsidRPr="00DD03B0" w:rsidRDefault="00DD03B0">
      <w:pPr>
        <w:spacing w:line="360" w:lineRule="auto"/>
        <w:ind w:firstLineChars="200" w:firstLine="560"/>
        <w:rPr>
          <w:rFonts w:ascii="仿宋" w:eastAsia="仿宋" w:hAnsi="仿宋" w:cs="仿宋"/>
          <w:sz w:val="28"/>
          <w:szCs w:val="28"/>
        </w:rPr>
      </w:pPr>
      <w:r w:rsidRPr="00DD03B0">
        <w:rPr>
          <w:rFonts w:ascii="仿宋" w:eastAsia="仿宋" w:hAnsi="仿宋" w:cs="仿宋" w:hint="eastAsia"/>
          <w:sz w:val="28"/>
          <w:szCs w:val="28"/>
        </w:rPr>
        <w:t>3、在国家企业信用信息公示系统（http://www.gsxt.gov.cn/）中未被列入严重违法失信企业名单；</w:t>
      </w:r>
    </w:p>
    <w:p w:rsidR="009B4BD9" w:rsidRPr="00DD03B0" w:rsidRDefault="00DD03B0">
      <w:pPr>
        <w:spacing w:line="360" w:lineRule="auto"/>
        <w:ind w:firstLineChars="200" w:firstLine="560"/>
        <w:rPr>
          <w:rFonts w:ascii="仿宋" w:eastAsia="仿宋" w:hAnsi="仿宋" w:cs="仿宋"/>
          <w:sz w:val="28"/>
          <w:szCs w:val="28"/>
        </w:rPr>
      </w:pPr>
      <w:r w:rsidRPr="00DD03B0">
        <w:rPr>
          <w:rFonts w:ascii="仿宋" w:eastAsia="仿宋" w:hAnsi="仿宋" w:cs="仿宋" w:hint="eastAsia"/>
          <w:sz w:val="28"/>
          <w:szCs w:val="28"/>
        </w:rPr>
        <w:t>4、在“信用中国”网站（http://www.creditchina.gov.cn/）中未被列入失信被执行人名单（黑名单）；</w:t>
      </w:r>
    </w:p>
    <w:p w:rsidR="009B4BD9" w:rsidRPr="00DD03B0" w:rsidRDefault="00DD03B0">
      <w:pPr>
        <w:spacing w:line="360" w:lineRule="auto"/>
        <w:ind w:firstLineChars="200" w:firstLine="560"/>
        <w:jc w:val="left"/>
        <w:rPr>
          <w:rFonts w:ascii="仿宋" w:eastAsia="仿宋" w:hAnsi="仿宋" w:cs="仿宋"/>
          <w:sz w:val="28"/>
          <w:szCs w:val="28"/>
        </w:rPr>
      </w:pPr>
      <w:r w:rsidRPr="00DD03B0">
        <w:rPr>
          <w:rFonts w:ascii="仿宋" w:eastAsia="仿宋" w:hAnsi="仿宋" w:cs="仿宋" w:hint="eastAsia"/>
          <w:sz w:val="28"/>
          <w:szCs w:val="28"/>
        </w:rPr>
        <w:t>我单位如提供虚假材料，招标人有权取消其投标资格或中标资格，扣除投标保证金；已签订合同的，招标人有权解除合同、扣除履约保证金并追究违约责任的后果。</w:t>
      </w:r>
    </w:p>
    <w:p w:rsidR="009B4BD9" w:rsidRPr="00DD03B0" w:rsidRDefault="009B4BD9">
      <w:pPr>
        <w:spacing w:line="360" w:lineRule="auto"/>
        <w:jc w:val="left"/>
        <w:rPr>
          <w:rFonts w:ascii="仿宋" w:eastAsia="仿宋" w:hAnsi="仿宋" w:cs="仿宋"/>
          <w:sz w:val="28"/>
          <w:szCs w:val="28"/>
        </w:rPr>
      </w:pPr>
    </w:p>
    <w:p w:rsidR="009B4BD9" w:rsidRPr="00DD03B0" w:rsidRDefault="009B4BD9">
      <w:pPr>
        <w:spacing w:line="360" w:lineRule="auto"/>
        <w:ind w:firstLineChars="200" w:firstLine="560"/>
        <w:jc w:val="center"/>
        <w:rPr>
          <w:rFonts w:ascii="仿宋" w:eastAsia="仿宋" w:hAnsi="仿宋" w:cs="仿宋"/>
          <w:sz w:val="28"/>
          <w:szCs w:val="28"/>
        </w:rPr>
      </w:pPr>
    </w:p>
    <w:p w:rsidR="009B4BD9" w:rsidRPr="00DD03B0" w:rsidRDefault="00DD03B0">
      <w:pPr>
        <w:spacing w:line="360" w:lineRule="auto"/>
        <w:ind w:firstLineChars="200" w:firstLine="560"/>
        <w:jc w:val="right"/>
        <w:rPr>
          <w:rFonts w:ascii="仿宋" w:eastAsia="仿宋" w:hAnsi="仿宋" w:cs="仿宋"/>
          <w:sz w:val="28"/>
          <w:szCs w:val="28"/>
        </w:rPr>
      </w:pPr>
      <w:r w:rsidRPr="00DD03B0">
        <w:rPr>
          <w:rFonts w:ascii="仿宋" w:eastAsia="仿宋" w:hAnsi="仿宋" w:cs="仿宋" w:hint="eastAsia"/>
          <w:sz w:val="28"/>
          <w:szCs w:val="28"/>
        </w:rPr>
        <w:t xml:space="preserve">投标人: </w:t>
      </w:r>
      <w:r w:rsidRPr="00DD03B0">
        <w:rPr>
          <w:rFonts w:ascii="仿宋" w:eastAsia="仿宋" w:hAnsi="仿宋" w:cs="仿宋" w:hint="eastAsia"/>
          <w:sz w:val="28"/>
          <w:szCs w:val="28"/>
          <w:u w:val="single"/>
        </w:rPr>
        <w:t xml:space="preserve">                  （全称）（盖章）</w:t>
      </w:r>
      <w:r w:rsidRPr="00DD03B0">
        <w:rPr>
          <w:rFonts w:ascii="仿宋" w:eastAsia="仿宋" w:hAnsi="仿宋" w:cs="仿宋" w:hint="eastAsia"/>
          <w:sz w:val="28"/>
          <w:szCs w:val="28"/>
        </w:rPr>
        <w:t xml:space="preserve"> </w:t>
      </w:r>
    </w:p>
    <w:p w:rsidR="009B4BD9" w:rsidRPr="00DD03B0" w:rsidRDefault="009B4BD9">
      <w:pPr>
        <w:pStyle w:val="1"/>
      </w:pPr>
    </w:p>
    <w:p w:rsidR="009B4BD9" w:rsidRPr="00DD03B0" w:rsidRDefault="00DD03B0">
      <w:pPr>
        <w:spacing w:line="360" w:lineRule="auto"/>
        <w:ind w:firstLineChars="200" w:firstLine="560"/>
        <w:jc w:val="right"/>
        <w:rPr>
          <w:rFonts w:ascii="仿宋" w:eastAsia="仿宋" w:hAnsi="仿宋" w:cs="仿宋"/>
          <w:sz w:val="28"/>
          <w:szCs w:val="28"/>
        </w:rPr>
        <w:sectPr w:rsidR="009B4BD9" w:rsidRPr="00DD03B0">
          <w:pgSz w:w="11906" w:h="16838"/>
          <w:pgMar w:top="1440" w:right="1800" w:bottom="1440" w:left="1800" w:header="851" w:footer="992" w:gutter="0"/>
          <w:cols w:space="425"/>
          <w:docGrid w:type="lines" w:linePitch="312"/>
        </w:sectPr>
      </w:pPr>
      <w:r w:rsidRPr="00DD03B0">
        <w:rPr>
          <w:rFonts w:ascii="仿宋" w:eastAsia="仿宋" w:hAnsi="仿宋" w:cs="仿宋" w:hint="eastAsia"/>
          <w:sz w:val="28"/>
          <w:szCs w:val="28"/>
        </w:rPr>
        <w:t xml:space="preserve">           法定代表人或其授权的代理人: </w:t>
      </w:r>
      <w:r w:rsidRPr="00DD03B0">
        <w:rPr>
          <w:rFonts w:ascii="仿宋" w:eastAsia="仿宋" w:hAnsi="仿宋" w:cs="仿宋" w:hint="eastAsia"/>
          <w:sz w:val="28"/>
          <w:szCs w:val="28"/>
          <w:u w:val="single"/>
        </w:rPr>
        <w:t xml:space="preserve">       (签字)                   </w:t>
      </w:r>
      <w:r w:rsidRPr="00DD03B0">
        <w:rPr>
          <w:rFonts w:ascii="仿宋" w:eastAsia="仿宋" w:hAnsi="仿宋" w:cs="仿宋" w:hint="eastAsia"/>
          <w:sz w:val="28"/>
          <w:szCs w:val="28"/>
        </w:rPr>
        <w:t xml:space="preserve">       </w:t>
      </w:r>
    </w:p>
    <w:p w:rsidR="009B4BD9" w:rsidRPr="00DD03B0" w:rsidRDefault="00DD03B0">
      <w:pPr>
        <w:jc w:val="center"/>
        <w:rPr>
          <w:rFonts w:ascii="仿宋" w:eastAsia="仿宋" w:hAnsi="仿宋" w:cs="仿宋"/>
          <w:sz w:val="32"/>
          <w:szCs w:val="32"/>
        </w:rPr>
      </w:pPr>
      <w:r w:rsidRPr="00DD03B0">
        <w:rPr>
          <w:rFonts w:ascii="仿宋" w:eastAsia="仿宋" w:hAnsi="仿宋" w:cs="仿宋" w:hint="eastAsia"/>
          <w:sz w:val="32"/>
          <w:szCs w:val="32"/>
        </w:rPr>
        <w:lastRenderedPageBreak/>
        <w:t>（三）报价文件封面</w:t>
      </w:r>
    </w:p>
    <w:p w:rsidR="009B4BD9" w:rsidRPr="00DD03B0" w:rsidRDefault="00DD03B0">
      <w:pPr>
        <w:tabs>
          <w:tab w:val="center" w:pos="4213"/>
          <w:tab w:val="left" w:pos="6678"/>
        </w:tabs>
        <w:spacing w:line="1000" w:lineRule="exact"/>
        <w:jc w:val="center"/>
        <w:rPr>
          <w:rFonts w:ascii="仿宋" w:eastAsia="仿宋" w:hAnsi="仿宋" w:cs="仿宋"/>
          <w:bCs/>
          <w:sz w:val="52"/>
          <w:szCs w:val="52"/>
        </w:rPr>
      </w:pPr>
      <w:r w:rsidRPr="00DD03B0">
        <w:rPr>
          <w:rFonts w:ascii="仿宋" w:eastAsia="仿宋" w:hAnsi="仿宋" w:cs="仿宋" w:hint="eastAsia"/>
          <w:bCs/>
          <w:sz w:val="52"/>
          <w:szCs w:val="52"/>
        </w:rPr>
        <w:t>重庆高速公路集团有限公司</w:t>
      </w:r>
    </w:p>
    <w:p w:rsidR="009B4BD9" w:rsidRPr="00DD03B0" w:rsidRDefault="00DD03B0">
      <w:pPr>
        <w:tabs>
          <w:tab w:val="center" w:pos="4213"/>
          <w:tab w:val="left" w:pos="6678"/>
        </w:tabs>
        <w:spacing w:line="1000" w:lineRule="exact"/>
        <w:jc w:val="center"/>
        <w:rPr>
          <w:rFonts w:ascii="仿宋" w:eastAsia="仿宋" w:hAnsi="仿宋" w:cs="仿宋"/>
          <w:bCs/>
          <w:sz w:val="52"/>
          <w:szCs w:val="52"/>
        </w:rPr>
      </w:pPr>
      <w:r w:rsidRPr="00DD03B0">
        <w:rPr>
          <w:rFonts w:ascii="仿宋" w:eastAsia="仿宋" w:hAnsi="仿宋" w:cs="仿宋" w:hint="eastAsia"/>
          <w:bCs/>
          <w:sz w:val="52"/>
          <w:szCs w:val="52"/>
        </w:rPr>
        <w:t>县县通高速成果专题纪录片</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报</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价</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文</w:t>
      </w:r>
    </w:p>
    <w:p w:rsidR="009B4BD9" w:rsidRPr="00DD03B0" w:rsidRDefault="009B4BD9">
      <w:pPr>
        <w:tabs>
          <w:tab w:val="center" w:pos="4213"/>
          <w:tab w:val="left" w:pos="6678"/>
        </w:tabs>
        <w:spacing w:line="800" w:lineRule="exact"/>
        <w:jc w:val="center"/>
        <w:rPr>
          <w:rFonts w:ascii="仿宋" w:eastAsia="仿宋" w:hAnsi="仿宋" w:cs="仿宋"/>
          <w:bCs/>
          <w:sz w:val="52"/>
          <w:szCs w:val="52"/>
        </w:rPr>
      </w:pPr>
    </w:p>
    <w:p w:rsidR="009B4BD9" w:rsidRPr="00DD03B0" w:rsidRDefault="00DD03B0">
      <w:pPr>
        <w:tabs>
          <w:tab w:val="center" w:pos="4213"/>
          <w:tab w:val="left" w:pos="6678"/>
        </w:tabs>
        <w:spacing w:line="800" w:lineRule="exact"/>
        <w:jc w:val="center"/>
        <w:rPr>
          <w:rFonts w:ascii="仿宋" w:eastAsia="仿宋" w:hAnsi="仿宋" w:cs="仿宋"/>
          <w:bCs/>
          <w:sz w:val="52"/>
          <w:szCs w:val="52"/>
        </w:rPr>
      </w:pPr>
      <w:r w:rsidRPr="00DD03B0">
        <w:rPr>
          <w:rFonts w:ascii="仿宋" w:eastAsia="仿宋" w:hAnsi="仿宋" w:cs="仿宋" w:hint="eastAsia"/>
          <w:bCs/>
          <w:sz w:val="52"/>
          <w:szCs w:val="52"/>
        </w:rPr>
        <w:t>件</w:t>
      </w:r>
    </w:p>
    <w:p w:rsidR="009B4BD9" w:rsidRPr="00DD03B0" w:rsidRDefault="009B4BD9">
      <w:pPr>
        <w:tabs>
          <w:tab w:val="center" w:pos="4213"/>
          <w:tab w:val="left" w:pos="6678"/>
        </w:tabs>
        <w:spacing w:line="720" w:lineRule="exact"/>
        <w:ind w:firstLineChars="250" w:firstLine="800"/>
        <w:jc w:val="left"/>
        <w:rPr>
          <w:rFonts w:ascii="仿宋" w:eastAsia="仿宋" w:hAnsi="仿宋" w:cs="仿宋"/>
          <w:bCs/>
          <w:sz w:val="32"/>
          <w:szCs w:val="32"/>
        </w:rPr>
      </w:pP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投标 人：</w:t>
      </w:r>
      <w:r w:rsidRPr="00DD03B0">
        <w:rPr>
          <w:rFonts w:ascii="仿宋" w:eastAsia="仿宋" w:hAnsi="仿宋" w:cs="仿宋" w:hint="eastAsia"/>
          <w:bCs/>
          <w:sz w:val="32"/>
          <w:szCs w:val="32"/>
          <w:u w:val="single"/>
        </w:rPr>
        <w:t xml:space="preserve">         （盖章）           </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rPr>
      </w:pPr>
      <w:r w:rsidRPr="00DD03B0">
        <w:rPr>
          <w:rFonts w:ascii="仿宋" w:eastAsia="仿宋" w:hAnsi="仿宋" w:cs="仿宋" w:hint="eastAsia"/>
          <w:bCs/>
          <w:sz w:val="32"/>
          <w:szCs w:val="32"/>
        </w:rPr>
        <w:t>投标日期：</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联 系 人：</w:t>
      </w:r>
    </w:p>
    <w:p w:rsidR="009B4BD9" w:rsidRPr="00DD03B0" w:rsidRDefault="00DD03B0">
      <w:pPr>
        <w:tabs>
          <w:tab w:val="center" w:pos="4213"/>
          <w:tab w:val="left" w:pos="6678"/>
        </w:tabs>
        <w:spacing w:line="720" w:lineRule="exact"/>
        <w:ind w:firstLineChars="250" w:firstLine="800"/>
        <w:jc w:val="left"/>
        <w:rPr>
          <w:rFonts w:ascii="仿宋" w:eastAsia="仿宋" w:hAnsi="仿宋" w:cs="仿宋"/>
          <w:bCs/>
          <w:sz w:val="32"/>
          <w:szCs w:val="32"/>
          <w:u w:val="single"/>
        </w:rPr>
      </w:pPr>
      <w:r w:rsidRPr="00DD03B0">
        <w:rPr>
          <w:rFonts w:ascii="仿宋" w:eastAsia="仿宋" w:hAnsi="仿宋" w:cs="仿宋" w:hint="eastAsia"/>
          <w:bCs/>
          <w:sz w:val="32"/>
          <w:szCs w:val="32"/>
        </w:rPr>
        <w:t>联系电话：</w:t>
      </w:r>
    </w:p>
    <w:p w:rsidR="009B4BD9" w:rsidRPr="00DD03B0" w:rsidRDefault="009B4BD9">
      <w:pPr>
        <w:snapToGrid w:val="0"/>
        <w:spacing w:line="600" w:lineRule="exact"/>
        <w:rPr>
          <w:rFonts w:ascii="仿宋" w:eastAsia="仿宋" w:hAnsi="仿宋" w:cs="仿宋"/>
          <w:sz w:val="32"/>
          <w:szCs w:val="32"/>
        </w:rPr>
      </w:pPr>
    </w:p>
    <w:p w:rsidR="009B4BD9" w:rsidRPr="00DD03B0" w:rsidRDefault="00DD03B0">
      <w:pPr>
        <w:rPr>
          <w:rFonts w:ascii="仿宋" w:eastAsia="仿宋" w:hAnsi="仿宋" w:cs="仿宋"/>
          <w:sz w:val="32"/>
          <w:szCs w:val="32"/>
        </w:rPr>
      </w:pPr>
      <w:r w:rsidRPr="00DD03B0">
        <w:rPr>
          <w:rFonts w:ascii="仿宋" w:eastAsia="仿宋" w:hAnsi="仿宋" w:cs="仿宋" w:hint="eastAsia"/>
          <w:sz w:val="32"/>
          <w:szCs w:val="32"/>
        </w:rPr>
        <w:br w:type="page"/>
      </w:r>
    </w:p>
    <w:p w:rsidR="009B4BD9" w:rsidRPr="00DD03B0" w:rsidRDefault="00DD03B0" w:rsidP="00DD03B0">
      <w:pPr>
        <w:numPr>
          <w:ilvl w:val="0"/>
          <w:numId w:val="2"/>
        </w:numPr>
        <w:adjustRightInd w:val="0"/>
        <w:snapToGrid w:val="0"/>
        <w:spacing w:beforeLines="100" w:before="312" w:afterLines="50" w:after="156"/>
        <w:outlineLvl w:val="2"/>
        <w:rPr>
          <w:rFonts w:ascii="仿宋" w:eastAsia="仿宋" w:hAnsi="仿宋" w:cs="仿宋"/>
          <w:b/>
          <w:bCs/>
          <w:sz w:val="28"/>
          <w:szCs w:val="28"/>
        </w:rPr>
      </w:pPr>
      <w:r w:rsidRPr="00DD03B0">
        <w:rPr>
          <w:rFonts w:ascii="仿宋" w:eastAsia="仿宋" w:hAnsi="仿宋" w:cs="仿宋" w:hint="eastAsia"/>
          <w:b/>
          <w:bCs/>
          <w:sz w:val="28"/>
          <w:szCs w:val="28"/>
        </w:rPr>
        <w:lastRenderedPageBreak/>
        <w:t>报价函</w:t>
      </w:r>
    </w:p>
    <w:p w:rsidR="009B4BD9" w:rsidRPr="00DD03B0" w:rsidRDefault="00DD03B0" w:rsidP="00DD03B0">
      <w:pPr>
        <w:adjustRightInd w:val="0"/>
        <w:snapToGrid w:val="0"/>
        <w:spacing w:beforeLines="100" w:before="312" w:afterLines="50" w:after="156"/>
        <w:jc w:val="center"/>
        <w:outlineLvl w:val="2"/>
        <w:rPr>
          <w:rFonts w:ascii="仿宋" w:eastAsia="仿宋" w:hAnsi="仿宋" w:cs="仿宋"/>
          <w:sz w:val="28"/>
          <w:szCs w:val="28"/>
        </w:rPr>
      </w:pPr>
      <w:r w:rsidRPr="00DD03B0">
        <w:rPr>
          <w:rFonts w:ascii="仿宋" w:eastAsia="仿宋" w:hAnsi="仿宋" w:cs="仿宋" w:hint="eastAsia"/>
          <w:sz w:val="28"/>
          <w:szCs w:val="28"/>
        </w:rPr>
        <w:t>报价函</w:t>
      </w:r>
    </w:p>
    <w:p w:rsidR="009B4BD9" w:rsidRPr="00DD03B0" w:rsidRDefault="009B4BD9">
      <w:pPr>
        <w:pStyle w:val="1"/>
        <w:rPr>
          <w:sz w:val="28"/>
          <w:szCs w:val="28"/>
        </w:rPr>
      </w:pPr>
    </w:p>
    <w:p w:rsidR="009B4BD9" w:rsidRPr="00DD03B0" w:rsidRDefault="00DD03B0">
      <w:pPr>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项目名称：</w:t>
      </w:r>
    </w:p>
    <w:p w:rsidR="009B4BD9" w:rsidRPr="00DD03B0" w:rsidRDefault="00DD03B0">
      <w:pPr>
        <w:snapToGrid w:val="0"/>
        <w:spacing w:line="600" w:lineRule="exact"/>
        <w:rPr>
          <w:rFonts w:ascii="仿宋" w:eastAsia="仿宋" w:hAnsi="仿宋" w:cs="仿宋"/>
          <w:sz w:val="28"/>
          <w:szCs w:val="28"/>
        </w:rPr>
      </w:pPr>
      <w:r w:rsidRPr="00DD03B0">
        <w:rPr>
          <w:rFonts w:ascii="仿宋" w:eastAsia="仿宋" w:hAnsi="仿宋" w:cs="仿宋" w:hint="eastAsia"/>
          <w:sz w:val="28"/>
          <w:szCs w:val="28"/>
        </w:rPr>
        <w:t>致：</w:t>
      </w:r>
    </w:p>
    <w:p w:rsidR="009B4BD9" w:rsidRPr="00DD03B0" w:rsidRDefault="00DD03B0">
      <w:pPr>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（投标人名称），注册地址：（投标人地址）。我方就参加本次报价有关事项郑重声明如下：</w:t>
      </w:r>
    </w:p>
    <w:p w:rsidR="009B4BD9" w:rsidRPr="00DD03B0" w:rsidRDefault="00DD03B0">
      <w:pPr>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一、我方完全理解并接受该项目竞争比选文件所有要求。</w:t>
      </w:r>
    </w:p>
    <w:p w:rsidR="009B4BD9" w:rsidRPr="00DD03B0" w:rsidRDefault="00DD03B0">
      <w:pPr>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二、我方提交的所有报价资料都是准确和真实的，如有虚假或隐瞒，我方愿意承担一切法律责任。</w:t>
      </w:r>
    </w:p>
    <w:p w:rsidR="009B4BD9" w:rsidRPr="00DD03B0" w:rsidRDefault="00DD03B0">
      <w:pPr>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三、我方承诺按照竞争比选文件要求提供产品和服务。</w:t>
      </w:r>
    </w:p>
    <w:p w:rsidR="009B4BD9" w:rsidRPr="00DD03B0" w:rsidRDefault="00DD03B0">
      <w:pPr>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四、我方按竞争比选文件要求提交报价文件，包括竞争比选文件要求的各项组成部分。</w:t>
      </w:r>
    </w:p>
    <w:p w:rsidR="009B4BD9" w:rsidRPr="00DD03B0" w:rsidRDefault="00DD03B0">
      <w:pPr>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五、我方报价为包干价（报价含产品、劳务、材料、管理、税费、利润等一切相关费用），即在报价有效期和合同有效期内，该报价固定不变。</w:t>
      </w:r>
    </w:p>
    <w:p w:rsidR="009B4BD9" w:rsidRPr="00DD03B0" w:rsidRDefault="00DD03B0">
      <w:pPr>
        <w:snapToGrid w:val="0"/>
        <w:spacing w:line="600" w:lineRule="exact"/>
        <w:ind w:firstLineChars="200" w:firstLine="560"/>
        <w:rPr>
          <w:rFonts w:ascii="仿宋" w:eastAsia="仿宋" w:hAnsi="仿宋" w:cs="仿宋"/>
          <w:sz w:val="28"/>
          <w:szCs w:val="28"/>
        </w:rPr>
      </w:pPr>
      <w:r w:rsidRPr="00DD03B0">
        <w:rPr>
          <w:rFonts w:ascii="仿宋" w:eastAsia="仿宋" w:hAnsi="仿宋" w:cs="仿宋" w:hint="eastAsia"/>
          <w:sz w:val="28"/>
          <w:szCs w:val="28"/>
        </w:rPr>
        <w:t>六、如果我方中标，我方将履行竞争比选文件中规定的各项要求以及我方报价文件的各项承诺，按《合同法》及合同约定条款承担我方责任。</w:t>
      </w:r>
    </w:p>
    <w:p w:rsidR="009B4BD9" w:rsidRPr="00DD03B0" w:rsidRDefault="009B4BD9">
      <w:pPr>
        <w:snapToGrid w:val="0"/>
        <w:spacing w:line="600" w:lineRule="exact"/>
        <w:ind w:firstLine="570"/>
        <w:rPr>
          <w:rFonts w:ascii="仿宋" w:eastAsia="仿宋" w:hAnsi="仿宋" w:cs="仿宋"/>
          <w:sz w:val="28"/>
          <w:szCs w:val="28"/>
        </w:rPr>
      </w:pPr>
    </w:p>
    <w:p w:rsidR="009B4BD9" w:rsidRPr="00DD03B0" w:rsidRDefault="00DD03B0">
      <w:pPr>
        <w:snapToGrid w:val="0"/>
        <w:spacing w:line="600" w:lineRule="exact"/>
        <w:ind w:firstLineChars="1050" w:firstLine="2940"/>
        <w:rPr>
          <w:rFonts w:ascii="仿宋" w:eastAsia="仿宋" w:hAnsi="仿宋" w:cs="仿宋"/>
          <w:sz w:val="28"/>
          <w:szCs w:val="28"/>
        </w:rPr>
      </w:pPr>
      <w:r w:rsidRPr="00DD03B0">
        <w:rPr>
          <w:rFonts w:ascii="仿宋" w:eastAsia="仿宋" w:hAnsi="仿宋" w:cs="仿宋" w:hint="eastAsia"/>
          <w:sz w:val="28"/>
          <w:szCs w:val="28"/>
        </w:rPr>
        <w:t>（投标人公章或投标人代表签名）</w:t>
      </w:r>
    </w:p>
    <w:p w:rsidR="009B4BD9" w:rsidRPr="00DD03B0" w:rsidRDefault="009B4BD9">
      <w:pPr>
        <w:snapToGrid w:val="0"/>
        <w:spacing w:line="600" w:lineRule="exact"/>
        <w:ind w:firstLineChars="2100" w:firstLine="5880"/>
        <w:rPr>
          <w:rFonts w:ascii="仿宋" w:eastAsia="仿宋" w:hAnsi="仿宋" w:cs="仿宋"/>
          <w:sz w:val="28"/>
          <w:szCs w:val="28"/>
        </w:rPr>
      </w:pPr>
    </w:p>
    <w:p w:rsidR="009B4BD9" w:rsidRPr="00DD03B0" w:rsidRDefault="00DD03B0">
      <w:pPr>
        <w:snapToGrid w:val="0"/>
        <w:spacing w:line="600" w:lineRule="exact"/>
        <w:ind w:firstLineChars="1650" w:firstLine="4620"/>
        <w:rPr>
          <w:rFonts w:ascii="仿宋" w:eastAsia="仿宋" w:hAnsi="仿宋" w:cs="仿宋"/>
          <w:sz w:val="28"/>
          <w:szCs w:val="28"/>
        </w:rPr>
      </w:pPr>
      <w:r w:rsidRPr="00DD03B0">
        <w:rPr>
          <w:rFonts w:ascii="仿宋" w:eastAsia="仿宋" w:hAnsi="仿宋" w:cs="仿宋" w:hint="eastAsia"/>
          <w:sz w:val="28"/>
          <w:szCs w:val="28"/>
        </w:rPr>
        <w:t>年    月    日</w:t>
      </w:r>
    </w:p>
    <w:p w:rsidR="009B4BD9" w:rsidRPr="00DD03B0" w:rsidRDefault="00DD03B0" w:rsidP="00DD03B0">
      <w:pPr>
        <w:numPr>
          <w:ilvl w:val="0"/>
          <w:numId w:val="2"/>
        </w:numPr>
        <w:adjustRightInd w:val="0"/>
        <w:snapToGrid w:val="0"/>
        <w:spacing w:beforeLines="100" w:before="312" w:afterLines="50" w:after="156"/>
        <w:outlineLvl w:val="2"/>
        <w:rPr>
          <w:rFonts w:ascii="仿宋" w:eastAsia="仿宋" w:hAnsi="仿宋" w:cs="仿宋"/>
          <w:b/>
          <w:bCs/>
          <w:sz w:val="28"/>
          <w:szCs w:val="28"/>
        </w:rPr>
      </w:pPr>
      <w:r w:rsidRPr="00DD03B0">
        <w:rPr>
          <w:rFonts w:ascii="仿宋" w:eastAsia="仿宋" w:hAnsi="仿宋" w:cs="仿宋" w:hint="eastAsia"/>
          <w:b/>
          <w:bCs/>
          <w:sz w:val="28"/>
          <w:szCs w:val="28"/>
        </w:rPr>
        <w:lastRenderedPageBreak/>
        <w:t>报价表</w:t>
      </w:r>
    </w:p>
    <w:p w:rsidR="009B4BD9" w:rsidRPr="00DD03B0" w:rsidRDefault="009B4BD9">
      <w:pPr>
        <w:tabs>
          <w:tab w:val="left" w:pos="6300"/>
        </w:tabs>
        <w:snapToGrid w:val="0"/>
        <w:spacing w:line="600" w:lineRule="exact"/>
        <w:ind w:firstLineChars="1800" w:firstLine="5760"/>
        <w:rPr>
          <w:rFonts w:ascii="仿宋" w:eastAsia="仿宋" w:hAnsi="仿宋" w:cs="仿宋"/>
          <w:sz w:val="32"/>
          <w:szCs w:val="32"/>
        </w:rPr>
      </w:pPr>
    </w:p>
    <w:p w:rsidR="009B4BD9" w:rsidRPr="00DD03B0" w:rsidRDefault="00DD03B0">
      <w:pPr>
        <w:snapToGrid w:val="0"/>
        <w:spacing w:line="600" w:lineRule="exact"/>
        <w:jc w:val="center"/>
        <w:rPr>
          <w:rFonts w:ascii="仿宋" w:eastAsia="仿宋" w:hAnsi="仿宋" w:cs="仿宋"/>
          <w:snapToGrid w:val="0"/>
          <w:sz w:val="28"/>
          <w:szCs w:val="28"/>
        </w:rPr>
      </w:pPr>
      <w:r w:rsidRPr="00DD03B0">
        <w:rPr>
          <w:rFonts w:ascii="仿宋" w:eastAsia="仿宋" w:hAnsi="仿宋" w:cs="仿宋" w:hint="eastAsia"/>
          <w:sz w:val="28"/>
          <w:szCs w:val="28"/>
        </w:rPr>
        <w:t>报价表</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597"/>
        <w:gridCol w:w="2408"/>
      </w:tblGrid>
      <w:tr w:rsidR="00DD03B0" w:rsidRPr="00DD03B0">
        <w:trPr>
          <w:trHeight w:val="788"/>
          <w:jc w:val="center"/>
        </w:trPr>
        <w:tc>
          <w:tcPr>
            <w:tcW w:w="5118" w:type="dxa"/>
            <w:tcBorders>
              <w:top w:val="single" w:sz="4" w:space="0" w:color="auto"/>
              <w:left w:val="single" w:sz="4" w:space="0" w:color="auto"/>
              <w:bottom w:val="single" w:sz="4" w:space="0" w:color="auto"/>
              <w:right w:val="single" w:sz="4" w:space="0" w:color="auto"/>
            </w:tcBorders>
            <w:vAlign w:val="center"/>
          </w:tcPr>
          <w:p w:rsidR="009B4BD9" w:rsidRPr="00DD03B0" w:rsidRDefault="00DD03B0">
            <w:pPr>
              <w:spacing w:line="460" w:lineRule="exact"/>
              <w:jc w:val="center"/>
              <w:rPr>
                <w:rFonts w:ascii="仿宋" w:eastAsia="仿宋" w:hAnsi="仿宋" w:cs="仿宋"/>
                <w:b/>
                <w:sz w:val="28"/>
                <w:szCs w:val="28"/>
              </w:rPr>
            </w:pPr>
            <w:r w:rsidRPr="00DD03B0">
              <w:rPr>
                <w:rFonts w:ascii="仿宋" w:eastAsia="仿宋" w:hAnsi="仿宋" w:cs="仿宋" w:hint="eastAsia"/>
                <w:b/>
                <w:sz w:val="28"/>
                <w:szCs w:val="28"/>
              </w:rPr>
              <w:t>项目内容</w:t>
            </w:r>
          </w:p>
        </w:tc>
        <w:tc>
          <w:tcPr>
            <w:tcW w:w="1597" w:type="dxa"/>
            <w:tcBorders>
              <w:top w:val="single" w:sz="4" w:space="0" w:color="auto"/>
              <w:left w:val="single" w:sz="4" w:space="0" w:color="auto"/>
              <w:bottom w:val="single" w:sz="4" w:space="0" w:color="auto"/>
              <w:right w:val="single" w:sz="4" w:space="0" w:color="auto"/>
            </w:tcBorders>
            <w:vAlign w:val="center"/>
          </w:tcPr>
          <w:p w:rsidR="009B4BD9" w:rsidRPr="00DD03B0" w:rsidRDefault="00DD03B0">
            <w:pPr>
              <w:spacing w:line="460" w:lineRule="exact"/>
              <w:jc w:val="center"/>
              <w:rPr>
                <w:rFonts w:ascii="仿宋" w:eastAsia="仿宋" w:hAnsi="仿宋" w:cs="仿宋"/>
                <w:b/>
                <w:sz w:val="28"/>
                <w:szCs w:val="28"/>
              </w:rPr>
            </w:pPr>
            <w:r w:rsidRPr="00DD03B0">
              <w:rPr>
                <w:rFonts w:ascii="仿宋" w:eastAsia="仿宋" w:hAnsi="仿宋" w:cs="仿宋" w:hint="eastAsia"/>
                <w:b/>
                <w:sz w:val="28"/>
                <w:szCs w:val="28"/>
              </w:rPr>
              <w:t>数量（个）</w:t>
            </w:r>
          </w:p>
        </w:tc>
        <w:tc>
          <w:tcPr>
            <w:tcW w:w="2408" w:type="dxa"/>
            <w:tcBorders>
              <w:top w:val="single" w:sz="4" w:space="0" w:color="auto"/>
              <w:left w:val="single" w:sz="4" w:space="0" w:color="auto"/>
              <w:bottom w:val="single" w:sz="4" w:space="0" w:color="auto"/>
              <w:right w:val="single" w:sz="4" w:space="0" w:color="auto"/>
            </w:tcBorders>
            <w:vAlign w:val="center"/>
          </w:tcPr>
          <w:p w:rsidR="009B4BD9" w:rsidRPr="00DD03B0" w:rsidRDefault="00DD03B0">
            <w:pPr>
              <w:spacing w:line="460" w:lineRule="exact"/>
              <w:jc w:val="center"/>
              <w:rPr>
                <w:rFonts w:ascii="仿宋" w:eastAsia="仿宋" w:hAnsi="仿宋" w:cs="仿宋"/>
                <w:b/>
                <w:sz w:val="28"/>
                <w:szCs w:val="28"/>
              </w:rPr>
            </w:pPr>
            <w:r w:rsidRPr="00DD03B0">
              <w:rPr>
                <w:rFonts w:ascii="仿宋" w:eastAsia="仿宋" w:hAnsi="仿宋" w:cs="仿宋" w:hint="eastAsia"/>
                <w:b/>
                <w:sz w:val="28"/>
                <w:szCs w:val="28"/>
              </w:rPr>
              <w:t>总价（元）</w:t>
            </w:r>
          </w:p>
        </w:tc>
      </w:tr>
      <w:tr w:rsidR="00DD03B0" w:rsidRPr="00DD03B0">
        <w:trPr>
          <w:trHeight w:val="1046"/>
          <w:jc w:val="center"/>
        </w:trPr>
        <w:tc>
          <w:tcPr>
            <w:tcW w:w="5118" w:type="dxa"/>
            <w:tcBorders>
              <w:top w:val="single" w:sz="4" w:space="0" w:color="auto"/>
              <w:left w:val="single" w:sz="4" w:space="0" w:color="auto"/>
              <w:bottom w:val="single" w:sz="4" w:space="0" w:color="auto"/>
              <w:right w:val="single" w:sz="4" w:space="0" w:color="auto"/>
            </w:tcBorders>
            <w:vAlign w:val="center"/>
          </w:tcPr>
          <w:p w:rsidR="009B4BD9" w:rsidRPr="00DD03B0" w:rsidRDefault="00DD03B0">
            <w:pPr>
              <w:tabs>
                <w:tab w:val="left" w:pos="426"/>
              </w:tabs>
              <w:snapToGrid w:val="0"/>
              <w:spacing w:line="560" w:lineRule="exact"/>
              <w:jc w:val="center"/>
              <w:rPr>
                <w:rFonts w:ascii="仿宋" w:eastAsia="仿宋" w:hAnsi="仿宋" w:cs="仿宋"/>
                <w:sz w:val="28"/>
                <w:szCs w:val="28"/>
              </w:rPr>
            </w:pPr>
            <w:r w:rsidRPr="00DD03B0">
              <w:rPr>
                <w:rFonts w:ascii="仿宋" w:eastAsia="仿宋" w:hAnsi="仿宋" w:cs="仿宋" w:hint="eastAsia"/>
                <w:sz w:val="28"/>
                <w:szCs w:val="28"/>
              </w:rPr>
              <w:t>城开高速成果专题纪录片</w:t>
            </w:r>
          </w:p>
        </w:tc>
        <w:tc>
          <w:tcPr>
            <w:tcW w:w="1597" w:type="dxa"/>
            <w:tcBorders>
              <w:top w:val="single" w:sz="4" w:space="0" w:color="auto"/>
              <w:left w:val="single" w:sz="4" w:space="0" w:color="auto"/>
              <w:bottom w:val="single" w:sz="4" w:space="0" w:color="auto"/>
              <w:right w:val="single" w:sz="4" w:space="0" w:color="auto"/>
            </w:tcBorders>
            <w:vAlign w:val="center"/>
          </w:tcPr>
          <w:p w:rsidR="009B4BD9" w:rsidRPr="00DD03B0" w:rsidRDefault="00DD03B0">
            <w:pPr>
              <w:jc w:val="center"/>
              <w:rPr>
                <w:rFonts w:ascii="仿宋" w:eastAsia="仿宋" w:hAnsi="仿宋" w:cs="仿宋"/>
                <w:sz w:val="28"/>
                <w:szCs w:val="28"/>
              </w:rPr>
            </w:pPr>
            <w:r w:rsidRPr="00DD03B0">
              <w:rPr>
                <w:rFonts w:ascii="仿宋" w:eastAsia="仿宋" w:hAnsi="仿宋" w:cs="仿宋" w:hint="eastAsia"/>
                <w:sz w:val="28"/>
                <w:szCs w:val="28"/>
              </w:rPr>
              <w:t>1</w:t>
            </w:r>
          </w:p>
        </w:tc>
        <w:tc>
          <w:tcPr>
            <w:tcW w:w="2408" w:type="dxa"/>
            <w:tcBorders>
              <w:top w:val="single" w:sz="4" w:space="0" w:color="auto"/>
              <w:left w:val="single" w:sz="4" w:space="0" w:color="auto"/>
              <w:bottom w:val="single" w:sz="4" w:space="0" w:color="auto"/>
              <w:right w:val="single" w:sz="4" w:space="0" w:color="auto"/>
            </w:tcBorders>
            <w:vAlign w:val="center"/>
          </w:tcPr>
          <w:p w:rsidR="009B4BD9" w:rsidRPr="00DD03B0" w:rsidRDefault="009B4BD9">
            <w:pPr>
              <w:jc w:val="center"/>
              <w:rPr>
                <w:rFonts w:ascii="仿宋" w:eastAsia="仿宋" w:hAnsi="仿宋" w:cs="仿宋"/>
                <w:sz w:val="28"/>
                <w:szCs w:val="28"/>
              </w:rPr>
            </w:pPr>
          </w:p>
        </w:tc>
      </w:tr>
    </w:tbl>
    <w:p w:rsidR="009B4BD9" w:rsidRPr="00DD03B0" w:rsidRDefault="00DD03B0">
      <w:pPr>
        <w:pStyle w:val="2"/>
        <w:ind w:firstLineChars="0" w:firstLine="0"/>
        <w:jc w:val="left"/>
        <w:rPr>
          <w:rFonts w:ascii="仿宋" w:eastAsia="仿宋" w:hAnsi="仿宋" w:cs="仿宋"/>
          <w:sz w:val="28"/>
          <w:szCs w:val="28"/>
        </w:rPr>
      </w:pPr>
      <w:r w:rsidRPr="00DD03B0">
        <w:rPr>
          <w:rFonts w:ascii="仿宋" w:eastAsia="仿宋" w:hAnsi="仿宋" w:cs="仿宋" w:hint="eastAsia"/>
          <w:sz w:val="28"/>
          <w:szCs w:val="28"/>
        </w:rPr>
        <w:t>说明：报价含产品、劳务、材料、管理、税费、利润等一切相关费用。</w:t>
      </w:r>
    </w:p>
    <w:p w:rsidR="009B4BD9" w:rsidRPr="00DD03B0" w:rsidRDefault="009B4BD9">
      <w:pPr>
        <w:spacing w:line="600" w:lineRule="exact"/>
        <w:rPr>
          <w:rFonts w:ascii="仿宋" w:eastAsia="仿宋" w:hAnsi="仿宋" w:cs="仿宋"/>
          <w:sz w:val="28"/>
          <w:szCs w:val="28"/>
        </w:rPr>
      </w:pPr>
    </w:p>
    <w:p w:rsidR="009B4BD9" w:rsidRPr="00DD03B0" w:rsidRDefault="00DD03B0">
      <w:pPr>
        <w:tabs>
          <w:tab w:val="center" w:pos="4213"/>
          <w:tab w:val="left" w:pos="6678"/>
        </w:tabs>
        <w:spacing w:line="480" w:lineRule="exact"/>
        <w:ind w:firstLineChars="250" w:firstLine="700"/>
        <w:jc w:val="left"/>
        <w:rPr>
          <w:rFonts w:ascii="仿宋" w:eastAsia="仿宋" w:hAnsi="仿宋" w:cs="仿宋"/>
          <w:bCs/>
          <w:sz w:val="28"/>
          <w:szCs w:val="28"/>
        </w:rPr>
      </w:pPr>
      <w:r w:rsidRPr="00DD03B0">
        <w:rPr>
          <w:rFonts w:ascii="仿宋" w:eastAsia="仿宋" w:hAnsi="仿宋" w:cs="仿宋" w:hint="eastAsia"/>
          <w:sz w:val="28"/>
          <w:szCs w:val="28"/>
        </w:rPr>
        <w:t xml:space="preserve">                                （投标人公章）</w:t>
      </w:r>
      <w:r w:rsidRPr="00DD03B0">
        <w:rPr>
          <w:rFonts w:ascii="仿宋" w:eastAsia="仿宋" w:hAnsi="仿宋" w:cs="仿宋" w:hint="eastAsia"/>
          <w:bCs/>
          <w:sz w:val="28"/>
          <w:szCs w:val="28"/>
        </w:rPr>
        <w:t xml:space="preserve">   </w:t>
      </w:r>
    </w:p>
    <w:p w:rsidR="009B4BD9" w:rsidRPr="00DD03B0" w:rsidRDefault="009B4BD9">
      <w:pPr>
        <w:tabs>
          <w:tab w:val="center" w:pos="4213"/>
          <w:tab w:val="left" w:pos="6678"/>
        </w:tabs>
        <w:spacing w:line="480" w:lineRule="exact"/>
        <w:ind w:firstLineChars="250" w:firstLine="700"/>
        <w:jc w:val="left"/>
        <w:rPr>
          <w:rFonts w:ascii="仿宋" w:eastAsia="仿宋" w:hAnsi="仿宋" w:cs="仿宋"/>
          <w:bCs/>
          <w:sz w:val="28"/>
          <w:szCs w:val="28"/>
        </w:rPr>
      </w:pPr>
    </w:p>
    <w:p w:rsidR="009B4BD9" w:rsidRPr="00DD03B0" w:rsidRDefault="00DD03B0">
      <w:pPr>
        <w:tabs>
          <w:tab w:val="center" w:pos="4213"/>
          <w:tab w:val="left" w:pos="6678"/>
        </w:tabs>
        <w:spacing w:line="480" w:lineRule="exact"/>
        <w:ind w:firstLineChars="1900" w:firstLine="5320"/>
        <w:jc w:val="left"/>
        <w:rPr>
          <w:rFonts w:ascii="仿宋" w:eastAsia="仿宋" w:hAnsi="仿宋" w:cs="仿宋"/>
          <w:bCs/>
          <w:sz w:val="28"/>
          <w:szCs w:val="28"/>
          <w:u w:val="single"/>
        </w:rPr>
      </w:pPr>
      <w:r w:rsidRPr="00DD03B0">
        <w:rPr>
          <w:rFonts w:ascii="仿宋" w:eastAsia="仿宋" w:hAnsi="仿宋" w:cs="仿宋" w:hint="eastAsia"/>
          <w:bCs/>
          <w:sz w:val="28"/>
          <w:szCs w:val="28"/>
        </w:rPr>
        <w:t>联系人：</w:t>
      </w:r>
      <w:r w:rsidRPr="00DD03B0">
        <w:rPr>
          <w:rFonts w:ascii="仿宋" w:eastAsia="仿宋" w:hAnsi="仿宋" w:cs="仿宋" w:hint="eastAsia"/>
          <w:bCs/>
          <w:sz w:val="28"/>
          <w:szCs w:val="28"/>
          <w:u w:val="single"/>
        </w:rPr>
        <w:t xml:space="preserve">            </w:t>
      </w:r>
    </w:p>
    <w:p w:rsidR="009B4BD9" w:rsidRPr="00DD03B0" w:rsidRDefault="009B4BD9">
      <w:pPr>
        <w:tabs>
          <w:tab w:val="center" w:pos="4213"/>
          <w:tab w:val="left" w:pos="6678"/>
        </w:tabs>
        <w:spacing w:line="480" w:lineRule="exact"/>
        <w:ind w:firstLineChars="250" w:firstLine="700"/>
        <w:jc w:val="left"/>
        <w:rPr>
          <w:rFonts w:ascii="仿宋" w:eastAsia="仿宋" w:hAnsi="仿宋" w:cs="仿宋"/>
          <w:bCs/>
          <w:sz w:val="28"/>
          <w:szCs w:val="28"/>
        </w:rPr>
      </w:pPr>
    </w:p>
    <w:p w:rsidR="009B4BD9" w:rsidRPr="00DD03B0" w:rsidRDefault="00DD03B0">
      <w:pPr>
        <w:tabs>
          <w:tab w:val="center" w:pos="4213"/>
          <w:tab w:val="left" w:pos="6678"/>
        </w:tabs>
        <w:spacing w:line="480" w:lineRule="exact"/>
        <w:ind w:firstLineChars="1900" w:firstLine="5320"/>
        <w:jc w:val="left"/>
        <w:rPr>
          <w:rFonts w:ascii="仿宋" w:eastAsia="仿宋" w:hAnsi="仿宋" w:cs="仿宋"/>
          <w:bCs/>
          <w:sz w:val="28"/>
          <w:szCs w:val="28"/>
          <w:u w:val="single"/>
        </w:rPr>
      </w:pPr>
      <w:r w:rsidRPr="00DD03B0">
        <w:rPr>
          <w:rFonts w:ascii="仿宋" w:eastAsia="仿宋" w:hAnsi="仿宋" w:cs="仿宋" w:hint="eastAsia"/>
          <w:bCs/>
          <w:sz w:val="28"/>
          <w:szCs w:val="28"/>
        </w:rPr>
        <w:t>联系电话：</w:t>
      </w:r>
      <w:r w:rsidRPr="00DD03B0">
        <w:rPr>
          <w:rFonts w:ascii="仿宋" w:eastAsia="仿宋" w:hAnsi="仿宋" w:cs="仿宋" w:hint="eastAsia"/>
          <w:bCs/>
          <w:sz w:val="28"/>
          <w:szCs w:val="28"/>
          <w:u w:val="single"/>
        </w:rPr>
        <w:t xml:space="preserve">          </w:t>
      </w:r>
    </w:p>
    <w:p w:rsidR="009B4BD9" w:rsidRPr="00DD03B0" w:rsidRDefault="00DD03B0">
      <w:pPr>
        <w:tabs>
          <w:tab w:val="center" w:pos="4213"/>
          <w:tab w:val="left" w:pos="6678"/>
        </w:tabs>
        <w:spacing w:line="480" w:lineRule="exact"/>
        <w:ind w:firstLineChars="250" w:firstLine="700"/>
        <w:jc w:val="left"/>
        <w:rPr>
          <w:rFonts w:ascii="仿宋" w:eastAsia="仿宋" w:hAnsi="仿宋" w:cs="仿宋"/>
          <w:bCs/>
          <w:sz w:val="28"/>
          <w:szCs w:val="28"/>
        </w:rPr>
      </w:pPr>
      <w:r w:rsidRPr="00DD03B0">
        <w:rPr>
          <w:rFonts w:ascii="仿宋" w:eastAsia="仿宋" w:hAnsi="仿宋" w:cs="仿宋" w:hint="eastAsia"/>
          <w:bCs/>
          <w:sz w:val="28"/>
          <w:szCs w:val="28"/>
        </w:rPr>
        <w:t xml:space="preserve">                                                                                          </w:t>
      </w:r>
    </w:p>
    <w:p w:rsidR="009B4BD9" w:rsidRPr="00DD03B0" w:rsidRDefault="00DD03B0">
      <w:pPr>
        <w:tabs>
          <w:tab w:val="center" w:pos="4213"/>
          <w:tab w:val="left" w:pos="6678"/>
        </w:tabs>
        <w:spacing w:line="480" w:lineRule="exact"/>
        <w:ind w:firstLineChars="2000" w:firstLine="5600"/>
        <w:jc w:val="left"/>
        <w:rPr>
          <w:rFonts w:ascii="仿宋" w:eastAsia="仿宋" w:hAnsi="仿宋" w:cs="仿宋"/>
          <w:bCs/>
          <w:sz w:val="28"/>
          <w:szCs w:val="28"/>
        </w:rPr>
      </w:pPr>
      <w:r w:rsidRPr="00DD03B0">
        <w:rPr>
          <w:rFonts w:ascii="仿宋" w:eastAsia="仿宋" w:hAnsi="仿宋" w:cs="仿宋" w:hint="eastAsia"/>
          <w:bCs/>
          <w:sz w:val="28"/>
          <w:szCs w:val="28"/>
        </w:rPr>
        <w:t>年    月    日</w:t>
      </w:r>
    </w:p>
    <w:p w:rsidR="009B4BD9" w:rsidRPr="00DD03B0" w:rsidRDefault="009B4BD9">
      <w:pPr>
        <w:rPr>
          <w:rFonts w:ascii="仿宋" w:eastAsia="仿宋" w:hAnsi="仿宋" w:cs="仿宋"/>
          <w:sz w:val="28"/>
          <w:szCs w:val="28"/>
        </w:rPr>
      </w:pPr>
    </w:p>
    <w:sectPr w:rsidR="009B4BD9" w:rsidRPr="00DD0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54570"/>
    <w:multiLevelType w:val="singleLevel"/>
    <w:tmpl w:val="FA954570"/>
    <w:lvl w:ilvl="0">
      <w:start w:val="1"/>
      <w:numFmt w:val="decimalEnclosedCircleChinese"/>
      <w:suff w:val="nothing"/>
      <w:lvlText w:val="%1　"/>
      <w:lvlJc w:val="left"/>
      <w:pPr>
        <w:ind w:left="0" w:firstLine="400"/>
      </w:pPr>
      <w:rPr>
        <w:rFonts w:hint="eastAsia"/>
      </w:rPr>
    </w:lvl>
  </w:abstractNum>
  <w:abstractNum w:abstractNumId="1">
    <w:nsid w:val="703ABF8B"/>
    <w:multiLevelType w:val="singleLevel"/>
    <w:tmpl w:val="703ABF8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jY4MjFiNmZmMmRkYzMxY2E3YTgxNTVmZjM2ZDgifQ=="/>
  </w:docVars>
  <w:rsids>
    <w:rsidRoot w:val="7CA35B70"/>
    <w:rsid w:val="000077B6"/>
    <w:rsid w:val="00055ED5"/>
    <w:rsid w:val="00067D3B"/>
    <w:rsid w:val="0013282D"/>
    <w:rsid w:val="001D5B06"/>
    <w:rsid w:val="00226371"/>
    <w:rsid w:val="00247014"/>
    <w:rsid w:val="00262434"/>
    <w:rsid w:val="002D36BE"/>
    <w:rsid w:val="00323A38"/>
    <w:rsid w:val="003455AB"/>
    <w:rsid w:val="0039633B"/>
    <w:rsid w:val="003D5913"/>
    <w:rsid w:val="00404F04"/>
    <w:rsid w:val="00462115"/>
    <w:rsid w:val="004C5E08"/>
    <w:rsid w:val="00522552"/>
    <w:rsid w:val="005B68E5"/>
    <w:rsid w:val="00670C65"/>
    <w:rsid w:val="006B359F"/>
    <w:rsid w:val="00721729"/>
    <w:rsid w:val="00735D63"/>
    <w:rsid w:val="00751AD2"/>
    <w:rsid w:val="007805AF"/>
    <w:rsid w:val="007A0025"/>
    <w:rsid w:val="0082492E"/>
    <w:rsid w:val="00850D4E"/>
    <w:rsid w:val="008516EB"/>
    <w:rsid w:val="00866C53"/>
    <w:rsid w:val="008802B2"/>
    <w:rsid w:val="008A70BD"/>
    <w:rsid w:val="009313D7"/>
    <w:rsid w:val="00964B27"/>
    <w:rsid w:val="00967A77"/>
    <w:rsid w:val="009A26FD"/>
    <w:rsid w:val="009B4BD9"/>
    <w:rsid w:val="009F2B03"/>
    <w:rsid w:val="00A06097"/>
    <w:rsid w:val="00AB3F55"/>
    <w:rsid w:val="00B1158C"/>
    <w:rsid w:val="00BF0566"/>
    <w:rsid w:val="00C23728"/>
    <w:rsid w:val="00C25D55"/>
    <w:rsid w:val="00C45278"/>
    <w:rsid w:val="00C767A0"/>
    <w:rsid w:val="00CA64F4"/>
    <w:rsid w:val="00CC5745"/>
    <w:rsid w:val="00CE3DC9"/>
    <w:rsid w:val="00DD03B0"/>
    <w:rsid w:val="00E76633"/>
    <w:rsid w:val="00EF53D8"/>
    <w:rsid w:val="00F65597"/>
    <w:rsid w:val="00FC571A"/>
    <w:rsid w:val="00FC6BBA"/>
    <w:rsid w:val="00FF761D"/>
    <w:rsid w:val="0136732D"/>
    <w:rsid w:val="016F283F"/>
    <w:rsid w:val="017D75D9"/>
    <w:rsid w:val="01991A67"/>
    <w:rsid w:val="01CF5587"/>
    <w:rsid w:val="03BB6210"/>
    <w:rsid w:val="03C85226"/>
    <w:rsid w:val="03E5328D"/>
    <w:rsid w:val="04932CE9"/>
    <w:rsid w:val="04B22060"/>
    <w:rsid w:val="057A17B3"/>
    <w:rsid w:val="05D435B9"/>
    <w:rsid w:val="060D5801"/>
    <w:rsid w:val="06383B48"/>
    <w:rsid w:val="07575C26"/>
    <w:rsid w:val="079C07D6"/>
    <w:rsid w:val="07CA6A21"/>
    <w:rsid w:val="087B60E7"/>
    <w:rsid w:val="090F42C4"/>
    <w:rsid w:val="095F390F"/>
    <w:rsid w:val="0A053D41"/>
    <w:rsid w:val="0A596808"/>
    <w:rsid w:val="0AF21773"/>
    <w:rsid w:val="0AFD2F51"/>
    <w:rsid w:val="0B264E3C"/>
    <w:rsid w:val="0B542E1A"/>
    <w:rsid w:val="0BF00A21"/>
    <w:rsid w:val="0CE42333"/>
    <w:rsid w:val="0DA9532B"/>
    <w:rsid w:val="0DCD726B"/>
    <w:rsid w:val="0E051A87"/>
    <w:rsid w:val="0EA37FCC"/>
    <w:rsid w:val="0ED200DD"/>
    <w:rsid w:val="0F44355D"/>
    <w:rsid w:val="0FB32491"/>
    <w:rsid w:val="1020667C"/>
    <w:rsid w:val="10D64689"/>
    <w:rsid w:val="11824F2D"/>
    <w:rsid w:val="127707CE"/>
    <w:rsid w:val="13373D29"/>
    <w:rsid w:val="14887A48"/>
    <w:rsid w:val="14982456"/>
    <w:rsid w:val="14D275CE"/>
    <w:rsid w:val="15196C6C"/>
    <w:rsid w:val="15DE75E9"/>
    <w:rsid w:val="16224F3C"/>
    <w:rsid w:val="1698596B"/>
    <w:rsid w:val="16F13FCB"/>
    <w:rsid w:val="16F72C63"/>
    <w:rsid w:val="17840931"/>
    <w:rsid w:val="180F722A"/>
    <w:rsid w:val="188A1E67"/>
    <w:rsid w:val="18C8552D"/>
    <w:rsid w:val="18D248A0"/>
    <w:rsid w:val="192E299C"/>
    <w:rsid w:val="197762DD"/>
    <w:rsid w:val="19FC20A7"/>
    <w:rsid w:val="1A163D48"/>
    <w:rsid w:val="1ABF727F"/>
    <w:rsid w:val="1BAF1D5E"/>
    <w:rsid w:val="1BE908AE"/>
    <w:rsid w:val="1E434EC8"/>
    <w:rsid w:val="1EE24276"/>
    <w:rsid w:val="1EE77A61"/>
    <w:rsid w:val="21574D9D"/>
    <w:rsid w:val="22452511"/>
    <w:rsid w:val="23E17175"/>
    <w:rsid w:val="242F6132"/>
    <w:rsid w:val="24CF3471"/>
    <w:rsid w:val="253C65E6"/>
    <w:rsid w:val="261255B5"/>
    <w:rsid w:val="26AA5F44"/>
    <w:rsid w:val="296E03FD"/>
    <w:rsid w:val="2AA64C74"/>
    <w:rsid w:val="2D714B55"/>
    <w:rsid w:val="2E3A2014"/>
    <w:rsid w:val="2E4E7F7E"/>
    <w:rsid w:val="2EE87529"/>
    <w:rsid w:val="30D8545C"/>
    <w:rsid w:val="3159147B"/>
    <w:rsid w:val="32132BEF"/>
    <w:rsid w:val="32462F60"/>
    <w:rsid w:val="32EF233F"/>
    <w:rsid w:val="33B5455D"/>
    <w:rsid w:val="356B276A"/>
    <w:rsid w:val="359A53D6"/>
    <w:rsid w:val="373F6235"/>
    <w:rsid w:val="37893954"/>
    <w:rsid w:val="378A2924"/>
    <w:rsid w:val="37FE39FA"/>
    <w:rsid w:val="39FF7EFD"/>
    <w:rsid w:val="3A824DB6"/>
    <w:rsid w:val="3B241FBC"/>
    <w:rsid w:val="3C2606B5"/>
    <w:rsid w:val="3D033860"/>
    <w:rsid w:val="3D6D517E"/>
    <w:rsid w:val="3DB47F5D"/>
    <w:rsid w:val="3EAD1D12"/>
    <w:rsid w:val="3EB47508"/>
    <w:rsid w:val="3ED74FA5"/>
    <w:rsid w:val="3F59592B"/>
    <w:rsid w:val="407C5E04"/>
    <w:rsid w:val="410127AD"/>
    <w:rsid w:val="41314E40"/>
    <w:rsid w:val="428B450A"/>
    <w:rsid w:val="44784B34"/>
    <w:rsid w:val="450C3149"/>
    <w:rsid w:val="466871EB"/>
    <w:rsid w:val="47121270"/>
    <w:rsid w:val="490E2B53"/>
    <w:rsid w:val="499E6DEB"/>
    <w:rsid w:val="4AE303EE"/>
    <w:rsid w:val="4AEC002A"/>
    <w:rsid w:val="4BC05E44"/>
    <w:rsid w:val="4BD9339A"/>
    <w:rsid w:val="4C2A2BB8"/>
    <w:rsid w:val="4C467A7D"/>
    <w:rsid w:val="4CAB04F6"/>
    <w:rsid w:val="4D8D4080"/>
    <w:rsid w:val="4EBD62C7"/>
    <w:rsid w:val="4F9667B6"/>
    <w:rsid w:val="503B7459"/>
    <w:rsid w:val="50D1679D"/>
    <w:rsid w:val="50FB6A6D"/>
    <w:rsid w:val="51736DAF"/>
    <w:rsid w:val="521A259F"/>
    <w:rsid w:val="533D58C6"/>
    <w:rsid w:val="53DC50DF"/>
    <w:rsid w:val="54005C25"/>
    <w:rsid w:val="56FC337D"/>
    <w:rsid w:val="570A3D11"/>
    <w:rsid w:val="57544F8D"/>
    <w:rsid w:val="592E180D"/>
    <w:rsid w:val="5B345801"/>
    <w:rsid w:val="5D2D2508"/>
    <w:rsid w:val="5DFB0614"/>
    <w:rsid w:val="5E6206DF"/>
    <w:rsid w:val="5E96232F"/>
    <w:rsid w:val="5E9A6159"/>
    <w:rsid w:val="61F405BB"/>
    <w:rsid w:val="630D7077"/>
    <w:rsid w:val="655C6080"/>
    <w:rsid w:val="670F2C7E"/>
    <w:rsid w:val="67EC1211"/>
    <w:rsid w:val="69760EDA"/>
    <w:rsid w:val="6A2C3BC5"/>
    <w:rsid w:val="6A5A06B4"/>
    <w:rsid w:val="6B0B7C00"/>
    <w:rsid w:val="6B173FB2"/>
    <w:rsid w:val="6B3841F0"/>
    <w:rsid w:val="6B82123A"/>
    <w:rsid w:val="6C45485C"/>
    <w:rsid w:val="6C53001E"/>
    <w:rsid w:val="6D57537F"/>
    <w:rsid w:val="6E73716A"/>
    <w:rsid w:val="6EC627BC"/>
    <w:rsid w:val="6F661AAE"/>
    <w:rsid w:val="6FAD1286"/>
    <w:rsid w:val="70845005"/>
    <w:rsid w:val="70CF0C6E"/>
    <w:rsid w:val="71CA25C3"/>
    <w:rsid w:val="7293328B"/>
    <w:rsid w:val="73E6120B"/>
    <w:rsid w:val="75E01633"/>
    <w:rsid w:val="76216E0E"/>
    <w:rsid w:val="77717892"/>
    <w:rsid w:val="78DE5537"/>
    <w:rsid w:val="792C3B64"/>
    <w:rsid w:val="7A097A01"/>
    <w:rsid w:val="7AD76C6A"/>
    <w:rsid w:val="7AEB0C75"/>
    <w:rsid w:val="7C835849"/>
    <w:rsid w:val="7CA35B70"/>
    <w:rsid w:val="7CC276C1"/>
    <w:rsid w:val="7D80675E"/>
    <w:rsid w:val="7DF033B2"/>
    <w:rsid w:val="7E0806FB"/>
    <w:rsid w:val="7F7A3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after="120"/>
      <w:jc w:val="left"/>
    </w:pPr>
    <w:rPr>
      <w:rFonts w:ascii="Calibri" w:hAnsi="Calibri"/>
      <w:b/>
      <w:bCs/>
      <w:caps/>
      <w:sz w:val="20"/>
      <w:szCs w:val="20"/>
    </w:rPr>
  </w:style>
  <w:style w:type="paragraph" w:styleId="a3">
    <w:name w:val="Body Text"/>
    <w:basedOn w:val="a"/>
    <w:qFormat/>
    <w:rPr>
      <w:kern w:val="0"/>
      <w:sz w:val="24"/>
    </w:rPr>
  </w:style>
  <w:style w:type="paragraph" w:styleId="a4">
    <w:name w:val="Plain Text"/>
    <w:basedOn w:val="a"/>
    <w:qFormat/>
    <w:pPr>
      <w:adjustRightInd w:val="0"/>
      <w:snapToGrid w:val="0"/>
      <w:spacing w:line="360" w:lineRule="auto"/>
    </w:pPr>
    <w:rPr>
      <w:rFonts w:ascii="宋体" w:hAnsi="Courier New"/>
    </w:rPr>
  </w:style>
  <w:style w:type="paragraph" w:styleId="a5">
    <w:name w:val="Date"/>
    <w:basedOn w:val="a"/>
    <w:next w:val="a"/>
    <w:qFormat/>
    <w:pPr>
      <w:ind w:leftChars="2500" w:left="100"/>
    </w:p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qFormat/>
    <w:pPr>
      <w:ind w:firstLineChars="200" w:firstLine="420"/>
    </w:p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customStyle="1" w:styleId="11">
    <w:name w:val="1"/>
    <w:basedOn w:val="a"/>
    <w:next w:val="a4"/>
    <w:qFormat/>
    <w:rPr>
      <w:rFonts w:ascii="宋体" w:hAnsi="Courier New"/>
    </w:rPr>
  </w:style>
  <w:style w:type="paragraph" w:customStyle="1" w:styleId="2">
    <w:name w:val="列出段落2"/>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bgg">
    <w:name w:val="bgg"/>
    <w:basedOn w:val="ParaCharCharCharChar"/>
    <w:qFormat/>
    <w:pPr>
      <w:snapToGrid w:val="0"/>
      <w:ind w:leftChars="25" w:left="52" w:rightChars="25" w:right="52"/>
      <w:jc w:val="center"/>
    </w:pPr>
    <w:rPr>
      <w:rFonts w:ascii="Times New Roman" w:hAnsi="Times New Roman"/>
      <w:b w:val="0"/>
      <w:color w:val="auto"/>
      <w:sz w:val="18"/>
      <w:szCs w:val="18"/>
    </w:rPr>
  </w:style>
  <w:style w:type="paragraph" w:customStyle="1" w:styleId="ParaCharCharCharChar">
    <w:name w:val="默认段落字体 Para Char Char Char Char"/>
    <w:basedOn w:val="a"/>
    <w:qFormat/>
    <w:rPr>
      <w:rFonts w:ascii="宋体" w:hAnsi="宋体"/>
      <w:b/>
      <w:color w:val="000000"/>
      <w:sz w:val="24"/>
    </w:rPr>
  </w:style>
  <w:style w:type="paragraph" w:customStyle="1" w:styleId="A8">
    <w:name w:val="A正文"/>
    <w:basedOn w:val="a"/>
    <w:qFormat/>
    <w:pPr>
      <w:tabs>
        <w:tab w:val="left" w:pos="893"/>
      </w:tabs>
      <w:spacing w:line="360" w:lineRule="auto"/>
      <w:ind w:firstLineChars="200" w:firstLine="480"/>
    </w:pPr>
    <w:rPr>
      <w:snapToGrid w:val="0"/>
      <w:kern w:val="0"/>
      <w:sz w:val="24"/>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after="120"/>
      <w:jc w:val="left"/>
    </w:pPr>
    <w:rPr>
      <w:rFonts w:ascii="Calibri" w:hAnsi="Calibri"/>
      <w:b/>
      <w:bCs/>
      <w:caps/>
      <w:sz w:val="20"/>
      <w:szCs w:val="20"/>
    </w:rPr>
  </w:style>
  <w:style w:type="paragraph" w:styleId="a3">
    <w:name w:val="Body Text"/>
    <w:basedOn w:val="a"/>
    <w:qFormat/>
    <w:rPr>
      <w:kern w:val="0"/>
      <w:sz w:val="24"/>
    </w:rPr>
  </w:style>
  <w:style w:type="paragraph" w:styleId="a4">
    <w:name w:val="Plain Text"/>
    <w:basedOn w:val="a"/>
    <w:qFormat/>
    <w:pPr>
      <w:adjustRightInd w:val="0"/>
      <w:snapToGrid w:val="0"/>
      <w:spacing w:line="360" w:lineRule="auto"/>
    </w:pPr>
    <w:rPr>
      <w:rFonts w:ascii="宋体" w:hAnsi="Courier New"/>
    </w:rPr>
  </w:style>
  <w:style w:type="paragraph" w:styleId="a5">
    <w:name w:val="Date"/>
    <w:basedOn w:val="a"/>
    <w:next w:val="a"/>
    <w:qFormat/>
    <w:pPr>
      <w:ind w:leftChars="2500" w:left="100"/>
    </w:p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qFormat/>
    <w:pPr>
      <w:ind w:firstLineChars="200" w:firstLine="420"/>
    </w:p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customStyle="1" w:styleId="11">
    <w:name w:val="1"/>
    <w:basedOn w:val="a"/>
    <w:next w:val="a4"/>
    <w:qFormat/>
    <w:rPr>
      <w:rFonts w:ascii="宋体" w:hAnsi="Courier New"/>
    </w:rPr>
  </w:style>
  <w:style w:type="paragraph" w:customStyle="1" w:styleId="2">
    <w:name w:val="列出段落2"/>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bgg">
    <w:name w:val="bgg"/>
    <w:basedOn w:val="ParaCharCharCharChar"/>
    <w:qFormat/>
    <w:pPr>
      <w:snapToGrid w:val="0"/>
      <w:ind w:leftChars="25" w:left="52" w:rightChars="25" w:right="52"/>
      <w:jc w:val="center"/>
    </w:pPr>
    <w:rPr>
      <w:rFonts w:ascii="Times New Roman" w:hAnsi="Times New Roman"/>
      <w:b w:val="0"/>
      <w:color w:val="auto"/>
      <w:sz w:val="18"/>
      <w:szCs w:val="18"/>
    </w:rPr>
  </w:style>
  <w:style w:type="paragraph" w:customStyle="1" w:styleId="ParaCharCharCharChar">
    <w:name w:val="默认段落字体 Para Char Char Char Char"/>
    <w:basedOn w:val="a"/>
    <w:qFormat/>
    <w:rPr>
      <w:rFonts w:ascii="宋体" w:hAnsi="宋体"/>
      <w:b/>
      <w:color w:val="000000"/>
      <w:sz w:val="24"/>
    </w:rPr>
  </w:style>
  <w:style w:type="paragraph" w:customStyle="1" w:styleId="A8">
    <w:name w:val="A正文"/>
    <w:basedOn w:val="a"/>
    <w:qFormat/>
    <w:pPr>
      <w:tabs>
        <w:tab w:val="left" w:pos="893"/>
      </w:tabs>
      <w:spacing w:line="360" w:lineRule="auto"/>
      <w:ind w:firstLineChars="200" w:firstLine="480"/>
    </w:pPr>
    <w:rPr>
      <w:snapToGrid w:val="0"/>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649</Words>
  <Characters>3700</Characters>
  <Application>Microsoft Office Word</Application>
  <DocSecurity>0</DocSecurity>
  <Lines>30</Lines>
  <Paragraphs>8</Paragraphs>
  <ScaleCrop>false</ScaleCrop>
  <Company>HP</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xb21cn</cp:lastModifiedBy>
  <cp:revision>42</cp:revision>
  <dcterms:created xsi:type="dcterms:W3CDTF">2019-04-26T00:19:00Z</dcterms:created>
  <dcterms:modified xsi:type="dcterms:W3CDTF">2022-12-05T09:26:00Z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C7809C5E869841C182B983B65312AE04</vt:lpwstr>
  </property>
</Properties>
</file>