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一、评标情况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重庆高速集团总部员工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水果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配送服务竞争性询价结果公示如下：因有效报价不足三家，本次竞争性比选流标。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 xml:space="preserve">   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二、提出异议的渠道和方式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重庆高速公路集团有限公司纪检监察室，023-89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8685。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 xml:space="preserve"> 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三、公示平台及期限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评标结果在重庆高速公路集团有限公司官网（http://www.cegc.com.cn/gw/）上发布；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公示期限：网上发布之日起3天。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四、监督部门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本招标项目的监督部门为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重庆高速公路集团有限公司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五、联系方式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招标人：重庆高速公路集团有限公司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地址：重庆市渝北区银杉路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老师  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联系电话：023-89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138690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13896111884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ODUyYzg1NDFhOTUwOWViZmUyYTRmZmNhZWUxNWIifQ=="/>
  </w:docVars>
  <w:rsids>
    <w:rsidRoot w:val="16114021"/>
    <w:rsid w:val="077E6C94"/>
    <w:rsid w:val="16114021"/>
    <w:rsid w:val="22B660C8"/>
    <w:rsid w:val="29A14238"/>
    <w:rsid w:val="444A0424"/>
    <w:rsid w:val="4B6D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271</Characters>
  <Lines>0</Lines>
  <Paragraphs>0</Paragraphs>
  <TotalTime>4</TotalTime>
  <ScaleCrop>false</ScaleCrop>
  <LinksUpToDate>false</LinksUpToDate>
  <CharactersWithSpaces>331</CharactersWithSpaces>
  <Application>WPS Office_11.8.2.11460_F1E327BC-269C-435d-A152-05C5408002CA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2022-07-08T07:48:00Z</dcterms:created>
  <dc:creator>admin</dc:creator>
  <cp:lastModifiedBy>谢磊</cp:lastModifiedBy>
  <dcterms:modified xsi:type="dcterms:W3CDTF">2022-07-12T07:19:04Z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2052-11.8.2.11460</vt:lpwstr>
  </property>
  <property fmtid="{D5CDD505-2E9C-101B-9397-08002B2CF9AE}" pid="3" name="ICV">
    <vt:lpwstr>51B7129216ED44AA84BA4D69A4C9B06D</vt:lpwstr>
  </property>
</Properties>
</file>