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spacing w:line="540" w:lineRule="exact"/>
        <w:jc w:val="both"/>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p>
    <w:p>
      <w:pPr>
        <w:pStyle w:val="2"/>
        <w:rPr>
          <w:rFonts w:hint="eastAsia"/>
          <w:lang w:eastAsia="zh-CN"/>
        </w:rPr>
      </w:pPr>
    </w:p>
    <w:p>
      <w:pPr>
        <w:pStyle w:val="2"/>
        <w:rPr>
          <w:rFonts w:hint="eastAsia"/>
          <w:lang w:eastAsia="zh-CN"/>
        </w:rPr>
      </w:pPr>
    </w:p>
    <w:p>
      <w:pPr>
        <w:tabs>
          <w:tab w:val="left" w:pos="0"/>
        </w:tabs>
        <w:spacing w:line="540" w:lineRule="exact"/>
        <w:jc w:val="cente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重庆成渝高速公路有限公司</w:t>
      </w:r>
    </w:p>
    <w:p>
      <w:pPr>
        <w:keepNext w:val="0"/>
        <w:keepLines w:val="0"/>
        <w:pageBreakBefore w:val="0"/>
        <w:widowControl w:val="0"/>
        <w:tabs>
          <w:tab w:val="left" w:pos="0"/>
        </w:tabs>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color w:val="000000" w:themeColor="text1"/>
          <w:sz w:val="44"/>
          <w:szCs w:val="44"/>
          <w:highlight w:val="none"/>
          <w:u w:val="single"/>
          <w:lang w:eastAsia="zh-CN"/>
          <w14:textFill>
            <w14:solidFill>
              <w14:schemeClr w14:val="tx1"/>
            </w14:solidFill>
          </w14:textFill>
        </w:rPr>
      </w:pPr>
      <w:r>
        <w:rPr>
          <w:rFonts w:hint="eastAsia" w:ascii="方正小标宋_GBK" w:hAnsi="方正小标宋_GBK" w:eastAsia="方正小标宋_GBK" w:cs="方正小标宋_GBK"/>
          <w:color w:val="000000" w:themeColor="text1"/>
          <w:sz w:val="44"/>
          <w:szCs w:val="44"/>
          <w:highlight w:val="none"/>
          <w:u w:val="none"/>
          <w:lang w:eastAsia="zh-CN"/>
          <w14:textFill>
            <w14:solidFill>
              <w14:schemeClr w14:val="tx1"/>
            </w14:solidFill>
          </w14:textFill>
        </w:rPr>
        <w:t>养护档案整理服务外包询价函</w:t>
      </w:r>
    </w:p>
    <w:p>
      <w:pPr>
        <w:keepNext w:val="0"/>
        <w:keepLines w:val="0"/>
        <w:pageBreakBefore w:val="0"/>
        <w:widowControl w:val="0"/>
        <w:tabs>
          <w:tab w:val="left" w:pos="0"/>
        </w:tabs>
        <w:kinsoku/>
        <w:wordWrap/>
        <w:overflowPunct/>
        <w:topLinePunct w:val="0"/>
        <w:bidi w:val="0"/>
        <w:spacing w:line="540" w:lineRule="exact"/>
        <w:ind w:right="0" w:rightChars="0"/>
        <w:rPr>
          <w:rFonts w:hint="eastAsia" w:ascii="方正仿宋_GBK" w:hAnsi="仿宋" w:eastAsia="方正仿宋_GBK"/>
          <w:color w:val="000000" w:themeColor="text1"/>
          <w:sz w:val="32"/>
          <w:szCs w:val="32"/>
          <w:highlight w:val="none"/>
          <w:u w:val="single"/>
          <w14:textFill>
            <w14:solidFill>
              <w14:schemeClr w14:val="tx1"/>
            </w14:solidFill>
          </w14:textFill>
        </w:rPr>
      </w:pPr>
    </w:p>
    <w:p>
      <w:pPr>
        <w:pStyle w:val="2"/>
        <w:rPr>
          <w:rFonts w:hint="eastAsia"/>
        </w:rPr>
      </w:pP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方正仿宋_GBK" w:hAnsi="仿宋" w:eastAsia="方正仿宋_GBK"/>
          <w:color w:val="000000" w:themeColor="text1"/>
          <w:sz w:val="32"/>
          <w:szCs w:val="32"/>
          <w:highlight w:val="none"/>
          <w14:textFill>
            <w14:solidFill>
              <w14:schemeClr w14:val="tx1"/>
            </w14:solidFill>
          </w14:textFill>
        </w:rPr>
      </w:pPr>
      <w:r>
        <w:rPr>
          <w:rFonts w:hint="eastAsia" w:ascii="方正仿宋_GBK" w:hAnsi="仿宋" w:eastAsia="方正仿宋_GBK"/>
          <w:color w:val="000000" w:themeColor="text1"/>
          <w:sz w:val="32"/>
          <w:szCs w:val="32"/>
          <w:highlight w:val="none"/>
          <w14:textFill>
            <w14:solidFill>
              <w14:schemeClr w14:val="tx1"/>
            </w14:solidFill>
          </w14:textFill>
        </w:rPr>
        <w:t>按照</w:t>
      </w:r>
      <w:r>
        <w:rPr>
          <w:rFonts w:hint="eastAsia" w:ascii="方正仿宋_GBK" w:hAnsi="仿宋" w:eastAsia="方正仿宋_GBK"/>
          <w:color w:val="000000" w:themeColor="text1"/>
          <w:sz w:val="32"/>
          <w:szCs w:val="32"/>
          <w:highlight w:val="none"/>
          <w:lang w:eastAsia="zh-CN"/>
          <w14:textFill>
            <w14:solidFill>
              <w14:schemeClr w14:val="tx1"/>
            </w14:solidFill>
          </w14:textFill>
        </w:rPr>
        <w:t>相关</w:t>
      </w:r>
      <w:r>
        <w:rPr>
          <w:rFonts w:hint="eastAsia" w:ascii="方正仿宋_GBK" w:hAnsi="仿宋" w:eastAsia="方正仿宋_GBK"/>
          <w:color w:val="000000" w:themeColor="text1"/>
          <w:sz w:val="32"/>
          <w:szCs w:val="32"/>
          <w:highlight w:val="none"/>
          <w14:textFill>
            <w14:solidFill>
              <w14:schemeClr w14:val="tx1"/>
            </w14:solidFill>
          </w14:textFill>
        </w:rPr>
        <w:t>行业标准</w:t>
      </w:r>
      <w:r>
        <w:rPr>
          <w:rFonts w:hint="eastAsia" w:ascii="方正仿宋_GBK" w:hAnsi="仿宋" w:eastAsia="方正仿宋_GBK"/>
          <w:color w:val="000000" w:themeColor="text1"/>
          <w:sz w:val="32"/>
          <w:szCs w:val="32"/>
          <w:highlight w:val="none"/>
          <w:lang w:eastAsia="zh-CN"/>
          <w14:textFill>
            <w14:solidFill>
              <w14:schemeClr w14:val="tx1"/>
            </w14:solidFill>
          </w14:textFill>
        </w:rPr>
        <w:t>和</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《重庆高速公路集团有限公司关于印发《养护档案编制指南（试行）》的通知</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eastAsia="方正仿宋_GBK"/>
          <w:color w:val="000000" w:themeColor="text1"/>
          <w:sz w:val="32"/>
          <w:szCs w:val="32"/>
          <w:highlight w:val="none"/>
          <w14:textFill>
            <w14:solidFill>
              <w14:schemeClr w14:val="tx1"/>
            </w14:solidFill>
          </w14:textFill>
        </w:rPr>
        <w:t>渝高速文〔2017〕16号</w:t>
      </w:r>
      <w:r>
        <w:rPr>
          <w:rFonts w:hint="eastAsia" w:ascii="方正仿宋_GBK" w:hAnsi="仿宋" w:eastAsia="方正仿宋_GBK"/>
          <w:color w:val="000000" w:themeColor="text1"/>
          <w:sz w:val="32"/>
          <w:szCs w:val="32"/>
          <w:highlight w:val="none"/>
          <w:lang w:eastAsia="zh-CN"/>
          <w14:textFill>
            <w14:solidFill>
              <w14:schemeClr w14:val="tx1"/>
            </w14:solidFill>
          </w14:textFill>
        </w:rPr>
        <w:t>）的</w:t>
      </w:r>
      <w:r>
        <w:rPr>
          <w:rFonts w:hint="eastAsia" w:ascii="方正仿宋_GBK" w:hAnsi="仿宋" w:eastAsia="方正仿宋_GBK"/>
          <w:color w:val="000000" w:themeColor="text1"/>
          <w:sz w:val="32"/>
          <w:szCs w:val="32"/>
          <w:highlight w:val="none"/>
          <w14:textFill>
            <w14:solidFill>
              <w14:schemeClr w14:val="tx1"/>
            </w14:solidFill>
          </w14:textFill>
        </w:rPr>
        <w:t>要求</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重庆</w:t>
      </w:r>
      <w:r>
        <w:rPr>
          <w:rFonts w:hint="eastAsia" w:ascii="方正仿宋_GBK" w:hAnsi="仿宋" w:eastAsia="方正仿宋_GBK"/>
          <w:color w:val="000000" w:themeColor="text1"/>
          <w:sz w:val="32"/>
          <w:szCs w:val="32"/>
          <w:highlight w:val="none"/>
          <w:lang w:eastAsia="zh-CN"/>
          <w14:textFill>
            <w14:solidFill>
              <w14:schemeClr w14:val="tx1"/>
            </w14:solidFill>
          </w14:textFill>
        </w:rPr>
        <w:t>成渝</w:t>
      </w:r>
      <w:r>
        <w:rPr>
          <w:rFonts w:hint="eastAsia" w:ascii="方正仿宋_GBK" w:hAnsi="仿宋" w:eastAsia="方正仿宋_GBK"/>
          <w:color w:val="000000" w:themeColor="text1"/>
          <w:sz w:val="32"/>
          <w:szCs w:val="32"/>
          <w:highlight w:val="none"/>
          <w14:textFill>
            <w14:solidFill>
              <w14:schemeClr w14:val="tx1"/>
            </w14:solidFill>
          </w14:textFill>
        </w:rPr>
        <w:t>高速公路有限公司</w:t>
      </w:r>
      <w:r>
        <w:rPr>
          <w:rFonts w:hint="eastAsia" w:ascii="方正仿宋_GBK" w:hAnsi="仿宋" w:eastAsia="方正仿宋_GBK"/>
          <w:color w:val="000000" w:themeColor="text1"/>
          <w:sz w:val="32"/>
          <w:szCs w:val="32"/>
          <w:highlight w:val="none"/>
          <w:lang w:eastAsia="zh-CN"/>
          <w14:textFill>
            <w14:solidFill>
              <w14:schemeClr w14:val="tx1"/>
            </w14:solidFill>
          </w14:textFill>
        </w:rPr>
        <w:t>拟对</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2013年至2019年养护</w:t>
      </w:r>
      <w:r>
        <w:rPr>
          <w:rFonts w:hint="eastAsia" w:ascii="方正仿宋_GBK" w:hAnsi="仿宋" w:eastAsia="方正仿宋_GBK"/>
          <w:color w:val="000000" w:themeColor="text1"/>
          <w:sz w:val="32"/>
          <w:szCs w:val="32"/>
          <w:highlight w:val="none"/>
          <w14:textFill>
            <w14:solidFill>
              <w14:schemeClr w14:val="tx1"/>
            </w14:solidFill>
          </w14:textFill>
        </w:rPr>
        <w:t>档案</w:t>
      </w:r>
      <w:r>
        <w:rPr>
          <w:rFonts w:hint="eastAsia" w:ascii="方正仿宋_GBK" w:hAnsi="仿宋" w:eastAsia="方正仿宋_GBK"/>
          <w:color w:val="000000" w:themeColor="text1"/>
          <w:sz w:val="32"/>
          <w:szCs w:val="32"/>
          <w:highlight w:val="none"/>
          <w:lang w:eastAsia="zh-CN"/>
          <w14:textFill>
            <w14:solidFill>
              <w14:schemeClr w14:val="tx1"/>
            </w14:solidFill>
          </w14:textFill>
        </w:rPr>
        <w:t>的归档</w:t>
      </w:r>
      <w:r>
        <w:rPr>
          <w:rFonts w:hint="eastAsia" w:ascii="方正仿宋_GBK" w:hAnsi="仿宋" w:eastAsia="方正仿宋_GBK"/>
          <w:color w:val="000000" w:themeColor="text1"/>
          <w:sz w:val="32"/>
          <w:szCs w:val="32"/>
          <w:highlight w:val="none"/>
          <w14:textFill>
            <w14:solidFill>
              <w14:schemeClr w14:val="tx1"/>
            </w14:solidFill>
          </w14:textFill>
        </w:rPr>
        <w:t>整理</w:t>
      </w:r>
      <w:r>
        <w:rPr>
          <w:rFonts w:hint="eastAsia" w:ascii="方正仿宋_GBK" w:hAnsi="仿宋" w:eastAsia="方正仿宋_GBK"/>
          <w:color w:val="000000" w:themeColor="text1"/>
          <w:sz w:val="32"/>
          <w:szCs w:val="32"/>
          <w:highlight w:val="none"/>
          <w:lang w:eastAsia="zh-CN"/>
          <w14:textFill>
            <w14:solidFill>
              <w14:schemeClr w14:val="tx1"/>
            </w14:solidFill>
          </w14:textFill>
        </w:rPr>
        <w:t>服务进行</w:t>
      </w:r>
      <w:r>
        <w:rPr>
          <w:rFonts w:hint="eastAsia" w:ascii="方正仿宋_GBK" w:hAnsi="仿宋" w:eastAsia="方正仿宋_GBK"/>
          <w:color w:val="000000" w:themeColor="text1"/>
          <w:sz w:val="32"/>
          <w:szCs w:val="32"/>
          <w:highlight w:val="none"/>
          <w14:textFill>
            <w14:solidFill>
              <w14:schemeClr w14:val="tx1"/>
            </w14:solidFill>
          </w14:textFill>
        </w:rPr>
        <w:t>询价</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相关信息及要求如下：</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方正仿宋_GBK" w:hAnsi="仿宋" w:eastAsia="方正仿宋_GBK"/>
          <w:color w:val="000000" w:themeColor="text1"/>
          <w:sz w:val="32"/>
          <w:szCs w:val="32"/>
          <w:highlight w:val="none"/>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一、询价人</w:t>
      </w:r>
      <w:r>
        <w:rPr>
          <w:rFonts w:hint="eastAsia" w:ascii="方正仿宋_GBK" w:hAnsi="仿宋" w:eastAsia="方正仿宋_GBK"/>
          <w:b/>
          <w:color w:val="000000" w:themeColor="text1"/>
          <w:sz w:val="32"/>
          <w:szCs w:val="32"/>
          <w:highlight w:val="none"/>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重庆</w:t>
      </w:r>
      <w:r>
        <w:rPr>
          <w:rFonts w:hint="eastAsia" w:ascii="方正仿宋_GBK" w:hAnsi="仿宋" w:eastAsia="方正仿宋_GBK"/>
          <w:color w:val="000000" w:themeColor="text1"/>
          <w:sz w:val="32"/>
          <w:szCs w:val="32"/>
          <w:highlight w:val="none"/>
          <w:lang w:eastAsia="zh-CN"/>
          <w14:textFill>
            <w14:solidFill>
              <w14:schemeClr w14:val="tx1"/>
            </w14:solidFill>
          </w14:textFill>
        </w:rPr>
        <w:t>成渝</w:t>
      </w:r>
      <w:r>
        <w:rPr>
          <w:rFonts w:hint="eastAsia" w:ascii="方正仿宋_GBK" w:hAnsi="仿宋" w:eastAsia="方正仿宋_GBK"/>
          <w:color w:val="000000" w:themeColor="text1"/>
          <w:sz w:val="32"/>
          <w:szCs w:val="32"/>
          <w:highlight w:val="none"/>
          <w14:textFill>
            <w14:solidFill>
              <w14:schemeClr w14:val="tx1"/>
            </w14:solidFill>
          </w14:textFill>
        </w:rPr>
        <w:t>高速公路有限公司。</w:t>
      </w:r>
    </w:p>
    <w:p>
      <w:pPr>
        <w:keepNext w:val="0"/>
        <w:keepLines w:val="0"/>
        <w:pageBreakBefore w:val="0"/>
        <w:widowControl w:val="0"/>
        <w:kinsoku/>
        <w:wordWrap/>
        <w:overflowPunct/>
        <w:topLinePunct w:val="0"/>
        <w:bidi w:val="0"/>
        <w:snapToGrid/>
        <w:spacing w:line="600" w:lineRule="exact"/>
        <w:ind w:left="0" w:leftChars="0" w:right="0" w:rightChars="0" w:firstLine="643" w:firstLineChars="200"/>
        <w:jc w:val="left"/>
        <w:textAlignment w:val="auto"/>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b/>
          <w:color w:val="000000" w:themeColor="text1"/>
          <w:sz w:val="32"/>
          <w:szCs w:val="32"/>
          <w:highlight w:val="none"/>
          <w14:textFill>
            <w14:solidFill>
              <w14:schemeClr w14:val="tx1"/>
            </w14:solidFill>
          </w14:textFill>
        </w:rPr>
        <w:t>二、</w:t>
      </w: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归档整理范围</w:t>
      </w:r>
      <w:r>
        <w:rPr>
          <w:rFonts w:hint="eastAsia" w:ascii="方正仿宋_GBK" w:hAnsi="仿宋" w:eastAsia="方正仿宋_GBK"/>
          <w:b/>
          <w:color w:val="000000" w:themeColor="text1"/>
          <w:sz w:val="32"/>
          <w:szCs w:val="32"/>
          <w:highlight w:val="none"/>
          <w14:textFill>
            <w14:solidFill>
              <w14:schemeClr w14:val="tx1"/>
            </w14:solidFill>
          </w14:textFill>
        </w:rPr>
        <w:t>：</w:t>
      </w:r>
      <w:r>
        <w:rPr>
          <w:rFonts w:hint="eastAsia" w:ascii="方正仿宋_GBK" w:hAnsi="仿宋" w:eastAsia="方正仿宋_GBK"/>
          <w:color w:val="000000" w:themeColor="text1"/>
          <w:sz w:val="32"/>
          <w:szCs w:val="32"/>
          <w:highlight w:val="none"/>
          <w:lang w:eastAsia="zh-CN"/>
          <w14:textFill>
            <w14:solidFill>
              <w14:schemeClr w14:val="tx1"/>
            </w14:solidFill>
          </w14:textFill>
        </w:rPr>
        <w:t>按照</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《中华人民共和国档案法》等相关</w:t>
      </w:r>
      <w:r>
        <w:rPr>
          <w:rFonts w:hint="eastAsia" w:ascii="方正仿宋_GBK" w:hAnsi="仿宋" w:eastAsia="方正仿宋_GBK"/>
          <w:color w:val="000000" w:themeColor="text1"/>
          <w:sz w:val="32"/>
          <w:szCs w:val="32"/>
          <w:highlight w:val="none"/>
          <w14:textFill>
            <w14:solidFill>
              <w14:schemeClr w14:val="tx1"/>
            </w14:solidFill>
          </w14:textFill>
        </w:rPr>
        <w:t>行业标准</w:t>
      </w:r>
      <w:r>
        <w:rPr>
          <w:rFonts w:hint="eastAsia" w:ascii="方正仿宋_GBK" w:hAnsi="仿宋" w:eastAsia="方正仿宋_GBK"/>
          <w:color w:val="000000" w:themeColor="text1"/>
          <w:sz w:val="32"/>
          <w:szCs w:val="32"/>
          <w:highlight w:val="none"/>
          <w:lang w:eastAsia="zh-CN"/>
          <w14:textFill>
            <w14:solidFill>
              <w14:schemeClr w14:val="tx1"/>
            </w14:solidFill>
          </w14:textFill>
        </w:rPr>
        <w:t>和</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《重庆高速公路集团有限公司关于印发《养护档案编制指南（试行）》的通知</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14:textFill>
            <w14:solidFill>
              <w14:schemeClr w14:val="tx1"/>
            </w14:solidFill>
          </w14:textFill>
        </w:rPr>
        <w:t>渝高速文〔2017〕16号</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(见附件2)</w:t>
      </w:r>
      <w:r>
        <w:rPr>
          <w:rFonts w:hint="eastAsia" w:ascii="方正仿宋_GBK" w:hAnsi="仿宋" w:eastAsia="方正仿宋_GBK"/>
          <w:color w:val="000000" w:themeColor="text1"/>
          <w:sz w:val="32"/>
          <w:szCs w:val="32"/>
          <w:highlight w:val="none"/>
          <w:lang w:eastAsia="zh-CN"/>
          <w14:textFill>
            <w14:solidFill>
              <w14:schemeClr w14:val="tx1"/>
            </w14:solidFill>
          </w14:textFill>
        </w:rPr>
        <w:t>的</w:t>
      </w:r>
      <w:r>
        <w:rPr>
          <w:rFonts w:hint="eastAsia" w:ascii="方正仿宋_GBK" w:hAnsi="仿宋" w:eastAsia="方正仿宋_GBK"/>
          <w:color w:val="000000" w:themeColor="text1"/>
          <w:sz w:val="32"/>
          <w:szCs w:val="32"/>
          <w:highlight w:val="none"/>
          <w14:textFill>
            <w14:solidFill>
              <w14:schemeClr w14:val="tx1"/>
            </w14:solidFill>
          </w14:textFill>
        </w:rPr>
        <w:t>要求</w:t>
      </w:r>
      <w:r>
        <w:rPr>
          <w:rFonts w:hint="eastAsia" w:ascii="方正仿宋_GBK" w:hAnsi="仿宋" w:eastAsia="方正仿宋_GBK"/>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对成渝公司</w:t>
      </w:r>
      <w:r>
        <w:rPr>
          <w:rFonts w:hint="eastAsia" w:ascii="方正仿宋_GBK" w:hAnsi="仿宋" w:eastAsia="方正仿宋_GBK"/>
          <w:color w:val="000000" w:themeColor="text1"/>
          <w:sz w:val="32"/>
          <w:szCs w:val="32"/>
          <w:highlight w:val="none"/>
          <w14:textFill>
            <w14:solidFill>
              <w14:schemeClr w14:val="tx1"/>
            </w14:solidFill>
          </w14:textFill>
        </w:rPr>
        <w:t>20</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13</w:t>
      </w:r>
      <w:r>
        <w:rPr>
          <w:rFonts w:hint="eastAsia" w:ascii="方正仿宋_GBK" w:hAnsi="仿宋" w:eastAsia="方正仿宋_GBK"/>
          <w:color w:val="000000" w:themeColor="text1"/>
          <w:sz w:val="32"/>
          <w:szCs w:val="32"/>
          <w:highlight w:val="none"/>
          <w14:textFill>
            <w14:solidFill>
              <w14:schemeClr w14:val="tx1"/>
            </w14:solidFill>
          </w14:textFill>
        </w:rPr>
        <w:t>-20</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19</w:t>
      </w:r>
      <w:r>
        <w:rPr>
          <w:rFonts w:hint="eastAsia" w:ascii="方正仿宋_GBK" w:hAnsi="仿宋" w:eastAsia="方正仿宋_GBK"/>
          <w:color w:val="000000" w:themeColor="text1"/>
          <w:sz w:val="32"/>
          <w:szCs w:val="32"/>
          <w:highlight w:val="none"/>
          <w14:textFill>
            <w14:solidFill>
              <w14:schemeClr w14:val="tx1"/>
            </w14:solidFill>
          </w14:textFill>
        </w:rPr>
        <w:t>年</w:t>
      </w:r>
      <w:r>
        <w:rPr>
          <w:rFonts w:hint="eastAsia" w:ascii="方正仿宋_GBK" w:hAnsi="仿宋" w:eastAsia="方正仿宋_GBK"/>
          <w:color w:val="000000" w:themeColor="text1"/>
          <w:sz w:val="32"/>
          <w:szCs w:val="32"/>
          <w:highlight w:val="none"/>
          <w:lang w:eastAsia="zh-CN"/>
          <w14:textFill>
            <w14:solidFill>
              <w14:schemeClr w14:val="tx1"/>
            </w14:solidFill>
          </w14:textFill>
        </w:rPr>
        <w:t>养护</w:t>
      </w:r>
      <w:r>
        <w:rPr>
          <w:rFonts w:hint="eastAsia" w:ascii="方正仿宋_GBK" w:hAnsi="仿宋" w:eastAsia="方正仿宋_GBK"/>
          <w:color w:val="000000" w:themeColor="text1"/>
          <w:sz w:val="32"/>
          <w:szCs w:val="32"/>
          <w:highlight w:val="none"/>
          <w14:textFill>
            <w14:solidFill>
              <w14:schemeClr w14:val="tx1"/>
            </w14:solidFill>
          </w14:textFill>
        </w:rPr>
        <w:t>档案</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进行归档整理服务。</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三、</w:t>
      </w:r>
      <w:r>
        <w:rPr>
          <w:rFonts w:hint="eastAsia" w:ascii="方正黑体_GBK" w:hAnsi="方正黑体_GBK" w:eastAsia="方正黑体_GBK" w:cs="方正黑体_GBK"/>
          <w:b w:val="0"/>
          <w:bCs w:val="0"/>
          <w:color w:val="000000" w:themeColor="text1"/>
          <w:sz w:val="32"/>
          <w:szCs w:val="32"/>
          <w:highlight w:val="none"/>
          <w:lang w:eastAsia="zh-CN"/>
          <w14:textFill>
            <w14:solidFill>
              <w14:schemeClr w14:val="tx1"/>
            </w14:solidFill>
          </w14:textFill>
        </w:rPr>
        <w:t>归档整理工作及</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质量要求：</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rPr>
          <w:rFonts w:ascii="方正仿宋_GBK" w:hAnsi="宋体" w:eastAsia="方正仿宋_GBK"/>
          <w:b/>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档案</w:t>
      </w:r>
      <w:r>
        <w:rPr>
          <w:rFonts w:hint="eastAsia" w:ascii="方正仿宋_GBK" w:eastAsia="方正仿宋_GBK"/>
          <w:color w:val="000000" w:themeColor="text1"/>
          <w:sz w:val="32"/>
          <w:szCs w:val="32"/>
          <w:highlight w:val="none"/>
          <w14:textFill>
            <w14:solidFill>
              <w14:schemeClr w14:val="tx1"/>
            </w14:solidFill>
          </w14:textFill>
        </w:rPr>
        <w:t>整理标准按相关行业标准执行，整理内容包含鉴别文件材料是否应归档；归档文件的年限及分类；加盖归档章且完善其内容，录入、装订（用不锈钢订书钉）、装盒、上架，整理完工后的档案经专业机构的检查，如因中标人整理不符合检查要求，中标人需无条件进行整改，且承担相应的劳务经济损失。</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四、报价人资质要求</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具备以下条件的单位参与本次询价：</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1、有效的工商营业执照；</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2、具有良好的商业信誉和健全的财务会计制度；</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3、具有履行合同所必需的设备和专业技术能力；</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4、在经营活动中没有重大违法记录；</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5、曾经从事高速公路档案归档整理服务或类似档案归档整理服务两年以上；</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以上2－5点由报价人在报价文件中自行承诺</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6、凡不满足以上要求的报价文件均作废标处理。</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7、如果邀请的报价人实质上不符合报价人资格要求，即使已领取询价函或已提交报价文件，询价人可以随时取消其报价或中标资格，询价人对报价人的一切损失不负任何责任。</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五、</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发布媒介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eastAsia"/>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本次询价函将在</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重庆高速官网</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发布。</w:t>
      </w:r>
    </w:p>
    <w:p>
      <w:pPr>
        <w:pStyle w:val="17"/>
        <w:keepNext w:val="0"/>
        <w:keepLines w:val="0"/>
        <w:pageBreakBefore w:val="0"/>
        <w:widowControl w:val="0"/>
        <w:kinsoku/>
        <w:wordWrap/>
        <w:overflowPunct/>
        <w:topLinePunct w:val="0"/>
        <w:bidi w:val="0"/>
        <w:snapToGrid/>
        <w:spacing w:line="600" w:lineRule="exact"/>
        <w:ind w:left="0" w:leftChars="0" w:right="0" w:rightChars="0" w:firstLine="480"/>
        <w:textAlignment w:val="auto"/>
        <w:outlineLvl w:val="9"/>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黑体_GBK" w:hAnsi="方正黑体_GBK" w:eastAsia="方正黑体_GBK" w:cs="方正黑体_GBK"/>
          <w:b w:val="0"/>
          <w:bCs w:val="0"/>
          <w:color w:val="000000" w:themeColor="text1"/>
          <w:kern w:val="2"/>
          <w:sz w:val="32"/>
          <w:szCs w:val="32"/>
          <w:highlight w:val="none"/>
          <w:lang w:val="en-US" w:eastAsia="zh-CN" w:bidi="ar-SA"/>
          <w14:textFill>
            <w14:solidFill>
              <w14:schemeClr w14:val="tx1"/>
            </w14:solidFill>
          </w14:textFill>
        </w:rPr>
        <w:t>六、最高限价</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1、本项目报价以人民币报价。包括完成本项目所需的设备或货物购买（制造）费、辅材费、运输费、装卸费及各种应纳的税费。因报价人自身原因造成漏报、少报皆由其自行承担责任，询价人不再补偿。</w:t>
      </w:r>
    </w:p>
    <w:p>
      <w:pPr>
        <w:keepNext w:val="0"/>
        <w:keepLines w:val="0"/>
        <w:pageBreakBefore w:val="0"/>
        <w:widowControl w:val="0"/>
        <w:kinsoku/>
        <w:wordWrap/>
        <w:overflowPunct/>
        <w:topLinePunct w:val="0"/>
        <w:bidi w:val="0"/>
        <w:snapToGrid/>
        <w:spacing w:line="600" w:lineRule="exact"/>
        <w:ind w:left="0" w:leftChars="0" w:right="0" w:rightChars="0" w:firstLine="640" w:firstLineChars="200"/>
        <w:textAlignment w:val="auto"/>
        <w:outlineLvl w:val="9"/>
        <w:rPr>
          <w:rFonts w:hint="eastAsia" w:ascii="方正仿宋_GBK" w:hAnsi="仿宋" w:eastAsia="方正仿宋_GBK"/>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2、上限价（单价和总价限价）：</w:t>
      </w:r>
    </w:p>
    <w:tbl>
      <w:tblPr>
        <w:tblStyle w:val="12"/>
        <w:tblW w:w="950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25"/>
        <w:gridCol w:w="1080"/>
        <w:gridCol w:w="2851"/>
        <w:gridCol w:w="870"/>
        <w:gridCol w:w="1080"/>
        <w:gridCol w:w="794"/>
        <w:gridCol w:w="945"/>
        <w:gridCol w:w="13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915" w:hRule="atLeast"/>
        </w:trPr>
        <w:tc>
          <w:tcPr>
            <w:tcW w:w="9509" w:type="dxa"/>
            <w:gridSpan w:val="8"/>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44"/>
                <w:szCs w:val="44"/>
                <w:highlight w:val="none"/>
                <w:u w:val="none"/>
                <w14:textFill>
                  <w14:solidFill>
                    <w14:schemeClr w14:val="tx1"/>
                  </w14:solidFill>
                </w14:textFill>
              </w:rPr>
            </w:pPr>
            <w:r>
              <w:rPr>
                <w:rFonts w:hint="eastAsia" w:ascii="方正仿宋_GBK" w:hAnsi="仿宋" w:eastAsia="方正仿宋_GBK"/>
                <w:color w:val="000000" w:themeColor="text1"/>
                <w:sz w:val="32"/>
                <w:szCs w:val="32"/>
                <w:highlight w:val="none"/>
                <w14:textFill>
                  <w14:solidFill>
                    <w14:schemeClr w14:val="tx1"/>
                  </w14:solidFill>
                </w14:textFill>
              </w:rPr>
              <w:t>重庆</w:t>
            </w:r>
            <w:r>
              <w:rPr>
                <w:rFonts w:hint="eastAsia" w:ascii="方正仿宋_GBK" w:hAnsi="仿宋" w:eastAsia="方正仿宋_GBK"/>
                <w:color w:val="000000" w:themeColor="text1"/>
                <w:sz w:val="32"/>
                <w:szCs w:val="32"/>
                <w:highlight w:val="none"/>
                <w:lang w:eastAsia="zh-CN"/>
                <w14:textFill>
                  <w14:solidFill>
                    <w14:schemeClr w14:val="tx1"/>
                  </w14:solidFill>
                </w14:textFill>
              </w:rPr>
              <w:t>成渝</w:t>
            </w:r>
            <w:r>
              <w:rPr>
                <w:rFonts w:hint="eastAsia" w:ascii="方正仿宋_GBK" w:hAnsi="仿宋" w:eastAsia="方正仿宋_GBK"/>
                <w:color w:val="000000" w:themeColor="text1"/>
                <w:sz w:val="32"/>
                <w:szCs w:val="32"/>
                <w:highlight w:val="none"/>
                <w14:textFill>
                  <w14:solidFill>
                    <w14:schemeClr w14:val="tx1"/>
                  </w14:solidFill>
                </w14:textFill>
              </w:rPr>
              <w:t>高速公路有限公司</w:t>
            </w:r>
            <w:r>
              <w:rPr>
                <w:rFonts w:hint="eastAsia" w:ascii="方正仿宋_GBK" w:hAnsi="仿宋" w:eastAsia="方正仿宋_GBK"/>
                <w:color w:val="000000" w:themeColor="text1"/>
                <w:sz w:val="32"/>
                <w:szCs w:val="32"/>
                <w:highlight w:val="none"/>
                <w:lang w:val="en-US" w:eastAsia="zh-CN"/>
                <w14:textFill>
                  <w14:solidFill>
                    <w14:schemeClr w14:val="tx1"/>
                  </w14:solidFill>
                </w14:textFill>
              </w:rPr>
              <w:t>档案整理服务限价表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9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序号</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档案名称</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工作内容</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单位</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暂定数量</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限价（元）</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合价（元）</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0"/>
                <w:szCs w:val="20"/>
                <w:highlight w:val="none"/>
                <w:u w:val="none"/>
                <w14:textFill>
                  <w14:solidFill>
                    <w14:schemeClr w14:val="tx1"/>
                  </w14:solidFill>
                </w14:textFill>
              </w:rPr>
            </w:pPr>
            <w:r>
              <w:rPr>
                <w:rFonts w:hint="eastAsia" w:ascii="宋体" w:hAnsi="宋体" w:eastAsia="宋体" w:cs="宋体"/>
                <w:b/>
                <w:i w:val="0"/>
                <w:color w:val="000000" w:themeColor="text1"/>
                <w:kern w:val="0"/>
                <w:sz w:val="20"/>
                <w:szCs w:val="20"/>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101"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科技档案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分类、破损裱糊、图纸折叠、划分保管期限、组卷、编码、录入卷内目录、书写案卷题名、编制档号、排序、录入案卷题名、装订（三孔一线）、装盒、完善盒面内容、上架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111</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55500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23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文书档案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分类、取订、编码、加盖归档章、划保管期限、填写归档章内容、录入电子目录、装订、上架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756"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照片档案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分类、排序、粘贴照片、书写照片题名（时间、地点、人物、事件）、时间、拍摄者、档号、录入卷内目录、装订（三孔一线）、装盒、完善盒面内容、上架</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133</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13300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参照重庆高速公路集团有限公司材质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实物档案</w:t>
            </w:r>
          </w:p>
        </w:tc>
        <w:tc>
          <w:tcPr>
            <w:tcW w:w="285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奖牌、奖状、奖杯、证书等</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件</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22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1100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5</w:t>
            </w: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科技档案盒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个</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8</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4800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参照重庆高速公路集团有限公司材质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6</w:t>
            </w: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照片档案盒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3200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参照重庆高速公路集团有限公司材质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70"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w:t>
            </w: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光盘档案盒</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套</w:t>
            </w: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10</w:t>
            </w: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390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订本式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2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3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总价最高限价</w:t>
            </w:r>
          </w:p>
        </w:tc>
        <w:tc>
          <w:tcPr>
            <w:tcW w:w="8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10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79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0"/>
                <w:szCs w:val="20"/>
                <w:highlight w:val="none"/>
                <w:u w:val="none"/>
                <w14:textFill>
                  <w14:solidFill>
                    <w14:schemeClr w14:val="tx1"/>
                  </w14:solidFill>
                </w14:textFill>
              </w:rPr>
            </w:pP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0"/>
                <w:szCs w:val="20"/>
                <w:highlight w:val="none"/>
                <w:u w:val="none"/>
                <w14:textFill>
                  <w14:solidFill>
                    <w14:schemeClr w14:val="tx1"/>
                  </w14:solidFill>
                </w14:textFill>
              </w:rPr>
            </w:pPr>
            <w:r>
              <w:rPr>
                <w:rFonts w:hint="eastAsia" w:ascii="宋体" w:hAnsi="宋体" w:eastAsia="宋体" w:cs="宋体"/>
                <w:i w:val="0"/>
                <w:color w:val="000000" w:themeColor="text1"/>
                <w:kern w:val="0"/>
                <w:sz w:val="20"/>
                <w:szCs w:val="20"/>
                <w:highlight w:val="none"/>
                <w:u w:val="none"/>
                <w:lang w:val="en-US" w:eastAsia="zh-CN" w:bidi="ar"/>
                <w14:textFill>
                  <w14:solidFill>
                    <w14:schemeClr w14:val="tx1"/>
                  </w14:solidFill>
                </w14:textFill>
              </w:rPr>
              <w:t>78990</w:t>
            </w:r>
          </w:p>
        </w:tc>
        <w:tc>
          <w:tcPr>
            <w:tcW w:w="136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0"/>
                <w:szCs w:val="20"/>
                <w:highlight w:val="none"/>
                <w:u w:val="none"/>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3、报价人所报单价的报价不得超过限价表规定的单价上限价，所报总价的报价不得超过限价表规定的总价上限价，否则作废标处理。</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七、报价文件要求</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书面报价文件由以下部分组成包括：</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1</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楷体"/>
          <w:color w:val="000000" w:themeColor="text1"/>
          <w:sz w:val="32"/>
          <w:szCs w:val="32"/>
          <w:highlight w:val="none"/>
          <w14:textFill>
            <w14:solidFill>
              <w14:schemeClr w14:val="tx1"/>
            </w14:solidFill>
          </w14:textFill>
        </w:rPr>
        <w:t>报价表（格式见附件）；</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2</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仿宋"/>
          <w:color w:val="000000" w:themeColor="text1"/>
          <w:sz w:val="32"/>
          <w:szCs w:val="32"/>
          <w:highlight w:val="none"/>
          <w14:textFill>
            <w14:solidFill>
              <w14:schemeClr w14:val="tx1"/>
            </w14:solidFill>
          </w14:textFill>
        </w:rPr>
        <w:t>提供报价人有效工商营业执照复印件（加盖鲜章）；</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outlineLvl w:val="0"/>
        <w:rPr>
          <w:rFonts w:hint="eastAsia"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楷体"/>
          <w:color w:val="000000" w:themeColor="text1"/>
          <w:sz w:val="32"/>
          <w:szCs w:val="32"/>
          <w:highlight w:val="none"/>
          <w14:textFill>
            <w14:solidFill>
              <w14:schemeClr w14:val="tx1"/>
            </w14:solidFill>
          </w14:textFill>
        </w:rPr>
        <w:t>3</w:t>
      </w:r>
      <w:r>
        <w:rPr>
          <w:rFonts w:hint="eastAsia" w:ascii="方正仿宋_GBK" w:hAnsi="仿宋" w:eastAsia="方正仿宋_GBK" w:cs="楷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楷体"/>
          <w:color w:val="000000" w:themeColor="text1"/>
          <w:sz w:val="32"/>
          <w:szCs w:val="32"/>
          <w:highlight w:val="none"/>
          <w14:textFill>
            <w14:solidFill>
              <w14:schemeClr w14:val="tx1"/>
            </w14:solidFill>
          </w14:textFill>
        </w:rPr>
        <w:t>近两年</w:t>
      </w:r>
      <w:r>
        <w:rPr>
          <w:rFonts w:hint="eastAsia" w:ascii="方正仿宋_GBK" w:hAnsi="仿宋" w:eastAsia="方正仿宋_GBK" w:cs="仿宋"/>
          <w:color w:val="000000" w:themeColor="text1"/>
          <w:sz w:val="32"/>
          <w:szCs w:val="32"/>
          <w:highlight w:val="none"/>
          <w14:textFill>
            <w14:solidFill>
              <w14:schemeClr w14:val="tx1"/>
            </w14:solidFill>
          </w14:textFill>
        </w:rPr>
        <w:t>与其他单位（至少两家）签订的档案整理合同；</w:t>
      </w:r>
    </w:p>
    <w:p>
      <w:pPr>
        <w:pStyle w:val="2"/>
        <w:ind w:left="0" w:leftChars="0" w:firstLine="640" w:firstLineChars="200"/>
        <w:rPr>
          <w:rFonts w:hint="eastAsia" w:eastAsia="方正仿宋_GBK"/>
          <w:lang w:val="en-US" w:eastAsia="zh-CN"/>
        </w:rPr>
      </w:pP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4、</w:t>
      </w:r>
      <w:r>
        <w:rPr>
          <w:rFonts w:ascii="方正仿宋_GBK" w:hAnsi="Helvetica" w:eastAsia="方正仿宋_GBK"/>
          <w:color w:val="000000" w:themeColor="text1"/>
          <w:sz w:val="32"/>
          <w:szCs w:val="32"/>
          <w:highlight w:val="none"/>
          <w14:textFill>
            <w14:solidFill>
              <w14:schemeClr w14:val="tx1"/>
            </w14:solidFill>
          </w14:textFill>
        </w:rPr>
        <w:t>在</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ascii="方正仿宋_GBK" w:hAnsi="Helvetica" w:eastAsia="方正仿宋_GBK"/>
          <w:color w:val="000000" w:themeColor="text1"/>
          <w:sz w:val="32"/>
          <w:szCs w:val="32"/>
          <w:highlight w:val="none"/>
          <w14:textFill>
            <w14:solidFill>
              <w14:schemeClr w14:val="tx1"/>
            </w14:solidFill>
          </w14:textFill>
        </w:rPr>
        <w:t>期间</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拟</w:t>
      </w:r>
      <w:r>
        <w:rPr>
          <w:rFonts w:ascii="方正仿宋_GBK" w:hAnsi="Helvetica" w:eastAsia="方正仿宋_GBK"/>
          <w:color w:val="000000" w:themeColor="text1"/>
          <w:sz w:val="32"/>
          <w:szCs w:val="32"/>
          <w:highlight w:val="none"/>
          <w14:textFill>
            <w14:solidFill>
              <w14:schemeClr w14:val="tx1"/>
            </w14:solidFill>
          </w14:textFill>
        </w:rPr>
        <w:t>提供的人员数量</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及主要设备统计表；</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0" w:firstLineChars="200"/>
        <w:outlineLvl w:val="0"/>
        <w:rPr>
          <w:rFonts w:ascii="方正仿宋_GBK" w:hAnsi="仿宋" w:eastAsia="方正仿宋_GBK" w:cs="楷体"/>
          <w:color w:val="000000" w:themeColor="text1"/>
          <w:sz w:val="32"/>
          <w:szCs w:val="32"/>
          <w:highlight w:val="none"/>
          <w14:textFill>
            <w14:solidFill>
              <w14:schemeClr w14:val="tx1"/>
            </w14:solidFill>
          </w14:textFill>
        </w:rPr>
      </w:pPr>
      <w:r>
        <w:rPr>
          <w:rFonts w:hint="eastAsia" w:ascii="方正仿宋_GBK" w:hAnsi="仿宋" w:eastAsia="方正仿宋_GBK" w:cs="楷体"/>
          <w:color w:val="000000" w:themeColor="text1"/>
          <w:sz w:val="32"/>
          <w:szCs w:val="32"/>
          <w:highlight w:val="none"/>
          <w:lang w:val="en-US" w:eastAsia="zh-CN"/>
          <w14:textFill>
            <w14:solidFill>
              <w14:schemeClr w14:val="tx1"/>
            </w14:solidFill>
          </w14:textFill>
        </w:rPr>
        <w:t>5、</w:t>
      </w:r>
      <w:r>
        <w:rPr>
          <w:rFonts w:hint="eastAsia" w:ascii="方正仿宋_GBK" w:hAnsi="仿宋" w:eastAsia="方正仿宋_GBK" w:cs="楷体"/>
          <w:color w:val="000000" w:themeColor="text1"/>
          <w:sz w:val="32"/>
          <w:szCs w:val="32"/>
          <w:highlight w:val="none"/>
          <w14:textFill>
            <w14:solidFill>
              <w14:schemeClr w14:val="tx1"/>
            </w14:solidFill>
          </w14:textFill>
        </w:rPr>
        <w:t>报价人认为需要提交的其他资料（格式自定）。</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57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楷体"/>
          <w:color w:val="000000" w:themeColor="text1"/>
          <w:sz w:val="32"/>
          <w:szCs w:val="32"/>
          <w:highlight w:val="none"/>
          <w14:textFill>
            <w14:solidFill>
              <w14:schemeClr w14:val="tx1"/>
            </w14:solidFill>
          </w14:textFill>
        </w:rPr>
        <w:t>报价文件按以上顺序装订成册</w:t>
      </w:r>
      <w:r>
        <w:rPr>
          <w:rFonts w:hint="eastAsia" w:ascii="方正仿宋_GBK" w:hAnsi="仿宋" w:eastAsia="方正仿宋_GBK" w:cs="楷体"/>
          <w:color w:val="000000" w:themeColor="text1"/>
          <w:sz w:val="32"/>
          <w:szCs w:val="32"/>
          <w:highlight w:val="none"/>
          <w:lang w:eastAsia="zh-CN"/>
          <w14:textFill>
            <w14:solidFill>
              <w14:schemeClr w14:val="tx1"/>
            </w14:solidFill>
          </w14:textFill>
        </w:rPr>
        <w:t>并</w:t>
      </w:r>
      <w:r>
        <w:rPr>
          <w:rFonts w:hint="eastAsia" w:ascii="方正仿宋_GBK" w:hAnsi="仿宋" w:eastAsia="方正仿宋_GBK" w:cs="楷体"/>
          <w:color w:val="000000" w:themeColor="text1"/>
          <w:sz w:val="32"/>
          <w:szCs w:val="32"/>
          <w:highlight w:val="none"/>
          <w:lang w:val="en-US" w:eastAsia="zh-CN"/>
          <w14:textFill>
            <w14:solidFill>
              <w14:schemeClr w14:val="tx1"/>
            </w14:solidFill>
          </w14:textFill>
        </w:rPr>
        <w:t>用信封</w:t>
      </w:r>
      <w:r>
        <w:rPr>
          <w:rFonts w:hint="eastAsia" w:ascii="方正仿宋_GBK" w:hAnsi="仿宋" w:eastAsia="方正仿宋_GBK" w:cs="新宋体"/>
          <w:color w:val="000000" w:themeColor="text1"/>
          <w:sz w:val="32"/>
          <w:szCs w:val="32"/>
          <w:highlight w:val="none"/>
          <w14:textFill>
            <w14:solidFill>
              <w14:schemeClr w14:val="tx1"/>
            </w14:solidFill>
          </w14:textFill>
        </w:rPr>
        <w:t>或档案袋</w:t>
      </w:r>
      <w:r>
        <w:rPr>
          <w:rFonts w:hint="eastAsia" w:ascii="方正仿宋_GBK" w:hAnsi="仿宋" w:eastAsia="方正仿宋_GBK" w:cs="楷体"/>
          <w:color w:val="000000" w:themeColor="text1"/>
          <w:sz w:val="32"/>
          <w:szCs w:val="32"/>
          <w:highlight w:val="none"/>
          <w:lang w:val="en-US" w:eastAsia="zh-CN"/>
          <w14:textFill>
            <w14:solidFill>
              <w14:schemeClr w14:val="tx1"/>
            </w14:solidFill>
          </w14:textFill>
        </w:rPr>
        <w:t>密封、在</w:t>
      </w:r>
      <w:r>
        <w:rPr>
          <w:rFonts w:hint="eastAsia" w:ascii="方正仿宋_GBK" w:hAnsi="仿宋" w:eastAsia="方正仿宋_GBK" w:cs="楷体"/>
          <w:color w:val="000000" w:themeColor="text1"/>
          <w:sz w:val="32"/>
          <w:szCs w:val="32"/>
          <w:highlight w:val="none"/>
          <w14:textFill>
            <w14:solidFill>
              <w14:schemeClr w14:val="tx1"/>
            </w14:solidFill>
          </w14:textFill>
        </w:rPr>
        <w:t>报价时一并提交。</w:t>
      </w:r>
      <w:r>
        <w:rPr>
          <w:rFonts w:hint="eastAsia" w:ascii="方正仿宋_GBK" w:hAnsi="仿宋" w:eastAsia="方正仿宋_GBK" w:cs="新宋体"/>
          <w:color w:val="000000" w:themeColor="text1"/>
          <w:sz w:val="32"/>
          <w:szCs w:val="32"/>
          <w:highlight w:val="none"/>
          <w14:textFill>
            <w14:solidFill>
              <w14:schemeClr w14:val="tx1"/>
            </w14:solidFill>
          </w14:textFill>
        </w:rPr>
        <w:t>信封或档案袋上注明项目名称、报价人单位全称、报价日期、联系人姓名及电话，并加盖报价人公章。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w:t>
      </w: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八、</w:t>
      </w:r>
      <w:r>
        <w:rPr>
          <w:rFonts w:hint="eastAsia" w:ascii="方正黑体_GBK" w:hAnsi="方正黑体_GBK" w:eastAsia="方正黑体_GBK" w:cs="方正黑体_GBK"/>
          <w:b w:val="0"/>
          <w:bCs w:val="0"/>
          <w:color w:val="000000" w:themeColor="text1"/>
          <w:sz w:val="32"/>
          <w:szCs w:val="32"/>
          <w:highlight w:val="none"/>
          <w:lang w:val="zh-TW" w:eastAsia="zh-CN"/>
          <w14:textFill>
            <w14:solidFill>
              <w14:schemeClr w14:val="tx1"/>
            </w14:solidFill>
          </w14:textFill>
        </w:rPr>
        <w:t>报价文件的递交</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1、请报价人登陆重庆高速官网下载询价函。</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2、报价文件的份数和签署</w:t>
      </w:r>
    </w:p>
    <w:p>
      <w:pPr>
        <w:keepNext w:val="0"/>
        <w:keepLines w:val="0"/>
        <w:pageBreakBefore w:val="0"/>
        <w:widowControl w:val="0"/>
        <w:numPr>
          <w:ilvl w:val="0"/>
          <w:numId w:val="0"/>
        </w:numPr>
        <w:tabs>
          <w:tab w:val="left" w:pos="0"/>
        </w:tabs>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1</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仿宋"/>
          <w:color w:val="000000" w:themeColor="text1"/>
          <w:sz w:val="32"/>
          <w:szCs w:val="32"/>
          <w:highlight w:val="none"/>
          <w14:textFill>
            <w14:solidFill>
              <w14:schemeClr w14:val="tx1"/>
            </w14:solidFill>
          </w14:textFill>
        </w:rPr>
        <w:t>报价人需提交1份报价文件。</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lang w:val="en-US" w:eastAsia="zh-CN"/>
          <w14:textFill>
            <w14:solidFill>
              <w14:schemeClr w14:val="tx1"/>
            </w14:solidFill>
          </w14:textFill>
        </w:rPr>
        <w:t>2</w:t>
      </w: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14:textFill>
            <w14:solidFill>
              <w14:schemeClr w14:val="tx1"/>
            </w14:solidFill>
          </w14:textFill>
        </w:rPr>
        <w:t>报价文件的每一页均应由报价人加盖公章。</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lang w:val="en-US" w:eastAsia="zh-CN"/>
          <w14:textFill>
            <w14:solidFill>
              <w14:schemeClr w14:val="tx1"/>
            </w14:solidFill>
          </w14:textFill>
        </w:rPr>
        <w:t>3</w:t>
      </w:r>
      <w:r>
        <w:rPr>
          <w:rFonts w:hint="eastAsia" w:ascii="方正仿宋_GBK" w:hAnsi="仿宋" w:eastAsia="方正仿宋_GBK" w:cs="新宋体"/>
          <w:color w:val="000000" w:themeColor="text1"/>
          <w:sz w:val="32"/>
          <w:szCs w:val="32"/>
          <w:highlight w:val="none"/>
          <w:lang w:eastAsia="zh-CN"/>
          <w14:textFill>
            <w14:solidFill>
              <w14:schemeClr w14:val="tx1"/>
            </w14:solidFill>
          </w14:textFill>
        </w:rPr>
        <w:t>）</w:t>
      </w:r>
      <w:r>
        <w:rPr>
          <w:rFonts w:hint="eastAsia" w:ascii="方正仿宋_GBK" w:hAnsi="仿宋" w:eastAsia="方正仿宋_GBK" w:cs="新宋体"/>
          <w:color w:val="000000" w:themeColor="text1"/>
          <w:sz w:val="32"/>
          <w:szCs w:val="32"/>
          <w:highlight w:val="none"/>
          <w14:textFill>
            <w14:solidFill>
              <w14:schemeClr w14:val="tx1"/>
            </w14:solidFill>
          </w14:textFill>
        </w:rPr>
        <w:t>电报、电话、传真形式的报价文件概不接受。</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w:t>
      </w:r>
      <w:r>
        <w:rPr>
          <w:rFonts w:hint="eastAsia" w:ascii="方正仿宋_GBK" w:hAnsi="Helvetica" w:eastAsia="方正仿宋_GBK"/>
          <w:color w:val="000000" w:themeColor="text1"/>
          <w:sz w:val="32"/>
          <w:szCs w:val="32"/>
          <w:highlight w:val="none"/>
          <w14:textFill>
            <w14:solidFill>
              <w14:schemeClr w14:val="tx1"/>
            </w14:solidFill>
          </w14:textFill>
        </w:rPr>
        <w:t>递交</w:t>
      </w:r>
      <w:r>
        <w:rPr>
          <w:rFonts w:hint="eastAsia" w:ascii="方正仿宋_GBK" w:hAnsi="仿宋" w:eastAsia="方正仿宋_GBK" w:cs="仿宋"/>
          <w:color w:val="000000" w:themeColor="text1"/>
          <w:sz w:val="32"/>
          <w:szCs w:val="32"/>
          <w:highlight w:val="none"/>
          <w14:textFill>
            <w14:solidFill>
              <w14:schemeClr w14:val="tx1"/>
            </w14:solidFill>
          </w14:textFill>
        </w:rPr>
        <w:t>报价文件</w:t>
      </w:r>
      <w:r>
        <w:rPr>
          <w:rFonts w:hint="eastAsia" w:ascii="方正仿宋_GBK" w:hAnsi="Helvetica" w:eastAsia="方正仿宋_GBK"/>
          <w:color w:val="000000" w:themeColor="text1"/>
          <w:sz w:val="32"/>
          <w:szCs w:val="32"/>
          <w:highlight w:val="none"/>
          <w14:textFill>
            <w14:solidFill>
              <w14:schemeClr w14:val="tx1"/>
            </w14:solidFill>
          </w14:textFill>
        </w:rPr>
        <w:t>前，报价</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人</w:t>
      </w:r>
      <w:r>
        <w:rPr>
          <w:rFonts w:hint="eastAsia" w:ascii="方正仿宋_GBK" w:hAnsi="Helvetica" w:eastAsia="方正仿宋_GBK"/>
          <w:color w:val="000000" w:themeColor="text1"/>
          <w:sz w:val="32"/>
          <w:szCs w:val="32"/>
          <w:highlight w:val="none"/>
          <w14:textFill>
            <w14:solidFill>
              <w14:schemeClr w14:val="tx1"/>
            </w14:solidFill>
          </w14:textFill>
        </w:rPr>
        <w:t>需缴纳投标保证金</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1</w:t>
      </w:r>
      <w:r>
        <w:rPr>
          <w:rFonts w:hint="eastAsia" w:ascii="方正仿宋_GBK" w:hAnsi="Helvetica" w:eastAsia="方正仿宋_GBK"/>
          <w:color w:val="000000" w:themeColor="text1"/>
          <w:sz w:val="32"/>
          <w:szCs w:val="32"/>
          <w:highlight w:val="none"/>
          <w14:textFill>
            <w14:solidFill>
              <w14:schemeClr w14:val="tx1"/>
            </w14:solidFill>
          </w14:textFill>
        </w:rPr>
        <w:t>000元（</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壹仟</w:t>
      </w:r>
      <w:r>
        <w:rPr>
          <w:rFonts w:hint="eastAsia" w:ascii="方正仿宋_GBK" w:hAnsi="Helvetica" w:eastAsia="方正仿宋_GBK"/>
          <w:color w:val="000000" w:themeColor="text1"/>
          <w:sz w:val="32"/>
          <w:szCs w:val="32"/>
          <w:highlight w:val="none"/>
          <w14:textFill>
            <w14:solidFill>
              <w14:schemeClr w14:val="tx1"/>
            </w14:solidFill>
          </w14:textFill>
        </w:rPr>
        <w:t>元整），并将交款回单（凭证）放于</w:t>
      </w:r>
      <w:r>
        <w:rPr>
          <w:rFonts w:hint="eastAsia" w:ascii="方正仿宋_GBK" w:hAnsi="仿宋" w:eastAsia="方正仿宋_GBK" w:cs="仿宋"/>
          <w:color w:val="000000" w:themeColor="text1"/>
          <w:sz w:val="32"/>
          <w:szCs w:val="32"/>
          <w:highlight w:val="none"/>
          <w14:textFill>
            <w14:solidFill>
              <w14:schemeClr w14:val="tx1"/>
            </w14:solidFill>
          </w14:textFill>
        </w:rPr>
        <w:t>报价文件</w:t>
      </w:r>
      <w:r>
        <w:rPr>
          <w:rFonts w:hint="eastAsia" w:ascii="方正仿宋_GBK" w:hAnsi="Helvetica" w:eastAsia="方正仿宋_GBK"/>
          <w:color w:val="000000" w:themeColor="text1"/>
          <w:sz w:val="32"/>
          <w:szCs w:val="32"/>
          <w:highlight w:val="none"/>
          <w14:textFill>
            <w14:solidFill>
              <w14:schemeClr w14:val="tx1"/>
            </w14:solidFill>
          </w14:textFill>
        </w:rPr>
        <w:t>内，如未缴纳投标保证金将视为无效报价。</w:t>
      </w:r>
    </w:p>
    <w:p>
      <w:pPr>
        <w:keepNext w:val="0"/>
        <w:keepLines w:val="0"/>
        <w:pageBreakBefore w:val="0"/>
        <w:widowControl w:val="0"/>
        <w:kinsoku/>
        <w:wordWrap/>
        <w:overflowPunct/>
        <w:topLinePunct w:val="0"/>
        <w:autoSpaceDE/>
        <w:autoSpaceDN/>
        <w:bidi w:val="0"/>
        <w:spacing w:line="520" w:lineRule="exact"/>
        <w:ind w:left="0" w:leftChars="0" w:right="0" w:rightChars="0" w:firstLine="640" w:firstLineChars="200"/>
        <w:jc w:val="left"/>
        <w:rPr>
          <w:rFonts w:hint="eastAsia"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Helvetica" w:eastAsia="方正仿宋_GBK"/>
          <w:color w:val="000000" w:themeColor="text1"/>
          <w:sz w:val="32"/>
          <w:szCs w:val="32"/>
          <w:highlight w:val="none"/>
          <w14:textFill>
            <w14:solidFill>
              <w14:schemeClr w14:val="tx1"/>
            </w14:solidFill>
          </w14:textFill>
        </w:rPr>
        <w:t>未中标单位在开标后凭缴款收据，询价</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人</w:t>
      </w:r>
      <w:r>
        <w:rPr>
          <w:rFonts w:hint="eastAsia" w:ascii="方正仿宋_GBK" w:hAnsi="Helvetica" w:eastAsia="方正仿宋_GBK"/>
          <w:color w:val="000000" w:themeColor="text1"/>
          <w:sz w:val="32"/>
          <w:szCs w:val="32"/>
          <w:highlight w:val="none"/>
          <w14:textFill>
            <w14:solidFill>
              <w14:schemeClr w14:val="tx1"/>
            </w14:solidFill>
          </w14:textFill>
        </w:rPr>
        <w:t>在15个工作日内无息退还</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w:t>
      </w:r>
      <w:r>
        <w:rPr>
          <w:rFonts w:hint="eastAsia" w:ascii="方正仿宋_GBK" w:hAnsi="Helvetica" w:eastAsia="方正仿宋_GBK"/>
          <w:color w:val="000000" w:themeColor="text1"/>
          <w:sz w:val="32"/>
          <w:szCs w:val="32"/>
          <w:highlight w:val="none"/>
          <w14:textFill>
            <w14:solidFill>
              <w14:schemeClr w14:val="tx1"/>
            </w14:solidFill>
          </w14:textFill>
        </w:rPr>
        <w:t>中标单位的投标保证金自动转为履约保证金，</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hint="eastAsia" w:ascii="方正仿宋_GBK" w:hAnsi="Helvetica" w:eastAsia="方正仿宋_GBK"/>
          <w:color w:val="000000" w:themeColor="text1"/>
          <w:sz w:val="32"/>
          <w:szCs w:val="32"/>
          <w:highlight w:val="none"/>
          <w14:textFill>
            <w14:solidFill>
              <w14:schemeClr w14:val="tx1"/>
            </w14:solidFill>
          </w14:textFill>
        </w:rPr>
        <w:t>验收合格后15个工作日后无息退还。</w:t>
      </w:r>
      <w:r>
        <w:rPr>
          <w:rFonts w:hint="eastAsia" w:ascii="方正仿宋_GBK" w:hAnsi="Helvetica" w:eastAsia="方正仿宋_GBK"/>
          <w:color w:val="000000" w:themeColor="text1"/>
          <w:sz w:val="32"/>
          <w:szCs w:val="32"/>
          <w:highlight w:val="none"/>
          <w14:textFill>
            <w14:solidFill>
              <w14:schemeClr w14:val="tx1"/>
            </w14:solidFill>
          </w14:textFill>
        </w:rPr>
        <w:br w:type="textWrapping"/>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 xml:space="preserve">    </w:t>
      </w:r>
      <w:r>
        <w:rPr>
          <w:rFonts w:hint="eastAsia" w:ascii="方正仿宋_GBK" w:hAnsi="Helvetica" w:eastAsia="方正仿宋_GBK"/>
          <w:color w:val="000000" w:themeColor="text1"/>
          <w:sz w:val="32"/>
          <w:szCs w:val="32"/>
          <w:highlight w:val="none"/>
          <w14:textFill>
            <w14:solidFill>
              <w14:schemeClr w14:val="tx1"/>
            </w14:solidFill>
          </w14:textFill>
        </w:rPr>
        <w:t>参加报价的单位请于报价前，即</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 xml:space="preserve"> 11 </w:t>
      </w:r>
      <w:r>
        <w:rPr>
          <w:rFonts w:hint="eastAsia" w:ascii="方正仿宋_GBK" w:hAnsi="Helvetica" w:eastAsia="方正仿宋_GBK"/>
          <w:color w:val="000000" w:themeColor="text1"/>
          <w:sz w:val="32"/>
          <w:szCs w:val="32"/>
          <w:highlight w:val="none"/>
          <w14:textFill>
            <w14:solidFill>
              <w14:schemeClr w14:val="tx1"/>
            </w14:solidFill>
          </w14:textFill>
        </w:rPr>
        <w:t>月</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 xml:space="preserve"> 11</w:t>
      </w:r>
      <w:r>
        <w:rPr>
          <w:rFonts w:hint="eastAsia" w:ascii="方正仿宋_GBK" w:hAnsi="Helvetica" w:eastAsia="方正仿宋_GBK"/>
          <w:color w:val="000000" w:themeColor="text1"/>
          <w:sz w:val="32"/>
          <w:szCs w:val="32"/>
          <w:highlight w:val="none"/>
          <w14:textFill>
            <w14:solidFill>
              <w14:schemeClr w14:val="tx1"/>
            </w14:solidFill>
          </w14:textFill>
        </w:rPr>
        <w:t>日1</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4</w:t>
      </w:r>
      <w:r>
        <w:rPr>
          <w:rFonts w:hint="eastAsia" w:ascii="方正仿宋_GBK" w:hAnsi="Helvetica" w:eastAsia="方正仿宋_GBK"/>
          <w:color w:val="000000" w:themeColor="text1"/>
          <w:sz w:val="32"/>
          <w:szCs w:val="32"/>
          <w:highlight w:val="none"/>
          <w14:textFill>
            <w14:solidFill>
              <w14:schemeClr w14:val="tx1"/>
            </w14:solidFill>
          </w14:textFill>
        </w:rPr>
        <w:t>：00（北京时间）前汇入重庆成渝高速公路有限公司账户：重庆成渝高速公路有限公司（开户行：招行重庆杨家坪支行  帐号：999004552210505）。</w:t>
      </w:r>
    </w:p>
    <w:p>
      <w:pPr>
        <w:keepNext w:val="0"/>
        <w:keepLines w:val="0"/>
        <w:pageBreakBefore w:val="0"/>
        <w:widowControl w:val="0"/>
        <w:kinsoku/>
        <w:wordWrap/>
        <w:overflowPunct/>
        <w:topLinePunct w:val="0"/>
        <w:autoSpaceDE/>
        <w:autoSpaceDN/>
        <w:bidi w:val="0"/>
        <w:adjustRightInd w:val="0"/>
        <w:snapToGrid/>
        <w:spacing w:line="520" w:lineRule="exact"/>
        <w:ind w:left="0" w:leftChars="0" w:right="0" w:rightChars="0" w:firstLine="640" w:firstLineChars="200"/>
        <w:jc w:val="both"/>
        <w:textAlignment w:val="auto"/>
        <w:outlineLvl w:val="9"/>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4、</w:t>
      </w:r>
      <w:r>
        <w:rPr>
          <w:rFonts w:hint="eastAsia" w:ascii="方正仿宋_GBK" w:hAnsi="仿宋" w:eastAsia="方正仿宋_GBK" w:cs="仿宋"/>
          <w:color w:val="000000" w:themeColor="text1"/>
          <w:sz w:val="32"/>
          <w:szCs w:val="32"/>
          <w:highlight w:val="none"/>
          <w14:textFill>
            <w14:solidFill>
              <w14:schemeClr w14:val="tx1"/>
            </w14:solidFill>
          </w14:textFill>
        </w:rPr>
        <w:t>报价文件</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报送时间：</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20</w:t>
      </w:r>
      <w:r>
        <w:rPr>
          <w:rFonts w:hint="eastAsia" w:ascii="方正仿宋_GBK" w:hAnsi="方正仿宋_GBK" w:eastAsia="方正仿宋_GBK" w:cs="方正仿宋_GBK"/>
          <w:color w:val="000000" w:themeColor="text1"/>
          <w:sz w:val="32"/>
          <w:szCs w:val="32"/>
          <w:highlight w:val="none"/>
          <w:u w:val="single"/>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11 </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11  </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（北京时间）</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前</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递交到重庆成渝高速公路有限公司</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一楼信访接待</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室，如在规定时间内未按规定递交相关资料，则视为放弃</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snapToGrid/>
        <w:spacing w:line="520" w:lineRule="exact"/>
        <w:ind w:left="0" w:leftChars="0" w:right="0" w:rightChars="0" w:firstLine="640" w:firstLineChars="200"/>
        <w:jc w:val="both"/>
        <w:textAlignment w:val="auto"/>
        <w:outlineLvl w:val="9"/>
        <w:rPr>
          <w:rFonts w:hint="eastAsia"/>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5、</w:t>
      </w:r>
      <w:r>
        <w:rPr>
          <w:rFonts w:hint="eastAsia" w:ascii="方正仿宋_GBK" w:hAnsi="Helvetica" w:eastAsia="方正仿宋_GBK"/>
          <w:color w:val="000000" w:themeColor="text1"/>
          <w:sz w:val="32"/>
          <w:szCs w:val="32"/>
          <w:highlight w:val="none"/>
          <w14:textFill>
            <w14:solidFill>
              <w14:schemeClr w14:val="tx1"/>
            </w14:solidFill>
          </w14:textFill>
        </w:rPr>
        <w:t>重庆成渝高速公路有限公司</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将在</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20</w:t>
      </w:r>
      <w:r>
        <w:rPr>
          <w:rFonts w:hint="eastAsia" w:ascii="方正仿宋_GBK" w:hAnsi="方正仿宋_GBK" w:eastAsia="方正仿宋_GBK" w:cs="方正仿宋_GBK"/>
          <w:color w:val="000000" w:themeColor="text1"/>
          <w:sz w:val="32"/>
          <w:szCs w:val="32"/>
          <w:highlight w:val="none"/>
          <w:u w:val="single"/>
          <w:lang w:val="en-US"/>
          <w14:textFill>
            <w14:solidFill>
              <w14:schemeClr w14:val="tx1"/>
            </w14:solidFill>
          </w14:textFill>
        </w:rPr>
        <w:t>21</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年</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11</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月</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 xml:space="preserve"> 11  </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日</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14</w:t>
      </w:r>
      <w:r>
        <w:rPr>
          <w:rFonts w:hint="eastAsia" w:ascii="方正仿宋_GBK" w:hAnsi="方正仿宋_GBK" w:eastAsia="方正仿宋_GBK" w:cs="方正仿宋_GBK"/>
          <w:color w:val="000000" w:themeColor="text1"/>
          <w:sz w:val="32"/>
          <w:szCs w:val="32"/>
          <w:highlight w:val="none"/>
          <w:u w:val="single"/>
          <w14:textFill>
            <w14:solidFill>
              <w14:schemeClr w14:val="tx1"/>
            </w14:solidFill>
          </w14:textFill>
        </w:rPr>
        <w:t>:</w:t>
      </w:r>
      <w:r>
        <w:rPr>
          <w:rFonts w:hint="eastAsia" w:ascii="方正仿宋_GBK" w:hAnsi="方正仿宋_GBK" w:eastAsia="方正仿宋_GBK" w:cs="方正仿宋_GBK"/>
          <w:color w:val="000000" w:themeColor="text1"/>
          <w:sz w:val="32"/>
          <w:szCs w:val="32"/>
          <w:highlight w:val="none"/>
          <w:u w:val="single"/>
          <w:lang w:val="en-US" w:eastAsia="zh-CN"/>
          <w14:textFill>
            <w14:solidFill>
              <w14:schemeClr w14:val="tx1"/>
            </w14:solidFill>
          </w14:textFill>
        </w:rPr>
        <w:t>00</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（北京时间）现场开标，根据</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经评审的</w:t>
      </w:r>
      <w:r>
        <w:rPr>
          <w:rFonts w:ascii="方正仿宋_GBK" w:hAnsi="Helvetica" w:eastAsia="方正仿宋_GBK"/>
          <w:color w:val="000000" w:themeColor="text1"/>
          <w:sz w:val="32"/>
          <w:szCs w:val="32"/>
          <w:highlight w:val="none"/>
          <w14:textFill>
            <w14:solidFill>
              <w14:schemeClr w14:val="tx1"/>
            </w14:solidFill>
          </w14:textFill>
        </w:rPr>
        <w:t>最</w:t>
      </w:r>
      <w:r>
        <w:rPr>
          <w:rFonts w:hint="eastAsia" w:ascii="方正仿宋_GBK" w:hAnsi="Helvetica" w:eastAsia="方正仿宋_GBK"/>
          <w:color w:val="000000" w:themeColor="text1"/>
          <w:sz w:val="32"/>
          <w:szCs w:val="32"/>
          <w:highlight w:val="none"/>
          <w14:textFill>
            <w14:solidFill>
              <w14:schemeClr w14:val="tx1"/>
            </w14:solidFill>
          </w14:textFill>
        </w:rPr>
        <w:t>低</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投标价法</w:t>
      </w:r>
      <w:r>
        <w:rPr>
          <w:rFonts w:hint="eastAsia" w:ascii="方正仿宋_GBK" w:hAnsi="方正仿宋_GBK" w:eastAsia="方正仿宋_GBK" w:cs="方正仿宋_GBK"/>
          <w:color w:val="000000" w:themeColor="text1"/>
          <w:sz w:val="32"/>
          <w:szCs w:val="32"/>
          <w:highlight w:val="none"/>
          <w14:textFill>
            <w14:solidFill>
              <w14:schemeClr w14:val="tx1"/>
            </w14:solidFill>
          </w14:textFill>
        </w:rPr>
        <w:t>确定中标人</w:t>
      </w:r>
      <w:r>
        <w:rPr>
          <w:rFonts w:hint="eastAsia" w:ascii="方正仿宋_GBK" w:hAnsi="方正仿宋_GBK" w:eastAsia="方正仿宋_GBK" w:cs="方正仿宋_GBK"/>
          <w:color w:val="000000" w:themeColor="text1"/>
          <w:sz w:val="32"/>
          <w:szCs w:val="32"/>
          <w:highlight w:val="none"/>
          <w:lang w:val="en-US" w:eastAsia="zh-CN"/>
          <w14:textFill>
            <w14:solidFill>
              <w14:schemeClr w14:val="tx1"/>
            </w14:solidFill>
          </w14:textFill>
        </w:rPr>
        <w:t>并电话通知（如出现相同报价则抽签确定）</w:t>
      </w:r>
      <w:r>
        <w:rPr>
          <w:rFonts w:hint="eastAsia" w:ascii="方正仿宋_GBK" w:hAnsi="方正仿宋_GBK" w:eastAsia="方正仿宋_GBK" w:cs="方正仿宋_GBK"/>
          <w:color w:val="000000" w:themeColor="text1"/>
          <w:sz w:val="32"/>
          <w:szCs w:val="32"/>
          <w:highlight w:val="none"/>
          <w:lang w:eastAsia="zh-CN"/>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pPr>
      <w:r>
        <w:rPr>
          <w:rFonts w:hint="eastAsia" w:ascii="方正黑体_GBK" w:hAnsi="方正黑体_GBK" w:eastAsia="方正黑体_GBK" w:cs="方正黑体_GBK"/>
          <w:b w:val="0"/>
          <w:bCs w:val="0"/>
          <w:color w:val="000000" w:themeColor="text1"/>
          <w:sz w:val="32"/>
          <w:szCs w:val="32"/>
          <w:highlight w:val="none"/>
          <w:lang w:val="en-US" w:eastAsia="zh-CN"/>
          <w14:textFill>
            <w14:solidFill>
              <w14:schemeClr w14:val="tx1"/>
            </w14:solidFill>
          </w14:textFill>
        </w:rPr>
        <w:t>九、评审方法</w:t>
      </w:r>
    </w:p>
    <w:p>
      <w:pPr>
        <w:pStyle w:val="2"/>
        <w:keepNext w:val="0"/>
        <w:keepLines w:val="0"/>
        <w:pageBreakBefore w:val="0"/>
        <w:widowControl w:val="0"/>
        <w:kinsoku/>
        <w:wordWrap/>
        <w:overflowPunct/>
        <w:topLinePunct w:val="0"/>
        <w:autoSpaceDE/>
        <w:autoSpaceDN/>
        <w:bidi w:val="0"/>
        <w:adjustRightInd/>
        <w:snapToGrid/>
        <w:spacing w:line="520" w:lineRule="exact"/>
        <w:ind w:left="0" w:leftChars="0" w:right="0" w:rightChars="0"/>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经评审的最低投标价法</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1、评审标准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本项目</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的</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文件不</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得有任一项应答低于询价函要求，否则将视为无效报价。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2、定标原则</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询价人根据质量和服务均能满足询价函实质性要求的服务单位，</w:t>
      </w:r>
      <w:r>
        <w:rPr>
          <w:rFonts w:ascii="方正仿宋_GBK" w:hAnsi="Helvetica" w:eastAsia="方正仿宋_GBK"/>
          <w:color w:val="000000" w:themeColor="text1"/>
          <w:sz w:val="32"/>
          <w:szCs w:val="32"/>
          <w:highlight w:val="none"/>
          <w14:textFill>
            <w14:solidFill>
              <w14:schemeClr w14:val="tx1"/>
            </w14:solidFill>
          </w14:textFill>
        </w:rPr>
        <w:t>原则上将采取</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经评审的</w:t>
      </w:r>
      <w:r>
        <w:rPr>
          <w:rFonts w:ascii="方正仿宋_GBK" w:hAnsi="Helvetica" w:eastAsia="方正仿宋_GBK"/>
          <w:color w:val="000000" w:themeColor="text1"/>
          <w:sz w:val="32"/>
          <w:szCs w:val="32"/>
          <w:highlight w:val="none"/>
          <w14:textFill>
            <w14:solidFill>
              <w14:schemeClr w14:val="tx1"/>
            </w14:solidFill>
          </w14:textFill>
        </w:rPr>
        <w:t>最</w:t>
      </w:r>
      <w:r>
        <w:rPr>
          <w:rFonts w:hint="eastAsia" w:ascii="方正仿宋_GBK" w:hAnsi="Helvetica" w:eastAsia="方正仿宋_GBK"/>
          <w:color w:val="000000" w:themeColor="text1"/>
          <w:sz w:val="32"/>
          <w:szCs w:val="32"/>
          <w:highlight w:val="none"/>
          <w14:textFill>
            <w14:solidFill>
              <w14:schemeClr w14:val="tx1"/>
            </w14:solidFill>
          </w14:textFill>
        </w:rPr>
        <w:t>低</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投标价法选取</w:t>
      </w:r>
      <w:r>
        <w:rPr>
          <w:rFonts w:ascii="方正仿宋_GBK" w:hAnsi="Helvetica" w:eastAsia="方正仿宋_GBK"/>
          <w:color w:val="000000" w:themeColor="text1"/>
          <w:sz w:val="32"/>
          <w:szCs w:val="32"/>
          <w:highlight w:val="none"/>
          <w14:textFill>
            <w14:solidFill>
              <w14:schemeClr w14:val="tx1"/>
            </w14:solidFill>
          </w14:textFill>
        </w:rPr>
        <w:t>中标</w:t>
      </w: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人</w:t>
      </w:r>
      <w:r>
        <w:rPr>
          <w:rFonts w:ascii="方正仿宋_GBK" w:hAnsi="Helvetica" w:eastAsia="方正仿宋_GBK"/>
          <w:color w:val="000000" w:themeColor="text1"/>
          <w:sz w:val="32"/>
          <w:szCs w:val="32"/>
          <w:highlight w:val="none"/>
          <w14:textFill>
            <w14:solidFill>
              <w14:schemeClr w14:val="tx1"/>
            </w14:solidFill>
          </w14:textFill>
        </w:rPr>
        <w:t>，但同时要综合考虑报价</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人</w:t>
      </w:r>
      <w:r>
        <w:rPr>
          <w:rFonts w:ascii="方正仿宋_GBK" w:hAnsi="Helvetica" w:eastAsia="方正仿宋_GBK"/>
          <w:color w:val="000000" w:themeColor="text1"/>
          <w:sz w:val="32"/>
          <w:szCs w:val="32"/>
          <w:highlight w:val="none"/>
          <w14:textFill>
            <w14:solidFill>
              <w14:schemeClr w14:val="tx1"/>
            </w14:solidFill>
          </w14:textFill>
        </w:rPr>
        <w:t>的实际执行力。</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按照报价由低到高的顺序提出3名以上成交候选人，其中，</w:t>
      </w:r>
      <w:r>
        <w:rPr>
          <w:rFonts w:hint="eastAsia" w:ascii="方正仿宋_GBK" w:hAnsi="方正仿宋_GBK" w:eastAsia="方正仿宋_GBK" w:cs="方正仿宋_GBK"/>
          <w:b w:val="0"/>
          <w:bCs w:val="0"/>
          <w:color w:val="000000" w:themeColor="text1"/>
          <w:kern w:val="2"/>
          <w:sz w:val="32"/>
          <w:szCs w:val="32"/>
          <w:highlight w:val="none"/>
          <w:lang w:val="en-US" w:eastAsia="zh-CN" w:bidi="ar-SA"/>
          <w14:textFill>
            <w14:solidFill>
              <w14:schemeClr w14:val="tx1"/>
            </w14:solidFill>
          </w14:textFill>
        </w:rPr>
        <w:t>经评审的</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报价最低的服务单位为中标人。</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或其</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文件发生以下条款情况之一者，视为无效报价：</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（1）无主要的有效证明文件或超出营业执照规定的营业范围；</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（2）</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文件不按规定的格式、内容填写或不按规定格式签字、盖章；</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（3）</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文件的内容不满足服务或技术要求；</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（4）</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未在规定时间内，按照询价函要求提交完整的纸质证明材料的；</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（5）</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文件含有与国家现行法律法规相违背的内容，或附有询价人无法接受的条件。</w:t>
      </w:r>
    </w:p>
    <w:p>
      <w:pPr>
        <w:keepNext w:val="0"/>
        <w:keepLines w:val="0"/>
        <w:pageBreakBefore w:val="0"/>
        <w:widowControl w:val="0"/>
        <w:kinsoku/>
        <w:wordWrap/>
        <w:overflowPunct/>
        <w:topLinePunct w:val="0"/>
        <w:autoSpaceDE/>
        <w:autoSpaceDN/>
        <w:bidi w:val="0"/>
        <w:snapToGrid w:val="0"/>
        <w:spacing w:line="520" w:lineRule="exact"/>
        <w:ind w:left="0" w:leftChars="0" w:right="0" w:rightChars="0" w:firstLine="643" w:firstLineChars="200"/>
        <w:rPr>
          <w:rFonts w:ascii="方正仿宋_GBK" w:hAnsi="仿宋" w:eastAsia="方正仿宋_GBK" w:cs="新宋体"/>
          <w:color w:val="000000" w:themeColor="text1"/>
          <w:sz w:val="32"/>
          <w:szCs w:val="32"/>
          <w:highlight w:val="none"/>
          <w14:textFill>
            <w14:solidFill>
              <w14:schemeClr w14:val="tx1"/>
            </w14:solidFill>
          </w14:textFill>
        </w:rPr>
      </w:pPr>
      <w:r>
        <w:rPr>
          <w:rFonts w:hint="eastAsia" w:ascii="方正仿宋_GBK" w:hAnsi="仿宋" w:eastAsia="方正仿宋_GBK" w:cs="仿宋"/>
          <w:b/>
          <w:color w:val="000000" w:themeColor="text1"/>
          <w:sz w:val="32"/>
          <w:szCs w:val="32"/>
          <w:highlight w:val="none"/>
          <w:lang w:eastAsia="zh-CN"/>
          <w14:textFill>
            <w14:solidFill>
              <w14:schemeClr w14:val="tx1"/>
            </w14:solidFill>
          </w14:textFill>
        </w:rPr>
        <w:t>十</w:t>
      </w:r>
      <w:r>
        <w:rPr>
          <w:rFonts w:hint="eastAsia" w:ascii="方正仿宋_GBK" w:hAnsi="仿宋" w:eastAsia="方正仿宋_GBK" w:cs="仿宋"/>
          <w:b/>
          <w:color w:val="000000" w:themeColor="text1"/>
          <w:sz w:val="32"/>
          <w:szCs w:val="32"/>
          <w:highlight w:val="none"/>
          <w14:textFill>
            <w14:solidFill>
              <w14:schemeClr w14:val="tx1"/>
            </w14:solidFill>
          </w14:textFill>
        </w:rPr>
        <w:t>、项目完成时限：</w:t>
      </w:r>
      <w:r>
        <w:rPr>
          <w:rFonts w:hint="eastAsia" w:ascii="方正仿宋_GBK" w:hAnsi="仿宋" w:eastAsia="方正仿宋_GBK" w:cs="仿宋"/>
          <w:color w:val="000000" w:themeColor="text1"/>
          <w:sz w:val="32"/>
          <w:szCs w:val="32"/>
          <w:highlight w:val="none"/>
          <w14:textFill>
            <w14:solidFill>
              <w14:schemeClr w14:val="tx1"/>
            </w14:solidFill>
          </w14:textFill>
        </w:rPr>
        <w:t>合同签订后，</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2021</w:t>
      </w:r>
      <w:r>
        <w:rPr>
          <w:rFonts w:hint="eastAsia" w:ascii="方正仿宋_GBK" w:hAnsi="仿宋" w:eastAsia="方正仿宋_GBK" w:cs="仿宋"/>
          <w:color w:val="000000" w:themeColor="text1"/>
          <w:sz w:val="32"/>
          <w:szCs w:val="32"/>
          <w:highlight w:val="none"/>
          <w14:textFill>
            <w14:solidFill>
              <w14:schemeClr w14:val="tx1"/>
            </w14:solidFill>
          </w14:textFill>
        </w:rPr>
        <w:t>年1</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2</w:t>
      </w:r>
      <w:r>
        <w:rPr>
          <w:rFonts w:hint="eastAsia" w:ascii="方正仿宋_GBK" w:hAnsi="仿宋" w:eastAsia="方正仿宋_GBK" w:cs="仿宋"/>
          <w:color w:val="000000" w:themeColor="text1"/>
          <w:sz w:val="32"/>
          <w:szCs w:val="32"/>
          <w:highlight w:val="none"/>
          <w14:textFill>
            <w14:solidFill>
              <w14:schemeClr w14:val="tx1"/>
            </w14:solidFill>
          </w14:textFill>
        </w:rPr>
        <w:t>月</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15</w:t>
      </w:r>
      <w:r>
        <w:rPr>
          <w:rFonts w:hint="eastAsia" w:ascii="方正仿宋_GBK" w:hAnsi="仿宋" w:eastAsia="方正仿宋_GBK" w:cs="仿宋"/>
          <w:color w:val="000000" w:themeColor="text1"/>
          <w:sz w:val="32"/>
          <w:szCs w:val="32"/>
          <w:highlight w:val="none"/>
          <w14:textFill>
            <w14:solidFill>
              <w14:schemeClr w14:val="tx1"/>
            </w14:solidFill>
          </w14:textFill>
        </w:rPr>
        <w:t>前完成</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合同需</w:t>
      </w:r>
      <w:r>
        <w:rPr>
          <w:rFonts w:hint="eastAsia" w:ascii="方正仿宋_GBK" w:hAnsi="仿宋" w:eastAsia="方正仿宋_GBK" w:cs="仿宋"/>
          <w:color w:val="000000" w:themeColor="text1"/>
          <w:sz w:val="32"/>
          <w:szCs w:val="32"/>
          <w:highlight w:val="none"/>
          <w14:textFill>
            <w14:solidFill>
              <w14:schemeClr w14:val="tx1"/>
            </w14:solidFill>
          </w14:textFill>
        </w:rPr>
        <w:t>归档的档案整理工作。</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3" w:firstLineChars="200"/>
        <w:rPr>
          <w:rFonts w:ascii="方正仿宋_GBK" w:hAnsi="仿宋" w:eastAsia="方正仿宋_GBK" w:cs="仿宋"/>
          <w:color w:val="000000" w:themeColor="text1"/>
          <w:sz w:val="32"/>
          <w:szCs w:val="32"/>
          <w:highlight w:val="none"/>
          <w14:textFill>
            <w14:solidFill>
              <w14:schemeClr w14:val="tx1"/>
            </w14:solidFill>
          </w14:textFill>
        </w:rPr>
      </w:pPr>
      <w:r>
        <w:rPr>
          <w:rFonts w:hint="eastAsia" w:ascii="方正仿宋_GBK" w:hAnsi="仿宋" w:eastAsia="方正仿宋_GBK" w:cs="仿宋"/>
          <w:b/>
          <w:color w:val="000000" w:themeColor="text1"/>
          <w:sz w:val="32"/>
          <w:szCs w:val="32"/>
          <w:highlight w:val="none"/>
          <w:lang w:eastAsia="zh-CN"/>
          <w14:textFill>
            <w14:solidFill>
              <w14:schemeClr w14:val="tx1"/>
            </w14:solidFill>
          </w14:textFill>
        </w:rPr>
        <w:t>十一</w:t>
      </w:r>
      <w:r>
        <w:rPr>
          <w:rFonts w:hint="eastAsia" w:ascii="方正仿宋_GBK" w:hAnsi="仿宋" w:eastAsia="方正仿宋_GBK" w:cs="仿宋"/>
          <w:b/>
          <w:color w:val="000000" w:themeColor="text1"/>
          <w:sz w:val="32"/>
          <w:szCs w:val="32"/>
          <w:highlight w:val="none"/>
          <w14:textFill>
            <w14:solidFill>
              <w14:schemeClr w14:val="tx1"/>
            </w14:solidFill>
          </w14:textFill>
        </w:rPr>
        <w:t>、项目完成地点：</w:t>
      </w:r>
      <w:r>
        <w:rPr>
          <w:rFonts w:hint="eastAsia" w:ascii="方正仿宋_GBK" w:hAnsi="仿宋" w:eastAsia="方正仿宋_GBK" w:cs="仿宋"/>
          <w:color w:val="000000" w:themeColor="text1"/>
          <w:sz w:val="32"/>
          <w:szCs w:val="32"/>
          <w:highlight w:val="none"/>
          <w14:textFill>
            <w14:solidFill>
              <w14:schemeClr w14:val="tx1"/>
            </w14:solidFill>
          </w14:textFill>
        </w:rPr>
        <w:t>询价人指定地点。</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3" w:firstLineChars="200"/>
        <w:rPr>
          <w:rFonts w:ascii="方正仿宋_GBK" w:hAnsi="仿宋" w:eastAsia="方正仿宋_GBK" w:cs="仿宋"/>
          <w:b/>
          <w:color w:val="000000" w:themeColor="text1"/>
          <w:sz w:val="32"/>
          <w:szCs w:val="32"/>
          <w:highlight w:val="none"/>
          <w14:textFill>
            <w14:solidFill>
              <w14:schemeClr w14:val="tx1"/>
            </w14:solidFill>
          </w14:textFill>
        </w:rPr>
      </w:pPr>
      <w:r>
        <w:rPr>
          <w:rFonts w:hint="eastAsia" w:ascii="方正仿宋_GBK" w:hAnsi="仿宋" w:eastAsia="方正仿宋_GBK" w:cs="仿宋"/>
          <w:b/>
          <w:color w:val="000000" w:themeColor="text1"/>
          <w:sz w:val="32"/>
          <w:szCs w:val="32"/>
          <w:highlight w:val="none"/>
          <w:lang w:eastAsia="zh-CN"/>
          <w14:textFill>
            <w14:solidFill>
              <w14:schemeClr w14:val="tx1"/>
            </w14:solidFill>
          </w14:textFill>
        </w:rPr>
        <w:t>十二</w:t>
      </w:r>
      <w:r>
        <w:rPr>
          <w:rFonts w:hint="eastAsia" w:ascii="方正仿宋_GBK" w:hAnsi="仿宋" w:eastAsia="方正仿宋_GBK" w:cs="仿宋"/>
          <w:b/>
          <w:color w:val="000000" w:themeColor="text1"/>
          <w:sz w:val="32"/>
          <w:szCs w:val="32"/>
          <w:highlight w:val="none"/>
          <w14:textFill>
            <w14:solidFill>
              <w14:schemeClr w14:val="tx1"/>
            </w14:solidFill>
          </w14:textFill>
        </w:rPr>
        <w:t>、付款方式及时限：</w:t>
      </w:r>
    </w:p>
    <w:p>
      <w:pPr>
        <w:keepNext w:val="0"/>
        <w:keepLines w:val="0"/>
        <w:pageBreakBefore w:val="0"/>
        <w:widowControl w:val="0"/>
        <w:kinsoku/>
        <w:wordWrap/>
        <w:overflowPunct/>
        <w:topLinePunct w:val="0"/>
        <w:autoSpaceDE/>
        <w:autoSpaceDN/>
        <w:bidi w:val="0"/>
        <w:adjustRightInd/>
        <w:snapToGrid w:val="0"/>
        <w:spacing w:line="520" w:lineRule="exact"/>
        <w:ind w:left="0" w:leftChars="0" w:right="0" w:rightChars="0" w:firstLine="640" w:firstLineChars="200"/>
        <w:outlineLvl w:val="0"/>
        <w:rPr>
          <w:rFonts w:hint="eastAsia"/>
          <w:color w:val="000000" w:themeColor="text1"/>
          <w:sz w:val="32"/>
          <w:szCs w:val="32"/>
          <w:highlight w:val="none"/>
          <w:lang w:val="zh-TW" w:eastAsia="zh-CN"/>
          <w14:textFill>
            <w14:solidFill>
              <w14:schemeClr w14:val="tx1"/>
            </w14:solidFill>
          </w14:textFill>
        </w:rPr>
      </w:pPr>
      <w:r>
        <w:rPr>
          <w:rFonts w:hint="eastAsia" w:ascii="方正仿宋_GBK" w:hAnsi="Helvetica" w:eastAsia="方正仿宋_GBK"/>
          <w:color w:val="000000" w:themeColor="text1"/>
          <w:sz w:val="32"/>
          <w:szCs w:val="32"/>
          <w:highlight w:val="none"/>
          <w14:textFill>
            <w14:solidFill>
              <w14:schemeClr w14:val="tx1"/>
            </w14:solidFill>
          </w14:textFill>
        </w:rPr>
        <w:t>支付方式：以转账方式支付</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hint="eastAsia" w:ascii="方正仿宋_GBK" w:hAnsi="Helvetica" w:eastAsia="方正仿宋_GBK"/>
          <w:color w:val="000000" w:themeColor="text1"/>
          <w:sz w:val="32"/>
          <w:szCs w:val="32"/>
          <w:highlight w:val="none"/>
          <w14:textFill>
            <w14:solidFill>
              <w14:schemeClr w14:val="tx1"/>
            </w14:solidFill>
          </w14:textFill>
        </w:rPr>
        <w:t>费用。</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仿宋" w:eastAsia="方正仿宋_GBK"/>
          <w:color w:val="000000" w:themeColor="text1"/>
          <w:sz w:val="32"/>
          <w:szCs w:val="32"/>
          <w:highlight w:val="none"/>
          <w14:textFill>
            <w14:solidFill>
              <w14:schemeClr w14:val="tx1"/>
            </w14:solidFill>
          </w14:textFill>
        </w:rPr>
        <w:t>完成</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合同要求需</w:t>
      </w:r>
      <w:r>
        <w:rPr>
          <w:rFonts w:hint="eastAsia" w:ascii="方正仿宋_GBK" w:hAnsi="仿宋" w:eastAsia="方正仿宋_GBK" w:cs="仿宋"/>
          <w:color w:val="000000" w:themeColor="text1"/>
          <w:sz w:val="32"/>
          <w:szCs w:val="32"/>
          <w:highlight w:val="none"/>
          <w14:textFill>
            <w14:solidFill>
              <w14:schemeClr w14:val="tx1"/>
            </w14:solidFill>
          </w14:textFill>
        </w:rPr>
        <w:t>归档</w:t>
      </w:r>
      <w:r>
        <w:rPr>
          <w:rFonts w:hint="eastAsia" w:ascii="方正仿宋_GBK" w:hAnsi="仿宋" w:eastAsia="方正仿宋_GBK"/>
          <w:color w:val="000000" w:themeColor="text1"/>
          <w:sz w:val="32"/>
          <w:szCs w:val="32"/>
          <w:highlight w:val="none"/>
          <w14:textFill>
            <w14:solidFill>
              <w14:schemeClr w14:val="tx1"/>
            </w14:solidFill>
          </w14:textFill>
        </w:rPr>
        <w:t>的档案整理工作，经询价人验收合格后，</w:t>
      </w:r>
      <w:r>
        <w:rPr>
          <w:rFonts w:hint="eastAsia" w:ascii="方正仿宋_GBK" w:hAnsi="仿宋" w:eastAsia="方正仿宋_GBK" w:cs="仿宋"/>
          <w:color w:val="000000" w:themeColor="text1"/>
          <w:sz w:val="32"/>
          <w:szCs w:val="32"/>
          <w:highlight w:val="none"/>
          <w14:textFill>
            <w14:solidFill>
              <w14:schemeClr w14:val="tx1"/>
            </w14:solidFill>
          </w14:textFill>
        </w:rPr>
        <w:t>报价</w:t>
      </w:r>
      <w:r>
        <w:rPr>
          <w:rFonts w:hint="eastAsia" w:ascii="方正仿宋_GBK" w:hAnsi="仿宋" w:eastAsia="方正仿宋_GBK" w:cs="仿宋"/>
          <w:color w:val="000000" w:themeColor="text1"/>
          <w:sz w:val="32"/>
          <w:szCs w:val="32"/>
          <w:highlight w:val="none"/>
          <w:lang w:eastAsia="zh-CN"/>
          <w14:textFill>
            <w14:solidFill>
              <w14:schemeClr w14:val="tx1"/>
            </w14:solidFill>
          </w14:textFill>
        </w:rPr>
        <w:t>人</w:t>
      </w:r>
      <w:r>
        <w:rPr>
          <w:rFonts w:hint="eastAsia" w:ascii="方正仿宋_GBK" w:hAnsi="仿宋" w:eastAsia="方正仿宋_GBK"/>
          <w:color w:val="000000" w:themeColor="text1"/>
          <w:sz w:val="32"/>
          <w:szCs w:val="32"/>
          <w:highlight w:val="none"/>
          <w14:textFill>
            <w14:solidFill>
              <w14:schemeClr w14:val="tx1"/>
            </w14:solidFill>
          </w14:textFill>
        </w:rPr>
        <w:t>提供符合要求的发票后一次性付清。</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27" w:firstLineChars="196"/>
        <w:textAlignment w:val="baseline"/>
        <w:outlineLvl w:val="9"/>
        <w:rPr>
          <w:rFonts w:ascii="方正黑体_GBK" w:hAnsi="宋体" w:eastAsia="方正黑体_GBK"/>
          <w:color w:val="000000" w:themeColor="text1"/>
          <w:sz w:val="32"/>
          <w:szCs w:val="32"/>
          <w:highlight w:val="none"/>
          <w14:textFill>
            <w14:solidFill>
              <w14:schemeClr w14:val="tx1"/>
            </w14:solidFill>
          </w14:textFill>
        </w:rPr>
      </w:pPr>
      <w:r>
        <w:rPr>
          <w:rFonts w:hint="eastAsia" w:ascii="方正黑体_GBK" w:hAnsi="宋体" w:eastAsia="方正黑体_GBK"/>
          <w:color w:val="000000" w:themeColor="text1"/>
          <w:sz w:val="32"/>
          <w:szCs w:val="32"/>
          <w:highlight w:val="none"/>
          <w:lang w:eastAsia="zh-CN"/>
          <w14:textFill>
            <w14:solidFill>
              <w14:schemeClr w14:val="tx1"/>
            </w14:solidFill>
          </w14:textFill>
        </w:rPr>
        <w:t>十三</w:t>
      </w:r>
      <w:r>
        <w:rPr>
          <w:rFonts w:hint="eastAsia" w:ascii="方正黑体_GBK" w:hAnsi="宋体" w:eastAsia="方正黑体_GBK"/>
          <w:color w:val="000000" w:themeColor="text1"/>
          <w:sz w:val="32"/>
          <w:szCs w:val="32"/>
          <w:highlight w:val="none"/>
          <w14:textFill>
            <w14:solidFill>
              <w14:schemeClr w14:val="tx1"/>
            </w14:solidFill>
          </w14:textFill>
        </w:rPr>
        <w:t>、</w:t>
      </w:r>
      <w:r>
        <w:rPr>
          <w:rFonts w:ascii="方正黑体_GBK" w:hAnsi="宋体" w:eastAsia="方正黑体_GBK"/>
          <w:color w:val="000000" w:themeColor="text1"/>
          <w:sz w:val="32"/>
          <w:szCs w:val="32"/>
          <w:highlight w:val="none"/>
          <w14:textFill>
            <w14:solidFill>
              <w14:schemeClr w14:val="tx1"/>
            </w14:solidFill>
          </w14:textFill>
        </w:rPr>
        <w:t>其他约定</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1、清单中的数量为预估量，最终结算数量应以实际发生的数量为准。若有不清楚及不明确的问题，请在报价前书面向</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询价人</w:t>
      </w:r>
      <w:r>
        <w:rPr>
          <w:rFonts w:ascii="方正仿宋_GBK" w:hAnsi="Helvetica" w:eastAsia="方正仿宋_GBK"/>
          <w:color w:val="000000" w:themeColor="text1"/>
          <w:sz w:val="32"/>
          <w:szCs w:val="32"/>
          <w:highlight w:val="none"/>
          <w14:textFill>
            <w14:solidFill>
              <w14:schemeClr w14:val="tx1"/>
            </w14:solidFill>
          </w14:textFill>
        </w:rPr>
        <w:t>提出；</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hint="eastAsia"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2、合同签订后，在质量和</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服务</w:t>
      </w:r>
      <w:r>
        <w:rPr>
          <w:rFonts w:ascii="方正仿宋_GBK" w:hAnsi="Helvetica" w:eastAsia="方正仿宋_GBK"/>
          <w:color w:val="000000" w:themeColor="text1"/>
          <w:sz w:val="32"/>
          <w:szCs w:val="32"/>
          <w:highlight w:val="none"/>
          <w14:textFill>
            <w14:solidFill>
              <w14:schemeClr w14:val="tx1"/>
            </w14:solidFill>
          </w14:textFill>
        </w:rPr>
        <w:t>方面如不能满足</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询价人</w:t>
      </w:r>
      <w:r>
        <w:rPr>
          <w:rFonts w:ascii="方正仿宋_GBK" w:hAnsi="Helvetica" w:eastAsia="方正仿宋_GBK"/>
          <w:color w:val="000000" w:themeColor="text1"/>
          <w:sz w:val="32"/>
          <w:szCs w:val="32"/>
          <w:highlight w:val="none"/>
          <w14:textFill>
            <w14:solidFill>
              <w14:schemeClr w14:val="tx1"/>
            </w14:solidFill>
          </w14:textFill>
        </w:rPr>
        <w:t>的相关规定和要求，</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询价人</w:t>
      </w:r>
      <w:r>
        <w:rPr>
          <w:rFonts w:ascii="方正仿宋_GBK" w:hAnsi="Helvetica" w:eastAsia="方正仿宋_GBK"/>
          <w:color w:val="000000" w:themeColor="text1"/>
          <w:sz w:val="32"/>
          <w:szCs w:val="32"/>
          <w:highlight w:val="none"/>
          <w14:textFill>
            <w14:solidFill>
              <w14:schemeClr w14:val="tx1"/>
            </w14:solidFill>
          </w14:textFill>
        </w:rPr>
        <w:t>将随时终止与</w:t>
      </w:r>
      <w:r>
        <w:rPr>
          <w:rFonts w:hint="eastAsia" w:ascii="方正仿宋_GBK" w:hAnsi="Helvetica" w:eastAsia="方正仿宋_GBK"/>
          <w:color w:val="000000" w:themeColor="text1"/>
          <w:sz w:val="32"/>
          <w:szCs w:val="32"/>
          <w:highlight w:val="none"/>
          <w:lang w:eastAsia="zh-CN"/>
          <w14:textFill>
            <w14:solidFill>
              <w14:schemeClr w14:val="tx1"/>
            </w14:solidFill>
          </w14:textFill>
        </w:rPr>
        <w:t>报价方</w:t>
      </w:r>
      <w:r>
        <w:rPr>
          <w:rFonts w:ascii="方正仿宋_GBK" w:hAnsi="Helvetica" w:eastAsia="方正仿宋_GBK"/>
          <w:color w:val="000000" w:themeColor="text1"/>
          <w:sz w:val="32"/>
          <w:szCs w:val="32"/>
          <w:highlight w:val="none"/>
          <w14:textFill>
            <w14:solidFill>
              <w14:schemeClr w14:val="tx1"/>
            </w14:solidFill>
          </w14:textFill>
        </w:rPr>
        <w:t>的相关合同或将部分工程发包。</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3</w:t>
      </w:r>
      <w:r>
        <w:rPr>
          <w:rFonts w:hint="eastAsia" w:ascii="方正仿宋_GBK" w:hAnsi="Helvetica" w:eastAsia="方正仿宋_GBK"/>
          <w:color w:val="000000" w:themeColor="text1"/>
          <w:sz w:val="32"/>
          <w:szCs w:val="32"/>
          <w:highlight w:val="none"/>
          <w14:textFill>
            <w14:solidFill>
              <w14:schemeClr w14:val="tx1"/>
            </w14:solidFill>
          </w14:textFill>
        </w:rPr>
        <w:t>、</w:t>
      </w:r>
      <w:r>
        <w:rPr>
          <w:rFonts w:ascii="方正仿宋_GBK" w:hAnsi="Helvetica" w:eastAsia="方正仿宋_GBK"/>
          <w:color w:val="000000" w:themeColor="text1"/>
          <w:sz w:val="32"/>
          <w:szCs w:val="32"/>
          <w:highlight w:val="none"/>
          <w14:textFill>
            <w14:solidFill>
              <w14:schemeClr w14:val="tx1"/>
            </w14:solidFill>
          </w14:textFill>
        </w:rPr>
        <w:t>本询价函将作为合同的附件，与合同具有同等法律效力。</w:t>
      </w:r>
    </w:p>
    <w:p>
      <w:pPr>
        <w:keepNext w:val="0"/>
        <w:keepLines w:val="0"/>
        <w:pageBreakBefore w:val="0"/>
        <w:widowControl w:val="0"/>
        <w:kinsoku/>
        <w:wordWrap/>
        <w:overflowPunct/>
        <w:topLinePunct w:val="0"/>
        <w:autoSpaceDE/>
        <w:autoSpaceDN/>
        <w:bidi w:val="0"/>
        <w:adjustRightInd/>
        <w:snapToGrid w:val="0"/>
        <w:spacing w:line="520" w:lineRule="exact"/>
        <w:ind w:right="0" w:rightChars="0" w:firstLine="640" w:firstLineChars="200"/>
        <w:outlineLvl w:val="9"/>
        <w:rPr>
          <w:rFonts w:hint="eastAsia" w:eastAsia="方正仿宋_GBK"/>
          <w:color w:val="000000" w:themeColor="text1"/>
          <w:sz w:val="32"/>
          <w:szCs w:val="32"/>
          <w:highlight w:val="none"/>
          <w:lang w:val="en-US" w:eastAsia="zh-CN"/>
          <w14:textFill>
            <w14:solidFill>
              <w14:schemeClr w14:val="tx1"/>
            </w14:solidFill>
          </w14:textFill>
        </w:rPr>
      </w:pP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4、</w:t>
      </w:r>
      <w:r>
        <w:rPr>
          <w:rFonts w:hint="eastAsia" w:ascii="方正仿宋_GBK" w:hAnsi="仿宋" w:eastAsia="方正仿宋_GBK" w:cs="新宋体"/>
          <w:color w:val="000000" w:themeColor="text1"/>
          <w:sz w:val="32"/>
          <w:szCs w:val="32"/>
          <w:highlight w:val="none"/>
          <w14:textFill>
            <w14:solidFill>
              <w14:schemeClr w14:val="tx1"/>
            </w14:solidFill>
          </w14:textFill>
        </w:rPr>
        <w:t>无论报价人中标与否，询价人收到的报价文件均不退还。</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ascii="方正仿宋_GBK" w:hAnsi="Helvetica" w:eastAsia="方正仿宋_GBK"/>
          <w:color w:val="000000" w:themeColor="text1"/>
          <w:sz w:val="32"/>
          <w:szCs w:val="32"/>
          <w:highlight w:val="none"/>
          <w14:textFill>
            <w14:solidFill>
              <w14:schemeClr w14:val="tx1"/>
            </w14:solidFill>
          </w14:textFill>
        </w:rPr>
      </w:pPr>
      <w:r>
        <w:rPr>
          <w:rFonts w:hint="eastAsia" w:ascii="方正仿宋_GBK" w:hAnsi="Helvetica" w:eastAsia="方正仿宋_GBK"/>
          <w:color w:val="000000" w:themeColor="text1"/>
          <w:sz w:val="32"/>
          <w:szCs w:val="32"/>
          <w:highlight w:val="none"/>
          <w:lang w:val="en-US" w:eastAsia="zh-CN"/>
          <w14:textFill>
            <w14:solidFill>
              <w14:schemeClr w14:val="tx1"/>
            </w14:solidFill>
          </w14:textFill>
        </w:rPr>
        <w:t>5、</w:t>
      </w:r>
      <w:r>
        <w:rPr>
          <w:rFonts w:ascii="方正仿宋_GBK" w:hAnsi="Helvetica" w:eastAsia="方正仿宋_GBK"/>
          <w:color w:val="000000" w:themeColor="text1"/>
          <w:sz w:val="32"/>
          <w:szCs w:val="32"/>
          <w:highlight w:val="none"/>
          <w14:textFill>
            <w14:solidFill>
              <w14:schemeClr w14:val="tx1"/>
            </w14:solidFill>
          </w14:textFill>
        </w:rPr>
        <w:t>邀请人地址：重庆市高新区二郎兰花小区特1号邮编：400039</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outlineLvl w:val="9"/>
        <w:rPr>
          <w:rFonts w:hint="eastAsia"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电话：（023）890638</w:t>
      </w:r>
      <w:r>
        <w:rPr>
          <w:rFonts w:hint="eastAsia" w:ascii="方正仿宋_GBK" w:hAnsi="Helvetica" w:eastAsia="方正仿宋_GBK"/>
          <w:color w:val="000000" w:themeColor="text1"/>
          <w:sz w:val="32"/>
          <w:szCs w:val="32"/>
          <w:highlight w:val="none"/>
          <w14:textFill>
            <w14:solidFill>
              <w14:schemeClr w14:val="tx1"/>
            </w14:solidFill>
          </w14:textFill>
        </w:rPr>
        <w:t xml:space="preserve">17 </w:t>
      </w:r>
      <w:r>
        <w:rPr>
          <w:rFonts w:ascii="方正仿宋_GBK" w:hAnsi="Helvetica" w:eastAsia="方正仿宋_GBK"/>
          <w:color w:val="000000" w:themeColor="text1"/>
          <w:sz w:val="32"/>
          <w:szCs w:val="32"/>
          <w:highlight w:val="none"/>
          <w14:textFill>
            <w14:solidFill>
              <w14:schemeClr w14:val="tx1"/>
            </w14:solidFill>
          </w14:textFill>
        </w:rPr>
        <w:t>传真：（023）890638</w:t>
      </w:r>
      <w:r>
        <w:rPr>
          <w:rFonts w:hint="eastAsia" w:ascii="方正仿宋_GBK" w:hAnsi="Helvetica" w:eastAsia="方正仿宋_GBK"/>
          <w:color w:val="000000" w:themeColor="text1"/>
          <w:sz w:val="32"/>
          <w:szCs w:val="32"/>
          <w:highlight w:val="none"/>
          <w14:textFill>
            <w14:solidFill>
              <w14:schemeClr w14:val="tx1"/>
            </w14:solidFill>
          </w14:textFill>
        </w:rPr>
        <w:t>01</w:t>
      </w:r>
    </w:p>
    <w:p>
      <w:pPr>
        <w:keepNext w:val="0"/>
        <w:keepLines w:val="0"/>
        <w:pageBreakBefore w:val="0"/>
        <w:widowControl w:val="0"/>
        <w:kinsoku/>
        <w:wordWrap/>
        <w:overflowPunct/>
        <w:topLinePunct w:val="0"/>
        <w:autoSpaceDE/>
        <w:autoSpaceDN/>
        <w:bidi w:val="0"/>
        <w:adjustRightInd/>
        <w:spacing w:line="520" w:lineRule="exact"/>
        <w:ind w:left="0" w:leftChars="0" w:right="0" w:rightChars="0" w:firstLine="640" w:firstLineChars="200"/>
        <w:jc w:val="left"/>
        <w:rPr>
          <w:rFonts w:hint="eastAsia" w:ascii="方正仿宋_GBK" w:hAnsi="Helvetica" w:eastAsia="方正仿宋_GBK"/>
          <w:color w:val="000000" w:themeColor="text1"/>
          <w:sz w:val="32"/>
          <w:szCs w:val="32"/>
          <w:highlight w:val="none"/>
          <w14:textFill>
            <w14:solidFill>
              <w14:schemeClr w14:val="tx1"/>
            </w14:solidFill>
          </w14:textFill>
        </w:rPr>
      </w:pPr>
      <w:r>
        <w:rPr>
          <w:rFonts w:ascii="方正仿宋_GBK" w:hAnsi="Helvetica" w:eastAsia="方正仿宋_GBK"/>
          <w:color w:val="000000" w:themeColor="text1"/>
          <w:sz w:val="32"/>
          <w:szCs w:val="32"/>
          <w:highlight w:val="none"/>
          <w14:textFill>
            <w14:solidFill>
              <w14:schemeClr w14:val="tx1"/>
            </w14:solidFill>
          </w14:textFill>
        </w:rPr>
        <w:t>联系人：</w:t>
      </w:r>
      <w:r>
        <w:rPr>
          <w:rFonts w:hint="eastAsia" w:ascii="方正仿宋_GBK" w:hAnsi="Helvetica" w:eastAsia="方正仿宋_GBK"/>
          <w:color w:val="000000" w:themeColor="text1"/>
          <w:sz w:val="32"/>
          <w:szCs w:val="32"/>
          <w:highlight w:val="none"/>
          <w14:textFill>
            <w14:solidFill>
              <w14:schemeClr w14:val="tx1"/>
            </w14:solidFill>
          </w14:textFill>
        </w:rPr>
        <w:t>陶胜红</w:t>
      </w:r>
      <w:bookmarkStart w:id="0" w:name="_GoBack"/>
      <w:bookmarkEnd w:id="0"/>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0" w:firstLineChars="200"/>
        <w:textAlignment w:val="auto"/>
        <w:outlineLvl w:val="9"/>
        <w:rPr>
          <w:rFonts w:ascii="黑体" w:hAnsi="黑体" w:eastAsia="黑体" w:cs="新宋体"/>
          <w:color w:val="000000" w:themeColor="text1"/>
          <w:sz w:val="32"/>
          <w:szCs w:val="32"/>
          <w:highlight w:val="none"/>
          <w14:textFill>
            <w14:solidFill>
              <w14:schemeClr w14:val="tx1"/>
            </w14:solidFill>
          </w14:textFill>
        </w:rPr>
      </w:pP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2021</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年</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11</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月</w:t>
      </w:r>
      <w:r>
        <w:rPr>
          <w:rFonts w:hint="eastAsia" w:ascii="方正仿宋_GBK" w:hAnsi="方正仿宋_GBK" w:eastAsia="方正仿宋_GBK" w:cs="方正仿宋_GBK"/>
          <w:b w:val="0"/>
          <w:bCs w:val="0"/>
          <w:color w:val="000000" w:themeColor="text1"/>
          <w:sz w:val="32"/>
          <w:szCs w:val="32"/>
          <w:highlight w:val="none"/>
          <w:lang w:val="en-US" w:eastAsia="zh-CN"/>
          <w14:textFill>
            <w14:solidFill>
              <w14:schemeClr w14:val="tx1"/>
            </w14:solidFill>
          </w14:textFill>
        </w:rPr>
        <w:t xml:space="preserve"> 3  </w:t>
      </w:r>
      <w:r>
        <w:rPr>
          <w:rFonts w:hint="eastAsia" w:ascii="方正仿宋_GBK" w:hAnsi="方正仿宋_GBK" w:eastAsia="方正仿宋_GBK" w:cs="方正仿宋_GBK"/>
          <w:b w:val="0"/>
          <w:bCs w:val="0"/>
          <w:color w:val="000000" w:themeColor="text1"/>
          <w:sz w:val="32"/>
          <w:szCs w:val="32"/>
          <w:highlight w:val="none"/>
          <w:lang w:val="zh-TW" w:eastAsia="zh-CN"/>
          <w14:textFill>
            <w14:solidFill>
              <w14:schemeClr w14:val="tx1"/>
            </w14:solidFill>
          </w14:textFill>
        </w:rPr>
        <w:t>日</w:t>
      </w:r>
    </w:p>
    <w:p>
      <w:pPr>
        <w:keepNext w:val="0"/>
        <w:keepLines w:val="0"/>
        <w:pageBreakBefore w:val="0"/>
        <w:widowControl w:val="0"/>
        <w:kinsoku/>
        <w:wordWrap/>
        <w:overflowPunct/>
        <w:topLinePunct w:val="0"/>
        <w:autoSpaceDE/>
        <w:autoSpaceDN/>
        <w:bidi w:val="0"/>
        <w:spacing w:line="520" w:lineRule="exact"/>
        <w:ind w:left="0" w:leftChars="0" w:right="0" w:rightChars="0"/>
        <w:jc w:val="left"/>
        <w:rPr>
          <w:rFonts w:hint="eastAsia" w:ascii="黑体" w:hAnsi="黑体" w:eastAsia="黑体" w:cs="新宋体"/>
          <w:color w:val="000000" w:themeColor="text1"/>
          <w:sz w:val="32"/>
          <w:szCs w:val="32"/>
          <w:highlight w:val="none"/>
          <w:lang w:val="en-US" w:eastAsia="zh-CN"/>
          <w14:textFill>
            <w14:solidFill>
              <w14:schemeClr w14:val="tx1"/>
            </w14:solidFill>
          </w14:textFill>
        </w:rPr>
      </w:pPr>
      <w:r>
        <w:rPr>
          <w:rFonts w:ascii="黑体" w:hAnsi="黑体" w:eastAsia="黑体" w:cs="新宋体"/>
          <w:color w:val="000000" w:themeColor="text1"/>
          <w:sz w:val="32"/>
          <w:szCs w:val="32"/>
          <w:highlight w:val="none"/>
          <w14:textFill>
            <w14:solidFill>
              <w14:schemeClr w14:val="tx1"/>
            </w14:solidFill>
          </w14:textFill>
        </w:rPr>
        <w:t>附件</w:t>
      </w:r>
      <w:r>
        <w:rPr>
          <w:rFonts w:hint="eastAsia" w:ascii="黑体" w:hAnsi="黑体" w:eastAsia="黑体" w:cs="新宋体"/>
          <w:color w:val="000000" w:themeColor="text1"/>
          <w:sz w:val="32"/>
          <w:szCs w:val="32"/>
          <w:highlight w:val="none"/>
          <w:lang w:val="en-US" w:eastAsia="zh-CN"/>
          <w14:textFill>
            <w14:solidFill>
              <w14:schemeClr w14:val="tx1"/>
            </w14:solidFill>
          </w14:textFill>
        </w:rPr>
        <w:t>1</w:t>
      </w:r>
    </w:p>
    <w:tbl>
      <w:tblPr>
        <w:tblStyle w:val="12"/>
        <w:tblW w:w="944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539"/>
        <w:gridCol w:w="944"/>
        <w:gridCol w:w="2452"/>
        <w:gridCol w:w="630"/>
        <w:gridCol w:w="885"/>
        <w:gridCol w:w="930"/>
        <w:gridCol w:w="1050"/>
        <w:gridCol w:w="660"/>
        <w:gridCol w:w="13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Ex>
        <w:trPr>
          <w:trHeight w:val="585" w:hRule="atLeast"/>
        </w:trPr>
        <w:tc>
          <w:tcPr>
            <w:tcW w:w="9444" w:type="dxa"/>
            <w:gridSpan w:val="9"/>
            <w:shd w:val="clear" w:color="auto" w:fill="auto"/>
            <w:vAlign w:val="center"/>
          </w:tcPr>
          <w:p>
            <w:pPr>
              <w:keepNext w:val="0"/>
              <w:keepLines w:val="0"/>
              <w:widowControl/>
              <w:suppressLineNumbers w:val="0"/>
              <w:jc w:val="center"/>
              <w:textAlignment w:val="center"/>
              <w:rPr>
                <w:rFonts w:hint="eastAsia" w:ascii="方正黑体_GBK" w:hAnsi="方正黑体_GBK" w:eastAsia="方正黑体_GBK" w:cs="方正黑体_GBK"/>
                <w:i w:val="0"/>
                <w:color w:val="000000" w:themeColor="text1"/>
                <w:sz w:val="32"/>
                <w:szCs w:val="32"/>
                <w:highlight w:val="none"/>
                <w:u w:val="none"/>
                <w14:textFill>
                  <w14:solidFill>
                    <w14:schemeClr w14:val="tx1"/>
                  </w14:solidFill>
                </w14:textFill>
              </w:rPr>
            </w:pPr>
            <w:r>
              <w:rPr>
                <w:rFonts w:hint="eastAsia" w:ascii="方正黑体_GBK" w:hAnsi="方正黑体_GBK" w:eastAsia="方正黑体_GBK" w:cs="方正黑体_GBK"/>
                <w:i w:val="0"/>
                <w:color w:val="000000" w:themeColor="text1"/>
                <w:kern w:val="0"/>
                <w:sz w:val="32"/>
                <w:szCs w:val="32"/>
                <w:highlight w:val="none"/>
                <w:u w:val="none"/>
                <w:lang w:val="en-US" w:eastAsia="zh-CN" w:bidi="ar"/>
                <w14:textFill>
                  <w14:solidFill>
                    <w14:schemeClr w14:val="tx1"/>
                  </w14:solidFill>
                </w14:textFill>
              </w:rPr>
              <w:t>重庆成渝高速公路有限公司档案整理服务报价表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9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序号</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档案名称</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工作内容</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单位</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暂定数量</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最高限价（元）</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服务单位报价（元）</w:t>
            </w: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合价（元）</w:t>
            </w: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themeColor="text1"/>
                <w:sz w:val="22"/>
                <w:szCs w:val="22"/>
                <w:highlight w:val="none"/>
                <w:u w:val="none"/>
                <w14:textFill>
                  <w14:solidFill>
                    <w14:schemeClr w14:val="tx1"/>
                  </w14:solidFill>
                </w14:textFill>
              </w:rPr>
            </w:pPr>
            <w:r>
              <w:rPr>
                <w:rFonts w:hint="eastAsia" w:ascii="宋体" w:hAnsi="宋体" w:eastAsia="宋体" w:cs="宋体"/>
                <w:b/>
                <w:i w:val="0"/>
                <w:color w:val="000000" w:themeColor="text1"/>
                <w:kern w:val="0"/>
                <w:sz w:val="22"/>
                <w:szCs w:val="22"/>
                <w:highlight w:val="none"/>
                <w:u w:val="none"/>
                <w:lang w:val="en-US" w:eastAsia="zh-CN" w:bidi="ar"/>
                <w14:textFill>
                  <w14:solidFill>
                    <w14:schemeClr w14:val="tx1"/>
                  </w14:solidFill>
                </w14:textFill>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237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科技档案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分类、破损裱糊、图纸折叠、划分保管期限、组卷、编码、录入卷内目录、书写案卷题名、编制档号、排序、录入案卷题名、装订（三孔一线）、装盒、完善盒面内容、上架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111</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35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文书档案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分类、取订、编码、加盖归档章、划保管期限、填写归档章内容、录入电子目录、装订、上架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1636"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照片档案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分类、排序、粘贴照片、书写照片题名（时间、地点、人物、事件）、时间、拍摄者、档号、录入卷内目录、装订（三孔一线）、装盒、完善盒面内容、上架</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133</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按高速集团标准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0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4</w:t>
            </w:r>
          </w:p>
        </w:tc>
        <w:tc>
          <w:tcPr>
            <w:tcW w:w="9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实物档案</w:t>
            </w:r>
          </w:p>
        </w:tc>
        <w:tc>
          <w:tcPr>
            <w:tcW w:w="24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奖牌、奖状、奖杯、证书等</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件</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22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6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5</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科技档案盒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个</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17</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参照高速集团材质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6</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照片档案盒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32</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参照高速集团材质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630"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7</w:t>
            </w: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光盘档案盒</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套</w:t>
            </w: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10</w:t>
            </w: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39</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订本式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trHeight w:val="555" w:hRule="atLeast"/>
        </w:trPr>
        <w:tc>
          <w:tcPr>
            <w:tcW w:w="53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33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2"/>
                <w:szCs w:val="22"/>
                <w:highlight w:val="none"/>
                <w:u w:val="none"/>
                <w14:textFill>
                  <w14:solidFill>
                    <w14:schemeClr w14:val="tx1"/>
                  </w14:solidFill>
                </w14:textFill>
              </w:rPr>
            </w:pPr>
            <w:r>
              <w:rPr>
                <w:rFonts w:hint="eastAsia" w:ascii="宋体" w:hAnsi="宋体" w:eastAsia="宋体" w:cs="宋体"/>
                <w:i w:val="0"/>
                <w:color w:val="000000" w:themeColor="text1"/>
                <w:kern w:val="0"/>
                <w:sz w:val="22"/>
                <w:szCs w:val="22"/>
                <w:highlight w:val="none"/>
                <w:u w:val="none"/>
                <w:lang w:val="en-US" w:eastAsia="zh-CN" w:bidi="ar"/>
                <w14:textFill>
                  <w14:solidFill>
                    <w14:schemeClr w14:val="tx1"/>
                  </w14:solidFill>
                </w14:textFill>
              </w:rPr>
              <w:t>共计</w:t>
            </w:r>
          </w:p>
        </w:tc>
        <w:tc>
          <w:tcPr>
            <w:tcW w:w="6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8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93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6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themeColor="text1"/>
                <w:sz w:val="22"/>
                <w:szCs w:val="22"/>
                <w:highlight w:val="none"/>
                <w:u w:val="none"/>
                <w14:textFill>
                  <w14:solidFill>
                    <w14:schemeClr w14:val="tx1"/>
                  </w14:solidFill>
                </w14:textFill>
              </w:rPr>
            </w:pPr>
          </w:p>
        </w:tc>
        <w:tc>
          <w:tcPr>
            <w:tcW w:w="135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themeColor="text1"/>
                <w:sz w:val="22"/>
                <w:szCs w:val="22"/>
                <w:highlight w:val="none"/>
                <w:u w:val="none"/>
                <w14:textFill>
                  <w14:solidFill>
                    <w14:schemeClr w14:val="tx1"/>
                  </w14:solidFill>
                </w14:textFill>
              </w:rPr>
            </w:pPr>
          </w:p>
        </w:tc>
      </w:tr>
    </w:tbl>
    <w:p>
      <w:pPr>
        <w:keepNext w:val="0"/>
        <w:keepLines w:val="0"/>
        <w:pageBreakBefore w:val="0"/>
        <w:widowControl w:val="0"/>
        <w:kinsoku/>
        <w:wordWrap/>
        <w:overflowPunct/>
        <w:topLinePunct w:val="0"/>
        <w:bidi w:val="0"/>
        <w:spacing w:line="540" w:lineRule="exact"/>
        <w:ind w:right="0" w:rightChars="0"/>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报价人（盖章）：</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 xml:space="preserve">         </w:t>
      </w:r>
    </w:p>
    <w:p>
      <w:pPr>
        <w:keepNext w:val="0"/>
        <w:keepLines w:val="0"/>
        <w:pageBreakBefore w:val="0"/>
        <w:widowControl w:val="0"/>
        <w:kinsoku/>
        <w:wordWrap/>
        <w:overflowPunct/>
        <w:topLinePunct w:val="0"/>
        <w:bidi w:val="0"/>
        <w:spacing w:line="540" w:lineRule="exact"/>
        <w:ind w:left="6080" w:right="0" w:rightChars="0" w:hanging="6080" w:hangingChars="1900"/>
        <w:jc w:val="left"/>
        <w:rPr>
          <w:rFonts w:hint="eastAsia" w:ascii="方正仿宋_GBK" w:hAnsi="仿宋" w:eastAsia="方正仿宋_GBK" w:cs="仿宋"/>
          <w:iCs/>
          <w:color w:val="000000" w:themeColor="text1"/>
          <w:sz w:val="32"/>
          <w:szCs w:val="32"/>
          <w:highlight w:val="none"/>
          <w14:textFill>
            <w14:solidFill>
              <w14:schemeClr w14:val="tx1"/>
            </w14:solidFill>
          </w14:textFill>
        </w:rPr>
      </w:pPr>
      <w:r>
        <w:rPr>
          <w:rFonts w:hint="eastAsia" w:ascii="方正仿宋_GBK" w:hAnsi="仿宋" w:eastAsia="方正仿宋_GBK" w:cs="仿宋"/>
          <w:color w:val="000000" w:themeColor="text1"/>
          <w:sz w:val="32"/>
          <w:szCs w:val="32"/>
          <w:highlight w:val="none"/>
          <w14:textFill>
            <w14:solidFill>
              <w14:schemeClr w14:val="tx1"/>
            </w14:solidFill>
          </w14:textFill>
        </w:rPr>
        <w:t>联系人：</w:t>
      </w:r>
      <w:r>
        <w:rPr>
          <w:rFonts w:hint="eastAsia" w:ascii="方正仿宋_GBK" w:hAnsi="仿宋" w:eastAsia="方正仿宋_GBK" w:cs="仿宋"/>
          <w:color w:val="000000" w:themeColor="text1"/>
          <w:sz w:val="32"/>
          <w:szCs w:val="32"/>
          <w:highlight w:val="none"/>
          <w:lang w:val="en-US" w:eastAsia="zh-CN"/>
          <w14:textFill>
            <w14:solidFill>
              <w14:schemeClr w14:val="tx1"/>
            </w14:solidFill>
          </w14:textFill>
        </w:rPr>
        <w:t xml:space="preserve">                           </w:t>
      </w:r>
      <w:r>
        <w:rPr>
          <w:rFonts w:hint="eastAsia" w:ascii="方正仿宋_GBK" w:hAnsi="仿宋" w:eastAsia="方正仿宋_GBK" w:cs="仿宋"/>
          <w:color w:val="000000" w:themeColor="text1"/>
          <w:sz w:val="32"/>
          <w:szCs w:val="32"/>
          <w:highlight w:val="none"/>
          <w14:textFill>
            <w14:solidFill>
              <w14:schemeClr w14:val="tx1"/>
            </w14:solidFill>
          </w14:textFill>
        </w:rPr>
        <w:t xml:space="preserve">联系电话：                              </w:t>
      </w:r>
      <w:r>
        <w:rPr>
          <w:rFonts w:hint="eastAsia" w:ascii="方正仿宋_GBK" w:hAnsi="仿宋" w:eastAsia="方正仿宋_GBK" w:cs="仿宋"/>
          <w:iCs/>
          <w:color w:val="000000" w:themeColor="text1"/>
          <w:sz w:val="32"/>
          <w:szCs w:val="32"/>
          <w:highlight w:val="none"/>
          <w14:textFill>
            <w14:solidFill>
              <w14:schemeClr w14:val="tx1"/>
            </w14:solidFill>
          </w14:textFill>
        </w:rPr>
        <w:t>年    月   日</w:t>
      </w:r>
    </w:p>
    <w:p>
      <w:pPr>
        <w:keepNext w:val="0"/>
        <w:keepLines w:val="0"/>
        <w:pageBreakBefore w:val="0"/>
        <w:widowControl w:val="0"/>
        <w:kinsoku/>
        <w:wordWrap/>
        <w:overflowPunct/>
        <w:topLinePunct w:val="0"/>
        <w:bidi w:val="0"/>
        <w:spacing w:line="540" w:lineRule="exact"/>
        <w:ind w:right="0" w:rightChars="0"/>
        <w:jc w:val="left"/>
        <w:rPr>
          <w:rFonts w:hint="eastAsia" w:ascii="黑体" w:hAnsi="黑体" w:eastAsia="黑体" w:cs="新宋体"/>
          <w:color w:val="000000" w:themeColor="text1"/>
          <w:sz w:val="32"/>
          <w:szCs w:val="32"/>
          <w:highlight w:val="none"/>
          <w:lang w:val="en-US" w:eastAsia="zh-CN"/>
          <w14:textFill>
            <w14:solidFill>
              <w14:schemeClr w14:val="tx1"/>
            </w14:solidFill>
          </w14:textFill>
        </w:rPr>
      </w:pPr>
      <w:r>
        <w:rPr>
          <w:rFonts w:ascii="黑体" w:hAnsi="黑体" w:eastAsia="黑体" w:cs="新宋体"/>
          <w:color w:val="000000" w:themeColor="text1"/>
          <w:sz w:val="32"/>
          <w:szCs w:val="32"/>
          <w:highlight w:val="none"/>
          <w14:textFill>
            <w14:solidFill>
              <w14:schemeClr w14:val="tx1"/>
            </w14:solidFill>
          </w14:textFill>
        </w:rPr>
        <w:t>附件</w:t>
      </w:r>
      <w:r>
        <w:rPr>
          <w:rFonts w:hint="eastAsia" w:ascii="黑体" w:hAnsi="黑体" w:eastAsia="黑体" w:cs="新宋体"/>
          <w:color w:val="000000" w:themeColor="text1"/>
          <w:sz w:val="32"/>
          <w:szCs w:val="32"/>
          <w:highlight w:val="none"/>
          <w:lang w:val="en-US" w:eastAsia="zh-CN"/>
          <w14:textFill>
            <w14:solidFill>
              <w14:schemeClr w14:val="tx1"/>
            </w14:solidFill>
          </w14:textFill>
        </w:rPr>
        <w:t>2</w:t>
      </w: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590" w:lineRule="exact"/>
        <w:jc w:val="center"/>
        <w:rPr>
          <w:rFonts w:hint="eastAsia" w:ascii="方正仿宋_GBK" w:eastAsia="方正仿宋_GBK"/>
          <w:color w:val="000000" w:themeColor="text1"/>
          <w:sz w:val="32"/>
          <w:szCs w:val="44"/>
          <w:highlight w:val="none"/>
          <w14:textFill>
            <w14:solidFill>
              <w14:schemeClr w14:val="tx1"/>
            </w14:solidFill>
          </w14:textFill>
        </w:rPr>
      </w:pPr>
    </w:p>
    <w:p>
      <w:pPr>
        <w:spacing w:line="360" w:lineRule="auto"/>
        <w:jc w:val="center"/>
        <w:rPr>
          <w:rFonts w:hint="eastAsia" w:ascii="方正仿宋_GBK" w:eastAsia="方正仿宋_GBK"/>
          <w:color w:val="000000" w:themeColor="text1"/>
          <w:sz w:val="33"/>
          <w:szCs w:val="33"/>
          <w:highlight w:val="none"/>
          <w14:textFill>
            <w14:solidFill>
              <w14:schemeClr w14:val="tx1"/>
            </w14:solidFill>
          </w14:textFill>
        </w:rPr>
      </w:pPr>
    </w:p>
    <w:p>
      <w:pPr>
        <w:spacing w:line="360" w:lineRule="auto"/>
        <w:jc w:val="center"/>
        <w:rPr>
          <w:rFonts w:hint="eastAsia" w:ascii="方正仿宋_GBK" w:hAnsi="宋体" w:eastAsia="方正仿宋_GBK"/>
          <w:color w:val="000000" w:themeColor="text1"/>
          <w:sz w:val="36"/>
          <w:szCs w:val="36"/>
          <w:highlight w:val="none"/>
          <w14:textFill>
            <w14:solidFill>
              <w14:schemeClr w14:val="tx1"/>
            </w14:solidFill>
          </w14:textFill>
        </w:rPr>
      </w:pPr>
    </w:p>
    <w:p>
      <w:pPr>
        <w:spacing w:line="360" w:lineRule="auto"/>
        <w:jc w:val="center"/>
        <w:rPr>
          <w:rFonts w:hint="eastAsia" w:ascii="方正小标宋_GBK" w:hAnsi="宋体" w:eastAsia="方正小标宋_GBK"/>
          <w:b/>
          <w:color w:val="000000" w:themeColor="text1"/>
          <w:sz w:val="72"/>
          <w:szCs w:val="72"/>
          <w:highlight w:val="none"/>
          <w14:textFill>
            <w14:solidFill>
              <w14:schemeClr w14:val="tx1"/>
            </w14:solidFill>
          </w14:textFill>
        </w:rPr>
      </w:pPr>
      <w:r>
        <w:rPr>
          <w:rFonts w:hint="eastAsia" w:ascii="方正小标宋_GBK" w:hAnsi="宋体" w:eastAsia="方正小标宋_GBK"/>
          <w:b/>
          <w:color w:val="000000" w:themeColor="text1"/>
          <w:sz w:val="72"/>
          <w:szCs w:val="72"/>
          <w:highlight w:val="none"/>
          <w14:textFill>
            <w14:solidFill>
              <w14:schemeClr w14:val="tx1"/>
            </w14:solidFill>
          </w14:textFill>
        </w:rPr>
        <w:t>重庆高速公路养护档案</w:t>
      </w:r>
    </w:p>
    <w:p>
      <w:pPr>
        <w:spacing w:line="360" w:lineRule="auto"/>
        <w:jc w:val="center"/>
        <w:rPr>
          <w:rFonts w:hint="eastAsia" w:ascii="方正小标宋_GBK" w:hAnsi="宋体" w:eastAsia="方正小标宋_GBK"/>
          <w:b/>
          <w:color w:val="000000" w:themeColor="text1"/>
          <w:sz w:val="15"/>
          <w:szCs w:val="15"/>
          <w:highlight w:val="none"/>
          <w14:textFill>
            <w14:solidFill>
              <w14:schemeClr w14:val="tx1"/>
            </w14:solidFill>
          </w14:textFill>
        </w:rPr>
      </w:pPr>
    </w:p>
    <w:p>
      <w:pPr>
        <w:spacing w:line="360" w:lineRule="auto"/>
        <w:jc w:val="center"/>
        <w:rPr>
          <w:rFonts w:hint="eastAsia" w:ascii="方正小标宋_GBK" w:hAnsi="宋体" w:eastAsia="方正小标宋_GBK"/>
          <w:b/>
          <w:color w:val="000000" w:themeColor="text1"/>
          <w:sz w:val="72"/>
          <w:szCs w:val="72"/>
          <w:highlight w:val="none"/>
          <w14:textFill>
            <w14:solidFill>
              <w14:schemeClr w14:val="tx1"/>
            </w14:solidFill>
          </w14:textFill>
        </w:rPr>
      </w:pPr>
      <w:r>
        <w:rPr>
          <w:rFonts w:hint="eastAsia" w:ascii="方正小标宋_GBK" w:hAnsi="宋体" w:eastAsia="方正小标宋_GBK"/>
          <w:b/>
          <w:color w:val="000000" w:themeColor="text1"/>
          <w:sz w:val="72"/>
          <w:szCs w:val="72"/>
          <w:highlight w:val="none"/>
          <w14:textFill>
            <w14:solidFill>
              <w14:schemeClr w14:val="tx1"/>
            </w14:solidFill>
          </w14:textFill>
        </w:rPr>
        <w:t>编制指南</w:t>
      </w:r>
    </w:p>
    <w:p>
      <w:pPr>
        <w:spacing w:line="360" w:lineRule="auto"/>
        <w:jc w:val="center"/>
        <w:rPr>
          <w:rFonts w:hint="eastAsia" w:ascii="宋体" w:hAnsi="宋体"/>
          <w:b/>
          <w:color w:val="000000" w:themeColor="text1"/>
          <w:sz w:val="30"/>
          <w:szCs w:val="30"/>
          <w:highlight w:val="none"/>
          <w14:textFill>
            <w14:solidFill>
              <w14:schemeClr w14:val="tx1"/>
            </w14:solidFill>
          </w14:textFill>
        </w:rPr>
      </w:pPr>
      <w:r>
        <w:rPr>
          <w:rFonts w:hint="eastAsia" w:ascii="宋体" w:hAnsi="宋体"/>
          <w:b/>
          <w:color w:val="000000" w:themeColor="text1"/>
          <w:sz w:val="30"/>
          <w:szCs w:val="30"/>
          <w:highlight w:val="none"/>
          <w14:textFill>
            <w14:solidFill>
              <w14:schemeClr w14:val="tx1"/>
            </w14:solidFill>
          </w14:textFill>
        </w:rPr>
        <w:t>(试行)</w:t>
      </w:r>
    </w:p>
    <w:p>
      <w:pPr>
        <w:spacing w:line="360" w:lineRule="auto"/>
        <w:jc w:val="both"/>
        <w:rPr>
          <w:rFonts w:hint="eastAsia" w:ascii="宋体" w:hAnsi="宋体"/>
          <w:color w:val="000000" w:themeColor="text1"/>
          <w:sz w:val="44"/>
          <w:szCs w:val="44"/>
          <w:highlight w:val="none"/>
          <w14:textFill>
            <w14:solidFill>
              <w14:schemeClr w14:val="tx1"/>
            </w14:solidFill>
          </w14:textFill>
        </w:rPr>
      </w:pPr>
    </w:p>
    <w:p>
      <w:pPr>
        <w:pStyle w:val="2"/>
        <w:rPr>
          <w:rFonts w:hint="eastAsia"/>
          <w:color w:val="000000" w:themeColor="text1"/>
          <w:highlight w:val="none"/>
          <w14:textFill>
            <w14:solidFill>
              <w14:schemeClr w14:val="tx1"/>
            </w14:solidFill>
          </w14:textFill>
        </w:rPr>
      </w:pPr>
    </w:p>
    <w:p>
      <w:pPr>
        <w:spacing w:line="360" w:lineRule="auto"/>
        <w:jc w:val="center"/>
        <w:rPr>
          <w:rFonts w:hint="eastAsia" w:ascii="宋体" w:hAnsi="宋体"/>
          <w:color w:val="000000" w:themeColor="text1"/>
          <w:sz w:val="44"/>
          <w:szCs w:val="44"/>
          <w:highlight w:val="none"/>
          <w14:textFill>
            <w14:solidFill>
              <w14:schemeClr w14:val="tx1"/>
            </w14:solidFill>
          </w14:textFill>
        </w:rPr>
      </w:pPr>
    </w:p>
    <w:p>
      <w:pPr>
        <w:widowControl/>
        <w:spacing w:line="360" w:lineRule="auto"/>
        <w:jc w:val="center"/>
        <w:rPr>
          <w:rFonts w:hint="eastAsia" w:ascii="方正仿宋_GBK" w:hAnsi="宋体" w:eastAsia="方正仿宋_GBK"/>
          <w:b/>
          <w:color w:val="000000" w:themeColor="text1"/>
          <w:sz w:val="32"/>
          <w:szCs w:val="32"/>
          <w:highlight w:val="none"/>
          <w14:textFill>
            <w14:solidFill>
              <w14:schemeClr w14:val="tx1"/>
            </w14:solidFill>
          </w14:textFill>
        </w:rPr>
      </w:pPr>
      <w:r>
        <w:rPr>
          <w:rFonts w:hint="eastAsia" w:ascii="方正仿宋_GBK" w:hAnsi="宋体" w:eastAsia="方正仿宋_GBK"/>
          <w:b/>
          <w:color w:val="000000" w:themeColor="text1"/>
          <w:sz w:val="32"/>
          <w:szCs w:val="32"/>
          <w:highlight w:val="none"/>
          <w14:textFill>
            <w14:solidFill>
              <w14:schemeClr w14:val="tx1"/>
            </w14:solidFill>
          </w14:textFill>
        </w:rPr>
        <w:t>重庆高速公路集团有限公司</w:t>
      </w:r>
    </w:p>
    <w:p>
      <w:pPr>
        <w:spacing w:line="360" w:lineRule="auto"/>
        <w:jc w:val="center"/>
        <w:rPr>
          <w:rFonts w:hint="eastAsia" w:ascii="方正仿宋_GBK" w:hAnsi="宋体" w:eastAsia="方正仿宋_GBK"/>
          <w:b/>
          <w:color w:val="000000" w:themeColor="text1"/>
          <w:sz w:val="32"/>
          <w:szCs w:val="32"/>
          <w:highlight w:val="none"/>
          <w14:textFill>
            <w14:solidFill>
              <w14:schemeClr w14:val="tx1"/>
            </w14:solidFill>
          </w14:textFill>
        </w:rPr>
      </w:pPr>
      <w:r>
        <w:rPr>
          <w:rFonts w:hint="eastAsia" w:ascii="方正仿宋_GBK" w:hAnsi="宋体" w:eastAsia="方正仿宋_GBK"/>
          <w:b/>
          <w:color w:val="000000" w:themeColor="text1"/>
          <w:sz w:val="32"/>
          <w:szCs w:val="32"/>
          <w:highlight w:val="none"/>
          <w14:textFill>
            <w14:solidFill>
              <w14:schemeClr w14:val="tx1"/>
            </w14:solidFill>
          </w14:textFill>
        </w:rPr>
        <w:t>二</w:t>
      </w:r>
      <w:r>
        <w:rPr>
          <w:rFonts w:hint="eastAsia" w:ascii="方正仿宋_GBK" w:hAnsi="宋体" w:eastAsia="方正仿宋_GBK" w:cs="宋体"/>
          <w:b/>
          <w:color w:val="000000" w:themeColor="text1"/>
          <w:sz w:val="32"/>
          <w:szCs w:val="32"/>
          <w:highlight w:val="none"/>
          <w14:textFill>
            <w14:solidFill>
              <w14:schemeClr w14:val="tx1"/>
            </w14:solidFill>
          </w14:textFill>
        </w:rPr>
        <w:t>〇</w:t>
      </w:r>
      <w:r>
        <w:rPr>
          <w:rFonts w:hint="eastAsia" w:ascii="方正仿宋_GBK" w:hAnsi="宋体" w:eastAsia="方正仿宋_GBK"/>
          <w:b/>
          <w:color w:val="000000" w:themeColor="text1"/>
          <w:sz w:val="32"/>
          <w:szCs w:val="32"/>
          <w:highlight w:val="none"/>
          <w14:textFill>
            <w14:solidFill>
              <w14:schemeClr w14:val="tx1"/>
            </w14:solidFill>
          </w14:textFill>
        </w:rPr>
        <w:t>一六年</w:t>
      </w:r>
    </w:p>
    <w:p>
      <w:pPr>
        <w:rPr>
          <w:rFonts w:hint="eastAsia"/>
          <w:color w:val="000000" w:themeColor="text1"/>
          <w:highlight w:val="none"/>
          <w14:textFill>
            <w14:solidFill>
              <w14:schemeClr w14:val="tx1"/>
            </w14:solidFill>
          </w14:textFill>
        </w:rPr>
      </w:pPr>
    </w:p>
    <w:p>
      <w:pPr>
        <w:rPr>
          <w:rFonts w:hint="eastAsia"/>
          <w:color w:val="000000" w:themeColor="text1"/>
          <w:highlight w:val="none"/>
          <w14:textFill>
            <w14:solidFill>
              <w14:schemeClr w14:val="tx1"/>
            </w14:solidFill>
          </w14:textFill>
        </w:rPr>
      </w:pPr>
    </w:p>
    <w:p>
      <w:pPr>
        <w:spacing w:line="520" w:lineRule="exact"/>
        <w:jc w:val="center"/>
        <w:rPr>
          <w:rFonts w:hint="eastAsia" w:ascii="方正黑体_GBK" w:hAnsi="宋体" w:eastAsia="方正黑体_GBK"/>
          <w:color w:val="000000" w:themeColor="text1"/>
          <w:sz w:val="32"/>
          <w:szCs w:val="44"/>
          <w:highlight w:val="none"/>
          <w14:textFill>
            <w14:solidFill>
              <w14:schemeClr w14:val="tx1"/>
            </w14:solidFill>
          </w14:textFill>
        </w:rPr>
      </w:pPr>
    </w:p>
    <w:p>
      <w:pPr>
        <w:spacing w:line="520" w:lineRule="exact"/>
        <w:jc w:val="center"/>
        <w:rPr>
          <w:rFonts w:hint="eastAsia" w:ascii="方正黑体_GBK" w:hAnsi="宋体" w:eastAsia="方正黑体_GBK"/>
          <w:color w:val="000000" w:themeColor="text1"/>
          <w:sz w:val="32"/>
          <w:szCs w:val="44"/>
          <w:highlight w:val="none"/>
          <w14:textFill>
            <w14:solidFill>
              <w14:schemeClr w14:val="tx1"/>
            </w14:solidFill>
          </w14:textFill>
        </w:rPr>
      </w:pPr>
      <w:r>
        <w:rPr>
          <w:rFonts w:hint="eastAsia" w:ascii="方正黑体_GBK" w:hAnsi="宋体" w:eastAsia="方正黑体_GBK"/>
          <w:color w:val="000000" w:themeColor="text1"/>
          <w:sz w:val="32"/>
          <w:szCs w:val="44"/>
          <w:highlight w:val="none"/>
          <w14:textFill>
            <w14:solidFill>
              <w14:schemeClr w14:val="tx1"/>
            </w14:solidFill>
          </w14:textFill>
        </w:rPr>
        <w:t>编 写 说 明</w:t>
      </w:r>
    </w:p>
    <w:p>
      <w:pPr>
        <w:spacing w:line="52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为规范高速公路养护档案编制、收集、整理及归档工作，保证养护档案的齐全完整、真实有效和系统规范，以满足项目养护等管理工作的需要，根据相关行业规范及标准，并结合高速公路养护特点，编写该《指南》。</w:t>
      </w:r>
    </w:p>
    <w:p>
      <w:pPr>
        <w:spacing w:line="60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2．养护档案编制工作由项目养护单位负责统筹安排，各参建单位分别负责各自合同约定的养护档案编制工作。</w:t>
      </w:r>
    </w:p>
    <w:p>
      <w:pPr>
        <w:spacing w:line="520" w:lineRule="exact"/>
        <w:ind w:firstLine="560" w:firstLineChars="2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3．本指南由重庆高速公路集团有限公司负责解释。</w:t>
      </w:r>
    </w:p>
    <w:p>
      <w:pPr>
        <w:spacing w:line="60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600" w:lineRule="exact"/>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spacing w:line="360" w:lineRule="auto"/>
        <w:rPr>
          <w:rFonts w:hint="eastAsia" w:ascii="宋体" w:hAnsi="宋体"/>
          <w:b/>
          <w:color w:val="000000" w:themeColor="text1"/>
          <w:sz w:val="44"/>
          <w:szCs w:val="44"/>
          <w:highlight w:val="none"/>
          <w14:textFill>
            <w14:solidFill>
              <w14:schemeClr w14:val="tx1"/>
            </w14:solidFill>
          </w14:textFill>
        </w:rPr>
      </w:pPr>
    </w:p>
    <w:p>
      <w:pPr>
        <w:pStyle w:val="2"/>
        <w:rPr>
          <w:rFonts w:hint="eastAsia"/>
        </w:rPr>
      </w:pPr>
    </w:p>
    <w:p>
      <w:pPr>
        <w:spacing w:line="520" w:lineRule="exact"/>
        <w:jc w:val="center"/>
        <w:rPr>
          <w:rFonts w:hint="eastAsia" w:ascii="方正黑体_GBK" w:hAnsi="宋体" w:eastAsia="方正黑体_GBK"/>
          <w:color w:val="000000" w:themeColor="text1"/>
          <w:sz w:val="32"/>
          <w:szCs w:val="44"/>
          <w:highlight w:val="none"/>
          <w14:textFill>
            <w14:solidFill>
              <w14:schemeClr w14:val="tx1"/>
            </w14:solidFill>
          </w14:textFill>
        </w:rPr>
      </w:pPr>
      <w:r>
        <w:rPr>
          <w:rFonts w:hint="eastAsia" w:ascii="方正黑体_GBK" w:hAnsi="宋体" w:eastAsia="方正黑体_GBK"/>
          <w:color w:val="000000" w:themeColor="text1"/>
          <w:sz w:val="32"/>
          <w:szCs w:val="44"/>
          <w:highlight w:val="none"/>
          <w14:textFill>
            <w14:solidFill>
              <w14:schemeClr w14:val="tx1"/>
            </w14:solidFill>
          </w14:textFill>
        </w:rPr>
        <w:t>目 录</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1总则</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1.1总体要求…………………………………………………………015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1.2职责划分…………………………………………………………015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1.3编制依据…………………………………………………………016</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2分类及保管期限……………………………………………………026</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3收集范围及要求……………………………………………………026</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 整理及归档</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4.1基本要求…………………………………………………………059</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4.2整理组卷…………………………………………………………059</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4.3案卷编目…………………………………………………………0510</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4.4案卷装订…………………………………………………………0813</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4.5照片………………………………………………………………0813</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4.6电子文件…………………………………………………………0914</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4.7卷盒、卷内表格规格及制成材料………………………………0915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4.8归档及审查………………………………………………………0915</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5附件</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5.1案卷目录…………………………………………………………171</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5.2案卷封面…………………………………………………………139</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5.3卷内目录…………………………………………………………1521</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5.4册内照片目录……………………………………………………1723</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5.5卷内备考表………………………………………………………1925</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5.6光盘封面样式……………………………………………………217</w:t>
      </w:r>
    </w:p>
    <w:p>
      <w:pPr>
        <w:spacing w:line="400" w:lineRule="exact"/>
        <w:ind w:leftChars="-135" w:hanging="282" w:hangingChars="101"/>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★5.7施工日志、监理日志……………………………………………228</w:t>
      </w:r>
    </w:p>
    <w:p>
      <w:pPr>
        <w:spacing w:line="400" w:lineRule="exact"/>
        <w:jc w:val="distribute"/>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5.8竣工图封面及说明………………………………………………2430</w:t>
      </w:r>
    </w:p>
    <w:p>
      <w:pPr>
        <w:spacing w:line="400" w:lineRule="exact"/>
        <w:jc w:val="left"/>
        <w:rPr>
          <w:rFonts w:hint="eastAsia" w:ascii="方正仿宋_GBK" w:hAnsi="宋体" w:eastAsia="方正仿宋_GBK"/>
          <w:color w:val="000000" w:themeColor="text1"/>
          <w:sz w:val="28"/>
          <w:szCs w:val="32"/>
          <w:highlight w:val="none"/>
          <w14:textFill>
            <w14:solidFill>
              <w14:schemeClr w14:val="tx1"/>
            </w14:solidFill>
          </w14:textFill>
        </w:rPr>
      </w:pPr>
    </w:p>
    <w:p>
      <w:pPr>
        <w:spacing w:line="400" w:lineRule="exac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备注：</w:t>
      </w:r>
    </w:p>
    <w:p>
      <w:pPr>
        <w:spacing w:line="400" w:lineRule="exac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1．标记★的格式仅供参考。</w:t>
      </w:r>
    </w:p>
    <w:p>
      <w:pPr>
        <w:spacing w:line="400" w:lineRule="exact"/>
        <w:rPr>
          <w:rFonts w:hint="eastAsia" w:ascii="方正仿宋_GBK" w:hAnsi="宋体" w:eastAsia="方正仿宋_GBK"/>
          <w:color w:val="000000" w:themeColor="text1"/>
          <w:sz w:val="28"/>
          <w:szCs w:val="32"/>
          <w:highlight w:val="none"/>
          <w14:textFill>
            <w14:solidFill>
              <w14:schemeClr w14:val="tx1"/>
            </w14:solidFill>
          </w14:textFill>
        </w:rPr>
      </w:pPr>
      <w:r>
        <w:rPr>
          <w:rFonts w:hint="eastAsia" w:ascii="方正仿宋_GBK" w:hAnsi="宋体" w:eastAsia="方正仿宋_GBK"/>
          <w:color w:val="000000" w:themeColor="text1"/>
          <w:sz w:val="28"/>
          <w:szCs w:val="32"/>
          <w:highlight w:val="none"/>
          <w14:textFill>
            <w14:solidFill>
              <w14:schemeClr w14:val="tx1"/>
            </w14:solidFill>
          </w14:textFill>
        </w:rPr>
        <w:t>2．同一个项目中所使用的各类表格应统一。</w:t>
      </w:r>
    </w:p>
    <w:p>
      <w:pPr>
        <w:spacing w:line="360" w:lineRule="auto"/>
        <w:rPr>
          <w:rFonts w:hint="eastAsia" w:ascii="宋体" w:hAnsi="宋体"/>
          <w:color w:val="000000" w:themeColor="text1"/>
          <w:sz w:val="28"/>
          <w:szCs w:val="32"/>
          <w:highlight w:val="none"/>
          <w14:textFill>
            <w14:solidFill>
              <w14:schemeClr w14:val="tx1"/>
            </w14:solidFill>
          </w14:textFill>
        </w:rPr>
      </w:pPr>
    </w:p>
    <w:p>
      <w:pPr>
        <w:spacing w:line="360" w:lineRule="auto"/>
        <w:rPr>
          <w:rFonts w:hint="eastAsia" w:ascii="宋体" w:hAnsi="宋体"/>
          <w:color w:val="000000" w:themeColor="text1"/>
          <w:sz w:val="28"/>
          <w:szCs w:val="32"/>
          <w:highlight w:val="none"/>
          <w14:textFill>
            <w14:solidFill>
              <w14:schemeClr w14:val="tx1"/>
            </w14:solidFill>
          </w14:textFill>
        </w:rPr>
      </w:pP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1总则</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1.1总体要求</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ascii="方正仿宋_GBK" w:hAnsi="宋体" w:eastAsia="方正仿宋_GBK"/>
          <w:color w:val="000000" w:themeColor="text1"/>
          <w:sz w:val="32"/>
          <w:szCs w:val="32"/>
          <w:highlight w:val="none"/>
          <w14:textFill>
            <w14:solidFill>
              <w14:schemeClr w14:val="tx1"/>
            </w14:solidFill>
          </w14:textFill>
        </w:rPr>
        <w:t>在高速公路养护管理工作中形成的具有保存价值、可供查考利用的</w:t>
      </w:r>
      <w:r>
        <w:rPr>
          <w:rFonts w:hint="eastAsia" w:ascii="方正仿宋_GBK" w:hAnsi="宋体" w:eastAsia="方正仿宋_GBK"/>
          <w:color w:val="000000" w:themeColor="text1"/>
          <w:sz w:val="32"/>
          <w:szCs w:val="32"/>
          <w:highlight w:val="none"/>
          <w14:textFill>
            <w14:solidFill>
              <w14:schemeClr w14:val="tx1"/>
            </w14:solidFill>
          </w14:textFill>
        </w:rPr>
        <w:t>文字、图表</w:t>
      </w:r>
      <w:r>
        <w:rPr>
          <w:rFonts w:ascii="方正仿宋_GBK" w:hAnsi="宋体" w:eastAsia="方正仿宋_GBK"/>
          <w:color w:val="000000" w:themeColor="text1"/>
          <w:sz w:val="32"/>
          <w:szCs w:val="32"/>
          <w:highlight w:val="none"/>
          <w14:textFill>
            <w14:solidFill>
              <w14:schemeClr w14:val="tx1"/>
            </w14:solidFill>
          </w14:textFill>
        </w:rPr>
        <w:t>、</w:t>
      </w:r>
      <w:r>
        <w:rPr>
          <w:rFonts w:hint="eastAsia" w:ascii="方正仿宋_GBK" w:hAnsi="宋体" w:eastAsia="方正仿宋_GBK"/>
          <w:color w:val="000000" w:themeColor="text1"/>
          <w:sz w:val="32"/>
          <w:szCs w:val="32"/>
          <w:highlight w:val="none"/>
          <w14:textFill>
            <w14:solidFill>
              <w14:schemeClr w14:val="tx1"/>
            </w14:solidFill>
          </w14:textFill>
        </w:rPr>
        <w:t>声像等形式的养护文件经过系统的整理并归档，即可称为养护档案。养护文件收集、整理、归档应与养护项目的立项、设计、施工和验收同步进行。</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养护档案是项目养护管理的主要依据。在养护管理工作中，各单位应严格执行相关规定，将档案管理纳入养护管理各个环节和有关人员的职责范围，应配备通过专业培训并经考核合格的档案工作人员，坚持档案工作与养护工作同步进行，确保养护档案的完整性、准确性、系统性。</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1.2职责划分</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1.2.1项目养护单位</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1.2.1.1是养护档案管理的总责任单位。</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1.2.1.2负责组织、协调和指导各单位编制、收集和整理养护文件。</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1.2.1.3在与设计、施工、监理、检测等单位签订合同时，应设立专门的条款，明确相关单位关于养护文件的编制质量、收集范围以及整理、组卷、装订、移交等工作的责任。</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1.2.1.4完成本单位在养护工作中所形成的养护文件的编制、收集、整理、组卷、编目和归档等工作。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1.2.1.5负责接收各单位移交的已完成整理工作的养护文件，并及时完成归档工作。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1.2.2设计、施工、监理、检测单位</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1.2.2.1完成本单位在养护工作中所形成的养护文件的编制、收集、整理等工作。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1.2.2.2将养护文件按要求完成整理后及时向项目养护单位移交。</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1.3编制依据</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1.3.1科学技术档案案卷构成的一般要求（GB/T-11822-2008）</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1.3.2公路养护技术规范（JTG H10-2009）</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1.3.3国家重大建设项目文件归档要求与档案整理规范（DA/T28-2002）</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1.3.4《重庆高速公路建设项目竣工文件编制指南》（2016）</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2分类及保管期限</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养护档案分为日常养护、专项养护、一桥一隧养护档案。日常养护档案保管期限一般为10年，专项养护档案、一桥一隧养护档案保管期限一般为30年，若是重要结构物的养护档案，保管期限可定为永久。各类养护档案均为原件归档，由项目养护单位进行保管。</w:t>
      </w:r>
    </w:p>
    <w:p>
      <w:pPr>
        <w:spacing w:line="580" w:lineRule="exact"/>
        <w:ind w:firstLine="640" w:firstLineChars="200"/>
        <w:rPr>
          <w:rFonts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3收集范围及要求</w:t>
      </w:r>
    </w:p>
    <w:tbl>
      <w:tblPr>
        <w:tblStyle w:val="12"/>
        <w:tblW w:w="8840" w:type="dxa"/>
        <w:jc w:val="center"/>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018"/>
        <w:gridCol w:w="2525"/>
        <w:gridCol w:w="4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序号</w:t>
            </w:r>
          </w:p>
        </w:tc>
        <w:tc>
          <w:tcPr>
            <w:tcW w:w="1018"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类别</w:t>
            </w:r>
          </w:p>
        </w:tc>
        <w:tc>
          <w:tcPr>
            <w:tcW w:w="2525"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收集范围</w:t>
            </w:r>
          </w:p>
        </w:tc>
        <w:tc>
          <w:tcPr>
            <w:tcW w:w="4445" w:type="dxa"/>
            <w:tcBorders>
              <w:top w:val="single" w:color="auto" w:sz="4" w:space="0"/>
              <w:left w:val="single" w:color="auto" w:sz="4" w:space="0"/>
              <w:bottom w:val="single" w:color="auto" w:sz="4" w:space="0"/>
              <w:right w:val="single" w:color="auto" w:sz="4" w:space="0"/>
            </w:tcBorders>
            <w:vAlign w:val="top"/>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一</w:t>
            </w:r>
          </w:p>
        </w:tc>
        <w:tc>
          <w:tcPr>
            <w:tcW w:w="1018" w:type="dxa"/>
            <w:vMerge w:val="restart"/>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日常养护档案</w:t>
            </w: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日常巡查记录        （日巡查、夜巡查）</w:t>
            </w:r>
          </w:p>
        </w:tc>
        <w:tc>
          <w:tcPr>
            <w:tcW w:w="4445" w:type="dxa"/>
            <w:tcBorders>
              <w:top w:val="single" w:color="auto" w:sz="4" w:space="0"/>
              <w:left w:val="single" w:color="auto" w:sz="4" w:space="0"/>
              <w:bottom w:val="single" w:color="auto" w:sz="4" w:space="0"/>
              <w:right w:val="single" w:color="auto" w:sz="4" w:space="0"/>
            </w:tcBorders>
            <w:vAlign w:val="top"/>
          </w:tcPr>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1、包括：日巡查记录（每天）、夜巡查记录（1次/月）。</w:t>
            </w:r>
          </w:p>
          <w:p>
            <w:pPr>
              <w:spacing w:line="360" w:lineRule="exact"/>
              <w:jc w:val="left"/>
              <w:rPr>
                <w:rFonts w:hint="eastAsia"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2、纸质版记录、软件数据电子版均需归档。</w:t>
            </w:r>
          </w:p>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3、责任者：项目养护单位。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经常性检查资料     （桥梁、隧道、涵洞、高边坡）</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1、经常性检查：桥梁1次/月，隧道</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分级确定检查频率（一级</w:t>
            </w:r>
            <w:r>
              <w:rPr>
                <w:rFonts w:hint="eastAsia" w:ascii="方正仿宋_GBK" w:eastAsia="方正仿宋_GBK"/>
                <w:bCs/>
                <w:color w:val="000000" w:themeColor="text1"/>
                <w:sz w:val="28"/>
                <w:szCs w:val="28"/>
                <w:highlight w:val="none"/>
                <w14:textFill>
                  <w14:solidFill>
                    <w14:schemeClr w14:val="tx1"/>
                  </w14:solidFill>
                </w14:textFill>
              </w:rPr>
              <w:t>1次/月</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，二级</w:t>
            </w:r>
            <w:r>
              <w:rPr>
                <w:rFonts w:hint="eastAsia" w:ascii="方正仿宋_GBK" w:eastAsia="方正仿宋_GBK"/>
                <w:bCs/>
                <w:color w:val="000000" w:themeColor="text1"/>
                <w:sz w:val="28"/>
                <w:szCs w:val="28"/>
                <w:highlight w:val="none"/>
                <w14:textFill>
                  <w14:solidFill>
                    <w14:schemeClr w14:val="tx1"/>
                  </w14:solidFill>
                </w14:textFill>
              </w:rPr>
              <w:t>1次/2月</w:t>
            </w:r>
            <w:r>
              <w:rPr>
                <w:rFonts w:hint="eastAsia" w:ascii="方正仿宋_GBK" w:hAnsi="方正仿宋_GBK" w:eastAsia="方正仿宋_GBK" w:cs="方正仿宋_GBK"/>
                <w:color w:val="000000" w:themeColor="text1"/>
                <w:kern w:val="0"/>
                <w:sz w:val="28"/>
                <w:szCs w:val="28"/>
                <w:highlight w:val="none"/>
                <w14:textFill>
                  <w14:solidFill>
                    <w14:schemeClr w14:val="tx1"/>
                  </w14:solidFill>
                </w14:textFill>
              </w:rPr>
              <w:t>，三级</w:t>
            </w:r>
            <w:r>
              <w:rPr>
                <w:rFonts w:hint="eastAsia" w:ascii="方正仿宋_GBK" w:eastAsia="方正仿宋_GBK"/>
                <w:bCs/>
                <w:color w:val="000000" w:themeColor="text1"/>
                <w:sz w:val="28"/>
                <w:szCs w:val="28"/>
                <w:highlight w:val="none"/>
                <w14:textFill>
                  <w14:solidFill>
                    <w14:schemeClr w14:val="tx1"/>
                  </w14:solidFill>
                </w14:textFill>
              </w:rPr>
              <w:t>1次/季度），涵洞2次/季度，高边坡1次/月。</w:t>
            </w:r>
          </w:p>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2、其中桥梁、隧道的经常性检查资料放入“一桥一隧养护档案”中归档</w:t>
            </w:r>
            <w:r>
              <w:rPr>
                <w:rFonts w:hint="eastAsia" w:ascii="方正仿宋_GBK" w:eastAsia="方正仿宋_GBK"/>
                <w:bCs/>
                <w:color w:val="000000" w:themeColor="text1"/>
                <w:sz w:val="28"/>
                <w:szCs w:val="28"/>
                <w:highlight w:val="none"/>
                <w14:textFill>
                  <w14:solidFill>
                    <w14:schemeClr w14:val="tx1"/>
                  </w14:solidFill>
                </w14:textFill>
              </w:rPr>
              <w:t>。</w:t>
            </w:r>
          </w:p>
          <w:p>
            <w:pPr>
              <w:spacing w:line="360" w:lineRule="exact"/>
              <w:jc w:val="left"/>
              <w:rPr>
                <w:rFonts w:hint="eastAsia"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3、纸质版记录、软件数据电子版均需归档。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4、责任者：项目养护单位。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852"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101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方正仿宋_GBK" w:eastAsia="方正仿宋_GBK"/>
                <w:color w:val="000000" w:themeColor="text1"/>
                <w:sz w:val="28"/>
                <w:szCs w:val="28"/>
                <w:highlight w:val="none"/>
                <w14:textFill>
                  <w14:solidFill>
                    <w14:schemeClr w14:val="tx1"/>
                  </w14:solidFill>
                </w14:textFill>
              </w:rPr>
            </w:pP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日常养护文件</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1、项目养护单位应收集相关养护文件（详见附表）并整理归档。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2、设计、施工、监理等签约单位应按合同要求收集整理相关养护文件（详见附表），并交由项目养护单位归档。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3、责任者：第1项为项目养护单位，第2项为签约单位。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二</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专项</w:t>
            </w:r>
          </w:p>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养护档案</w:t>
            </w: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专项养护文件</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1、项目养护单位应收集相关养护文件（详见附表）并整理归档。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2、设计、施工、监理等签约单位应按合同要求收集整理相关养护文件（详见附表），并交由项目养护单位归档。</w:t>
            </w:r>
          </w:p>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3、责任者：第1项为项目养护单位，第2项为签约单位。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5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三</w:t>
            </w:r>
          </w:p>
        </w:tc>
        <w:tc>
          <w:tcPr>
            <w:tcW w:w="1018"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一桥一隧养护档案</w:t>
            </w:r>
          </w:p>
        </w:tc>
        <w:tc>
          <w:tcPr>
            <w:tcW w:w="252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桥梁、隧道</w:t>
            </w:r>
          </w:p>
          <w:p>
            <w:pPr>
              <w:spacing w:line="360" w:lineRule="exact"/>
              <w:jc w:val="center"/>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color w:val="000000" w:themeColor="text1"/>
                <w:sz w:val="28"/>
                <w:szCs w:val="28"/>
                <w:highlight w:val="none"/>
                <w14:textFill>
                  <w14:solidFill>
                    <w14:schemeClr w14:val="tx1"/>
                  </w14:solidFill>
                </w14:textFill>
              </w:rPr>
              <w:t>养护资料</w:t>
            </w:r>
          </w:p>
        </w:tc>
        <w:tc>
          <w:tcPr>
            <w:tcW w:w="4445" w:type="dxa"/>
            <w:tcBorders>
              <w:top w:val="single" w:color="auto" w:sz="4" w:space="0"/>
              <w:left w:val="single" w:color="auto" w:sz="4" w:space="0"/>
              <w:bottom w:val="single" w:color="auto" w:sz="4" w:space="0"/>
              <w:right w:val="single" w:color="auto" w:sz="4" w:space="0"/>
            </w:tcBorders>
            <w:vAlign w:val="center"/>
          </w:tcPr>
          <w:p>
            <w:pPr>
              <w:spacing w:line="360" w:lineRule="exact"/>
              <w:jc w:val="left"/>
              <w:rPr>
                <w:rFonts w:ascii="方正仿宋_GBK" w:eastAsia="方正仿宋_GBK"/>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1、包括</w:t>
            </w:r>
            <w:r>
              <w:rPr>
                <w:rFonts w:hint="eastAsia" w:ascii="方正仿宋_GBK" w:eastAsia="方正仿宋_GBK"/>
                <w:color w:val="000000" w:themeColor="text1"/>
                <w:sz w:val="28"/>
                <w:szCs w:val="28"/>
                <w:highlight w:val="none"/>
                <w14:textFill>
                  <w14:solidFill>
                    <w14:schemeClr w14:val="tx1"/>
                  </w14:solidFill>
                </w14:textFill>
              </w:rPr>
              <w:t>：桥梁卡片、隧道卡片、桥梁/隧道经常性检查、定检报告、特检报告、维修记录表等。</w:t>
            </w:r>
          </w:p>
          <w:p>
            <w:pPr>
              <w:spacing w:line="360" w:lineRule="exact"/>
              <w:jc w:val="left"/>
              <w:rPr>
                <w:rFonts w:ascii="方正仿宋_GBK" w:eastAsia="方正仿宋_GBK"/>
                <w:bCs/>
                <w:color w:val="000000" w:themeColor="text1"/>
                <w:sz w:val="28"/>
                <w:szCs w:val="28"/>
                <w:highlight w:val="none"/>
                <w14:textFill>
                  <w14:solidFill>
                    <w14:schemeClr w14:val="tx1"/>
                  </w14:solidFill>
                </w14:textFill>
              </w:rPr>
            </w:pPr>
            <w:r>
              <w:rPr>
                <w:rFonts w:hint="eastAsia" w:ascii="方正仿宋_GBK" w:eastAsia="方正仿宋_GBK"/>
                <w:bCs/>
                <w:color w:val="000000" w:themeColor="text1"/>
                <w:sz w:val="28"/>
                <w:szCs w:val="28"/>
                <w:highlight w:val="none"/>
                <w14:textFill>
                  <w14:solidFill>
                    <w14:schemeClr w14:val="tx1"/>
                  </w14:solidFill>
                </w14:textFill>
              </w:rPr>
              <w:t>2、责任者：定检报告、特检报告为检测单位，其他为项目养护单位。</w:t>
            </w:r>
          </w:p>
        </w:tc>
      </w:tr>
    </w:tbl>
    <w:p>
      <w:pPr>
        <w:spacing w:line="520" w:lineRule="exact"/>
        <w:ind w:right="980"/>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ind w:right="980"/>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ind w:right="980"/>
        <w:rPr>
          <w:rFonts w:ascii="方正仿宋_GBK" w:hAnsi="宋体" w:eastAsia="方正仿宋_GBK"/>
          <w:color w:val="000000" w:themeColor="text1"/>
          <w:sz w:val="32"/>
          <w:szCs w:val="28"/>
          <w:highlight w:val="none"/>
          <w14:textFill>
            <w14:solidFill>
              <w14:schemeClr w14:val="tx1"/>
            </w14:solidFill>
          </w14:textFill>
        </w:rPr>
      </w:pPr>
      <w:r>
        <w:rPr>
          <w:rFonts w:hint="eastAsia" w:ascii="方正仿宋_GBK" w:hAnsi="宋体" w:eastAsia="方正仿宋_GBK"/>
          <w:color w:val="000000" w:themeColor="text1"/>
          <w:sz w:val="32"/>
          <w:szCs w:val="28"/>
          <w:highlight w:val="none"/>
          <w14:textFill>
            <w14:solidFill>
              <w14:schemeClr w14:val="tx1"/>
            </w14:solidFill>
          </w14:textFill>
        </w:rPr>
        <w:t>附表</w:t>
      </w:r>
    </w:p>
    <w:p>
      <w:pPr>
        <w:spacing w:line="520" w:lineRule="exact"/>
        <w:jc w:val="center"/>
        <w:rPr>
          <w:rFonts w:ascii="方正仿宋_GBK" w:eastAsia="方正仿宋_GBK"/>
          <w:bCs/>
          <w:color w:val="000000" w:themeColor="text1"/>
          <w:sz w:val="32"/>
          <w:szCs w:val="28"/>
          <w:highlight w:val="none"/>
          <w14:textFill>
            <w14:solidFill>
              <w14:schemeClr w14:val="tx1"/>
            </w14:solidFill>
          </w14:textFill>
        </w:rPr>
      </w:pPr>
      <w:r>
        <w:rPr>
          <w:rFonts w:hint="eastAsia" w:ascii="方正仿宋_GBK" w:eastAsia="方正仿宋_GBK"/>
          <w:bCs/>
          <w:color w:val="000000" w:themeColor="text1"/>
          <w:sz w:val="32"/>
          <w:szCs w:val="28"/>
          <w:highlight w:val="none"/>
          <w14:textFill>
            <w14:solidFill>
              <w14:schemeClr w14:val="tx1"/>
            </w14:solidFill>
          </w14:textFill>
        </w:rPr>
        <w:t>日常养护文件、专项养护文件收集内容</w:t>
      </w:r>
    </w:p>
    <w:tbl>
      <w:tblPr>
        <w:tblStyle w:val="12"/>
        <w:tblW w:w="8569" w:type="dxa"/>
        <w:jc w:val="center"/>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9"/>
        <w:gridCol w:w="1947"/>
        <w:gridCol w:w="57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序号</w:t>
            </w:r>
          </w:p>
        </w:tc>
        <w:tc>
          <w:tcPr>
            <w:tcW w:w="1947" w:type="dxa"/>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责任者</w:t>
            </w:r>
          </w:p>
        </w:tc>
        <w:tc>
          <w:tcPr>
            <w:tcW w:w="5733" w:type="dxa"/>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收集内容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一</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项目养护单位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1、立项依据文件（会议纪要、预算文件等）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2、招标文件、中标单位的投标文件、评标报告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3、合同协议书（与设计、施工、监理等单位签订的）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4、会议纪要、往来文件（与本项目相关的）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5、审计文件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6、交竣工验收文件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7、照片（纸质版与电子版）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40" w:hRule="atLeast"/>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hint="eastAsia"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8、其他重要文件（地勘文件、测绘文件、科研文件、试运行期间形成的文件等若有也应归档）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二</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设计单位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1、设计评审文件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2、设计图（纸质版与电子版）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3、设计变更文件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三</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施工单位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1、责任人员一览表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2、施工组织方案及批复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3、交底资料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4、施工作业单、施工作业申请表及批复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5、开工申请报告及批复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6、安全教育培训资料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7、会议纪要、往来文件（与本项目相关的）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8、试验资料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9、质检资料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10、质评资料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11、变更资料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12、竣工图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13、施工总结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14、施工日志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15、支付报表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16、结算资料（包括：结算审核表、结算清单、工程量清单、收方汇总表、收方记录等）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17、场地移交清单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18、验收报告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19、照片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20、电子文件（案卷目录、卷内目录、照片、竣工图）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四</w:t>
            </w:r>
          </w:p>
        </w:tc>
        <w:tc>
          <w:tcPr>
            <w:tcW w:w="1947" w:type="dxa"/>
            <w:vMerge w:val="restart"/>
            <w:vAlign w:val="center"/>
          </w:tcPr>
          <w:p>
            <w:pPr>
              <w:spacing w:line="360" w:lineRule="exact"/>
              <w:jc w:val="center"/>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监理单位</w:t>
            </w: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1、责任人员一览表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top"/>
          </w:tcPr>
          <w:p>
            <w:pPr>
              <w:spacing w:line="360" w:lineRule="exact"/>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2、会议纪要、往来文件（与本项目相关的）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3、监理旁站记录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4、试验资料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5、质检资料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6、质评资料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7、支付报表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8、监理指令（通知单）及回复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9、监理总结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10、监理日志（从监理管理的角度进行记录，与施工日志应有所区别）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11、照片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89"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1947" w:type="dxa"/>
            <w:vMerge w:val="continue"/>
            <w:vAlign w:val="center"/>
          </w:tcPr>
          <w:p>
            <w:pPr>
              <w:widowControl/>
              <w:spacing w:line="360" w:lineRule="exact"/>
              <w:jc w:val="left"/>
              <w:rPr>
                <w:rFonts w:ascii="方正仿宋_GBK" w:hAnsi="宋体" w:eastAsia="方正仿宋_GBK"/>
                <w:color w:val="000000" w:themeColor="text1"/>
                <w:sz w:val="24"/>
                <w:highlight w:val="none"/>
                <w14:textFill>
                  <w14:solidFill>
                    <w14:schemeClr w14:val="tx1"/>
                  </w14:solidFill>
                </w14:textFill>
              </w:rPr>
            </w:pPr>
          </w:p>
        </w:tc>
        <w:tc>
          <w:tcPr>
            <w:tcW w:w="5733" w:type="dxa"/>
            <w:vAlign w:val="center"/>
          </w:tcPr>
          <w:p>
            <w:pPr>
              <w:spacing w:line="360" w:lineRule="exact"/>
              <w:ind w:right="28"/>
              <w:rPr>
                <w:rFonts w:ascii="方正仿宋_GBK" w:hAnsi="宋体" w:eastAsia="方正仿宋_GBK"/>
                <w:color w:val="000000" w:themeColor="text1"/>
                <w:sz w:val="24"/>
                <w:highlight w:val="none"/>
                <w14:textFill>
                  <w14:solidFill>
                    <w14:schemeClr w14:val="tx1"/>
                  </w14:solidFill>
                </w14:textFill>
              </w:rPr>
            </w:pPr>
            <w:r>
              <w:rPr>
                <w:rFonts w:hint="eastAsia" w:ascii="方正仿宋_GBK" w:hAnsi="宋体" w:eastAsia="方正仿宋_GBK"/>
                <w:color w:val="000000" w:themeColor="text1"/>
                <w:sz w:val="24"/>
                <w:highlight w:val="none"/>
                <w14:textFill>
                  <w14:solidFill>
                    <w14:schemeClr w14:val="tx1"/>
                  </w14:solidFill>
                </w14:textFill>
              </w:rPr>
              <w:t>12、电子文件（案卷目录、卷内目录、照片）</w:t>
            </w:r>
          </w:p>
        </w:tc>
      </w:tr>
    </w:tbl>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备注：1、各单位可根据实际情况对上表中的收集内容进行适当调整。2、案卷和卷内文件的排序可参考上表顺序；3、若是大型养护项目，项目养护单位、设计单位也应编写总结。</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4整理及归档</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4.1基本要求</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4.1.1各类养护文件在归档前应由文件形成单位分别完成编制、收集、整理等工作。</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4.1.2施工、监理、设计、检测单位完成档案整理工作后，应及时向项目养护单位办理档案移交工作。</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4.1.3项目养护单位为养护档案的归口单位，当年3月份前应完成前一年所形成的养护档案归档工作。</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4.2整理组卷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4.2.1文件材料应以“卷”为单位整理，即组卷。组卷应根据养护档案收集范围及附表中各类文件材料的形成规律和成套性特点，保持卷内文件之间的有机联系，分类科学、组卷合理，便于保管和利用。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4.2.2案卷及卷内文件不重份。</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4.2.3同一卷内有不同保管期限的文件，该卷保管期限从长。</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4.3案卷编目</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4.3.1卷内文件页号的编写</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4.3.1.1卷内文件有书写内容的页面均应编写页号；页号编写位置：单页书写文件在右下角，双面书写文件正面在右下角、背面在左下角。</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4.3.1.2已装订成册的文件不必重新编写页号。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4.3.1.3 卷内目录、卷内备考表不编写页号。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4.3.1.4各卷之间不连续编号。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4.3.2卷内目录的编制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卷内目录应排列在卷内文件首页之前，设置序号、文件编号、责任者、文件材料题名、日期、页号、备注等项目。填写要求如下：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序号：以流水号编，一份文件一个号。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文件编号：填写文件文号、型号、图号或代字、代号等。</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责任者：填写文件形成部门或主要责任者。</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文件材料题名：填写文件标题全称。文件没有标题的，应由立卷人根据文件内容拟写题名。</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日期：填写文件形成日期。</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页号：填写每份文件首尾页的页号。若是已成册的文件，则填写册数。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备注：需要时填写。</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4.3.3案卷封面的编制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案卷封面设置档号、案卷题名、立卷单位、起止日期、保管期限、密级等项目。填写要求如下：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档号：档号编制详见4.3.4。</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案卷题名：应简明、准确揭示卷内文件的内容，主要包括项目名称、卷内文件内容概述及文件类型名称等。项目名称应与批准的原立项或设计相符；不能出现诸如“文件”“资料”“等”的字样来归纳概括卷内文件内容；归档外文资料的题名及主要内容应译成中文。</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立卷单位：填写文件组卷单位。</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起止日期：填卷内文件材料形成的最早和最晚时间，如20160101~20160320。</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保管期限：按照不同档案类别划定的保管期限，分别填写“永久”、“30年”或“10年”。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密级：不填。</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4.3.4档号的编制</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4.3.4.1档号构成</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日常养护档案的档号构成：项目代码+年度+养护档案分类代码+项目编号+顺序号。</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专项养护档案的档号构成：项目代码+年度+养护档案分类代码+项目编号+顺序号。</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一桥一隧养护档案的档号构成：项目代码+养护档案分类代码+桥梁或隧道的编号+顺序号。</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项目代码：以项目简称的大写字母表示，如：长万路为CW、万开路为WK、江合路为JH、绕城北段为RB、绕城南段为RN。</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年度：四位阿拉伯数字表示，如2016 。</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养护档案分类代码： RC（日常养护档案）、ZX（专项养护档案）、QL（一桥养护档案）、SD（一隧养护档案）。</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顺序号：以流水号编。</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4.3.4.2档号示例</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WK.2015.RC-1-1、SJ.2015.ZX-1-1、JH.2015.QL-3-1。</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4.3.5案卷目录的编制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案卷目录设置序号、档号、案卷题名、立卷单位、起止日期、保管期限、页数、备注等项目。填写要求如下：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序号：以流水号编，一卷档案一个号。</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档号、案卷题名、立卷单位、起止日期、保管期限：填写内容与本卷档案案卷封面上的内容一致。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页数：卷内文件材料的总页数。若是已成册的文件，则填写册数。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备注：注释需说明的情况，如案卷的互见号或存放位置等信息。</w:t>
      </w:r>
    </w:p>
    <w:p>
      <w:pPr>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4.3.6卷内备考表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卷内备考表排列在卷内文件之后，设置档号、互见号、说明、立卷人、检查人、时间等内容。填写要求如下：</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档号：与本卷档案案卷封面上的档号一致。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互见号：应填写反映同一内容而形式不同且另行保管的档案管理单位的档号，并注明其载体形式。若无则不填。</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说明：要标明卷内文件的件数、页数、不同载体文件的数量（见示例），以及需要说明的问题等。示例：文件材料100页，照片10张，附图1张。</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立卷人、检查人：签字处均应由相关人员手签，应清晰可辨。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4.4案卷装订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4.4.1案卷内不同幅面的文件材料要折叠为统一幅面，幅面采用国际标准A4型（297mm×210mm）。</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4.4.2案卷采用三孔一线的方式进行装订。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4.4.3装订前应确保案卷内不含有回形针、普通订书钉等易老化腐蚀纸张的物品。所使用的纸张、装订材料等应符合档案保护要求。已破损的文件应予修整，字迹模糊或易退变的文件应予复制。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4.5照片</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4.5.1项目养护单位收集的照片一般为领导检查、重要会议及活动等内容，照片按事件类别分类排列，例如领导检查的照片集中排列，会议类的照片集中排列。</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4.5.2施工单位收集的照片按“完工后——施工原貌——施工过程”的顺序排列。</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4.5.3监理单位收集的照片（抽检照片）内容应包括：监理单位对隐蔽工程、重要部位的现场抽检、督查等照片。照片按拍摄时间顺序排列。</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4.5.4冲印照片尺寸为五寸，应用双面胶将照片粘贴在照片芯页上归档。照片芯页应在正规的印刷厂购买。</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4.5.5若照片数量不够独立成卷的，可与其他文字材料合并为同一卷归档。若照片数量能独立成卷的，则该卷照片档案案卷排列顺序为：案卷封面——册内照片目录——照片总说明——照片——备考表。</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4.5.6照片总说明的内容包括：项目概况，照片收集情况等。</w:t>
      </w:r>
    </w:p>
    <w:p>
      <w:pPr>
        <w:tabs>
          <w:tab w:val="left" w:pos="720"/>
        </w:tabs>
        <w:spacing w:line="580" w:lineRule="exact"/>
        <w:ind w:firstLine="640" w:firstLineChars="20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4.5.7若照片反映主要内容的是人物（例如领导检查），应将该人物的姓名、单位、职务及照片中所处的位置在照片说明中进行详细描述。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4.6电子文件</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4.6.1电子文件应使用不可擦除型光盘或硬盘作为载体归档，并刻制一式两套，一套封存保管，一套供查阅使用。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4.6.2电子文件应在防磁防潮的场所保管，每年应定期对电子文件载体进行读取检查，若发现不能正常读取，应及时重新刻制并归档。</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4.6.3光盘归档要求：光盘表面应用黑色油性笔写上档号、内容等基本信息，不允许在光盘表面粘贴标签或其他异物；光盘应装入标准的方型硬塑料光盘盒中保管，并按规定格式制作光盘封面。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4.6.4硬盘归档要求：硬盘表面应粘贴标识，标识内容应与光盘封面一致，尺寸大小可适当调整。</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4.7卷盒、卷内表格规格及制成材料</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4.7.1卷盒一般采用220g以上的单层无酸牛皮纸板双裱压制，其外表规格为310mm×220mm，厚度可用10mm、20mm、30mm、40mm、50mm。</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4.7.2案卷目录、案卷封面、卷内目录、卷内备考表的规格为297mm×210mm（A4幅面）。</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4.7.3卷盒和卷内表格印制应清晰端正。卷盒应在正规的印刷厂购买。</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4.8归档及审查</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4.8.1归档的文件材料应完整、成套、系统，能真实记录和准确反映养护工作的实际情况，字迹清楚、图样清晰、图表整洁、图物相符、数据可靠、签字手续完备且清晰可辨。</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4.8.2外文资料应将题名、卷内章节目录译成中文；经翻译人、审校人签署的译文稿与原文一起归档。</w:t>
      </w:r>
    </w:p>
    <w:p>
      <w:pPr>
        <w:spacing w:line="580" w:lineRule="exact"/>
        <w:ind w:firstLine="627" w:firstLineChars="196"/>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4.8.3项目养护单位档案管理机构接收各方移交的档案时，应对档案的完整性、规范性和案卷质量进行审查。对于大型或重要的养护项目档案，档案管理机构在归档前还应组织各相关单位和部门进行验收并出具验收意见。</w:t>
      </w:r>
    </w:p>
    <w:p>
      <w:pPr>
        <w:tabs>
          <w:tab w:val="left" w:pos="720"/>
        </w:tabs>
        <w:spacing w:line="580" w:lineRule="exact"/>
        <w:ind w:firstLine="200"/>
        <w:rPr>
          <w:rFonts w:hint="eastAsia" w:ascii="方正仿宋_GBK" w:hAnsi="宋体" w:eastAsia="方正仿宋_GBK"/>
          <w:color w:val="000000" w:themeColor="text1"/>
          <w:sz w:val="32"/>
          <w:szCs w:val="32"/>
          <w:highlight w:val="none"/>
          <w14:textFill>
            <w14:solidFill>
              <w14:schemeClr w14:val="tx1"/>
            </w14:solidFill>
          </w14:textFill>
        </w:rPr>
      </w:pPr>
    </w:p>
    <w:p>
      <w:pPr>
        <w:spacing w:line="580" w:lineRule="exact"/>
        <w:ind w:firstLine="627" w:firstLineChars="196"/>
        <w:rPr>
          <w:rFonts w:hint="eastAsia" w:ascii="方正仿宋_GBK" w:hAnsi="宋体" w:eastAsia="方正仿宋_GBK"/>
          <w:b/>
          <w:color w:val="000000" w:themeColor="text1"/>
          <w:sz w:val="32"/>
          <w:szCs w:val="32"/>
          <w:highlight w:val="none"/>
          <w14:textFill>
            <w14:solidFill>
              <w14:schemeClr w14:val="tx1"/>
            </w14:solidFill>
          </w14:textFill>
        </w:rPr>
        <w:sectPr>
          <w:headerReference r:id="rId3" w:type="default"/>
          <w:footerReference r:id="rId4" w:type="default"/>
          <w:footerReference r:id="rId5" w:type="even"/>
          <w:pgSz w:w="11906" w:h="16838"/>
          <w:pgMar w:top="1985" w:right="1474" w:bottom="1701" w:left="1588" w:header="851" w:footer="992" w:gutter="0"/>
          <w:cols w:space="425" w:num="1"/>
          <w:docGrid w:type="lines" w:linePitch="312" w:charSpace="0"/>
        </w:sectPr>
      </w:pPr>
      <w:r>
        <w:rPr>
          <w:rFonts w:hint="eastAsia" w:ascii="方正仿宋_GBK" w:hAnsi="宋体" w:eastAsia="方正仿宋_GBK"/>
          <w:color w:val="000000" w:themeColor="text1"/>
          <w:sz w:val="32"/>
          <w:szCs w:val="32"/>
          <w:highlight w:val="none"/>
          <w14:textFill>
            <w14:solidFill>
              <w14:schemeClr w14:val="tx1"/>
            </w14:solidFill>
          </w14:textFill>
        </w:rPr>
        <w:t>5附件</w:t>
      </w:r>
    </w:p>
    <w:p>
      <w:pPr>
        <w:spacing w:line="520" w:lineRule="exact"/>
        <w:outlineLvl w:val="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5.1</w:t>
      </w:r>
    </w:p>
    <w:p>
      <w:pPr>
        <w:tabs>
          <w:tab w:val="left" w:pos="720"/>
        </w:tabs>
        <w:spacing w:line="520" w:lineRule="exact"/>
        <w:jc w:val="center"/>
        <w:rPr>
          <w:rFonts w:hint="eastAsia" w:ascii="方正小标宋_GBK" w:hAnsi="宋体" w:eastAsia="方正小标宋_GBK"/>
          <w:color w:val="000000" w:themeColor="text1"/>
          <w:sz w:val="36"/>
          <w:szCs w:val="36"/>
          <w:highlight w:val="none"/>
          <w14:textFill>
            <w14:solidFill>
              <w14:schemeClr w14:val="tx1"/>
            </w14:solidFill>
          </w14:textFill>
        </w:rPr>
      </w:pPr>
      <w:r>
        <w:rPr>
          <w:rFonts w:hint="eastAsia" w:ascii="方正小标宋_GBK" w:hAnsi="宋体" w:eastAsia="方正小标宋_GBK"/>
          <w:color w:val="000000" w:themeColor="text1"/>
          <w:sz w:val="36"/>
          <w:szCs w:val="36"/>
          <w:highlight w:val="none"/>
          <w14:textFill>
            <w14:solidFill>
              <w14:schemeClr w14:val="tx1"/>
            </w14:solidFill>
          </w14:textFill>
        </w:rPr>
        <w:t>案卷目录</w:t>
      </w:r>
    </w:p>
    <w:tbl>
      <w:tblPr>
        <w:tblStyle w:val="12"/>
        <w:tblW w:w="14415" w:type="dxa"/>
        <w:tblInd w:w="93" w:type="dxa"/>
        <w:tblLayout w:type="fixed"/>
        <w:tblCellMar>
          <w:top w:w="0" w:type="dxa"/>
          <w:left w:w="108" w:type="dxa"/>
          <w:bottom w:w="0" w:type="dxa"/>
          <w:right w:w="108" w:type="dxa"/>
        </w:tblCellMar>
      </w:tblPr>
      <w:tblGrid>
        <w:gridCol w:w="920"/>
        <w:gridCol w:w="1880"/>
        <w:gridCol w:w="4400"/>
        <w:gridCol w:w="1880"/>
        <w:gridCol w:w="2240"/>
        <w:gridCol w:w="1351"/>
        <w:gridCol w:w="844"/>
        <w:gridCol w:w="900"/>
      </w:tblGrid>
      <w:tr>
        <w:tblPrEx>
          <w:tblLayout w:type="fixed"/>
          <w:tblCellMar>
            <w:top w:w="0" w:type="dxa"/>
            <w:left w:w="108" w:type="dxa"/>
            <w:bottom w:w="0" w:type="dxa"/>
            <w:right w:w="108" w:type="dxa"/>
          </w:tblCellMar>
        </w:tblPrEx>
        <w:trPr>
          <w:trHeight w:val="556" w:hRule="atLeast"/>
        </w:trPr>
        <w:tc>
          <w:tcPr>
            <w:tcW w:w="9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序号</w:t>
            </w:r>
          </w:p>
        </w:tc>
        <w:tc>
          <w:tcPr>
            <w:tcW w:w="18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档号</w:t>
            </w:r>
          </w:p>
        </w:tc>
        <w:tc>
          <w:tcPr>
            <w:tcW w:w="44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案卷题名</w:t>
            </w:r>
          </w:p>
        </w:tc>
        <w:tc>
          <w:tcPr>
            <w:tcW w:w="188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立卷单位</w:t>
            </w:r>
          </w:p>
        </w:tc>
        <w:tc>
          <w:tcPr>
            <w:tcW w:w="2240" w:type="dxa"/>
            <w:tcBorders>
              <w:top w:val="single" w:color="auto" w:sz="4" w:space="0"/>
              <w:left w:val="nil"/>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起止日期</w:t>
            </w:r>
          </w:p>
        </w:tc>
        <w:tc>
          <w:tcPr>
            <w:tcW w:w="13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保管期限</w:t>
            </w:r>
          </w:p>
        </w:tc>
        <w:tc>
          <w:tcPr>
            <w:tcW w:w="844"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页数</w:t>
            </w:r>
          </w:p>
        </w:tc>
        <w:tc>
          <w:tcPr>
            <w:tcW w:w="9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24"/>
                <w:highlight w:val="none"/>
                <w14:textFill>
                  <w14:solidFill>
                    <w14:schemeClr w14:val="tx1"/>
                  </w14:solidFill>
                </w14:textFill>
              </w:rPr>
            </w:pPr>
            <w:r>
              <w:rPr>
                <w:rFonts w:hint="eastAsia" w:ascii="方正仿宋_GBK" w:hAnsi="宋体" w:eastAsia="方正仿宋_GBK" w:cs="宋体"/>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43" w:hRule="atLeast"/>
        </w:trPr>
        <w:tc>
          <w:tcPr>
            <w:tcW w:w="920" w:type="dxa"/>
            <w:tcBorders>
              <w:top w:val="nil"/>
              <w:left w:val="single" w:color="auto" w:sz="4" w:space="0"/>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8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4400" w:type="dxa"/>
            <w:tcBorders>
              <w:top w:val="nil"/>
              <w:left w:val="nil"/>
              <w:bottom w:val="nil"/>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xml:space="preserve">    （起行空两格，回行顶格的格式填写）</w:t>
            </w:r>
          </w:p>
        </w:tc>
        <w:tc>
          <w:tcPr>
            <w:tcW w:w="18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（立卷单位全称）　</w:t>
            </w:r>
          </w:p>
        </w:tc>
        <w:tc>
          <w:tcPr>
            <w:tcW w:w="2240" w:type="dxa"/>
            <w:tcBorders>
              <w:top w:val="nil"/>
              <w:left w:val="nil"/>
              <w:bottom w:val="nil"/>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20160101～20160203</w:t>
            </w:r>
          </w:p>
        </w:tc>
        <w:tc>
          <w:tcPr>
            <w:tcW w:w="1351"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844"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123</w:t>
            </w:r>
          </w:p>
        </w:tc>
        <w:tc>
          <w:tcPr>
            <w:tcW w:w="90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915" w:hRule="atLeast"/>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4400" w:type="dxa"/>
            <w:tcBorders>
              <w:top w:val="nil"/>
              <w:left w:val="nil"/>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22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3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844"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915" w:hRule="atLeast"/>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4400" w:type="dxa"/>
            <w:tcBorders>
              <w:top w:val="nil"/>
              <w:left w:val="nil"/>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22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3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844"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915" w:hRule="atLeast"/>
        </w:trPr>
        <w:tc>
          <w:tcPr>
            <w:tcW w:w="920"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4400" w:type="dxa"/>
            <w:tcBorders>
              <w:top w:val="nil"/>
              <w:left w:val="nil"/>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8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22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351"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844"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Cs w:val="21"/>
                <w:highlight w:val="none"/>
                <w14:textFill>
                  <w14:solidFill>
                    <w14:schemeClr w14:val="tx1"/>
                  </w14:solidFill>
                </w14:textFill>
              </w:rPr>
            </w:pPr>
            <w:r>
              <w:rPr>
                <w:rFonts w:hint="eastAsia" w:ascii="方正仿宋_GBK" w:hAnsi="宋体" w:eastAsia="方正仿宋_GBK" w:cs="宋体"/>
                <w:color w:val="000000" w:themeColor="text1"/>
                <w:kern w:val="0"/>
                <w:szCs w:val="21"/>
                <w:highlight w:val="none"/>
                <w14:textFill>
                  <w14:solidFill>
                    <w14:schemeClr w14:val="tx1"/>
                  </w14:solidFill>
                </w14:textFill>
              </w:rPr>
              <w:t>　</w:t>
            </w:r>
          </w:p>
        </w:tc>
      </w:tr>
    </w:tbl>
    <w:p>
      <w:pPr>
        <w:tabs>
          <w:tab w:val="left" w:pos="720"/>
        </w:tabs>
        <w:spacing w:line="520" w:lineRule="exact"/>
        <w:rPr>
          <w:rFonts w:hint="eastAsia" w:ascii="方正仿宋_GBK" w:hAnsi="宋体" w:eastAsia="方正仿宋_GBK"/>
          <w:b/>
          <w:color w:val="000000" w:themeColor="text1"/>
          <w:sz w:val="28"/>
          <w:szCs w:val="28"/>
          <w:highlight w:val="none"/>
          <w14:textFill>
            <w14:solidFill>
              <w14:schemeClr w14:val="tx1"/>
            </w14:solidFill>
          </w14:textFill>
        </w:rPr>
        <w:sectPr>
          <w:footerReference r:id="rId6" w:type="default"/>
          <w:pgSz w:w="16838" w:h="11906" w:orient="landscape"/>
          <w:pgMar w:top="1797" w:right="1247" w:bottom="1797" w:left="1440" w:header="851" w:footer="992" w:gutter="0"/>
          <w:cols w:space="425" w:num="1"/>
          <w:docGrid w:type="linesAndChars" w:linePitch="312" w:charSpace="0"/>
        </w:sect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案卷目录格式说明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1、．案卷目录采用EXCELL或WPS制作。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2、．制作案卷目录，需选择9行（含标题、表头）、8列，行高分别设为50（第1行）、25（第2行）、60（第3至第9行），列宽从左至右分别设为5、、15、50、15、18、10、5、815、50、15、18、10、5、8。</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4、．编页、表头字体采用12号加粗黑体。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5、．其他文字字体采用11号宋体。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6、．页边距为：上2.5，下0，左0.5，右0.5。</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outlineLvl w:val="0"/>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5.2</w:t>
      </w:r>
    </w:p>
    <w:tbl>
      <w:tblPr>
        <w:tblStyle w:val="12"/>
        <w:tblW w:w="9280" w:type="dxa"/>
        <w:tblInd w:w="93" w:type="dxa"/>
        <w:tblLayout w:type="fixed"/>
        <w:tblCellMar>
          <w:top w:w="0" w:type="dxa"/>
          <w:left w:w="108" w:type="dxa"/>
          <w:bottom w:w="0" w:type="dxa"/>
          <w:right w:w="108" w:type="dxa"/>
        </w:tblCellMar>
      </w:tblPr>
      <w:tblGrid>
        <w:gridCol w:w="1280"/>
        <w:gridCol w:w="1400"/>
        <w:gridCol w:w="1880"/>
        <w:gridCol w:w="3440"/>
        <w:gridCol w:w="1280"/>
      </w:tblGrid>
      <w:tr>
        <w:tblPrEx>
          <w:tblLayout w:type="fixed"/>
          <w:tblCellMar>
            <w:top w:w="0" w:type="dxa"/>
            <w:left w:w="108" w:type="dxa"/>
            <w:bottom w:w="0" w:type="dxa"/>
            <w:right w:w="108" w:type="dxa"/>
          </w:tblCellMar>
        </w:tblPrEx>
        <w:trPr>
          <w:trHeight w:val="799" w:hRule="atLeast"/>
        </w:trPr>
        <w:tc>
          <w:tcPr>
            <w:tcW w:w="1280" w:type="dxa"/>
            <w:tcBorders>
              <w:top w:val="single" w:color="auto" w:sz="4" w:space="0"/>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single" w:color="auto" w:sz="4" w:space="0"/>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880" w:type="dxa"/>
            <w:tcBorders>
              <w:top w:val="single" w:color="auto" w:sz="4" w:space="0"/>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3440" w:type="dxa"/>
            <w:tcBorders>
              <w:top w:val="single" w:color="auto" w:sz="4" w:space="0"/>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280" w:type="dxa"/>
            <w:tcBorders>
              <w:top w:val="single" w:color="auto" w:sz="4" w:space="0"/>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档    号</w:t>
            </w:r>
          </w:p>
        </w:tc>
        <w:tc>
          <w:tcPr>
            <w:tcW w:w="1880" w:type="dxa"/>
            <w:tcBorders>
              <w:top w:val="nil"/>
              <w:left w:val="nil"/>
              <w:bottom w:val="single" w:color="auto" w:sz="4" w:space="0"/>
              <w:right w:val="nil"/>
            </w:tcBorders>
            <w:shd w:val="clear" w:color="auto" w:fill="auto"/>
            <w:vAlign w:val="bottom"/>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3440" w:type="dxa"/>
            <w:tcBorders>
              <w:top w:val="nil"/>
              <w:left w:val="nil"/>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000"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6720" w:type="dxa"/>
            <w:gridSpan w:val="3"/>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（案卷题名）</w:t>
            </w:r>
          </w:p>
        </w:tc>
        <w:tc>
          <w:tcPr>
            <w:tcW w:w="1280"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立卷单位</w:t>
            </w:r>
          </w:p>
        </w:tc>
        <w:tc>
          <w:tcPr>
            <w:tcW w:w="5320" w:type="dxa"/>
            <w:gridSpan w:val="2"/>
            <w:tcBorders>
              <w:top w:val="nil"/>
              <w:left w:val="nil"/>
              <w:bottom w:val="single" w:color="auto" w:sz="4" w:space="0"/>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（全称）</w:t>
            </w: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起止日期</w:t>
            </w:r>
          </w:p>
        </w:tc>
        <w:tc>
          <w:tcPr>
            <w:tcW w:w="5320" w:type="dxa"/>
            <w:gridSpan w:val="2"/>
            <w:tcBorders>
              <w:top w:val="single" w:color="auto" w:sz="4" w:space="0"/>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20160101～20160203</w:t>
            </w: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保管期限</w:t>
            </w:r>
          </w:p>
        </w:tc>
        <w:tc>
          <w:tcPr>
            <w:tcW w:w="5320" w:type="dxa"/>
            <w:gridSpan w:val="2"/>
            <w:tcBorders>
              <w:top w:val="single" w:color="auto" w:sz="4" w:space="0"/>
              <w:left w:val="nil"/>
              <w:bottom w:val="single" w:color="auto" w:sz="4" w:space="0"/>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99" w:hRule="atLeast"/>
        </w:trPr>
        <w:tc>
          <w:tcPr>
            <w:tcW w:w="1280" w:type="dxa"/>
            <w:tcBorders>
              <w:top w:val="nil"/>
              <w:left w:val="single" w:color="auto" w:sz="4" w:space="0"/>
              <w:bottom w:val="nil"/>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nil"/>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密    级</w:t>
            </w:r>
          </w:p>
        </w:tc>
        <w:tc>
          <w:tcPr>
            <w:tcW w:w="5320" w:type="dxa"/>
            <w:gridSpan w:val="2"/>
            <w:tcBorders>
              <w:top w:val="nil"/>
              <w:left w:val="nil"/>
              <w:bottom w:val="single" w:color="auto" w:sz="4" w:space="0"/>
              <w:right w:val="nil"/>
            </w:tcBorders>
            <w:shd w:val="clear" w:color="auto" w:fill="auto"/>
            <w:vAlign w:val="bottom"/>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280" w:type="dxa"/>
            <w:tcBorders>
              <w:top w:val="nil"/>
              <w:left w:val="nil"/>
              <w:bottom w:val="nil"/>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765" w:hRule="atLeast"/>
        </w:trPr>
        <w:tc>
          <w:tcPr>
            <w:tcW w:w="1280" w:type="dxa"/>
            <w:tcBorders>
              <w:top w:val="nil"/>
              <w:left w:val="single" w:color="auto" w:sz="4" w:space="0"/>
              <w:bottom w:val="single" w:color="auto" w:sz="4" w:space="0"/>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400" w:type="dxa"/>
            <w:tcBorders>
              <w:top w:val="nil"/>
              <w:left w:val="nil"/>
              <w:bottom w:val="single" w:color="auto" w:sz="4" w:space="0"/>
              <w:right w:val="nil"/>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880" w:type="dxa"/>
            <w:tcBorders>
              <w:top w:val="nil"/>
              <w:left w:val="nil"/>
              <w:bottom w:val="single" w:color="auto" w:sz="4" w:space="0"/>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3440" w:type="dxa"/>
            <w:tcBorders>
              <w:top w:val="nil"/>
              <w:left w:val="nil"/>
              <w:bottom w:val="single" w:color="auto" w:sz="4" w:space="0"/>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bl>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案卷封面格式说明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1、．若案卷采用整卷装订，应在正规印刷厂购买定制的案卷封面；若案卷采用单份文件装订，采用EXCELL或WPS制作案卷封面。</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2、．制作案卷封面，需选择9行、5列，行高设为45（第1～3行，第5～9行）、300（第4行），列宽从左至右分别设为10、11、15、28、10。</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3、．所有字体采用14号宋体。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4、．页边距为：上3.5，下1.5，左1.5，右1.5。</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9360" w:type="dxa"/>
        <w:tblInd w:w="-72" w:type="dxa"/>
        <w:tblLayout w:type="fixed"/>
        <w:tblCellMar>
          <w:top w:w="0" w:type="dxa"/>
          <w:left w:w="108" w:type="dxa"/>
          <w:bottom w:w="0" w:type="dxa"/>
          <w:right w:w="108" w:type="dxa"/>
        </w:tblCellMar>
      </w:tblPr>
      <w:tblGrid>
        <w:gridCol w:w="785"/>
        <w:gridCol w:w="1280"/>
        <w:gridCol w:w="1160"/>
        <w:gridCol w:w="2895"/>
        <w:gridCol w:w="1440"/>
        <w:gridCol w:w="1080"/>
        <w:gridCol w:w="720"/>
      </w:tblGrid>
      <w:tr>
        <w:tblPrEx>
          <w:tblLayout w:type="fixed"/>
          <w:tblCellMar>
            <w:top w:w="0" w:type="dxa"/>
            <w:left w:w="108" w:type="dxa"/>
            <w:bottom w:w="0" w:type="dxa"/>
            <w:right w:w="108" w:type="dxa"/>
          </w:tblCellMar>
        </w:tblPrEx>
        <w:trPr>
          <w:trHeight w:val="900" w:hRule="atLeast"/>
        </w:trPr>
        <w:tc>
          <w:tcPr>
            <w:tcW w:w="9360" w:type="dxa"/>
            <w:gridSpan w:val="7"/>
            <w:tcBorders>
              <w:top w:val="nil"/>
              <w:left w:val="nil"/>
              <w:bottom w:val="nil"/>
              <w:right w:val="nil"/>
            </w:tcBorders>
            <w:shd w:val="clear" w:color="auto" w:fill="auto"/>
            <w:vAlign w:val="center"/>
          </w:tcPr>
          <w:p>
            <w:pPr>
              <w:widowControl/>
              <w:spacing w:line="360" w:lineRule="exact"/>
              <w:rPr>
                <w:rFonts w:hint="eastAsia" w:ascii="方正仿宋_GBK" w:hAnsi="黑体" w:eastAsia="方正仿宋_GBK" w:cs="宋体"/>
                <w:bCs/>
                <w:color w:val="000000" w:themeColor="text1"/>
                <w:kern w:val="0"/>
                <w:sz w:val="32"/>
                <w:szCs w:val="32"/>
                <w:highlight w:val="none"/>
                <w14:textFill>
                  <w14:solidFill>
                    <w14:schemeClr w14:val="tx1"/>
                  </w14:solidFill>
                </w14:textFill>
              </w:rPr>
            </w:pPr>
            <w:r>
              <w:rPr>
                <w:rFonts w:hint="eastAsia" w:ascii="方正仿宋_GBK" w:hAnsi="黑体" w:eastAsia="方正仿宋_GBK" w:cs="宋体"/>
                <w:bCs/>
                <w:color w:val="000000" w:themeColor="text1"/>
                <w:kern w:val="0"/>
                <w:sz w:val="32"/>
                <w:szCs w:val="32"/>
                <w:highlight w:val="none"/>
                <w14:textFill>
                  <w14:solidFill>
                    <w14:schemeClr w14:val="tx1"/>
                  </w14:solidFill>
                </w14:textFill>
              </w:rPr>
              <w:t>5.3</w:t>
            </w:r>
          </w:p>
          <w:p>
            <w:pPr>
              <w:widowControl/>
              <w:spacing w:line="360" w:lineRule="exact"/>
              <w:jc w:val="cente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t>卷内目录</w:t>
            </w:r>
          </w:p>
        </w:tc>
      </w:tr>
      <w:tr>
        <w:tblPrEx>
          <w:tblLayout w:type="fixed"/>
          <w:tblCellMar>
            <w:top w:w="0" w:type="dxa"/>
            <w:left w:w="108" w:type="dxa"/>
            <w:bottom w:w="0" w:type="dxa"/>
            <w:right w:w="108" w:type="dxa"/>
          </w:tblCellMar>
        </w:tblPrEx>
        <w:trPr>
          <w:trHeight w:val="900" w:hRule="atLeast"/>
        </w:trPr>
        <w:tc>
          <w:tcPr>
            <w:tcW w:w="78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序号</w:t>
            </w:r>
          </w:p>
        </w:tc>
        <w:tc>
          <w:tcPr>
            <w:tcW w:w="12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文件编号</w:t>
            </w:r>
          </w:p>
        </w:tc>
        <w:tc>
          <w:tcPr>
            <w:tcW w:w="1160"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责任者</w:t>
            </w:r>
          </w:p>
        </w:tc>
        <w:tc>
          <w:tcPr>
            <w:tcW w:w="2895"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文件材料题名</w:t>
            </w:r>
          </w:p>
        </w:tc>
        <w:tc>
          <w:tcPr>
            <w:tcW w:w="1440"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日期</w:t>
            </w:r>
          </w:p>
        </w:tc>
        <w:tc>
          <w:tcPr>
            <w:tcW w:w="1080" w:type="dxa"/>
            <w:tcBorders>
              <w:top w:val="single" w:color="auto" w:sz="4" w:space="0"/>
              <w:left w:val="nil"/>
              <w:bottom w:val="nil"/>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页号</w:t>
            </w:r>
          </w:p>
        </w:tc>
        <w:tc>
          <w:tcPr>
            <w:tcW w:w="72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759"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w:t>
            </w:r>
          </w:p>
        </w:tc>
        <w:tc>
          <w:tcPr>
            <w:tcW w:w="1280" w:type="dxa"/>
            <w:tcBorders>
              <w:top w:val="nil"/>
              <w:left w:val="nil"/>
              <w:bottom w:val="single" w:color="auto" w:sz="4" w:space="0"/>
              <w:right w:val="nil"/>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xml:space="preserve">（成文单位简称） </w:t>
            </w:r>
          </w:p>
        </w:tc>
        <w:tc>
          <w:tcPr>
            <w:tcW w:w="2895"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xml:space="preserve">    （起行空两格，回行顶格的格式填写）</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xml:space="preserve">20160101 </w:t>
            </w:r>
          </w:p>
        </w:tc>
        <w:tc>
          <w:tcPr>
            <w:tcW w:w="1080" w:type="dxa"/>
            <w:tcBorders>
              <w:top w:val="single" w:color="auto" w:sz="4" w:space="0"/>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1～6</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785" w:type="dxa"/>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16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895" w:type="dxa"/>
            <w:tcBorders>
              <w:top w:val="nil"/>
              <w:left w:val="nil"/>
              <w:bottom w:val="single" w:color="auto" w:sz="4" w:space="0"/>
              <w:right w:val="single" w:color="auto" w:sz="4" w:space="0"/>
            </w:tcBorders>
            <w:shd w:val="clear" w:color="auto" w:fill="auto"/>
            <w:vAlign w:val="center"/>
          </w:tcPr>
          <w:p>
            <w:pPr>
              <w:widowControl/>
              <w:spacing w:line="36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08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720"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bl>
    <w:p>
      <w:pPr>
        <w:spacing w:line="520" w:lineRule="exact"/>
        <w:jc w:val="center"/>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28"/>
          <w:szCs w:val="28"/>
          <w:highlight w:val="none"/>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卷内目录格式说明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1、．卷内目录采用EXCELL或WPS制作。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2、．制作卷内目录，需选择16行（含标题、表头）、7列，行高固定设为45，列宽从左至右分别设为4.5、10、9、30、9、8、5。</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4、．表头字体采用12号加粗黑体。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5、．其他文字字体采用11号宋体。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6、．页边距为：上2，下1.5，左2.9，右1。</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8475" w:type="dxa"/>
        <w:tblInd w:w="93" w:type="dxa"/>
        <w:tblLayout w:type="fixed"/>
        <w:tblCellMar>
          <w:top w:w="0" w:type="dxa"/>
          <w:left w:w="108" w:type="dxa"/>
          <w:bottom w:w="0" w:type="dxa"/>
          <w:right w:w="108" w:type="dxa"/>
        </w:tblCellMar>
      </w:tblPr>
      <w:tblGrid>
        <w:gridCol w:w="979"/>
        <w:gridCol w:w="2636"/>
        <w:gridCol w:w="1440"/>
        <w:gridCol w:w="1260"/>
        <w:gridCol w:w="1260"/>
        <w:gridCol w:w="900"/>
      </w:tblGrid>
      <w:tr>
        <w:tblPrEx>
          <w:tblLayout w:type="fixed"/>
          <w:tblCellMar>
            <w:top w:w="0" w:type="dxa"/>
            <w:left w:w="108" w:type="dxa"/>
            <w:bottom w:w="0" w:type="dxa"/>
            <w:right w:w="108" w:type="dxa"/>
          </w:tblCellMar>
        </w:tblPrEx>
        <w:trPr>
          <w:trHeight w:val="779" w:hRule="atLeast"/>
        </w:trPr>
        <w:tc>
          <w:tcPr>
            <w:tcW w:w="8475" w:type="dxa"/>
            <w:gridSpan w:val="6"/>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bCs/>
                <w:color w:val="000000" w:themeColor="text1"/>
                <w:kern w:val="0"/>
                <w:sz w:val="32"/>
                <w:szCs w:val="32"/>
                <w:highlight w:val="none"/>
                <w14:textFill>
                  <w14:solidFill>
                    <w14:schemeClr w14:val="tx1"/>
                  </w14:solidFill>
                </w14:textFill>
              </w:rPr>
            </w:pPr>
            <w:r>
              <w:rPr>
                <w:rFonts w:hint="eastAsia" w:ascii="方正仿宋_GBK" w:hAnsi="宋体" w:eastAsia="方正仿宋_GBK" w:cs="宋体"/>
                <w:bCs/>
                <w:color w:val="000000" w:themeColor="text1"/>
                <w:kern w:val="0"/>
                <w:sz w:val="32"/>
                <w:szCs w:val="32"/>
                <w:highlight w:val="none"/>
                <w14:textFill>
                  <w14:solidFill>
                    <w14:schemeClr w14:val="tx1"/>
                  </w14:solidFill>
                </w14:textFill>
              </w:rPr>
              <w:t>5.4</w:t>
            </w:r>
          </w:p>
          <w:p>
            <w:pPr>
              <w:widowControl/>
              <w:spacing w:line="520" w:lineRule="exact"/>
              <w:jc w:val="cente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t>册内照片目录</w:t>
            </w:r>
          </w:p>
        </w:tc>
      </w:tr>
      <w:tr>
        <w:tblPrEx>
          <w:tblLayout w:type="fixed"/>
          <w:tblCellMar>
            <w:top w:w="0" w:type="dxa"/>
            <w:left w:w="108" w:type="dxa"/>
            <w:bottom w:w="0" w:type="dxa"/>
            <w:right w:w="108" w:type="dxa"/>
          </w:tblCellMar>
        </w:tblPrEx>
        <w:trPr>
          <w:trHeight w:val="631" w:hRule="atLeast"/>
        </w:trPr>
        <w:tc>
          <w:tcPr>
            <w:tcW w:w="979"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序号</w:t>
            </w:r>
          </w:p>
        </w:tc>
        <w:tc>
          <w:tcPr>
            <w:tcW w:w="2636"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题名</w:t>
            </w:r>
          </w:p>
        </w:tc>
        <w:tc>
          <w:tcPr>
            <w:tcW w:w="144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拍摄时间</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摄影者</w:t>
            </w:r>
          </w:p>
        </w:tc>
        <w:tc>
          <w:tcPr>
            <w:tcW w:w="126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照片编号</w:t>
            </w:r>
          </w:p>
        </w:tc>
        <w:tc>
          <w:tcPr>
            <w:tcW w:w="900" w:type="dxa"/>
            <w:tcBorders>
              <w:top w:val="single" w:color="auto" w:sz="4" w:space="0"/>
              <w:left w:val="nil"/>
              <w:bottom w:val="nil"/>
              <w:right w:val="single" w:color="auto" w:sz="4" w:space="0"/>
            </w:tcBorders>
            <w:shd w:val="clear" w:color="auto" w:fill="auto"/>
            <w:vAlign w:val="center"/>
          </w:tcPr>
          <w:p>
            <w:pPr>
              <w:widowControl/>
              <w:spacing w:line="520" w:lineRule="exact"/>
              <w:jc w:val="center"/>
              <w:rPr>
                <w:rFonts w:hint="eastAsia" w:ascii="方正仿宋_GBK" w:hAnsi="黑体" w:eastAsia="方正仿宋_GBK" w:cs="宋体"/>
                <w:bCs/>
                <w:color w:val="000000" w:themeColor="text1"/>
                <w:kern w:val="0"/>
                <w:sz w:val="24"/>
                <w:highlight w:val="none"/>
                <w14:textFill>
                  <w14:solidFill>
                    <w14:schemeClr w14:val="tx1"/>
                  </w14:solidFill>
                </w14:textFill>
              </w:rPr>
            </w:pPr>
            <w:r>
              <w:rPr>
                <w:rFonts w:hint="eastAsia" w:ascii="方正仿宋_GBK" w:hAnsi="黑体" w:eastAsia="方正仿宋_GBK" w:cs="宋体"/>
                <w:bCs/>
                <w:color w:val="000000" w:themeColor="text1"/>
                <w:kern w:val="0"/>
                <w:sz w:val="24"/>
                <w:highlight w:val="none"/>
                <w14:textFill>
                  <w14:solidFill>
                    <w14:schemeClr w14:val="tx1"/>
                  </w14:solidFill>
                </w14:textFill>
              </w:rPr>
              <w:t>备注</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xml:space="preserve">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single" w:color="auto" w:sz="4" w:space="0"/>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30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2"/>
                <w:szCs w:val="22"/>
                <w:highlight w:val="none"/>
                <w14:textFill>
                  <w14:solidFill>
                    <w14:schemeClr w14:val="tx1"/>
                  </w14:solidFill>
                </w14:textFill>
              </w:rPr>
            </w:pPr>
            <w:r>
              <w:rPr>
                <w:rFonts w:hint="eastAsia" w:ascii="方正仿宋_GBK" w:hAnsi="宋体" w:eastAsia="方正仿宋_GBK" w:cs="宋体"/>
                <w:color w:val="000000" w:themeColor="text1"/>
                <w:kern w:val="0"/>
                <w:sz w:val="22"/>
                <w:szCs w:val="22"/>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680" w:hRule="exact"/>
        </w:trPr>
        <w:tc>
          <w:tcPr>
            <w:tcW w:w="979" w:type="dxa"/>
            <w:tcBorders>
              <w:top w:val="nil"/>
              <w:left w:val="single" w:color="auto" w:sz="4" w:space="0"/>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2636"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44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1260"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c>
          <w:tcPr>
            <w:tcW w:w="900" w:type="dxa"/>
            <w:tcBorders>
              <w:top w:val="nil"/>
              <w:left w:val="nil"/>
              <w:bottom w:val="single" w:color="auto" w:sz="4" w:space="0"/>
              <w:right w:val="single" w:color="auto" w:sz="4" w:space="0"/>
            </w:tcBorders>
            <w:shd w:val="clear" w:color="auto" w:fill="auto"/>
            <w:vAlign w:val="center"/>
          </w:tcPr>
          <w:p>
            <w:pPr>
              <w:widowControl/>
              <w:spacing w:line="520" w:lineRule="exact"/>
              <w:jc w:val="center"/>
              <w:rPr>
                <w:rFonts w:hint="eastAsia" w:ascii="方正仿宋_GBK" w:hAnsi="宋体" w:eastAsia="方正仿宋_GBK" w:cs="宋体"/>
                <w:color w:val="000000" w:themeColor="text1"/>
                <w:kern w:val="0"/>
                <w:sz w:val="24"/>
                <w:highlight w:val="none"/>
                <w14:textFill>
                  <w14:solidFill>
                    <w14:schemeClr w14:val="tx1"/>
                  </w14:solidFill>
                </w14:textFill>
              </w:rPr>
            </w:pPr>
            <w:r>
              <w:rPr>
                <w:rFonts w:hint="eastAsia" w:ascii="方正仿宋_GBK" w:hAnsi="宋体" w:eastAsia="方正仿宋_GBK" w:cs="宋体"/>
                <w:color w:val="000000" w:themeColor="text1"/>
                <w:kern w:val="0"/>
                <w:sz w:val="24"/>
                <w:highlight w:val="none"/>
                <w14:textFill>
                  <w14:solidFill>
                    <w14:schemeClr w14:val="tx1"/>
                  </w14:solidFill>
                </w14:textFill>
              </w:rPr>
              <w:t>　</w:t>
            </w:r>
          </w:p>
        </w:tc>
      </w:tr>
    </w:tbl>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册内照片目录格式说明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1、．册内照片目录采用EXCELL或WPS制作。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2、．制作册内照片目录，需选择16行（含标题、表头）、6列，行高固定设为45，列宽从左至右分别设为8、32、10、8、10、6。</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4、．表头字体采用12号加粗黑体。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5、．其他文字字体采用11号宋体。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6、．页边距为：上2，下1.5，左2.9，右1。</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8800" w:type="dxa"/>
        <w:tblInd w:w="93" w:type="dxa"/>
        <w:tblLayout w:type="fixed"/>
        <w:tblCellMar>
          <w:top w:w="0" w:type="dxa"/>
          <w:left w:w="108" w:type="dxa"/>
          <w:bottom w:w="0" w:type="dxa"/>
          <w:right w:w="108" w:type="dxa"/>
        </w:tblCellMar>
      </w:tblPr>
      <w:tblGrid>
        <w:gridCol w:w="1328"/>
        <w:gridCol w:w="7472"/>
      </w:tblGrid>
      <w:tr>
        <w:tblPrEx>
          <w:tblLayout w:type="fixed"/>
          <w:tblCellMar>
            <w:top w:w="0" w:type="dxa"/>
            <w:left w:w="108" w:type="dxa"/>
            <w:bottom w:w="0" w:type="dxa"/>
            <w:right w:w="108" w:type="dxa"/>
          </w:tblCellMar>
        </w:tblPrEx>
        <w:trPr>
          <w:trHeight w:val="799" w:hRule="atLeast"/>
        </w:trPr>
        <w:tc>
          <w:tcPr>
            <w:tcW w:w="8800" w:type="dxa"/>
            <w:gridSpan w:val="2"/>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bCs/>
                <w:color w:val="000000" w:themeColor="text1"/>
                <w:kern w:val="0"/>
                <w:sz w:val="32"/>
                <w:szCs w:val="32"/>
                <w:highlight w:val="none"/>
                <w14:textFill>
                  <w14:solidFill>
                    <w14:schemeClr w14:val="tx1"/>
                  </w14:solidFill>
                </w14:textFill>
              </w:rPr>
            </w:pPr>
            <w:r>
              <w:rPr>
                <w:rFonts w:hint="eastAsia" w:ascii="方正仿宋_GBK" w:hAnsi="宋体" w:eastAsia="方正仿宋_GBK" w:cs="宋体"/>
                <w:bCs/>
                <w:color w:val="000000" w:themeColor="text1"/>
                <w:kern w:val="0"/>
                <w:sz w:val="32"/>
                <w:szCs w:val="32"/>
                <w:highlight w:val="none"/>
                <w14:textFill>
                  <w14:solidFill>
                    <w14:schemeClr w14:val="tx1"/>
                  </w14:solidFill>
                </w14:textFill>
              </w:rPr>
              <w:t>5.5</w:t>
            </w:r>
          </w:p>
          <w:p>
            <w:pPr>
              <w:widowControl/>
              <w:spacing w:line="520" w:lineRule="exact"/>
              <w:jc w:val="cente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黑体" w:eastAsia="方正小标宋_GBK" w:cs="宋体"/>
                <w:bCs/>
                <w:color w:val="000000" w:themeColor="text1"/>
                <w:kern w:val="0"/>
                <w:sz w:val="36"/>
                <w:szCs w:val="36"/>
                <w:highlight w:val="none"/>
                <w14:textFill>
                  <w14:solidFill>
                    <w14:schemeClr w14:val="tx1"/>
                  </w14:solidFill>
                </w14:textFill>
              </w:rPr>
              <w:t>卷内备考表</w:t>
            </w:r>
          </w:p>
        </w:tc>
      </w:tr>
      <w:tr>
        <w:tblPrEx>
          <w:tblLayout w:type="fixed"/>
          <w:tblCellMar>
            <w:top w:w="0" w:type="dxa"/>
            <w:left w:w="108" w:type="dxa"/>
            <w:bottom w:w="0" w:type="dxa"/>
            <w:right w:w="108" w:type="dxa"/>
          </w:tblCellMar>
        </w:tblPrEx>
        <w:trPr>
          <w:trHeight w:val="799" w:hRule="atLeast"/>
        </w:trPr>
        <w:tc>
          <w:tcPr>
            <w:tcW w:w="1328" w:type="dxa"/>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档号：</w:t>
            </w:r>
          </w:p>
        </w:tc>
        <w:tc>
          <w:tcPr>
            <w:tcW w:w="7472" w:type="dxa"/>
            <w:tcBorders>
              <w:top w:val="nil"/>
              <w:left w:val="nil"/>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p>
        </w:tc>
      </w:tr>
      <w:tr>
        <w:tblPrEx>
          <w:tblLayout w:type="fixed"/>
          <w:tblCellMar>
            <w:top w:w="0" w:type="dxa"/>
            <w:left w:w="108" w:type="dxa"/>
            <w:bottom w:w="0" w:type="dxa"/>
            <w:right w:w="108" w:type="dxa"/>
          </w:tblCellMar>
        </w:tblPrEx>
        <w:trPr>
          <w:trHeight w:val="680" w:hRule="exact"/>
        </w:trPr>
        <w:tc>
          <w:tcPr>
            <w:tcW w:w="8800" w:type="dxa"/>
            <w:gridSpan w:val="2"/>
            <w:tcBorders>
              <w:top w:val="single" w:color="auto" w:sz="4" w:space="0"/>
              <w:left w:val="single" w:color="auto" w:sz="4" w:space="0"/>
              <w:bottom w:val="nil"/>
              <w:right w:val="single" w:color="000000"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互见号：</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r>
        <w:tblPrEx>
          <w:tblLayout w:type="fixed"/>
          <w:tblCellMar>
            <w:top w:w="0" w:type="dxa"/>
            <w:left w:w="108" w:type="dxa"/>
            <w:bottom w:w="0" w:type="dxa"/>
            <w:right w:w="108" w:type="dxa"/>
          </w:tblCellMar>
        </w:tblPrEx>
        <w:trPr>
          <w:trHeight w:val="4536" w:hRule="exact"/>
        </w:trPr>
        <w:tc>
          <w:tcPr>
            <w:tcW w:w="8800" w:type="dxa"/>
            <w:gridSpan w:val="2"/>
            <w:tcBorders>
              <w:top w:val="nil"/>
              <w:left w:val="single" w:color="auto" w:sz="4" w:space="0"/>
              <w:bottom w:val="nil"/>
              <w:right w:val="single" w:color="000000" w:sz="4" w:space="0"/>
            </w:tcBorders>
            <w:shd w:val="clear" w:color="auto" w:fill="auto"/>
            <w:vAlign w:val="top"/>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说明：</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立卷人：</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检查人：</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nil"/>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nil"/>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xml:space="preserve">                              年     月     日</w:t>
            </w:r>
          </w:p>
        </w:tc>
      </w:tr>
      <w:tr>
        <w:tblPrEx>
          <w:tblLayout w:type="fixed"/>
          <w:tblCellMar>
            <w:top w:w="0" w:type="dxa"/>
            <w:left w:w="108" w:type="dxa"/>
            <w:bottom w:w="0" w:type="dxa"/>
            <w:right w:w="108" w:type="dxa"/>
          </w:tblCellMar>
        </w:tblPrEx>
        <w:trPr>
          <w:trHeight w:val="680" w:hRule="exact"/>
        </w:trPr>
        <w:tc>
          <w:tcPr>
            <w:tcW w:w="1328" w:type="dxa"/>
            <w:tcBorders>
              <w:top w:val="nil"/>
              <w:left w:val="single" w:color="auto" w:sz="4" w:space="0"/>
              <w:bottom w:val="single" w:color="auto" w:sz="4" w:space="0"/>
              <w:right w:val="nil"/>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c>
          <w:tcPr>
            <w:tcW w:w="7472" w:type="dxa"/>
            <w:tcBorders>
              <w:top w:val="nil"/>
              <w:left w:val="nil"/>
              <w:bottom w:val="single" w:color="auto" w:sz="4" w:space="0"/>
              <w:right w:val="single" w:color="auto" w:sz="4" w:space="0"/>
            </w:tcBorders>
            <w:shd w:val="clear" w:color="auto" w:fill="auto"/>
            <w:vAlign w:val="center"/>
          </w:tcPr>
          <w:p>
            <w:pPr>
              <w:widowControl/>
              <w:spacing w:line="520" w:lineRule="exact"/>
              <w:jc w:val="left"/>
              <w:rPr>
                <w:rFonts w:hint="eastAsia" w:ascii="方正仿宋_GBK" w:hAnsi="宋体" w:eastAsia="方正仿宋_GBK" w:cs="宋体"/>
                <w:color w:val="000000" w:themeColor="text1"/>
                <w:kern w:val="0"/>
                <w:sz w:val="28"/>
                <w:szCs w:val="28"/>
                <w:highlight w:val="none"/>
                <w14:textFill>
                  <w14:solidFill>
                    <w14:schemeClr w14:val="tx1"/>
                  </w14:solidFill>
                </w14:textFill>
              </w:rPr>
            </w:pPr>
            <w:r>
              <w:rPr>
                <w:rFonts w:hint="eastAsia" w:ascii="方正仿宋_GBK" w:hAnsi="宋体" w:eastAsia="方正仿宋_GBK" w:cs="宋体"/>
                <w:color w:val="000000" w:themeColor="text1"/>
                <w:kern w:val="0"/>
                <w:sz w:val="28"/>
                <w:szCs w:val="28"/>
                <w:highlight w:val="none"/>
                <w14:textFill>
                  <w14:solidFill>
                    <w14:schemeClr w14:val="tx1"/>
                  </w14:solidFill>
                </w14:textFill>
              </w:rPr>
              <w:t>　</w:t>
            </w:r>
          </w:p>
        </w:tc>
      </w:tr>
    </w:tbl>
    <w:p>
      <w:pPr>
        <w:spacing w:line="520" w:lineRule="exact"/>
        <w:jc w:val="center"/>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jc w:val="center"/>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卷内备考表格式说明</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1、．备考表采用采用EXCELL或WPS制作。</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2、．制作备考表，需选择10行、2列，行高分别设为40（第1至第3行，第6至第10行）、25（第4行）、350（第5行），列宽从左至右分别设为12、60。</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3、．标题字体采用18号加粗黑体。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4、．其他文字字体采用14号宋体。</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5．、页边距为：上2，下1.5，左2.9，右1。</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32"/>
          <w:szCs w:val="32"/>
          <w:highlight w:val="none"/>
          <w14:textFill>
            <w14:solidFill>
              <w14:schemeClr w14:val="tx1"/>
            </w14:solidFill>
          </w14:textFill>
        </w:rPr>
      </w:pPr>
      <w:r>
        <w:rPr>
          <w:rFonts w:hint="eastAsia" w:ascii="方正仿宋_GBK" w:hAnsi="宋体" w:eastAsia="方正仿宋_GBK"/>
          <w:color w:val="000000" w:themeColor="text1"/>
          <w:sz w:val="32"/>
          <w:szCs w:val="32"/>
          <w:highlight w:val="none"/>
          <w14:textFill>
            <w14:solidFill>
              <w14:schemeClr w14:val="tx1"/>
            </w14:solidFill>
          </w14:textFill>
        </w:rPr>
        <w:t>5.6</w:t>
      </w:r>
    </w:p>
    <w:p>
      <w:pPr>
        <w:spacing w:line="520" w:lineRule="exact"/>
        <w:rPr>
          <w:rFonts w:hint="eastAsia" w:ascii="方正仿宋_GBK" w:hAnsi="宋体" w:eastAsia="方正仿宋_GBK"/>
          <w:b/>
          <w:color w:val="000000" w:themeColor="text1"/>
          <w:sz w:val="32"/>
          <w:szCs w:val="32"/>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ind w:left="358" w:hanging="358" w:hangingChars="112"/>
        <w:jc w:val="center"/>
        <w:rPr>
          <w:rFonts w:hint="eastAsia" w:ascii="方正小标宋_GBK" w:hAnsi="宋体" w:eastAsia="方正小标宋_GBK"/>
          <w:color w:val="000000" w:themeColor="text1"/>
          <w:sz w:val="32"/>
          <w:szCs w:val="32"/>
          <w:highlight w:val="none"/>
          <w14:textFill>
            <w14:solidFill>
              <w14:schemeClr w14:val="tx1"/>
            </w14:solidFill>
          </w14:textFill>
        </w:rPr>
      </w:pPr>
      <w:r>
        <w:rPr>
          <w:rFonts w:hint="eastAsia" w:ascii="方正小标宋_GBK" w:hAnsi="宋体" w:eastAsia="方正小标宋_GBK"/>
          <w:color w:val="000000" w:themeColor="text1"/>
          <w:sz w:val="32"/>
          <w:szCs w:val="32"/>
          <w:highlight w:val="none"/>
          <w14:textFill>
            <w14:solidFill>
              <w14:schemeClr w14:val="tx1"/>
            </w14:solidFill>
          </w14:textFill>
        </w:rPr>
        <w:t>光盘封面样式</w:t>
      </w:r>
    </w:p>
    <w:p>
      <w:pPr>
        <w:spacing w:line="520" w:lineRule="exact"/>
        <w:jc w:val="center"/>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680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1"/>
        <w:gridCol w:w="51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档号</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3182620</wp:posOffset>
                      </wp:positionH>
                      <wp:positionV relativeFrom="paragraph">
                        <wp:posOffset>6350</wp:posOffset>
                      </wp:positionV>
                      <wp:extent cx="571500" cy="0"/>
                      <wp:effectExtent l="0" t="0" r="0" b="0"/>
                      <wp:wrapNone/>
                      <wp:docPr id="3" name="直接连接符 3"/>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0.6pt;margin-top:0.5pt;height:0pt;width:45pt;z-index:251665408;mso-width-relative:page;mso-height-relative:page;" filled="f" stroked="t" coordsize="21600,21600" o:gfxdata="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Fn5WI9IAAAAHAQAADwAAAAAAAAABACAA&#10;AAAiAAAAZHJzL2Rvd25yZXYueG1sUEsBAhQAFAAAAAgAh07iQB8LjiXaAQAAlQMAAA4AAAAAAAAA&#10;AQAgAAAAIQEAAGRycy9lMm9Eb2MueG1sUEsFBgAAAAAGAAYAWQEAAG0FAAAAAA==&#10;">
                      <v:fill on="f" focussize="0,0"/>
                      <v:stroke color="#000000" joinstyle="round"/>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9744" behindDoc="1" locked="0" layoutInCell="1" allowOverlap="1">
                      <wp:simplePos x="0" y="0"/>
                      <wp:positionH relativeFrom="column">
                        <wp:posOffset>3563620</wp:posOffset>
                      </wp:positionH>
                      <wp:positionV relativeFrom="paragraph">
                        <wp:posOffset>31115</wp:posOffset>
                      </wp:positionV>
                      <wp:extent cx="398145" cy="396240"/>
                      <wp:effectExtent l="4445" t="4445" r="16510" b="18415"/>
                      <wp:wrapNone/>
                      <wp:docPr id="4" name="文本框 4"/>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80.6pt;margin-top:2.45pt;height:31.2pt;width:31.35pt;z-index:-251636736;mso-width-relative:page;mso-height-relative:page;" fillcolor="#FFFFFF" filled="t" stroked="t" coordsize="21600,21600" o:gfxdata="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RArDUAAAACAEAAA8AAAAAAAAAAQAgAAAAIgAAAGRycy9kb3ducmV2LnhtbFBLAQIU&#10;ABQAAAAIAIdO4kAa63wa9wEAAPUDAAAOAAAAAAAAAAEAIAAAACMBAABkcnMvZTJvRG9jLnhtbFBL&#10;BQYAAAAABgAGAFkBAACMBQ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4624" behindDoc="0" locked="0" layoutInCell="1" allowOverlap="1">
                      <wp:simplePos x="0" y="0"/>
                      <wp:positionH relativeFrom="column">
                        <wp:posOffset>3425825</wp:posOffset>
                      </wp:positionH>
                      <wp:positionV relativeFrom="paragraph">
                        <wp:posOffset>1270</wp:posOffset>
                      </wp:positionV>
                      <wp:extent cx="3175" cy="446405"/>
                      <wp:effectExtent l="37465" t="0" r="54610" b="10795"/>
                      <wp:wrapNone/>
                      <wp:docPr id="5" name="直接连接符 5"/>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69.75pt;margin-top:0.1pt;height:35.15pt;width:0.25pt;z-index:251674624;mso-width-relative:page;mso-height-relative:page;" filled="f" stroked="t" coordsize="21600,21600" o:gfxdata="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JU6fuTXAAAABwEAAA8A&#10;AAAAAAAAAQAgAAAAIgAAAGRycy9kb3ducmV2LnhtbFBLAQIUABQAAAAIAIdO4kAx67Pn3wEAAKAD&#10;AAAOAAAAAAAAAAEAIAAAACYBAABkcnMvZTJvRG9jLnhtbFBLBQYAAAAABgAGAFkBAAB3BQAAAAA=&#10;">
                      <v:fill on="f" focussize="0,0"/>
                      <v:stroke color="#000000" joinstyle="round" startarrow="block" endarrow="block"/>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2"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案卷题名</w:t>
            </w:r>
          </w:p>
        </w:tc>
        <w:tc>
          <w:tcPr>
            <w:tcW w:w="5103" w:type="dxa"/>
            <w:vAlign w:val="center"/>
          </w:tcPr>
          <w:p>
            <w:pPr>
              <w:spacing w:line="520" w:lineRule="exact"/>
              <w:ind w:firstLine="560" w:firstLineChars="200"/>
              <w:rPr>
                <w:rFonts w:hint="eastAsia" w:ascii="宋体" w:hAnsi="宋体" w:cs="宋体"/>
                <w:color w:val="000000" w:themeColor="text1"/>
                <w:kern w:val="0"/>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5648" behindDoc="0" locked="0" layoutInCell="1" allowOverlap="1">
                      <wp:simplePos x="0" y="0"/>
                      <wp:positionH relativeFrom="column">
                        <wp:posOffset>3430905</wp:posOffset>
                      </wp:positionH>
                      <wp:positionV relativeFrom="paragraph">
                        <wp:posOffset>-2540</wp:posOffset>
                      </wp:positionV>
                      <wp:extent cx="3810" cy="2181860"/>
                      <wp:effectExtent l="38100" t="0" r="53340" b="8890"/>
                      <wp:wrapNone/>
                      <wp:docPr id="6" name="直接连接符 6"/>
                      <wp:cNvGraphicFramePr/>
                      <a:graphic xmlns:a="http://schemas.openxmlformats.org/drawingml/2006/main">
                        <a:graphicData uri="http://schemas.microsoft.com/office/word/2010/wordprocessingShape">
                          <wps:wsp>
                            <wps:cNvCnPr/>
                            <wps:spPr>
                              <a:xfrm flipH="1">
                                <a:off x="0" y="0"/>
                                <a:ext cx="3810" cy="218186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flip:x;margin-left:270.15pt;margin-top:-0.2pt;height:171.8pt;width:0.3pt;z-index:251675648;mso-width-relative:page;mso-height-relative:page;" filled="f" stroked="t" coordsize="21600,21600" o:gfxdata="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JUyit9oAAAAJAQAADwAAAAAAAAABACAAAAAiAAAAZHJzL2Rvd25yZXYueG1sUEsBAhQAFAAAAAgA&#10;h07iQGBdLAjqAQAAqwMAAA4AAAAAAAAAAQAgAAAAKQEAAGRycy9lMm9Eb2MueG1sUEsFBgAAAAAG&#10;AAYAWQEAAIUFA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0528" behindDoc="0" locked="0" layoutInCell="1" allowOverlap="1">
                      <wp:simplePos x="0" y="0"/>
                      <wp:positionH relativeFrom="column">
                        <wp:posOffset>3206115</wp:posOffset>
                      </wp:positionH>
                      <wp:positionV relativeFrom="paragraph">
                        <wp:posOffset>-2540</wp:posOffset>
                      </wp:positionV>
                      <wp:extent cx="571500" cy="0"/>
                      <wp:effectExtent l="0" t="0" r="0" b="0"/>
                      <wp:wrapNone/>
                      <wp:docPr id="7" name="直接连接符 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45pt;margin-top:-0.2pt;height:0pt;width:45pt;z-index:251670528;mso-width-relative:page;mso-height-relative:page;" filled="f" stroked="t" coordsize="21600,21600" o:gfxdata="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K8Z28HTAAAABwEAAA8AAAAAAAAAAQAg&#10;AAAAIgAAAGRycy9kb3ducmV2LnhtbFBLAQIUABQAAAAIAIdO4kCI6SKu2gEAAJUDAAAOAAAAAAAA&#10;AAEAIAAAACIBAABkcnMvZTJvRG9jLnhtbFBLBQYAAAAABgAGAFkBAABuBQAAAAA=&#10;">
                      <v:fill on="f" focussize="0,0"/>
                      <v:stroke color="#000000" joinstyle="round"/>
                      <v:imagedata o:title=""/>
                      <o:lock v:ext="edit" aspectratio="f"/>
                    </v:line>
                  </w:pict>
                </mc:Fallback>
              </mc:AlternateContent>
            </w:r>
          </w:p>
          <w:p>
            <w:pPr>
              <w:spacing w:line="520" w:lineRule="exact"/>
              <w:ind w:firstLine="560" w:firstLineChars="200"/>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80768" behindDoc="1" locked="0" layoutInCell="1" allowOverlap="1">
                      <wp:simplePos x="0" y="0"/>
                      <wp:positionH relativeFrom="column">
                        <wp:posOffset>3554095</wp:posOffset>
                      </wp:positionH>
                      <wp:positionV relativeFrom="paragraph">
                        <wp:posOffset>500380</wp:posOffset>
                      </wp:positionV>
                      <wp:extent cx="398145" cy="396240"/>
                      <wp:effectExtent l="4445" t="4445" r="16510" b="18415"/>
                      <wp:wrapNone/>
                      <wp:docPr id="8" name="文本框 8"/>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60</w:t>
                                  </w:r>
                                </w:p>
                              </w:txbxContent>
                            </wps:txbx>
                            <wps:bodyPr vert="eaVert" upright="1"/>
                          </wps:wsp>
                        </a:graphicData>
                      </a:graphic>
                    </wp:anchor>
                  </w:drawing>
                </mc:Choice>
                <mc:Fallback>
                  <w:pict>
                    <v:shape id="_x0000_s1026" o:spid="_x0000_s1026" o:spt="202" type="#_x0000_t202" style="position:absolute;left:0pt;margin-left:279.85pt;margin-top:39.4pt;height:31.2pt;width:31.35pt;z-index:-251635712;mso-width-relative:page;mso-height-relative:page;" fillcolor="#FFFFFF" filled="t" stroked="t" coordsize="21600,21600" o:gfxdata="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CgDqLh1gAAAAoBAAAPAAAAAAAAAAEAIAAAACIAAABkcnMvZG93bnJldi54bWxQSwEC&#10;FAAUAAAACACHTuJAJwBfafYBAAD1AwAADgAAAAAAAAABACAAAAAlAQAAZHJzL2Uyb0RvYy54bWxQ&#10;SwUGAAAAAAYABgBZAQAAjQU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60</w:t>
                            </w:r>
                          </w:p>
                        </w:txbxContent>
                      </v:textbox>
                    </v:shape>
                  </w:pict>
                </mc:Fallback>
              </mc:AlternateContent>
            </w:r>
            <w:r>
              <w:rPr>
                <w:rFonts w:hint="eastAsia" w:ascii="宋体" w:hAnsi="宋体" w:cs="宋体"/>
                <w:color w:val="000000" w:themeColor="text1"/>
                <w:kern w:val="0"/>
                <w:sz w:val="28"/>
                <w:szCs w:val="28"/>
                <w:highlight w:val="none"/>
                <w14:textFill>
                  <w14:solidFill>
                    <w14:schemeClr w14:val="tx1"/>
                  </w14:solidFill>
                </w14:textFill>
              </w:rPr>
              <w:t>重庆绕城高速公路东段XX养护工程竣工图光盘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立卷单位</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6672" behindDoc="1" locked="0" layoutInCell="1" allowOverlap="1">
                      <wp:simplePos x="0" y="0"/>
                      <wp:positionH relativeFrom="column">
                        <wp:posOffset>3550920</wp:posOffset>
                      </wp:positionH>
                      <wp:positionV relativeFrom="paragraph">
                        <wp:posOffset>18415</wp:posOffset>
                      </wp:positionV>
                      <wp:extent cx="398145" cy="396240"/>
                      <wp:effectExtent l="4445" t="4445" r="16510" b="18415"/>
                      <wp:wrapNone/>
                      <wp:docPr id="9" name="文本框 9"/>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79.6pt;margin-top:1.45pt;height:31.2pt;width:31.35pt;z-index:-251639808;mso-width-relative:page;mso-height-relative:page;" fillcolor="#FFFFFF" filled="t" stroked="t" coordsize="21600,21600" o:gfxdata="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2tieeNQAAAAIAQAADwAAAAAAAAABACAAAAAiAAAAZHJzL2Rvd25yZXYueG1sUEsBAhQA&#10;FAAAAAgAh07iQBJpU0/2AQAA9QMAAA4AAAAAAAAAAQAgAAAAIwEAAGRycy9lMm9Eb2MueG1sUEsF&#10;BgAAAAAGAAYAWQEAAIsFA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3600" behindDoc="0" locked="0" layoutInCell="1" allowOverlap="1">
                      <wp:simplePos x="0" y="0"/>
                      <wp:positionH relativeFrom="column">
                        <wp:posOffset>3430905</wp:posOffset>
                      </wp:positionH>
                      <wp:positionV relativeFrom="paragraph">
                        <wp:posOffset>12700</wp:posOffset>
                      </wp:positionV>
                      <wp:extent cx="3175" cy="446405"/>
                      <wp:effectExtent l="37465" t="0" r="54610" b="10795"/>
                      <wp:wrapNone/>
                      <wp:docPr id="10" name="直接连接符 10"/>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70.15pt;margin-top:1pt;height:35.15pt;width:0.25pt;z-index:251673600;mso-width-relative:page;mso-height-relative:page;" filled="f" stroked="t" coordsize="21600,21600" o:gfxdata="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0EHSu1gAAAAgBAAAPAAAA&#10;AAAAAAEAIAAAACIAAABkcnMvZG93bnJldi54bWxQSwECFAAUAAAACACHTuJAE/+pet4BAACiAwAA&#10;DgAAAAAAAAABACAAAAAlAQAAZHJzL2Uyb0RvYy54bWxQSwUGAAAAAAYABgBZAQAAdQU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3202305</wp:posOffset>
                      </wp:positionH>
                      <wp:positionV relativeFrom="paragraph">
                        <wp:posOffset>12700</wp:posOffset>
                      </wp:positionV>
                      <wp:extent cx="57150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15pt;margin-top:1pt;height:0pt;width:45pt;z-index:251668480;mso-width-relative:page;mso-height-relative:page;" filled="f" stroked="t" coordsize="21600,21600" o:gfxdata="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CTHbIdMAAAAHAQAADwAAAAAAAAABACAA&#10;AAAiAAAAZHJzL2Rvd25yZXYueG1sUEsBAhQAFAAAAAgAh07iQMGlL6jZAQAAlwMAAA4AAAAAAAAA&#10;AQAgAAAAIgEAAGRycy9lMm9Eb2MueG1sUEsFBgAAAAAGAAYAWQEAAG0FA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起止时间</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7696" behindDoc="1" locked="0" layoutInCell="1" allowOverlap="1">
                      <wp:simplePos x="0" y="0"/>
                      <wp:positionH relativeFrom="column">
                        <wp:posOffset>3563620</wp:posOffset>
                      </wp:positionH>
                      <wp:positionV relativeFrom="paragraph">
                        <wp:posOffset>31115</wp:posOffset>
                      </wp:positionV>
                      <wp:extent cx="398145" cy="396240"/>
                      <wp:effectExtent l="4445" t="4445" r="16510" b="18415"/>
                      <wp:wrapNone/>
                      <wp:docPr id="12" name="文本框 12"/>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80.6pt;margin-top:2.45pt;height:31.2pt;width:31.35pt;z-index:-251638784;mso-width-relative:page;mso-height-relative:page;" fillcolor="#FFFFFF" filled="t" stroked="t" coordsize="21600,21600" o:gfxdata="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iRArDUAAAACAEAAA8AAAAAAAAAAQAgAAAAIgAAAGRycy9kb3ducmV2LnhtbFBLAQIU&#10;ABQAAAAIAIdO4kACK8H19wEAAPcDAAAOAAAAAAAAAAEAIAAAACMBAABkcnMvZTJvRG9jLnhtbFBL&#10;BQYAAAAABgAGAFkBAACMBQ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2576" behindDoc="0" locked="0" layoutInCell="1" allowOverlap="1">
                      <wp:simplePos x="0" y="0"/>
                      <wp:positionH relativeFrom="column">
                        <wp:posOffset>3431540</wp:posOffset>
                      </wp:positionH>
                      <wp:positionV relativeFrom="paragraph">
                        <wp:posOffset>8255</wp:posOffset>
                      </wp:positionV>
                      <wp:extent cx="3175" cy="446405"/>
                      <wp:effectExtent l="37465" t="0" r="54610" b="10795"/>
                      <wp:wrapNone/>
                      <wp:docPr id="13" name="直接连接符 13"/>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70.2pt;margin-top:0.65pt;height:35.15pt;width:0.25pt;z-index:251672576;mso-width-relative:page;mso-height-relative:page;" filled="f" stroked="t" coordsize="21600,21600" o:gfxdata="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tJUGHWAAAACAEAAA8A&#10;AAAAAAAAAQAgAAAAIgAAAGRycy9kb3ducmV2LnhtbFBLAQIUABQAAAAIAIdO4kCwjKxg4AEAAKID&#10;AAAOAAAAAAAAAAEAIAAAACUBAABkcnMvZTJvRG9jLnhtbFBLBQYAAAAABgAGAFkBAAB3BQ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3194685</wp:posOffset>
                      </wp:positionH>
                      <wp:positionV relativeFrom="paragraph">
                        <wp:posOffset>-6985</wp:posOffset>
                      </wp:positionV>
                      <wp:extent cx="571500" cy="0"/>
                      <wp:effectExtent l="0" t="0" r="0" b="0"/>
                      <wp:wrapNone/>
                      <wp:docPr id="14" name="直接连接符 14"/>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1.55pt;margin-top:-0.55pt;height:0pt;width:45pt;z-index:251669504;mso-width-relative:page;mso-height-relative:page;" filled="f" stroked="t" coordsize="21600,21600" o:gfxdata="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IVykbTWAAAACQEAAA8AAAAAAAAA&#10;AQAgAAAAIgAAAGRycy9kb3ducmV2LnhtbFBLAQIUABQAAAAIAIdO4kDAWPEY2gEAAJcDAAAOAAAA&#10;AAAAAAEAIAAAACUBAABkcnMvZTJvRG9jLnhtbFBLBQYAAAAABgAGAFkBAABxBQAAAAA=&#10;">
                      <v:fill on="f" focussize="0,0"/>
                      <v:stroke color="#000000" joinstyle="round"/>
                      <v:imagedata o:title=""/>
                      <o:lock v:ext="edit" aspectratio="f"/>
                    </v:line>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701" w:type="dxa"/>
            <w:vAlign w:val="center"/>
          </w:tcPr>
          <w:p>
            <w:pPr>
              <w:spacing w:line="520" w:lineRule="exact"/>
              <w:jc w:val="center"/>
              <w:rPr>
                <w:rFonts w:hint="eastAsia" w:ascii="宋体" w:hAnsi="宋体"/>
                <w:b/>
                <w:color w:val="000000" w:themeColor="text1"/>
                <w:sz w:val="28"/>
                <w:szCs w:val="28"/>
                <w:highlight w:val="none"/>
                <w14:textFill>
                  <w14:solidFill>
                    <w14:schemeClr w14:val="tx1"/>
                  </w14:solidFill>
                </w14:textFill>
              </w:rPr>
            </w:pPr>
            <w:r>
              <w:rPr>
                <w:rFonts w:hint="eastAsia" w:ascii="宋体" w:hAnsi="宋体"/>
                <w:b/>
                <w:color w:val="000000" w:themeColor="text1"/>
                <w:sz w:val="28"/>
                <w:szCs w:val="28"/>
                <w:highlight w:val="none"/>
                <w14:textFill>
                  <w14:solidFill>
                    <w14:schemeClr w14:val="tx1"/>
                  </w14:solidFill>
                </w14:textFill>
              </w:rPr>
              <w:t>保管期限</w:t>
            </w:r>
          </w:p>
        </w:tc>
        <w:tc>
          <w:tcPr>
            <w:tcW w:w="5103" w:type="dxa"/>
            <w:vAlign w:val="center"/>
          </w:tcPr>
          <w:p>
            <w:pPr>
              <w:spacing w:line="520" w:lineRule="exact"/>
              <w:jc w:val="center"/>
              <w:rPr>
                <w:rFonts w:hint="eastAsia" w:ascii="宋体" w:hAnsi="宋体"/>
                <w:color w:val="000000" w:themeColor="text1"/>
                <w:sz w:val="28"/>
                <w:szCs w:val="28"/>
                <w:highlight w:val="none"/>
                <w14:textFill>
                  <w14:solidFill>
                    <w14:schemeClr w14:val="tx1"/>
                  </w14:solidFill>
                </w14:textFill>
              </w:rPr>
            </w:pP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8720" behindDoc="1" locked="0" layoutInCell="1" allowOverlap="1">
                      <wp:simplePos x="0" y="0"/>
                      <wp:positionH relativeFrom="column">
                        <wp:posOffset>3576320</wp:posOffset>
                      </wp:positionH>
                      <wp:positionV relativeFrom="paragraph">
                        <wp:posOffset>31115</wp:posOffset>
                      </wp:positionV>
                      <wp:extent cx="398145" cy="396240"/>
                      <wp:effectExtent l="4445" t="4445" r="16510" b="18415"/>
                      <wp:wrapNone/>
                      <wp:docPr id="15" name="文本框 15"/>
                      <wp:cNvGraphicFramePr/>
                      <a:graphic xmlns:a="http://schemas.openxmlformats.org/drawingml/2006/main">
                        <a:graphicData uri="http://schemas.microsoft.com/office/word/2010/wordprocessingShape">
                          <wps:wsp>
                            <wps:cNvSpPr txBox="1"/>
                            <wps:spPr>
                              <a:xfrm>
                                <a:off x="0" y="0"/>
                                <a:ext cx="398145" cy="39624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ind w:firstLine="105" w:firstLineChars="50"/>
                                    <w:rPr>
                                      <w:rFonts w:hint="eastAsia"/>
                                    </w:rPr>
                                  </w:pPr>
                                  <w:r>
                                    <w:rPr>
                                      <w:rFonts w:hint="eastAsia"/>
                                    </w:rPr>
                                    <w:t>15</w:t>
                                  </w:r>
                                </w:p>
                              </w:txbxContent>
                            </wps:txbx>
                            <wps:bodyPr vert="eaVert" upright="1"/>
                          </wps:wsp>
                        </a:graphicData>
                      </a:graphic>
                    </wp:anchor>
                  </w:drawing>
                </mc:Choice>
                <mc:Fallback>
                  <w:pict>
                    <v:shape id="_x0000_s1026" o:spid="_x0000_s1026" o:spt="202" type="#_x0000_t202" style="position:absolute;left:0pt;margin-left:281.6pt;margin-top:2.45pt;height:31.2pt;width:31.35pt;z-index:-251637760;mso-width-relative:page;mso-height-relative:page;" fillcolor="#FFFFFF" filled="t" stroked="t" coordsize="21600,21600" o:gfxdata="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4u/u4dQAAAAIAQAADwAAAAAAAAABACAAAAAiAAAAZHJzL2Rvd25yZXYueG1sUEsBAhQA&#10;FAAAAAgAh07iQLRvc9n2AQAA9wMAAA4AAAAAAAAAAQAgAAAAIwEAAGRycy9lMm9Eb2MueG1sUEsF&#10;BgAAAAAGAAYAWQEAAIsFAAAAAA==&#10;">
                      <v:fill on="t" focussize="0,0"/>
                      <v:stroke color="#FFFFFF" joinstyle="miter"/>
                      <v:imagedata o:title=""/>
                      <o:lock v:ext="edit" aspectratio="f"/>
                      <v:textbox style="layout-flow:vertical-ideographic;">
                        <w:txbxContent>
                          <w:p>
                            <w:pPr>
                              <w:ind w:firstLine="105" w:firstLineChars="50"/>
                              <w:rPr>
                                <w:rFonts w:hint="eastAsia"/>
                              </w:rPr>
                            </w:pPr>
                            <w:r>
                              <w:rPr>
                                <w:rFonts w:hint="eastAsia"/>
                              </w:rPr>
                              <w:t>15</w:t>
                            </w:r>
                          </w:p>
                        </w:txbxContent>
                      </v:textbox>
                    </v:shap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71552" behindDoc="0" locked="0" layoutInCell="1" allowOverlap="1">
                      <wp:simplePos x="0" y="0"/>
                      <wp:positionH relativeFrom="column">
                        <wp:posOffset>3435350</wp:posOffset>
                      </wp:positionH>
                      <wp:positionV relativeFrom="paragraph">
                        <wp:posOffset>2540</wp:posOffset>
                      </wp:positionV>
                      <wp:extent cx="3175" cy="446405"/>
                      <wp:effectExtent l="37465" t="0" r="54610" b="10795"/>
                      <wp:wrapNone/>
                      <wp:docPr id="16" name="直接连接符 16"/>
                      <wp:cNvGraphicFramePr/>
                      <a:graphic xmlns:a="http://schemas.openxmlformats.org/drawingml/2006/main">
                        <a:graphicData uri="http://schemas.microsoft.com/office/word/2010/wordprocessingShape">
                          <wps:wsp>
                            <wps:cNvCnPr/>
                            <wps:spPr>
                              <a:xfrm>
                                <a:off x="0" y="0"/>
                                <a:ext cx="3175" cy="4464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270.5pt;margin-top:0.2pt;height:35.15pt;width:0.25pt;z-index:251671552;mso-width-relative:page;mso-height-relative:page;" filled="f" stroked="t" coordsize="21600,21600" o:gfxdata="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Ic/qnNYAAAAHAQAADwAA&#10;AAAAAAABACAAAAAiAAAAZHJzL2Rvd25yZXYueG1sUEsBAhQAFAAAAAgAh07iQFUYo07fAQAAogMA&#10;AA4AAAAAAAAAAQAgAAAAJQEAAGRycy9lMm9Eb2MueG1sUEsFBgAAAAAGAAYAWQEAAHYFAAAAAA==&#10;">
                      <v:fill on="f" focussize="0,0"/>
                      <v:stroke color="#000000" joinstyle="round" startarrow="block" endarrow="block"/>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3208020</wp:posOffset>
                      </wp:positionH>
                      <wp:positionV relativeFrom="paragraph">
                        <wp:posOffset>469265</wp:posOffset>
                      </wp:positionV>
                      <wp:extent cx="571500" cy="0"/>
                      <wp:effectExtent l="0" t="0" r="0" b="0"/>
                      <wp:wrapNone/>
                      <wp:docPr id="17" name="直接连接符 17"/>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6pt;margin-top:36.95pt;height:0pt;width:45pt;z-index:251666432;mso-width-relative:page;mso-height-relative:page;" filled="f" stroked="t" coordsize="21600,21600" o:gfxdata="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X4aCLWAAAACQEAAA8AAAAAAAAA&#10;AQAgAAAAIgAAAGRycy9kb3ducmV2LnhtbFBLAQIUABQAAAAIAIdO4kAADpTB2gEAAJcDAAAOAAAA&#10;AAAAAAEAIAAAACUBAABkcnMvZTJvRG9jLnhtbFBLBQYAAAAABgAGAFkBAABxBQAAAAA=&#10;">
                      <v:fill on="f" focussize="0,0"/>
                      <v:stroke color="#000000" joinstyle="round"/>
                      <v:imagedata o:title=""/>
                      <o:lock v:ext="edit" aspectratio="f"/>
                    </v:line>
                  </w:pict>
                </mc:Fallback>
              </mc:AlternateContent>
            </w:r>
            <w:r>
              <w:rPr>
                <w:rFonts w:hint="eastAsia" w:ascii="宋体" w:hAnsi="宋体"/>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3204845</wp:posOffset>
                      </wp:positionH>
                      <wp:positionV relativeFrom="paragraph">
                        <wp:posOffset>-5080</wp:posOffset>
                      </wp:positionV>
                      <wp:extent cx="571500" cy="0"/>
                      <wp:effectExtent l="0" t="0" r="0" b="0"/>
                      <wp:wrapNone/>
                      <wp:docPr id="18" name="直接连接符 18"/>
                      <wp:cNvGraphicFramePr/>
                      <a:graphic xmlns:a="http://schemas.openxmlformats.org/drawingml/2006/main">
                        <a:graphicData uri="http://schemas.microsoft.com/office/word/2010/wordprocessingShape">
                          <wps:wsp>
                            <wps:cNvCnPr/>
                            <wps:spPr>
                              <a:xfrm>
                                <a:off x="0" y="0"/>
                                <a:ext cx="5715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2.35pt;margin-top:-0.4pt;height:0pt;width:45pt;z-index:251667456;mso-width-relative:page;mso-height-relative:page;" filled="f" stroked="t" coordsize="21600,21600" o:gfxdata="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Mp1nDTAAAABwEAAA8AAAAAAAAAAQAg&#10;AAAAIgAAAGRycy9kb3ducmV2LnhtbFBLAQIUABQAAAAIAIdO4kBCD4bL2gEAAJcDAAAOAAAAAAAA&#10;AAEAIAAAACIBAABkcnMvZTJvRG9jLnhtbFBLBQYAAAAABgAGAFkBAABuBQAAAAA=&#10;">
                      <v:fill on="f" focussize="0,0"/>
                      <v:stroke color="#000000" joinstyle="round"/>
                      <v:imagedata o:title=""/>
                      <o:lock v:ext="edit" aspectratio="f"/>
                    </v:line>
                  </w:pict>
                </mc:Fallback>
              </mc:AlternateContent>
            </w:r>
          </w:p>
        </w:tc>
      </w:tr>
    </w:tbl>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4780915</wp:posOffset>
                </wp:positionH>
                <wp:positionV relativeFrom="paragraph">
                  <wp:posOffset>116840</wp:posOffset>
                </wp:positionV>
                <wp:extent cx="0" cy="495300"/>
                <wp:effectExtent l="4445" t="0" r="14605" b="0"/>
                <wp:wrapNone/>
                <wp:docPr id="19" name="直接连接符 19"/>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6.45pt;margin-top:9.2pt;height:39pt;width:0pt;z-index:251662336;mso-width-relative:page;mso-height-relative:page;" filled="f" stroked="t" coordsize="21600,21600" o:gfxdata="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c/ZeNcAAAAJAQAADwAAAAAA&#10;AAABACAAAAAiAAAAZHJzL2Rvd25yZXYueG1sUEsBAhQAFAAAAAgAh07iQIpmP7DbAQAAlwMAAA4A&#10;AAAAAAAAAQAgAAAAJgEAAGRycy9lMm9Eb2MueG1sUEsFBgAAAAAGAAYAWQEAAHMFA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1530350</wp:posOffset>
                </wp:positionH>
                <wp:positionV relativeFrom="paragraph">
                  <wp:posOffset>116840</wp:posOffset>
                </wp:positionV>
                <wp:extent cx="0" cy="495300"/>
                <wp:effectExtent l="4445" t="0" r="14605" b="0"/>
                <wp:wrapNone/>
                <wp:docPr id="20" name="直接连接符 20"/>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20.5pt;margin-top:9.2pt;height:39pt;width:0pt;z-index:251660288;mso-width-relative:page;mso-height-relative:page;" filled="f" stroked="t" coordsize="21600,21600" o:gfxdata="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CLG4/WAAAACQEAAA8AAAAAAAAA&#10;AQAgAAAAIgAAAGRycy9kb3ducmV2LnhtbFBLAQIUABQAAAAIAIdO4kDvaytI2gEAAJcDAAAOAAAA&#10;AAAAAAEAIAAAACUBAABkcnMvZTJvRG9jLnhtbFBLBQYAAAAABgAGAFkBAABxBQ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8240" behindDoc="0" locked="0" layoutInCell="1" allowOverlap="1">
                <wp:simplePos x="0" y="0"/>
                <wp:positionH relativeFrom="column">
                  <wp:posOffset>406400</wp:posOffset>
                </wp:positionH>
                <wp:positionV relativeFrom="paragraph">
                  <wp:posOffset>110490</wp:posOffset>
                </wp:positionV>
                <wp:extent cx="0" cy="495300"/>
                <wp:effectExtent l="4445" t="0" r="14605" b="0"/>
                <wp:wrapNone/>
                <wp:docPr id="21" name="直接连接符 21"/>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2pt;margin-top:8.7pt;height:39pt;width:0pt;z-index:251658240;mso-width-relative:page;mso-height-relative:page;" filled="f" stroked="t" coordsize="21600,21600" o:gfxdata="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7HqY79UAAAAHAQAADwAAAAAAAAAB&#10;ACAAAAAiAAAAZHJzL2Rvd25yZXYueG1sUEsBAhQAFAAAAAgAh07iQJBbJ7baAQAAlwMAAA4AAAAA&#10;AAAAAQAgAAAAJAEAAGRycy9lMm9Eb2MueG1sUEsFBgAAAAAGAAYAWQEAAHAFAAAAAA==&#10;">
                <v:fill on="f" focussize="0,0"/>
                <v:stroke color="#000000" joinstyle="round"/>
                <v:imagedata o:title=""/>
                <o:lock v:ext="edit" aspectratio="f"/>
              </v:line>
            </w:pict>
          </mc:Fallback>
        </mc:AlternateConten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w:t xml:space="preserve">          30                       90</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406400</wp:posOffset>
                </wp:positionH>
                <wp:positionV relativeFrom="paragraph">
                  <wp:posOffset>46355</wp:posOffset>
                </wp:positionV>
                <wp:extent cx="1057275" cy="0"/>
                <wp:effectExtent l="0" t="38100" r="9525" b="38100"/>
                <wp:wrapNone/>
                <wp:docPr id="22" name="直接连接符 22"/>
                <wp:cNvGraphicFramePr/>
                <a:graphic xmlns:a="http://schemas.openxmlformats.org/drawingml/2006/main">
                  <a:graphicData uri="http://schemas.microsoft.com/office/word/2010/wordprocessingShape">
                    <wps:wsp>
                      <wps:cNvCnPr/>
                      <wps:spPr>
                        <a:xfrm>
                          <a:off x="0" y="0"/>
                          <a:ext cx="1057275" cy="0"/>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margin-left:32pt;margin-top:3.65pt;height:0pt;width:83.25pt;z-index:251663360;mso-width-relative:page;mso-height-relative:page;" filled="f" stroked="t" coordsize="21600,21600" o:gfxdata="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vAH5gtUAAAAGAQAADwAAAAAA&#10;AAABACAAAAAiAAAAZHJzL2Rvd25yZXYueG1sUEsBAhQAFAAAAAgAh07iQOa0q0vdAQAAoAMAAA4A&#10;AAAAAAAAAQAgAAAAJAEAAGRycy9lMm9Eb2MueG1sUEsFBgAAAAAGAAYAWQEAAHMFAAAAAA==&#10;">
                <v:fill on="f" focussize="0,0"/>
                <v:stroke color="#000000" joinstyle="round" startarrow="block" endarrow="block"/>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1685290</wp:posOffset>
                </wp:positionH>
                <wp:positionV relativeFrom="paragraph">
                  <wp:posOffset>46355</wp:posOffset>
                </wp:positionV>
                <wp:extent cx="3095625" cy="1905"/>
                <wp:effectExtent l="0" t="38100" r="9525" b="55245"/>
                <wp:wrapNone/>
                <wp:docPr id="23" name="直接连接符 23"/>
                <wp:cNvGraphicFramePr/>
                <a:graphic xmlns:a="http://schemas.openxmlformats.org/drawingml/2006/main">
                  <a:graphicData uri="http://schemas.microsoft.com/office/word/2010/wordprocessingShape">
                    <wps:wsp>
                      <wps:cNvCnPr/>
                      <wps:spPr>
                        <a:xfrm flipV="1">
                          <a:off x="0" y="0"/>
                          <a:ext cx="3095625" cy="1905"/>
                        </a:xfrm>
                        <a:prstGeom prst="line">
                          <a:avLst/>
                        </a:prstGeom>
                        <a:ln w="9525" cap="flat" cmpd="sng">
                          <a:solidFill>
                            <a:srgbClr val="000000"/>
                          </a:solidFill>
                          <a:prstDash val="solid"/>
                          <a:headEnd type="triangle" w="med" len="med"/>
                          <a:tailEnd type="triangle" w="med" len="med"/>
                        </a:ln>
                      </wps:spPr>
                      <wps:bodyPr upright="1"/>
                    </wps:wsp>
                  </a:graphicData>
                </a:graphic>
              </wp:anchor>
            </w:drawing>
          </mc:Choice>
          <mc:Fallback>
            <w:pict>
              <v:line id="_x0000_s1026" o:spid="_x0000_s1026" o:spt="20" style="position:absolute;left:0pt;flip:y;margin-left:132.7pt;margin-top:3.65pt;height:0.15pt;width:243.75pt;z-index:251664384;mso-width-relative:page;mso-height-relative:page;" filled="f" stroked="t" coordsize="21600,21600" o:gfxdata="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H1UOL&#10;2QAAAAcBAAAPAAAAAAAAAAEAIAAAACIAAABkcnMvZG93bnJldi54bWxQSwECFAAUAAAACACHTuJA&#10;UFXlyOcBAACtAwAADgAAAAAAAAABACAAAAAoAQAAZHJzL2Uyb0RvYy54bWxQSwUGAAAAAAYABgBZ&#10;AQAAgQUAAAAA&#10;">
                <v:fill on="f" focussize="0,0"/>
                <v:stroke color="#000000" joinstyle="round" startarrow="block" endarrow="block"/>
                <v:imagedata o:title=""/>
                <o:lock v:ext="edit" aspectratio="f"/>
              </v:line>
            </w:pict>
          </mc:Fallback>
        </mc:AlternateContent>
      </w:r>
    </w:p>
    <w:p>
      <w:pPr>
        <w:spacing w:line="520" w:lineRule="exact"/>
        <w:ind w:firstLine="1400" w:firstLineChars="500"/>
        <w:rPr>
          <w:rFonts w:hint="eastAsia" w:ascii="方正仿宋_GBK" w:hAnsi="宋体" w:eastAsia="方正仿宋_GBK"/>
          <w:color w:val="000000" w:themeColor="text1"/>
          <w:sz w:val="28"/>
          <w:szCs w:val="28"/>
          <w:highlight w:val="none"/>
          <w14:textFill>
            <w14:solidFill>
              <w14:schemeClr w14:val="tx1"/>
            </w14:solidFill>
          </w14:textFill>
        </w:rPr>
      </w:pP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5318125</wp:posOffset>
                </wp:positionH>
                <wp:positionV relativeFrom="paragraph">
                  <wp:posOffset>4345940</wp:posOffset>
                </wp:positionV>
                <wp:extent cx="0" cy="495300"/>
                <wp:effectExtent l="4445" t="0" r="14605" b="0"/>
                <wp:wrapNone/>
                <wp:docPr id="24" name="直接连接符 24"/>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18.75pt;margin-top:342.2pt;height:39pt;width:0pt;z-index:251661312;mso-width-relative:page;mso-height-relative:page;" filled="f" stroked="t" coordsize="21600,21600" o:gfxdata="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YFa012AAAAAsBAAAPAAAA&#10;AAAAAAEAIAAAACIAAABkcnMvZG93bnJldi54bWxQSwECFAAUAAAACACHTuJAkab5BtwBAACXAwAA&#10;DgAAAAAAAAABACAAAAAnAQAAZHJzL2Uyb0RvYy54bWxQSwUGAAAAAAYABgBZAQAAdQU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5146675</wp:posOffset>
                </wp:positionH>
                <wp:positionV relativeFrom="paragraph">
                  <wp:posOffset>5435600</wp:posOffset>
                </wp:positionV>
                <wp:extent cx="0" cy="495300"/>
                <wp:effectExtent l="4445" t="0" r="14605" b="0"/>
                <wp:wrapNone/>
                <wp:docPr id="25" name="直接连接符 25"/>
                <wp:cNvGraphicFramePr/>
                <a:graphic xmlns:a="http://schemas.openxmlformats.org/drawingml/2006/main">
                  <a:graphicData uri="http://schemas.microsoft.com/office/word/2010/wordprocessingShape">
                    <wps:wsp>
                      <wps:cNvCnPr/>
                      <wps:spPr>
                        <a:xfrm>
                          <a:off x="0" y="0"/>
                          <a:ext cx="0" cy="49530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405.25pt;margin-top:428pt;height:39pt;width:0pt;z-index:251659264;mso-width-relative:page;mso-height-relative:page;" filled="f" stroked="t" coordsize="21600,21600" o:gfxdata="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t2GTHdgAAAALAQAADwAAAAAA&#10;AAABACAAAAAiAAAAZHJzL2Rvd25yZXYueG1sUEsBAhQAFAAAAAgAh07iQO6W9fjaAQAAlwMAAA4A&#10;AAAAAAAAAQAgAAAAJwEAAGRycy9lMm9Eb2MueG1sUEsFBgAAAAAGAAYAWQEAAHMFAAAAAA==&#10;">
                <v:fill on="f" focussize="0,0"/>
                <v:stroke color="#000000" joinstyle="round"/>
                <v:imagedata o:title=""/>
                <o:lock v:ext="edit" aspectratio="f"/>
              </v:line>
            </w:pict>
          </mc:Fallback>
        </mc:AlternateContent>
      </w:r>
      <w:r>
        <w:rPr>
          <w:rFonts w:hint="eastAsia" w:ascii="方正仿宋_GBK" w:hAnsi="宋体" w:eastAsia="方正仿宋_GBK"/>
          <w:color w:val="000000" w:themeColor="text1"/>
          <w:sz w:val="28"/>
          <w:szCs w:val="28"/>
          <w:highlight w:val="none"/>
          <w14:textFill>
            <w14:solidFill>
              <w14:schemeClr w14:val="tx1"/>
            </w14:solidFill>
          </w14:textFill>
        </w:rPr>
        <w:t>单位：毫米</w:t>
      </w: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p>
      <w:pPr>
        <w:spacing w:line="520" w:lineRule="exact"/>
        <w:rPr>
          <w:rFonts w:hint="eastAsia" w:ascii="方正仿宋_GBK" w:hAnsi="宋体" w:eastAsia="方正仿宋_GBK"/>
          <w:color w:val="000000" w:themeColor="text1"/>
          <w:sz w:val="28"/>
          <w:szCs w:val="28"/>
          <w:highlight w:val="none"/>
          <w14:textFill>
            <w14:solidFill>
              <w14:schemeClr w14:val="tx1"/>
            </w14:solidFill>
          </w14:textFill>
        </w:rPr>
      </w:pPr>
    </w:p>
    <w:tbl>
      <w:tblPr>
        <w:tblStyle w:val="12"/>
        <w:tblW w:w="8839" w:type="dxa"/>
        <w:tblInd w:w="93" w:type="dxa"/>
        <w:tblLayout w:type="fixed"/>
        <w:tblCellMar>
          <w:top w:w="0" w:type="dxa"/>
          <w:left w:w="108" w:type="dxa"/>
          <w:bottom w:w="0" w:type="dxa"/>
          <w:right w:w="108" w:type="dxa"/>
        </w:tblCellMar>
      </w:tblPr>
      <w:tblGrid>
        <w:gridCol w:w="8525"/>
        <w:gridCol w:w="314"/>
      </w:tblGrid>
      <w:tr>
        <w:tblPrEx>
          <w:tblLayout w:type="fixed"/>
          <w:tblCellMar>
            <w:top w:w="0" w:type="dxa"/>
            <w:left w:w="108" w:type="dxa"/>
            <w:bottom w:w="0" w:type="dxa"/>
            <w:right w:w="108" w:type="dxa"/>
          </w:tblCellMar>
        </w:tblPrEx>
        <w:trPr>
          <w:trHeight w:val="799" w:hRule="atLeast"/>
        </w:trPr>
        <w:tc>
          <w:tcPr>
            <w:tcW w:w="8839" w:type="dxa"/>
            <w:gridSpan w:val="2"/>
            <w:tcBorders>
              <w:top w:val="nil"/>
              <w:left w:val="nil"/>
              <w:bottom w:val="nil"/>
              <w:right w:val="nil"/>
            </w:tcBorders>
            <w:shd w:val="clear" w:color="auto" w:fill="auto"/>
            <w:vAlign w:val="center"/>
          </w:tcPr>
          <w:p>
            <w:pPr>
              <w:widowControl/>
              <w:spacing w:line="400" w:lineRule="exact"/>
              <w:jc w:val="left"/>
              <w:rPr>
                <w:rFonts w:hint="eastAsia" w:ascii="方正仿宋_GBK" w:hAnsi="宋体" w:eastAsia="方正仿宋_GBK" w:cs="宋体"/>
                <w:bCs/>
                <w:color w:val="000000" w:themeColor="text1"/>
                <w:kern w:val="0"/>
                <w:sz w:val="32"/>
                <w:szCs w:val="32"/>
                <w:highlight w:val="none"/>
                <w14:textFill>
                  <w14:solidFill>
                    <w14:schemeClr w14:val="tx1"/>
                  </w14:solidFill>
                </w14:textFill>
              </w:rPr>
            </w:pPr>
            <w:r>
              <w:rPr>
                <w:rFonts w:hint="eastAsia" w:ascii="方正仿宋_GBK" w:hAnsi="宋体" w:eastAsia="方正仿宋_GBK" w:cs="宋体"/>
                <w:bCs/>
                <w:color w:val="000000" w:themeColor="text1"/>
                <w:kern w:val="0"/>
                <w:sz w:val="32"/>
                <w:szCs w:val="32"/>
                <w:highlight w:val="none"/>
                <w14:textFill>
                  <w14:solidFill>
                    <w14:schemeClr w14:val="tx1"/>
                  </w14:solidFill>
                </w14:textFill>
              </w:rPr>
              <w:t>5.7</w:t>
            </w:r>
          </w:p>
          <w:p>
            <w:pPr>
              <w:widowControl/>
              <w:spacing w:line="400" w:lineRule="exact"/>
              <w:jc w:val="center"/>
              <w:rPr>
                <w:rFonts w:hint="eastAsia" w:ascii="方正小标宋_GBK" w:hAnsi="宋体" w:eastAsia="方正小标宋_GBK" w:cs="宋体"/>
                <w:bCs/>
                <w:color w:val="000000" w:themeColor="text1"/>
                <w:kern w:val="0"/>
                <w:sz w:val="36"/>
                <w:szCs w:val="36"/>
                <w:highlight w:val="none"/>
                <w14:textFill>
                  <w14:solidFill>
                    <w14:schemeClr w14:val="tx1"/>
                  </w14:solidFill>
                </w14:textFill>
              </w:rPr>
            </w:pPr>
            <w:r>
              <w:rPr>
                <w:rFonts w:hint="eastAsia" w:ascii="方正小标宋_GBK" w:hAnsi="宋体" w:eastAsia="方正小标宋_GBK" w:cs="宋体"/>
                <w:bCs/>
                <w:color w:val="000000" w:themeColor="text1"/>
                <w:kern w:val="0"/>
                <w:sz w:val="36"/>
                <w:szCs w:val="36"/>
                <w:highlight w:val="none"/>
                <w14:textFill>
                  <w14:solidFill>
                    <w14:schemeClr w14:val="tx1"/>
                  </w14:solidFill>
                </w14:textFill>
              </w:rPr>
              <w:t>施 工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施工单位：</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4"/>
              <w:gridCol w:w="1268"/>
              <w:gridCol w:w="291"/>
              <w:gridCol w:w="1560"/>
              <w:gridCol w:w="9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79" w:hRule="atLeast"/>
              </w:trPr>
              <w:tc>
                <w:tcPr>
                  <w:tcW w:w="8294" w:type="dxa"/>
                  <w:gridSpan w:val="7"/>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147" w:type="dxa"/>
                  <w:gridSpan w:val="3"/>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bl>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36"/>
                <w:szCs w:val="36"/>
                <w:highlight w:val="none"/>
                <w14:textFill>
                  <w14:solidFill>
                    <w14:schemeClr w14:val="tx1"/>
                  </w14:solidFill>
                </w14:textFill>
              </w:rPr>
              <w:t>施 工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施工单位：</w:t>
            </w:r>
          </w:p>
          <w:tbl>
            <w:tblPr>
              <w:tblStyle w:val="12"/>
              <w:tblW w:w="86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
              <w:gridCol w:w="807"/>
              <w:gridCol w:w="1984"/>
              <w:gridCol w:w="1268"/>
              <w:gridCol w:w="291"/>
              <w:gridCol w:w="1560"/>
              <w:gridCol w:w="913"/>
              <w:gridCol w:w="1383"/>
              <w:gridCol w:w="3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9" w:type="dxa"/>
                <w:trHeight w:val="567" w:hRule="atLeast"/>
              </w:trPr>
              <w:tc>
                <w:tcPr>
                  <w:tcW w:w="895"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9" w:type="dxa"/>
                <w:trHeight w:val="3348" w:hRule="atLeast"/>
              </w:trPr>
              <w:tc>
                <w:tcPr>
                  <w:tcW w:w="8294" w:type="dxa"/>
                  <w:gridSpan w:val="8"/>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319" w:type="dxa"/>
                <w:trHeight w:val="567" w:hRule="atLeast"/>
              </w:trPr>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Before w:val="1"/>
                <w:wBefore w:w="88" w:type="dxa"/>
                <w:trHeight w:val="799" w:hRule="atLeast"/>
              </w:trPr>
              <w:tc>
                <w:tcPr>
                  <w:tcW w:w="8525" w:type="dxa"/>
                  <w:gridSpan w:val="8"/>
                  <w:tcBorders>
                    <w:top w:val="nil"/>
                    <w:left w:val="nil"/>
                    <w:bottom w:val="nil"/>
                    <w:right w:val="nil"/>
                  </w:tcBorders>
                  <w:shd w:val="clear" w:color="auto" w:fill="auto"/>
                  <w:vAlign w:val="center"/>
                </w:tcPr>
                <w:p>
                  <w:pPr>
                    <w:widowControl/>
                    <w:spacing w:line="400" w:lineRule="exac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bl>
          <w:p>
            <w:pPr>
              <w:widowControl/>
              <w:spacing w:line="400" w:lineRule="exac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108" w:type="dxa"/>
            <w:bottom w:w="0" w:type="dxa"/>
            <w:right w:w="108" w:type="dxa"/>
          </w:tblCellMar>
        </w:tblPrEx>
        <w:trPr>
          <w:gridAfter w:val="1"/>
          <w:wAfter w:w="314" w:type="dxa"/>
          <w:trHeight w:val="799" w:hRule="atLeast"/>
        </w:trPr>
        <w:tc>
          <w:tcPr>
            <w:tcW w:w="8525" w:type="dxa"/>
            <w:tcBorders>
              <w:top w:val="nil"/>
              <w:left w:val="nil"/>
              <w:bottom w:val="nil"/>
              <w:right w:val="nil"/>
            </w:tcBorders>
            <w:shd w:val="clear" w:color="auto" w:fill="auto"/>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36"/>
                <w:szCs w:val="36"/>
                <w:highlight w:val="none"/>
                <w14:textFill>
                  <w14:solidFill>
                    <w14:schemeClr w14:val="tx1"/>
                  </w14:solidFill>
                </w14:textFill>
              </w:rPr>
              <w:t>监 理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监理单位：</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4"/>
              <w:gridCol w:w="1268"/>
              <w:gridCol w:w="291"/>
              <w:gridCol w:w="1560"/>
              <w:gridCol w:w="9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8" w:hRule="atLeast"/>
              </w:trPr>
              <w:tc>
                <w:tcPr>
                  <w:tcW w:w="8294" w:type="dxa"/>
                  <w:gridSpan w:val="7"/>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147" w:type="dxa"/>
                  <w:gridSpan w:val="3"/>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bl>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36"/>
                <w:szCs w:val="36"/>
                <w:highlight w:val="none"/>
                <w14:textFill>
                  <w14:solidFill>
                    <w14:schemeClr w14:val="tx1"/>
                  </w14:solidFill>
                </w14:textFill>
              </w:rPr>
              <w:t>监 理 日 志</w:t>
            </w:r>
          </w:p>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项目名称：</w:t>
            </w:r>
          </w:p>
          <w:p>
            <w:pPr>
              <w:widowControl/>
              <w:spacing w:line="400" w:lineRule="exact"/>
              <w:jc w:val="lef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监理单位：</w:t>
            </w:r>
          </w:p>
          <w:tbl>
            <w:tblPr>
              <w:tblStyle w:val="12"/>
              <w:tblW w:w="82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84"/>
              <w:gridCol w:w="1268"/>
              <w:gridCol w:w="291"/>
              <w:gridCol w:w="1560"/>
              <w:gridCol w:w="913"/>
              <w:gridCol w:w="13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95"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日期</w:t>
                  </w:r>
                </w:p>
              </w:tc>
              <w:tc>
                <w:tcPr>
                  <w:tcW w:w="1984"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1559" w:type="dxa"/>
                  <w:gridSpan w:val="2"/>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天气</w:t>
                  </w:r>
                </w:p>
              </w:tc>
              <w:tc>
                <w:tcPr>
                  <w:tcW w:w="1560"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c>
                <w:tcPr>
                  <w:tcW w:w="913" w:type="dxa"/>
                  <w:vAlign w:val="center"/>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气温</w:t>
                  </w:r>
                </w:p>
              </w:tc>
              <w:tc>
                <w:tcPr>
                  <w:tcW w:w="1383" w:type="dxa"/>
                  <w:vAlign w:val="center"/>
                </w:tcPr>
                <w:p>
                  <w:pPr>
                    <w:widowControl/>
                    <w:spacing w:line="400" w:lineRule="exact"/>
                    <w:jc w:val="center"/>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78" w:hRule="atLeast"/>
              </w:trPr>
              <w:tc>
                <w:tcPr>
                  <w:tcW w:w="8294" w:type="dxa"/>
                  <w:gridSpan w:val="7"/>
                  <w:vAlign w:val="top"/>
                </w:tcPr>
                <w:p>
                  <w:pPr>
                    <w:widowControl/>
                    <w:spacing w:line="400" w:lineRule="exact"/>
                    <w:jc w:val="center"/>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147" w:type="dxa"/>
                  <w:gridSpan w:val="3"/>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记录人：（手签）</w:t>
                  </w:r>
                </w:p>
              </w:tc>
              <w:tc>
                <w:tcPr>
                  <w:tcW w:w="4147" w:type="dxa"/>
                  <w:gridSpan w:val="4"/>
                  <w:vAlign w:val="center"/>
                </w:tcPr>
                <w:p>
                  <w:pPr>
                    <w:widowControl/>
                    <w:spacing w:line="400" w:lineRule="exact"/>
                    <w:jc w:val="left"/>
                    <w:rPr>
                      <w:rFonts w:hint="eastAsia" w:ascii="方正仿宋_GBK" w:hAnsi="宋体" w:eastAsia="方正仿宋_GBK" w:cs="宋体"/>
                      <w:bCs/>
                      <w:color w:val="000000" w:themeColor="text1"/>
                      <w:kern w:val="0"/>
                      <w:sz w:val="28"/>
                      <w:szCs w:val="28"/>
                      <w:highlight w:val="none"/>
                      <w14:textFill>
                        <w14:solidFill>
                          <w14:schemeClr w14:val="tx1"/>
                        </w14:solidFill>
                      </w14:textFill>
                    </w:rPr>
                  </w:pPr>
                  <w:r>
                    <w:rPr>
                      <w:rFonts w:hint="eastAsia" w:ascii="方正仿宋_GBK" w:hAnsi="宋体" w:eastAsia="方正仿宋_GBK" w:cs="宋体"/>
                      <w:bCs/>
                      <w:color w:val="000000" w:themeColor="text1"/>
                      <w:kern w:val="0"/>
                      <w:sz w:val="28"/>
                      <w:szCs w:val="28"/>
                      <w:highlight w:val="none"/>
                      <w14:textFill>
                        <w14:solidFill>
                          <w14:schemeClr w14:val="tx1"/>
                        </w14:solidFill>
                      </w14:textFill>
                    </w:rPr>
                    <w:t>审核人：（手签）</w:t>
                  </w:r>
                </w:p>
              </w:tc>
            </w:tr>
          </w:tbl>
          <w:p>
            <w:pPr>
              <w:widowControl/>
              <w:spacing w:line="400" w:lineRule="exact"/>
              <w:rPr>
                <w:rFonts w:hint="eastAsia" w:ascii="方正仿宋_GBK" w:hAnsi="宋体" w:eastAsia="方正仿宋_GBK" w:cs="宋体"/>
                <w:bCs/>
                <w:color w:val="000000" w:themeColor="text1"/>
                <w:kern w:val="0"/>
                <w:sz w:val="36"/>
                <w:szCs w:val="36"/>
                <w:highlight w:val="none"/>
                <w14:textFill>
                  <w14:solidFill>
                    <w14:schemeClr w14:val="tx1"/>
                  </w14:solidFill>
                </w14:textFill>
              </w:rPr>
            </w:pPr>
          </w:p>
        </w:tc>
      </w:tr>
    </w:tbl>
    <w:p>
      <w:pPr>
        <w:tabs>
          <w:tab w:val="left" w:pos="720"/>
        </w:tabs>
        <w:spacing w:line="520" w:lineRule="exact"/>
        <w:rPr>
          <w:rFonts w:hint="eastAsia" w:ascii="方正仿宋_GBK" w:hAnsi="宋体" w:eastAsia="方正仿宋_GBK"/>
          <w:b/>
          <w:color w:val="000000" w:themeColor="text1"/>
          <w:sz w:val="28"/>
          <w:szCs w:val="28"/>
          <w:highlight w:val="none"/>
          <w14:textFill>
            <w14:solidFill>
              <w14:schemeClr w14:val="tx1"/>
            </w14:solidFill>
          </w14:textFill>
        </w:rPr>
        <w:sectPr>
          <w:footerReference r:id="rId7" w:type="default"/>
          <w:pgSz w:w="11906" w:h="16838"/>
          <w:pgMar w:top="1985" w:right="1474" w:bottom="1701" w:left="1588" w:header="851" w:footer="1134" w:gutter="0"/>
          <w:cols w:space="425" w:num="1"/>
          <w:docGrid w:type="lines" w:linePitch="312" w:charSpace="0"/>
        </w:sectPr>
      </w:pPr>
    </w:p>
    <w:p>
      <w:pPr>
        <w:spacing w:line="520" w:lineRule="exact"/>
        <w:rPr>
          <w:rFonts w:hint="eastAsia"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82816" behindDoc="0" locked="0" layoutInCell="1" allowOverlap="1">
            <wp:simplePos x="0" y="0"/>
            <wp:positionH relativeFrom="column">
              <wp:posOffset>-285115</wp:posOffset>
            </wp:positionH>
            <wp:positionV relativeFrom="paragraph">
              <wp:posOffset>-322580</wp:posOffset>
            </wp:positionV>
            <wp:extent cx="5598795" cy="7914640"/>
            <wp:effectExtent l="0" t="0" r="1905" b="10160"/>
            <wp:wrapNone/>
            <wp:docPr id="1" name="图片 26" descr="20170122-046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6" descr="20170122-04632"/>
                    <pic:cNvPicPr>
                      <a:picLocks noChangeAspect="1"/>
                    </pic:cNvPicPr>
                  </pic:nvPicPr>
                  <pic:blipFill>
                    <a:blip r:embed="rId10"/>
                    <a:stretch>
                      <a:fillRect/>
                    </a:stretch>
                  </pic:blipFill>
                  <pic:spPr>
                    <a:xfrm>
                      <a:off x="0" y="0"/>
                      <a:ext cx="5598795" cy="7914640"/>
                    </a:xfrm>
                    <a:prstGeom prst="rect">
                      <a:avLst/>
                    </a:prstGeom>
                    <a:noFill/>
                    <a:ln w="9525">
                      <a:noFill/>
                    </a:ln>
                  </pic:spPr>
                </pic:pic>
              </a:graphicData>
            </a:graphic>
          </wp:anchor>
        </w:drawing>
      </w: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drawing>
          <wp:anchor distT="0" distB="0" distL="114300" distR="114300" simplePos="0" relativeHeight="251681792" behindDoc="1" locked="0" layoutInCell="1" allowOverlap="1">
            <wp:simplePos x="0" y="0"/>
            <wp:positionH relativeFrom="column">
              <wp:posOffset>-463550</wp:posOffset>
            </wp:positionH>
            <wp:positionV relativeFrom="paragraph">
              <wp:posOffset>-82550</wp:posOffset>
            </wp:positionV>
            <wp:extent cx="6267450" cy="8672830"/>
            <wp:effectExtent l="0" t="0" r="0" b="13970"/>
            <wp:wrapNone/>
            <wp:docPr id="2" name="图片 25" descr="20170122-046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5" descr="20170122-04631"/>
                    <pic:cNvPicPr>
                      <a:picLocks noChangeAspect="1"/>
                    </pic:cNvPicPr>
                  </pic:nvPicPr>
                  <pic:blipFill>
                    <a:blip r:embed="rId11"/>
                    <a:stretch>
                      <a:fillRect/>
                    </a:stretch>
                  </pic:blipFill>
                  <pic:spPr>
                    <a:xfrm>
                      <a:off x="0" y="0"/>
                      <a:ext cx="6267450" cy="8672830"/>
                    </a:xfrm>
                    <a:prstGeom prst="rect">
                      <a:avLst/>
                    </a:prstGeom>
                    <a:noFill/>
                    <a:ln w="9525">
                      <a:noFill/>
                    </a:ln>
                  </pic:spPr>
                </pic:pic>
              </a:graphicData>
            </a:graphic>
          </wp:anchor>
        </w:drawing>
      </w:r>
    </w:p>
    <w:p>
      <w:pPr>
        <w:spacing w:line="520" w:lineRule="exact"/>
        <w:rPr>
          <w:rFonts w:hint="eastAsia" w:ascii="宋体" w:hAnsi="宋体"/>
          <w:color w:val="000000" w:themeColor="text1"/>
          <w:sz w:val="28"/>
          <w:szCs w:val="28"/>
          <w:highlight w:val="none"/>
          <w14:textFill>
            <w14:solidFill>
              <w14:schemeClr w14:val="tx1"/>
            </w14:solidFill>
          </w14:textFill>
        </w:rPr>
      </w:pPr>
    </w:p>
    <w:p>
      <w:pPr>
        <w:spacing w:line="520" w:lineRule="exact"/>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rPr>
          <w:rFonts w:hint="eastAsia" w:ascii="宋体" w:hAnsi="宋体"/>
          <w:color w:val="000000" w:themeColor="text1"/>
          <w:sz w:val="28"/>
          <w:szCs w:val="28"/>
          <w:highlight w:val="none"/>
          <w14:textFill>
            <w14:solidFill>
              <w14:schemeClr w14:val="tx1"/>
            </w14:solidFill>
          </w14:textFill>
        </w:rPr>
      </w:pPr>
    </w:p>
    <w:p>
      <w:pPr>
        <w:pStyle w:val="2"/>
        <w:ind w:left="0" w:leftChars="0" w:firstLine="0" w:firstLineChars="0"/>
        <w:rPr>
          <w:color w:val="000000" w:themeColor="text1"/>
          <w:highlight w:val="none"/>
          <w14:textFill>
            <w14:solidFill>
              <w14:schemeClr w14:val="tx1"/>
            </w14:solidFill>
          </w14:textFill>
        </w:rPr>
      </w:pPr>
    </w:p>
    <w:sectPr>
      <w:footerReference r:id="rId8"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方正仿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 w:name="Calibri Light">
    <w:altName w:val="Times New Roman"/>
    <w:panose1 w:val="00000000000000000000"/>
    <w:charset w:val="00"/>
    <w:family w:val="roman"/>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Arial Unicode MS">
    <w:altName w:val="Arial"/>
    <w:panose1 w:val="00000000000000000000"/>
    <w:charset w:val="00"/>
    <w:family w:val="auto"/>
    <w:pitch w:val="default"/>
    <w:sig w:usb0="00000000" w:usb1="00000000" w:usb2="00000000" w:usb3="00000000" w:csb0="00000000" w:csb1="00000000"/>
  </w:font>
  <w:font w:name="Wingdings 2">
    <w:altName w:val="Wingdings"/>
    <w:panose1 w:val="05020102010507070707"/>
    <w:charset w:val="02"/>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MS Sans Serif">
    <w:altName w:val="Arial"/>
    <w:panose1 w:val="00000000000000000000"/>
    <w:charset w:val="00"/>
    <w:family w:val="swiss"/>
    <w:pitch w:val="default"/>
    <w:sig w:usb0="00000000" w:usb1="00000000" w:usb2="00000000" w:usb3="00000000" w:csb0="00000001" w:csb1="00000000"/>
  </w:font>
  <w:font w:name="MS Mincho">
    <w:panose1 w:val="02020609040205080304"/>
    <w:charset w:val="80"/>
    <w:family w:val="auto"/>
    <w:pitch w:val="default"/>
    <w:sig w:usb0="E00002FF" w:usb1="6AC7FDFB" w:usb2="00000012" w:usb3="00000000" w:csb0="4002009F" w:csb1="DFD70000"/>
  </w:font>
  <w:font w:name="等线">
    <w:altName w:val="宋体"/>
    <w:panose1 w:val="02010600030101010101"/>
    <w:charset w:val="86"/>
    <w:family w:val="auto"/>
    <w:pitch w:val="default"/>
    <w:sig w:usb0="00000000" w:usb1="00000000" w:usb2="00000016" w:usb3="00000000" w:csb0="0004000F" w:csb1="00000000"/>
  </w:font>
  <w:font w:name="MingLiU">
    <w:panose1 w:val="02020509000000000000"/>
    <w:charset w:val="88"/>
    <w:family w:val="modern"/>
    <w:pitch w:val="default"/>
    <w:sig w:usb0="A00002FF" w:usb1="28CFFCFA" w:usb2="00000016" w:usb3="00000000" w:csb0="00100001" w:csb1="00000000"/>
  </w:font>
  <w:font w:name="华文细黑">
    <w:altName w:val="微软雅黑"/>
    <w:panose1 w:val="02010600040101010101"/>
    <w:charset w:val="86"/>
    <w:family w:val="auto"/>
    <w:pitch w:val="default"/>
    <w:sig w:usb0="00000000" w:usb1="00000000" w:usb2="00000000" w:usb3="00000000" w:csb0="0004009F" w:csb1="DFD70000"/>
  </w:font>
  <w:font w:name="Malgun Gothic Semilight">
    <w:altName w:val="宋体"/>
    <w:panose1 w:val="020B0502040204020203"/>
    <w:charset w:val="86"/>
    <w:family w:val="auto"/>
    <w:pitch w:val="default"/>
    <w:sig w:usb0="00000000" w:usb1="00000000" w:usb2="00000012" w:usb3="00000000" w:csb0="203E01BD" w:csb1="D7FF0000"/>
  </w:font>
  <w:font w:name="楷体_GB2312">
    <w:altName w:val="楷体"/>
    <w:panose1 w:val="02010609030101010101"/>
    <w:charset w:val="86"/>
    <w:family w:val="moder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171" w:y="-376"/>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16</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1848" w:y="-349"/>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38" w:y="-2012"/>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17</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page" w:x="9470" w:y="-349"/>
      <w:rPr>
        <w:rStyle w:val="11"/>
        <w:rFonts w:ascii="宋体" w:hAnsi="宋体"/>
        <w:sz w:val="28"/>
        <w:szCs w:val="28"/>
      </w:rPr>
    </w:pPr>
    <w:r>
      <w:rPr>
        <w:rStyle w:val="11"/>
        <w:rFonts w:hint="eastAsia" w:ascii="宋体" w:hAnsi="宋体"/>
        <w:sz w:val="28"/>
        <w:szCs w:val="28"/>
      </w:rPr>
      <w:t xml:space="preserve">— </w:t>
    </w: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21</w:t>
    </w:r>
    <w:r>
      <w:rPr>
        <w:rStyle w:val="11"/>
        <w:rFonts w:ascii="宋体" w:hAnsi="宋体"/>
        <w:sz w:val="28"/>
        <w:szCs w:val="28"/>
      </w:rPr>
      <w:fldChar w:fldCharType="end"/>
    </w:r>
    <w:r>
      <w:rPr>
        <w:rStyle w:val="11"/>
        <w:rFonts w:hint="eastAsia" w:ascii="宋体" w:hAnsi="宋体"/>
        <w:sz w:val="28"/>
        <w:szCs w:val="28"/>
      </w:rPr>
      <w:t xml:space="preserve"> —</w:t>
    </w:r>
  </w:p>
  <w:p>
    <w:pPr>
      <w:pStyle w:val="8"/>
      <w:ind w:right="360" w:firstLine="36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6CA7A6C"/>
    <w:rsid w:val="000121CE"/>
    <w:rsid w:val="000232F7"/>
    <w:rsid w:val="00047A50"/>
    <w:rsid w:val="00052D91"/>
    <w:rsid w:val="00053370"/>
    <w:rsid w:val="0006247C"/>
    <w:rsid w:val="000831E3"/>
    <w:rsid w:val="00086FFD"/>
    <w:rsid w:val="000922B9"/>
    <w:rsid w:val="000A061D"/>
    <w:rsid w:val="000A0CCC"/>
    <w:rsid w:val="000A4058"/>
    <w:rsid w:val="000A6804"/>
    <w:rsid w:val="000D245E"/>
    <w:rsid w:val="000D66AD"/>
    <w:rsid w:val="000E24EE"/>
    <w:rsid w:val="000E363E"/>
    <w:rsid w:val="000E5423"/>
    <w:rsid w:val="00117300"/>
    <w:rsid w:val="00125373"/>
    <w:rsid w:val="00126F24"/>
    <w:rsid w:val="00137D48"/>
    <w:rsid w:val="00143FA7"/>
    <w:rsid w:val="0014417E"/>
    <w:rsid w:val="00164F34"/>
    <w:rsid w:val="00167320"/>
    <w:rsid w:val="00191EAF"/>
    <w:rsid w:val="001A2A9F"/>
    <w:rsid w:val="001C2408"/>
    <w:rsid w:val="001F7385"/>
    <w:rsid w:val="002245C6"/>
    <w:rsid w:val="00232836"/>
    <w:rsid w:val="00241B97"/>
    <w:rsid w:val="00243E3A"/>
    <w:rsid w:val="002515BD"/>
    <w:rsid w:val="002556B2"/>
    <w:rsid w:val="00257045"/>
    <w:rsid w:val="00285C22"/>
    <w:rsid w:val="00291EE2"/>
    <w:rsid w:val="00293EC1"/>
    <w:rsid w:val="002A0382"/>
    <w:rsid w:val="002A16DE"/>
    <w:rsid w:val="002A5CFD"/>
    <w:rsid w:val="002B1D85"/>
    <w:rsid w:val="002B3D00"/>
    <w:rsid w:val="002C6C9C"/>
    <w:rsid w:val="002D669F"/>
    <w:rsid w:val="002F1498"/>
    <w:rsid w:val="003133C6"/>
    <w:rsid w:val="00315370"/>
    <w:rsid w:val="00335760"/>
    <w:rsid w:val="00341152"/>
    <w:rsid w:val="00367EAA"/>
    <w:rsid w:val="003A7F64"/>
    <w:rsid w:val="003B0220"/>
    <w:rsid w:val="003B22CA"/>
    <w:rsid w:val="003D2F4C"/>
    <w:rsid w:val="003E2884"/>
    <w:rsid w:val="003E5B51"/>
    <w:rsid w:val="00417D28"/>
    <w:rsid w:val="0042156E"/>
    <w:rsid w:val="00431E06"/>
    <w:rsid w:val="00434F47"/>
    <w:rsid w:val="0044272F"/>
    <w:rsid w:val="00476235"/>
    <w:rsid w:val="00476E36"/>
    <w:rsid w:val="0047737A"/>
    <w:rsid w:val="004867F7"/>
    <w:rsid w:val="004B1733"/>
    <w:rsid w:val="004B6A2E"/>
    <w:rsid w:val="004C3C2B"/>
    <w:rsid w:val="004C6962"/>
    <w:rsid w:val="004C6DD7"/>
    <w:rsid w:val="004D0953"/>
    <w:rsid w:val="004D74E3"/>
    <w:rsid w:val="004E003F"/>
    <w:rsid w:val="004E37E4"/>
    <w:rsid w:val="004F3031"/>
    <w:rsid w:val="00504749"/>
    <w:rsid w:val="00521F04"/>
    <w:rsid w:val="00533DAF"/>
    <w:rsid w:val="005348A6"/>
    <w:rsid w:val="00544173"/>
    <w:rsid w:val="00562660"/>
    <w:rsid w:val="00573CCB"/>
    <w:rsid w:val="00585B0B"/>
    <w:rsid w:val="00586469"/>
    <w:rsid w:val="005869CB"/>
    <w:rsid w:val="005A1C51"/>
    <w:rsid w:val="005A5332"/>
    <w:rsid w:val="005D1A08"/>
    <w:rsid w:val="005D26F9"/>
    <w:rsid w:val="005D2EC7"/>
    <w:rsid w:val="005D3294"/>
    <w:rsid w:val="005E217F"/>
    <w:rsid w:val="005F35F8"/>
    <w:rsid w:val="00606D85"/>
    <w:rsid w:val="00612F32"/>
    <w:rsid w:val="006351E5"/>
    <w:rsid w:val="00653D0F"/>
    <w:rsid w:val="006B2A11"/>
    <w:rsid w:val="006C327C"/>
    <w:rsid w:val="006C7CA8"/>
    <w:rsid w:val="006D13FF"/>
    <w:rsid w:val="006D5AF3"/>
    <w:rsid w:val="006D7EEC"/>
    <w:rsid w:val="006E1C81"/>
    <w:rsid w:val="006F61D8"/>
    <w:rsid w:val="0070180D"/>
    <w:rsid w:val="00706A78"/>
    <w:rsid w:val="00716E21"/>
    <w:rsid w:val="00736736"/>
    <w:rsid w:val="0074315B"/>
    <w:rsid w:val="00745B22"/>
    <w:rsid w:val="007657F0"/>
    <w:rsid w:val="00785356"/>
    <w:rsid w:val="0079580A"/>
    <w:rsid w:val="007960E1"/>
    <w:rsid w:val="007A01AB"/>
    <w:rsid w:val="007A10A1"/>
    <w:rsid w:val="007C18C5"/>
    <w:rsid w:val="007D2C9F"/>
    <w:rsid w:val="007D4305"/>
    <w:rsid w:val="007D7B14"/>
    <w:rsid w:val="007F1B27"/>
    <w:rsid w:val="008266A7"/>
    <w:rsid w:val="00854765"/>
    <w:rsid w:val="0086152C"/>
    <w:rsid w:val="00863805"/>
    <w:rsid w:val="00875074"/>
    <w:rsid w:val="0088044B"/>
    <w:rsid w:val="00884493"/>
    <w:rsid w:val="008B40BB"/>
    <w:rsid w:val="008C1B14"/>
    <w:rsid w:val="008C2C0F"/>
    <w:rsid w:val="008C55CF"/>
    <w:rsid w:val="008D46C6"/>
    <w:rsid w:val="008F277C"/>
    <w:rsid w:val="008F669C"/>
    <w:rsid w:val="0090561A"/>
    <w:rsid w:val="00916176"/>
    <w:rsid w:val="00924F4E"/>
    <w:rsid w:val="00934540"/>
    <w:rsid w:val="00934709"/>
    <w:rsid w:val="00942F0E"/>
    <w:rsid w:val="00977545"/>
    <w:rsid w:val="00977EAC"/>
    <w:rsid w:val="009A0D1D"/>
    <w:rsid w:val="009B13B9"/>
    <w:rsid w:val="009C3E29"/>
    <w:rsid w:val="009C765A"/>
    <w:rsid w:val="009D0C9F"/>
    <w:rsid w:val="009E02B4"/>
    <w:rsid w:val="009E4CC6"/>
    <w:rsid w:val="009F4800"/>
    <w:rsid w:val="00A007D8"/>
    <w:rsid w:val="00A23F07"/>
    <w:rsid w:val="00A45353"/>
    <w:rsid w:val="00A47D87"/>
    <w:rsid w:val="00A671F3"/>
    <w:rsid w:val="00A67BD9"/>
    <w:rsid w:val="00A721B6"/>
    <w:rsid w:val="00A77A74"/>
    <w:rsid w:val="00A819D6"/>
    <w:rsid w:val="00A927A8"/>
    <w:rsid w:val="00AD1DF4"/>
    <w:rsid w:val="00B23D26"/>
    <w:rsid w:val="00B32CA0"/>
    <w:rsid w:val="00B3433A"/>
    <w:rsid w:val="00B34D17"/>
    <w:rsid w:val="00B40572"/>
    <w:rsid w:val="00B44342"/>
    <w:rsid w:val="00B53CF9"/>
    <w:rsid w:val="00B55F7F"/>
    <w:rsid w:val="00B60F96"/>
    <w:rsid w:val="00B62D4D"/>
    <w:rsid w:val="00B64890"/>
    <w:rsid w:val="00B91253"/>
    <w:rsid w:val="00B935EE"/>
    <w:rsid w:val="00BA0042"/>
    <w:rsid w:val="00BD7E5F"/>
    <w:rsid w:val="00BE70C6"/>
    <w:rsid w:val="00BF23F6"/>
    <w:rsid w:val="00C238BC"/>
    <w:rsid w:val="00C27E42"/>
    <w:rsid w:val="00C50825"/>
    <w:rsid w:val="00C53BC5"/>
    <w:rsid w:val="00C77B2A"/>
    <w:rsid w:val="00C84F34"/>
    <w:rsid w:val="00C95BD2"/>
    <w:rsid w:val="00CB2BF6"/>
    <w:rsid w:val="00CD5D1D"/>
    <w:rsid w:val="00CD603D"/>
    <w:rsid w:val="00CD75B3"/>
    <w:rsid w:val="00CE4BE7"/>
    <w:rsid w:val="00CF1724"/>
    <w:rsid w:val="00CF4427"/>
    <w:rsid w:val="00D007EF"/>
    <w:rsid w:val="00D351C9"/>
    <w:rsid w:val="00D42A90"/>
    <w:rsid w:val="00D45678"/>
    <w:rsid w:val="00D53E44"/>
    <w:rsid w:val="00D601B7"/>
    <w:rsid w:val="00D61FEC"/>
    <w:rsid w:val="00D6671C"/>
    <w:rsid w:val="00DC3F6D"/>
    <w:rsid w:val="00DC51D5"/>
    <w:rsid w:val="00E015B4"/>
    <w:rsid w:val="00E26ACA"/>
    <w:rsid w:val="00E32B2E"/>
    <w:rsid w:val="00E45834"/>
    <w:rsid w:val="00E4750F"/>
    <w:rsid w:val="00E47E06"/>
    <w:rsid w:val="00E61CDF"/>
    <w:rsid w:val="00E648B4"/>
    <w:rsid w:val="00E73C0B"/>
    <w:rsid w:val="00E8293B"/>
    <w:rsid w:val="00E95B1A"/>
    <w:rsid w:val="00EA3D1C"/>
    <w:rsid w:val="00EB0059"/>
    <w:rsid w:val="00EB5FC3"/>
    <w:rsid w:val="00EC7DAA"/>
    <w:rsid w:val="00ED4A3B"/>
    <w:rsid w:val="00ED6821"/>
    <w:rsid w:val="00EF001B"/>
    <w:rsid w:val="00EF2097"/>
    <w:rsid w:val="00EF3348"/>
    <w:rsid w:val="00F026BA"/>
    <w:rsid w:val="00F04AF7"/>
    <w:rsid w:val="00F165EF"/>
    <w:rsid w:val="00F17D46"/>
    <w:rsid w:val="00F24309"/>
    <w:rsid w:val="00F4130A"/>
    <w:rsid w:val="00F77144"/>
    <w:rsid w:val="00F77A75"/>
    <w:rsid w:val="00F77A92"/>
    <w:rsid w:val="00FA4839"/>
    <w:rsid w:val="00FB550B"/>
    <w:rsid w:val="00FC23E8"/>
    <w:rsid w:val="00FD0A57"/>
    <w:rsid w:val="00FE1C65"/>
    <w:rsid w:val="00FE262A"/>
    <w:rsid w:val="00FF128C"/>
    <w:rsid w:val="00FF7CBB"/>
    <w:rsid w:val="01CB13A6"/>
    <w:rsid w:val="03716315"/>
    <w:rsid w:val="055E7680"/>
    <w:rsid w:val="05A306B8"/>
    <w:rsid w:val="0B9D25F7"/>
    <w:rsid w:val="13AB7992"/>
    <w:rsid w:val="14F25A6B"/>
    <w:rsid w:val="16331E9E"/>
    <w:rsid w:val="165E78A4"/>
    <w:rsid w:val="18376B55"/>
    <w:rsid w:val="2A3A75D1"/>
    <w:rsid w:val="2C2651FD"/>
    <w:rsid w:val="2DD777FC"/>
    <w:rsid w:val="339B12D2"/>
    <w:rsid w:val="371711B8"/>
    <w:rsid w:val="386A03F2"/>
    <w:rsid w:val="386D2960"/>
    <w:rsid w:val="38A943CF"/>
    <w:rsid w:val="39570483"/>
    <w:rsid w:val="398D5FA0"/>
    <w:rsid w:val="3A1402FF"/>
    <w:rsid w:val="3C2915A2"/>
    <w:rsid w:val="3ED246BE"/>
    <w:rsid w:val="3F6A2B71"/>
    <w:rsid w:val="417A1785"/>
    <w:rsid w:val="47CC2DBE"/>
    <w:rsid w:val="4CAC185A"/>
    <w:rsid w:val="4FCE2360"/>
    <w:rsid w:val="56CA7A6C"/>
    <w:rsid w:val="578C533F"/>
    <w:rsid w:val="57EC4A29"/>
    <w:rsid w:val="58960342"/>
    <w:rsid w:val="6276036F"/>
    <w:rsid w:val="63594107"/>
    <w:rsid w:val="65E94B91"/>
    <w:rsid w:val="67B973B4"/>
    <w:rsid w:val="69F219D4"/>
    <w:rsid w:val="6B5D1442"/>
    <w:rsid w:val="6C271728"/>
    <w:rsid w:val="6D535020"/>
    <w:rsid w:val="6E1F1139"/>
    <w:rsid w:val="73540E22"/>
    <w:rsid w:val="763444C7"/>
    <w:rsid w:val="773F34A0"/>
    <w:rsid w:val="7B397A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2"/>
    <w:basedOn w:val="1"/>
    <w:next w:val="1"/>
    <w:unhideWhenUsed/>
    <w:qFormat/>
    <w:uiPriority w:val="0"/>
    <w:pPr>
      <w:widowControl/>
      <w:spacing w:beforeAutospacing="1" w:afterAutospacing="1"/>
      <w:jc w:val="left"/>
      <w:outlineLvl w:val="1"/>
    </w:pPr>
    <w:rPr>
      <w:rFonts w:ascii="宋体" w:hAnsi="宋体"/>
      <w:sz w:val="28"/>
    </w:rPr>
  </w:style>
  <w:style w:type="character" w:default="1" w:styleId="10">
    <w:name w:val="Default Paragraph Font"/>
    <w:unhideWhenUsed/>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2"/>
    <w:basedOn w:val="3"/>
    <w:qFormat/>
    <w:uiPriority w:val="0"/>
    <w:pPr>
      <w:ind w:left="200" w:firstLine="200" w:firstLineChars="200"/>
    </w:pPr>
    <w:rPr>
      <w:szCs w:val="21"/>
    </w:rPr>
  </w:style>
  <w:style w:type="paragraph" w:styleId="3">
    <w:name w:val="Body Text Indent"/>
    <w:basedOn w:val="1"/>
    <w:qFormat/>
    <w:uiPriority w:val="0"/>
    <w:pPr>
      <w:adjustRightInd w:val="0"/>
      <w:spacing w:line="360" w:lineRule="auto"/>
      <w:ind w:firstLine="492"/>
      <w:jc w:val="left"/>
      <w:textAlignment w:val="baseline"/>
    </w:pPr>
    <w:rPr>
      <w:rFonts w:ascii="Times New Roman" w:hAnsi="Times New Roman" w:eastAsia="宋体" w:cs="Times New Roman"/>
      <w:kern w:val="0"/>
      <w:sz w:val="24"/>
      <w:szCs w:val="20"/>
    </w:rPr>
  </w:style>
  <w:style w:type="paragraph" w:styleId="5">
    <w:name w:val="Body Text"/>
    <w:basedOn w:val="1"/>
    <w:qFormat/>
    <w:uiPriority w:val="0"/>
    <w:rPr>
      <w:rFonts w:ascii="Times New Roman" w:hAnsi="Times New Roman" w:eastAsia="宋体" w:cs="Times New Roman"/>
      <w:sz w:val="24"/>
      <w:szCs w:val="24"/>
    </w:rPr>
  </w:style>
  <w:style w:type="paragraph" w:styleId="6">
    <w:name w:val="Plain Text"/>
    <w:basedOn w:val="1"/>
    <w:qFormat/>
    <w:uiPriority w:val="0"/>
    <w:pPr>
      <w:adjustRightInd w:val="0"/>
      <w:snapToGrid w:val="0"/>
      <w:spacing w:line="360" w:lineRule="auto"/>
    </w:pPr>
    <w:rPr>
      <w:rFonts w:ascii="宋体" w:hAnsi="Courier New"/>
    </w:rPr>
  </w:style>
  <w:style w:type="paragraph" w:styleId="7">
    <w:name w:val="Balloon Text"/>
    <w:basedOn w:val="1"/>
    <w:link w:val="16"/>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character" w:styleId="11">
    <w:name w:val="page number"/>
    <w:basedOn w:val="10"/>
    <w:qFormat/>
    <w:uiPriority w:val="0"/>
  </w:style>
  <w:style w:type="paragraph" w:customStyle="1" w:styleId="13">
    <w:name w:val="1"/>
    <w:basedOn w:val="1"/>
    <w:next w:val="6"/>
    <w:qFormat/>
    <w:uiPriority w:val="0"/>
    <w:rPr>
      <w:rFonts w:ascii="宋体" w:hAnsi="Courier New"/>
    </w:rPr>
  </w:style>
  <w:style w:type="character" w:customStyle="1" w:styleId="14">
    <w:name w:val="页眉 Char"/>
    <w:basedOn w:val="10"/>
    <w:link w:val="9"/>
    <w:qFormat/>
    <w:uiPriority w:val="0"/>
    <w:rPr>
      <w:kern w:val="2"/>
      <w:sz w:val="18"/>
      <w:szCs w:val="18"/>
    </w:rPr>
  </w:style>
  <w:style w:type="paragraph" w:customStyle="1" w:styleId="15">
    <w:name w:val="List Paragraph"/>
    <w:basedOn w:val="1"/>
    <w:unhideWhenUsed/>
    <w:qFormat/>
    <w:uiPriority w:val="99"/>
    <w:pPr>
      <w:ind w:firstLine="420" w:firstLineChars="200"/>
    </w:pPr>
  </w:style>
  <w:style w:type="character" w:customStyle="1" w:styleId="16">
    <w:name w:val="批注框文本 Char"/>
    <w:basedOn w:val="10"/>
    <w:link w:val="7"/>
    <w:qFormat/>
    <w:uiPriority w:val="0"/>
    <w:rPr>
      <w:kern w:val="2"/>
      <w:sz w:val="18"/>
      <w:szCs w:val="18"/>
    </w:rPr>
  </w:style>
  <w:style w:type="paragraph" w:customStyle="1" w:styleId="1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customXml" Target="../customXml/item1.xml"/><Relationship Id="rId11" Type="http://schemas.openxmlformats.org/officeDocument/2006/relationships/image" Target="media/image2.jpeg"/><Relationship Id="rId10" Type="http://schemas.openxmlformats.org/officeDocument/2006/relationships/image" Target="media/image1.jpeg"/><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AppData\Roaming\Kingsoft\wps\addons\pool\win-i386\knewfileres_1.0.0.1\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3AA83DF-DEEC-4A1D-BCAE-8ABD2A2998A2}">
  <ds:schemaRefs/>
</ds:datastoreItem>
</file>

<file path=docProps/app.xml><?xml version="1.0" encoding="utf-8"?>
<Properties xmlns="http://schemas.openxmlformats.org/officeDocument/2006/extended-properties" xmlns:vt="http://schemas.openxmlformats.org/officeDocument/2006/docPropsVTypes">
  <Template>0</Template>
  <Pages>1</Pages>
  <Words>224</Words>
  <Characters>1280</Characters>
  <Lines>10</Lines>
  <Paragraphs>3</Paragraphs>
  <TotalTime>11</TotalTime>
  <ScaleCrop>false</ScaleCrop>
  <LinksUpToDate>false</LinksUpToDate>
  <CharactersWithSpaces>1501</CharactersWithSpaces>
  <Application>WPS Office_10.8.0.6501_F1E327BC-269C-435d-A152-05C5408002CA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2018-04-23T06:23:00Z</dcterms:created>
  <dc:creator>wlp</dc:creator>
  <cp:lastModifiedBy>陶胜红</cp:lastModifiedBy>
  <cp:lastPrinted>2019-02-20T07:37:00Z</cp:lastPrinted>
  <dcterms:modified xsi:type="dcterms:W3CDTF">2021-11-03T08:04:44Z</dcterms:modified>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