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1E" w:rsidRDefault="0098591E">
      <w:pPr>
        <w:jc w:val="center"/>
        <w:rPr>
          <w:rFonts w:eastAsia="方正仿宋_GBK" w:cs="方正小标宋_GBK"/>
          <w:b/>
          <w:bCs/>
          <w:color w:val="000000" w:themeColor="text1"/>
          <w:sz w:val="36"/>
          <w:szCs w:val="36"/>
        </w:rPr>
      </w:pPr>
    </w:p>
    <w:p w:rsidR="0098591E" w:rsidRDefault="0098591E">
      <w:pPr>
        <w:jc w:val="center"/>
        <w:rPr>
          <w:rFonts w:ascii="方正仿宋_GBK" w:eastAsia="方正仿宋_GBK" w:hAnsi="方正小标宋_GBK" w:cs="方正小标宋_GBK"/>
          <w:b/>
          <w:bCs/>
          <w:color w:val="000000" w:themeColor="text1"/>
          <w:sz w:val="36"/>
          <w:szCs w:val="36"/>
        </w:rPr>
      </w:pPr>
    </w:p>
    <w:p w:rsidR="0098591E" w:rsidRDefault="00AB653A" w:rsidP="005B4350">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项目名称：</w:t>
      </w:r>
      <w:r w:rsidR="007D1688">
        <w:rPr>
          <w:rFonts w:ascii="方正仿宋_GBK" w:eastAsia="方正仿宋_GBK" w:hAnsi="方正小标宋_GBK" w:cs="方正小标宋_GBK" w:hint="eastAsia"/>
          <w:b/>
          <w:bCs/>
          <w:color w:val="000000" w:themeColor="text1"/>
          <w:sz w:val="36"/>
          <w:szCs w:val="36"/>
        </w:rPr>
        <w:t>2022年</w:t>
      </w:r>
      <w:r w:rsidR="005B4350" w:rsidRPr="005B4350">
        <w:rPr>
          <w:rFonts w:ascii="方正仿宋_GBK" w:eastAsia="方正仿宋_GBK" w:hAnsi="宋体"/>
          <w:b/>
          <w:bCs/>
          <w:sz w:val="36"/>
          <w:szCs w:val="36"/>
        </w:rPr>
        <w:t>互联网视频会议保障服务</w:t>
      </w:r>
      <w:r w:rsidRPr="005B4350">
        <w:rPr>
          <w:rFonts w:ascii="方正仿宋_GBK" w:eastAsia="方正仿宋_GBK" w:hAnsi="方正小标宋_GBK" w:cs="方正小标宋_GBK" w:hint="eastAsia"/>
          <w:b/>
          <w:bCs/>
          <w:color w:val="000000" w:themeColor="text1"/>
          <w:sz w:val="36"/>
          <w:szCs w:val="36"/>
        </w:rPr>
        <w:t>项</w:t>
      </w:r>
      <w:r w:rsidRPr="008A1239">
        <w:rPr>
          <w:rFonts w:ascii="方正仿宋_GBK" w:eastAsia="方正仿宋_GBK" w:hAnsi="方正小标宋_GBK" w:cs="方正小标宋_GBK" w:hint="eastAsia"/>
          <w:b/>
          <w:bCs/>
          <w:color w:val="000000" w:themeColor="text1"/>
          <w:sz w:val="36"/>
          <w:szCs w:val="36"/>
        </w:rPr>
        <w:t>目</w:t>
      </w: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询</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98591E" w:rsidRDefault="0098591E">
      <w:pPr>
        <w:pStyle w:val="Default"/>
        <w:jc w:val="center"/>
        <w:rPr>
          <w:rFonts w:ascii="方正仿宋_GBK" w:eastAsia="方正仿宋_GBK" w:hAnsi="方正小标宋_GBK" w:cs="方正小标宋_GBK"/>
          <w:b/>
          <w:bCs/>
          <w:color w:val="000000" w:themeColor="text1"/>
          <w:sz w:val="84"/>
          <w:szCs w:val="84"/>
        </w:rPr>
      </w:pPr>
    </w:p>
    <w:p w:rsidR="0098591E" w:rsidRDefault="0098591E">
      <w:pPr>
        <w:pStyle w:val="Default"/>
        <w:jc w:val="center"/>
        <w:rPr>
          <w:rFonts w:ascii="方正仿宋_GBK" w:eastAsia="方正仿宋_GBK" w:hAnsi="方正小标宋_GBK" w:cs="方正小标宋_GBK"/>
          <w:b/>
          <w:bCs/>
          <w:color w:val="000000" w:themeColor="text1"/>
          <w:sz w:val="32"/>
          <w:szCs w:val="32"/>
        </w:rPr>
      </w:pPr>
    </w:p>
    <w:p w:rsidR="0098591E" w:rsidRDefault="00AB653A">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询价人：高速管家（重庆）实业有限公司</w:t>
      </w:r>
    </w:p>
    <w:p w:rsidR="0098591E" w:rsidRDefault="00AB653A">
      <w:pPr>
        <w:pStyle w:val="Default"/>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202</w:t>
      </w:r>
      <w:r w:rsidR="001C435E">
        <w:rPr>
          <w:rFonts w:ascii="方正仿宋_GBK" w:eastAsia="方正仿宋_GBK" w:hAnsi="方正小标宋_GBK" w:cs="方正小标宋_GBK"/>
          <w:b/>
          <w:bCs/>
          <w:color w:val="000000" w:themeColor="text1"/>
          <w:sz w:val="36"/>
          <w:szCs w:val="36"/>
        </w:rPr>
        <w:t>2</w:t>
      </w:r>
      <w:r>
        <w:rPr>
          <w:rFonts w:ascii="方正仿宋_GBK" w:eastAsia="方正仿宋_GBK" w:hAnsi="方正小标宋_GBK" w:cs="方正小标宋_GBK" w:hint="eastAsia"/>
          <w:b/>
          <w:bCs/>
          <w:color w:val="000000" w:themeColor="text1"/>
          <w:sz w:val="36"/>
          <w:szCs w:val="36"/>
        </w:rPr>
        <w:t>年</w:t>
      </w:r>
      <w:r w:rsidR="00AB188A">
        <w:rPr>
          <w:rFonts w:ascii="方正仿宋_GBK" w:eastAsia="方正仿宋_GBK" w:hAnsi="方正小标宋_GBK" w:cs="方正小标宋_GBK" w:hint="eastAsia"/>
          <w:b/>
          <w:bCs/>
          <w:color w:val="000000" w:themeColor="text1"/>
          <w:sz w:val="36"/>
          <w:szCs w:val="36"/>
        </w:rPr>
        <w:t>8</w:t>
      </w:r>
      <w:r>
        <w:rPr>
          <w:rFonts w:ascii="方正仿宋_GBK" w:eastAsia="方正仿宋_GBK" w:hAnsi="方正小标宋_GBK" w:cs="方正小标宋_GBK" w:hint="eastAsia"/>
          <w:b/>
          <w:bCs/>
          <w:color w:val="000000" w:themeColor="text1"/>
          <w:sz w:val="36"/>
          <w:szCs w:val="36"/>
        </w:rPr>
        <w:t>月</w:t>
      </w:r>
    </w:p>
    <w:p w:rsidR="0098591E" w:rsidRDefault="0098591E">
      <w:pPr>
        <w:pStyle w:val="Default"/>
        <w:spacing w:line="560" w:lineRule="exact"/>
        <w:outlineLvl w:val="0"/>
        <w:rPr>
          <w:rFonts w:ascii="方正仿宋_GBK" w:eastAsia="方正仿宋_GBK" w:hAnsi="方正小标宋_GBK" w:cs="方正小标宋_GBK"/>
          <w:b/>
          <w:bCs/>
          <w:color w:val="000000" w:themeColor="text1"/>
          <w:sz w:val="32"/>
          <w:szCs w:val="32"/>
        </w:rPr>
        <w:sectPr w:rsidR="0098591E">
          <w:footerReference w:type="default" r:id="rId8"/>
          <w:pgSz w:w="11906" w:h="16838"/>
          <w:pgMar w:top="1440" w:right="1800" w:bottom="1440" w:left="1800" w:header="851" w:footer="992" w:gutter="0"/>
          <w:cols w:space="425"/>
          <w:docGrid w:type="lines" w:linePitch="312"/>
        </w:sectPr>
      </w:pPr>
    </w:p>
    <w:p w:rsidR="0098591E" w:rsidRPr="00B750DD" w:rsidRDefault="008D61EE" w:rsidP="00233E81">
      <w:pPr>
        <w:pStyle w:val="Default"/>
        <w:spacing w:line="560" w:lineRule="exact"/>
        <w:ind w:firstLineChars="200" w:firstLine="640"/>
        <w:jc w:val="both"/>
        <w:outlineLvl w:val="0"/>
        <w:rPr>
          <w:rFonts w:asciiTheme="minorHAnsi" w:eastAsia="方正仿宋_GBK" w:cs="方正小标宋_GBK"/>
          <w:b/>
          <w:bCs/>
          <w:color w:val="000000" w:themeColor="text1"/>
          <w:sz w:val="32"/>
          <w:szCs w:val="32"/>
        </w:rPr>
      </w:pPr>
      <w:r w:rsidRPr="00F554CB">
        <w:rPr>
          <w:rFonts w:ascii="方正仿宋_GBK" w:eastAsia="方正仿宋_GBK" w:hAnsi="方正仿宋_GBK" w:cs="方正仿宋_GBK" w:hint="eastAsia"/>
          <w:sz w:val="32"/>
          <w:szCs w:val="32"/>
        </w:rPr>
        <w:lastRenderedPageBreak/>
        <w:t>为确保</w:t>
      </w:r>
      <w:r>
        <w:rPr>
          <w:rFonts w:eastAsia="方正仿宋_GBK" w:cs="方正仿宋_GBK" w:hint="eastAsia"/>
          <w:sz w:val="32"/>
          <w:szCs w:val="32"/>
        </w:rPr>
        <w:t>我公</w:t>
      </w:r>
      <w:r w:rsidRPr="007C17B7">
        <w:rPr>
          <w:rFonts w:eastAsia="方正仿宋_GBK" w:cs="方正仿宋_GBK" w:hint="eastAsia"/>
          <w:sz w:val="32"/>
          <w:szCs w:val="32"/>
        </w:rPr>
        <w:t>司</w:t>
      </w:r>
      <w:r w:rsidR="007C17B7" w:rsidRPr="007C17B7">
        <w:rPr>
          <w:rFonts w:ascii="方正仿宋_GBK" w:eastAsia="方正仿宋_GBK" w:hAnsi="宋体"/>
          <w:sz w:val="32"/>
          <w:szCs w:val="32"/>
        </w:rPr>
        <w:t>互联网视频会议保障服务</w:t>
      </w:r>
      <w:r w:rsidRPr="007C17B7">
        <w:rPr>
          <w:rFonts w:ascii="方正仿宋_GBK" w:eastAsia="方正仿宋_GBK" w:hAnsi="方正仿宋_GBK" w:cs="方正仿宋_GBK" w:hint="eastAsia"/>
          <w:sz w:val="32"/>
          <w:szCs w:val="32"/>
        </w:rPr>
        <w:t>项目顺利开展，拟对</w:t>
      </w:r>
      <w:r w:rsidR="007C17B7" w:rsidRPr="007C17B7">
        <w:rPr>
          <w:rFonts w:ascii="方正仿宋_GBK" w:eastAsia="方正仿宋_GBK" w:hAnsi="宋体"/>
          <w:sz w:val="32"/>
          <w:szCs w:val="32"/>
        </w:rPr>
        <w:t>互联网视频会议保障服务</w:t>
      </w:r>
      <w:r w:rsidR="007C17B7" w:rsidRPr="007C17B7">
        <w:rPr>
          <w:rFonts w:ascii="方正仿宋_GBK" w:eastAsia="方正仿宋_GBK" w:hAnsi="宋体" w:hint="eastAsia"/>
          <w:sz w:val="32"/>
          <w:szCs w:val="32"/>
        </w:rPr>
        <w:t>中提供物品</w:t>
      </w:r>
      <w:r w:rsidRPr="007C17B7">
        <w:rPr>
          <w:rFonts w:ascii="方正仿宋_GBK" w:eastAsia="方正仿宋_GBK" w:hAnsi="方正仿宋_GBK" w:cs="方正仿宋_GBK" w:hint="eastAsia"/>
          <w:sz w:val="32"/>
          <w:szCs w:val="32"/>
        </w:rPr>
        <w:t>部分</w:t>
      </w:r>
      <w:r w:rsidR="007F4B74">
        <w:rPr>
          <w:rFonts w:ascii="方正仿宋_GBK" w:eastAsia="方正仿宋_GBK" w:hAnsi="方正仿宋_GBK" w:cs="方正仿宋_GBK" w:hint="eastAsia"/>
          <w:sz w:val="32"/>
          <w:szCs w:val="32"/>
        </w:rPr>
        <w:t>和</w:t>
      </w:r>
      <w:r w:rsidR="007F4B74" w:rsidRPr="00147BF1">
        <w:rPr>
          <w:rFonts w:ascii="方正仿宋_GBK" w:eastAsia="方正仿宋_GBK" w:hint="eastAsia"/>
          <w:sz w:val="32"/>
          <w:szCs w:val="32"/>
        </w:rPr>
        <w:t>互联网会议云服务部分</w:t>
      </w:r>
      <w:r w:rsidRPr="007C17B7">
        <w:rPr>
          <w:rFonts w:ascii="方正仿宋_GBK" w:eastAsia="方正仿宋_GBK" w:hAnsi="方正仿宋_GBK" w:cs="方正仿宋_GBK" w:hint="eastAsia"/>
          <w:sz w:val="32"/>
          <w:szCs w:val="32"/>
        </w:rPr>
        <w:t>进行公开询价</w:t>
      </w:r>
      <w:r w:rsidR="00B750DD">
        <w:rPr>
          <w:rFonts w:asciiTheme="minorHAnsi" w:eastAsia="方正仿宋_GBK" w:cs="方正仿宋_GBK" w:hint="eastAsia"/>
          <w:sz w:val="32"/>
          <w:szCs w:val="32"/>
        </w:rPr>
        <w:t>。</w:t>
      </w:r>
    </w:p>
    <w:p w:rsidR="008D61EE" w:rsidRPr="00C16265" w:rsidRDefault="008D61EE" w:rsidP="008D61EE">
      <w:pPr>
        <w:rPr>
          <w:rFonts w:eastAsia="方正黑体_GBK"/>
          <w:sz w:val="32"/>
          <w:szCs w:val="32"/>
        </w:rPr>
      </w:pPr>
      <w:r w:rsidRPr="00E31BB9">
        <w:rPr>
          <w:rFonts w:ascii="方正黑体_GBK" w:eastAsia="方正黑体_GBK" w:hint="eastAsia"/>
          <w:sz w:val="32"/>
          <w:szCs w:val="32"/>
        </w:rPr>
        <w:t>一、服务范围</w:t>
      </w:r>
      <w:r w:rsidR="00C16265">
        <w:rPr>
          <w:rFonts w:ascii="方正黑体_GBK" w:eastAsia="方正黑体_GBK" w:hint="eastAsia"/>
          <w:sz w:val="32"/>
          <w:szCs w:val="32"/>
        </w:rPr>
        <w:t>及内容</w:t>
      </w:r>
    </w:p>
    <w:p w:rsidR="008D61EE" w:rsidRPr="00F63767" w:rsidRDefault="007F4B74" w:rsidP="008D61EE">
      <w:pPr>
        <w:ind w:firstLineChars="200" w:firstLine="640"/>
        <w:rPr>
          <w:rFonts w:ascii="方正仿宋_GBK" w:eastAsia="方正仿宋_GBK" w:hAnsi="宋体"/>
          <w:sz w:val="32"/>
          <w:szCs w:val="32"/>
        </w:rPr>
      </w:pPr>
      <w:r w:rsidRPr="007C17B7">
        <w:rPr>
          <w:rFonts w:ascii="方正仿宋_GBK" w:eastAsia="方正仿宋_GBK" w:hAnsi="宋体"/>
          <w:sz w:val="32"/>
          <w:szCs w:val="32"/>
        </w:rPr>
        <w:t>互联网视频会议保障服务</w:t>
      </w:r>
      <w:r w:rsidR="008D61EE" w:rsidRPr="00F63767">
        <w:rPr>
          <w:rFonts w:ascii="方正仿宋_GBK" w:eastAsia="方正仿宋_GBK" w:hAnsi="方正仿宋_GBK" w:cs="方正仿宋_GBK" w:hint="eastAsia"/>
          <w:sz w:val="32"/>
          <w:szCs w:val="32"/>
        </w:rPr>
        <w:t>项目，主要</w:t>
      </w:r>
      <w:r w:rsidR="00E96FA9">
        <w:rPr>
          <w:rFonts w:ascii="方正仿宋_GBK" w:eastAsia="方正仿宋_GBK" w:hAnsi="方正仿宋_GBK" w:cs="方正仿宋_GBK" w:hint="eastAsia"/>
          <w:sz w:val="32"/>
          <w:szCs w:val="32"/>
        </w:rPr>
        <w:t>内容</w:t>
      </w:r>
      <w:r w:rsidR="008D61EE" w:rsidRPr="00F63767">
        <w:rPr>
          <w:rFonts w:ascii="方正仿宋_GBK" w:eastAsia="方正仿宋_GBK" w:hAnsi="方正仿宋_GBK" w:cs="方正仿宋_GBK" w:hint="eastAsia"/>
          <w:sz w:val="32"/>
          <w:szCs w:val="32"/>
        </w:rPr>
        <w:t>包括</w:t>
      </w:r>
      <w:r w:rsidR="008D61EE" w:rsidRPr="00F63767">
        <w:rPr>
          <w:rFonts w:ascii="方正仿宋_GBK" w:eastAsia="方正仿宋_GBK" w:hAnsi="宋体" w:hint="eastAsia"/>
          <w:sz w:val="32"/>
          <w:szCs w:val="32"/>
        </w:rPr>
        <w:t>：</w:t>
      </w:r>
    </w:p>
    <w:p w:rsidR="00C16265" w:rsidRDefault="00C16265" w:rsidP="000A6FCD">
      <w:pPr>
        <w:spacing w:line="240" w:lineRule="atLeas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1、</w:t>
      </w:r>
      <w:r w:rsidR="002F7002">
        <w:rPr>
          <w:rFonts w:ascii="方正仿宋_GBK" w:eastAsia="方正仿宋_GBK" w:hAnsi="方正仿宋_GBK" w:cs="方正仿宋_GBK" w:hint="eastAsia"/>
          <w:sz w:val="32"/>
          <w:szCs w:val="32"/>
        </w:rPr>
        <w:t>提供</w:t>
      </w:r>
      <w:r w:rsidR="000A6FCD">
        <w:rPr>
          <w:rFonts w:eastAsia="方正仿宋_GBK" w:cs="方正仿宋_GBK" w:hint="eastAsia"/>
          <w:sz w:val="32"/>
          <w:szCs w:val="32"/>
        </w:rPr>
        <w:t>下列</w:t>
      </w:r>
      <w:r w:rsidR="007C64E1">
        <w:rPr>
          <w:rFonts w:eastAsia="方正仿宋_GBK" w:cs="方正仿宋_GBK" w:hint="eastAsia"/>
          <w:sz w:val="32"/>
          <w:szCs w:val="32"/>
        </w:rPr>
        <w:t>设备</w:t>
      </w:r>
      <w:r w:rsidR="000A6FCD" w:rsidRPr="0076144B">
        <w:rPr>
          <w:rFonts w:eastAsia="方正仿宋_GBK" w:cs="方正仿宋_GBK" w:hint="eastAsia"/>
          <w:sz w:val="32"/>
          <w:szCs w:val="32"/>
        </w:rPr>
        <w:t>供最终用户使用，</w:t>
      </w:r>
      <w:r w:rsidR="000A6FCD" w:rsidRPr="0076144B">
        <w:rPr>
          <w:rFonts w:ascii="方正仿宋_GBK" w:eastAsia="方正仿宋_GBK" w:hint="eastAsia"/>
          <w:sz w:val="32"/>
          <w:szCs w:val="32"/>
        </w:rPr>
        <w:t>摄像机应满足视频会议高清直播、新闻采访、纪录片制作等功能</w:t>
      </w:r>
      <w:r>
        <w:rPr>
          <w:rFonts w:ascii="方正仿宋_GBK" w:eastAsia="方正仿宋_GBK" w:hint="eastAsia"/>
          <w:sz w:val="32"/>
          <w:szCs w:val="32"/>
        </w:rPr>
        <w:t>。</w:t>
      </w:r>
    </w:p>
    <w:p w:rsidR="00C16265" w:rsidRDefault="00C16265" w:rsidP="000A6FCD">
      <w:pPr>
        <w:spacing w:line="240" w:lineRule="atLeast"/>
        <w:ind w:firstLineChars="200"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、投标人</w:t>
      </w:r>
      <w:r w:rsidR="000A6FCD" w:rsidRPr="0076144B">
        <w:rPr>
          <w:rFonts w:ascii="方正仿宋_GBK" w:eastAsia="方正仿宋_GBK" w:hint="eastAsia"/>
          <w:sz w:val="32"/>
          <w:szCs w:val="32"/>
        </w:rPr>
        <w:t>须按招标人使用</w:t>
      </w:r>
      <w:r>
        <w:rPr>
          <w:rFonts w:ascii="方正仿宋_GBK" w:eastAsia="方正仿宋_GBK" w:hint="eastAsia"/>
          <w:sz w:val="32"/>
          <w:szCs w:val="32"/>
        </w:rPr>
        <w:t>环境</w:t>
      </w:r>
      <w:r w:rsidR="000A6FCD" w:rsidRPr="0076144B">
        <w:rPr>
          <w:rFonts w:ascii="方正仿宋_GBK" w:eastAsia="方正仿宋_GBK" w:hint="eastAsia"/>
          <w:sz w:val="32"/>
          <w:szCs w:val="32"/>
        </w:rPr>
        <w:t>要求</w:t>
      </w:r>
      <w:r w:rsidR="006C7E91" w:rsidRPr="005A1D58">
        <w:rPr>
          <w:rFonts w:ascii="方正仿宋_GBK" w:eastAsia="方正仿宋_GBK" w:hint="eastAsia"/>
          <w:b/>
          <w:sz w:val="32"/>
          <w:szCs w:val="32"/>
        </w:rPr>
        <w:t>不限次数的</w:t>
      </w:r>
      <w:r w:rsidR="000A6FCD" w:rsidRPr="005A1D58">
        <w:rPr>
          <w:rFonts w:ascii="方正仿宋_GBK" w:eastAsia="方正仿宋_GBK" w:hint="eastAsia"/>
          <w:b/>
          <w:sz w:val="32"/>
          <w:szCs w:val="32"/>
        </w:rPr>
        <w:t>随时更换</w:t>
      </w:r>
      <w:r w:rsidRPr="005A1D58">
        <w:rPr>
          <w:rFonts w:ascii="方正仿宋_GBK" w:eastAsia="方正仿宋_GBK" w:hint="eastAsia"/>
          <w:b/>
          <w:sz w:val="32"/>
          <w:szCs w:val="32"/>
        </w:rPr>
        <w:t>下列</w:t>
      </w:r>
      <w:r w:rsidR="007C64E1" w:rsidRPr="005A1D58">
        <w:rPr>
          <w:rFonts w:eastAsia="方正仿宋_GBK" w:cs="方正仿宋_GBK" w:hint="eastAsia"/>
          <w:b/>
          <w:sz w:val="32"/>
          <w:szCs w:val="32"/>
        </w:rPr>
        <w:t>设备</w:t>
      </w:r>
      <w:r w:rsidR="0059138E" w:rsidRPr="005A1D58">
        <w:rPr>
          <w:rFonts w:eastAsia="方正仿宋_GBK" w:cs="方正仿宋_GBK" w:hint="eastAsia"/>
          <w:b/>
          <w:sz w:val="32"/>
          <w:szCs w:val="32"/>
        </w:rPr>
        <w:t>，</w:t>
      </w:r>
      <w:r w:rsidR="0059138E" w:rsidRPr="000B1FB1">
        <w:rPr>
          <w:rFonts w:eastAsia="方正仿宋_GBK" w:cs="方正仿宋_GBK" w:hint="eastAsia"/>
          <w:sz w:val="32"/>
          <w:szCs w:val="32"/>
        </w:rPr>
        <w:t>包括摄像机、云台三脚架、</w:t>
      </w:r>
      <w:r w:rsidR="00D63A72" w:rsidRPr="000B1FB1">
        <w:rPr>
          <w:rFonts w:eastAsia="方正仿宋_GBK" w:cs="方正仿宋_GBK" w:hint="eastAsia"/>
          <w:sz w:val="32"/>
          <w:szCs w:val="32"/>
        </w:rPr>
        <w:t>电缆</w:t>
      </w:r>
      <w:r w:rsidR="0059138E" w:rsidRPr="000B1FB1">
        <w:rPr>
          <w:rFonts w:eastAsia="方正仿宋_GBK" w:cs="方正仿宋_GBK" w:hint="eastAsia"/>
          <w:sz w:val="32"/>
          <w:szCs w:val="32"/>
        </w:rPr>
        <w:t>线盘、户外电源、摄像机存储卡、高清视频会议一体机等</w:t>
      </w:r>
      <w:r w:rsidR="00ED20BD" w:rsidRPr="000B1FB1">
        <w:rPr>
          <w:rFonts w:eastAsia="方正仿宋_GBK" w:cs="方正仿宋_GBK" w:hint="eastAsia"/>
          <w:sz w:val="32"/>
          <w:szCs w:val="32"/>
        </w:rPr>
        <w:t>。</w:t>
      </w:r>
      <w:r w:rsidR="002175C5" w:rsidRPr="002175C5">
        <w:rPr>
          <w:rFonts w:eastAsia="方正仿宋_GBK" w:cs="方正仿宋_GBK" w:hint="eastAsia"/>
          <w:sz w:val="32"/>
          <w:szCs w:val="32"/>
        </w:rPr>
        <w:t>需要</w:t>
      </w:r>
      <w:r w:rsidR="002175C5">
        <w:rPr>
          <w:rFonts w:eastAsia="方正仿宋_GBK" w:cs="方正仿宋_GBK" w:hint="eastAsia"/>
          <w:sz w:val="32"/>
          <w:szCs w:val="32"/>
        </w:rPr>
        <w:t>投标人</w:t>
      </w:r>
      <w:r w:rsidR="002175C5" w:rsidRPr="002175C5">
        <w:rPr>
          <w:rFonts w:eastAsia="方正仿宋_GBK" w:cs="方正仿宋_GBK" w:hint="eastAsia"/>
          <w:sz w:val="32"/>
          <w:szCs w:val="32"/>
        </w:rPr>
        <w:t>提前在现场准备视频会议所需备品备件，以替代可能损坏导致无法正常使用的设备避免影响</w:t>
      </w:r>
      <w:r w:rsidR="002175C5" w:rsidRPr="004D1894">
        <w:rPr>
          <w:rFonts w:ascii="方正仿宋_GBK" w:eastAsia="方正仿宋_GBK" w:cs="方正仿宋_GBK" w:hint="eastAsia"/>
          <w:sz w:val="32"/>
          <w:szCs w:val="32"/>
        </w:rPr>
        <w:t>系统运行</w:t>
      </w:r>
      <w:r w:rsidR="002175C5" w:rsidRPr="006B1E4B">
        <w:rPr>
          <w:rFonts w:ascii="方正仿宋_GBK" w:eastAsia="方正仿宋_GBK" w:cs="方正仿宋_GBK" w:hint="eastAsia"/>
          <w:sz w:val="32"/>
          <w:szCs w:val="32"/>
        </w:rPr>
        <w:t>，</w:t>
      </w:r>
      <w:r w:rsidR="004D1894" w:rsidRPr="006B1E4B">
        <w:rPr>
          <w:rFonts w:ascii="方正仿宋_GBK" w:eastAsia="方正仿宋_GBK" w:hAnsiTheme="minorEastAsia" w:hint="eastAsia"/>
          <w:sz w:val="32"/>
          <w:szCs w:val="32"/>
        </w:rPr>
        <w:t>备品备件的数量应与视频会议召开时所使用设备数量保持一致，但不超过购买服务设备清单中的数量（含），</w:t>
      </w:r>
      <w:r w:rsidR="002175C5" w:rsidRPr="002175C5">
        <w:rPr>
          <w:rFonts w:eastAsia="方正仿宋_GBK" w:cs="方正仿宋_GBK" w:hint="eastAsia"/>
          <w:sz w:val="32"/>
          <w:szCs w:val="32"/>
        </w:rPr>
        <w:t>给出备品备件清单及供应方法。</w:t>
      </w:r>
      <w:r w:rsidR="00ED20BD">
        <w:rPr>
          <w:rFonts w:eastAsia="方正仿宋_GBK" w:cs="方正仿宋_GBK" w:hint="eastAsia"/>
          <w:sz w:val="32"/>
          <w:szCs w:val="32"/>
        </w:rPr>
        <w:t>招标人</w:t>
      </w:r>
      <w:r w:rsidR="00434EEF">
        <w:rPr>
          <w:rFonts w:eastAsia="方正仿宋_GBK" w:cs="方正仿宋_GBK" w:hint="eastAsia"/>
          <w:sz w:val="32"/>
          <w:szCs w:val="32"/>
        </w:rPr>
        <w:t>向投标人提出</w:t>
      </w:r>
      <w:r w:rsidR="00ED20BD">
        <w:rPr>
          <w:rFonts w:eastAsia="方正仿宋_GBK" w:cs="方正仿宋_GBK" w:hint="eastAsia"/>
          <w:sz w:val="32"/>
          <w:szCs w:val="32"/>
        </w:rPr>
        <w:t>更换设备</w:t>
      </w:r>
      <w:r w:rsidR="00434EEF">
        <w:rPr>
          <w:rFonts w:eastAsia="方正仿宋_GBK" w:cs="方正仿宋_GBK" w:hint="eastAsia"/>
          <w:sz w:val="32"/>
          <w:szCs w:val="32"/>
        </w:rPr>
        <w:t>要求后，投标人</w:t>
      </w:r>
      <w:r w:rsidR="00434EEF" w:rsidRPr="00AA7CC4">
        <w:rPr>
          <w:rFonts w:ascii="方正仿宋_GBK" w:eastAsia="方正仿宋_GBK" w:cs="方正仿宋_GBK" w:hint="eastAsia"/>
          <w:sz w:val="32"/>
          <w:szCs w:val="32"/>
        </w:rPr>
        <w:t>应在3</w:t>
      </w:r>
      <w:r w:rsidR="0033489E" w:rsidRPr="00AA7CC4">
        <w:rPr>
          <w:rFonts w:ascii="方正仿宋_GBK" w:eastAsia="方正仿宋_GBK" w:cs="方正仿宋_GBK" w:hint="eastAsia"/>
          <w:sz w:val="32"/>
          <w:szCs w:val="32"/>
        </w:rPr>
        <w:t>个自然</w:t>
      </w:r>
      <w:r w:rsidR="00434EEF" w:rsidRPr="00AA7CC4">
        <w:rPr>
          <w:rFonts w:ascii="方正仿宋_GBK" w:eastAsia="方正仿宋_GBK" w:cs="方正仿宋_GBK" w:hint="eastAsia"/>
          <w:sz w:val="32"/>
          <w:szCs w:val="32"/>
        </w:rPr>
        <w:t>日内</w:t>
      </w:r>
      <w:r w:rsidR="006C7E91" w:rsidRPr="00AA7CC4">
        <w:rPr>
          <w:rFonts w:ascii="方正仿宋_GBK" w:eastAsia="方正仿宋_GBK" w:cs="方正仿宋_GBK" w:hint="eastAsia"/>
          <w:sz w:val="32"/>
          <w:szCs w:val="32"/>
        </w:rPr>
        <w:t>完成</w:t>
      </w:r>
      <w:r w:rsidR="00AA7CC4">
        <w:rPr>
          <w:rFonts w:ascii="方正仿宋_GBK" w:eastAsia="方正仿宋_GBK" w:cs="方正仿宋_GBK" w:hint="eastAsia"/>
          <w:sz w:val="32"/>
          <w:szCs w:val="32"/>
        </w:rPr>
        <w:t>更</w:t>
      </w:r>
      <w:r w:rsidR="00B2077D" w:rsidRPr="00AA7CC4">
        <w:rPr>
          <w:rFonts w:ascii="方正仿宋_GBK" w:eastAsia="方正仿宋_GBK" w:cs="方正仿宋_GBK" w:hint="eastAsia"/>
          <w:sz w:val="32"/>
          <w:szCs w:val="32"/>
        </w:rPr>
        <w:t>换</w:t>
      </w:r>
      <w:r w:rsidR="006C7E91" w:rsidRPr="00AA7CC4">
        <w:rPr>
          <w:rFonts w:ascii="方正仿宋_GBK" w:eastAsia="方正仿宋_GBK" w:cs="方正仿宋_GBK" w:hint="eastAsia"/>
          <w:sz w:val="32"/>
          <w:szCs w:val="32"/>
        </w:rPr>
        <w:t>工作</w:t>
      </w:r>
      <w:r w:rsidR="00336AC6">
        <w:rPr>
          <w:rFonts w:eastAsia="方正仿宋_GBK" w:cs="方正仿宋_GBK" w:hint="eastAsia"/>
          <w:sz w:val="32"/>
          <w:szCs w:val="32"/>
        </w:rPr>
        <w:t>，</w:t>
      </w:r>
      <w:r w:rsidR="002175C5" w:rsidRPr="004A1D2D">
        <w:rPr>
          <w:rFonts w:ascii="方正仿宋_GBK" w:eastAsia="方正仿宋_GBK" w:cs="方正仿宋_GBK" w:hint="eastAsia"/>
          <w:b/>
          <w:sz w:val="32"/>
          <w:szCs w:val="32"/>
        </w:rPr>
        <w:t>在项目具体实施过程中，招标人有权根据业务需要适时要求增加设备，</w:t>
      </w:r>
      <w:r w:rsidR="004A1D2D" w:rsidRPr="004A1D2D">
        <w:rPr>
          <w:rFonts w:ascii="方正仿宋_GBK" w:eastAsia="方正仿宋_GBK" w:hAnsiTheme="minorEastAsia" w:hint="eastAsia"/>
          <w:b/>
          <w:sz w:val="32"/>
          <w:szCs w:val="32"/>
        </w:rPr>
        <w:t>增加的设备数量不超过购买服务设备清单中的数量（含），并且增加的设备参数要求需与购买服务设备清单保持一致。</w:t>
      </w:r>
      <w:r w:rsidR="002175C5" w:rsidRPr="004A1D2D">
        <w:rPr>
          <w:rFonts w:ascii="方正仿宋_GBK" w:eastAsia="方正仿宋_GBK" w:cs="方正仿宋_GBK" w:hint="eastAsia"/>
          <w:b/>
          <w:sz w:val="32"/>
          <w:szCs w:val="32"/>
        </w:rPr>
        <w:t>成交</w:t>
      </w:r>
      <w:r w:rsidR="00311B89" w:rsidRPr="004A1D2D">
        <w:rPr>
          <w:rFonts w:ascii="方正仿宋_GBK" w:eastAsia="方正仿宋_GBK" w:cs="方正仿宋_GBK" w:hint="eastAsia"/>
          <w:b/>
          <w:sz w:val="32"/>
          <w:szCs w:val="32"/>
        </w:rPr>
        <w:t>投标人</w:t>
      </w:r>
      <w:r w:rsidR="002175C5" w:rsidRPr="004A1D2D">
        <w:rPr>
          <w:rFonts w:ascii="方正仿宋_GBK" w:eastAsia="方正仿宋_GBK" w:cs="方正仿宋_GBK" w:hint="eastAsia"/>
          <w:b/>
          <w:sz w:val="32"/>
          <w:szCs w:val="32"/>
        </w:rPr>
        <w:t>必须配</w:t>
      </w:r>
      <w:r w:rsidR="002175C5" w:rsidRPr="002175C5">
        <w:rPr>
          <w:rFonts w:eastAsia="方正仿宋_GBK" w:cs="方正仿宋_GBK" w:hint="eastAsia"/>
          <w:b/>
          <w:sz w:val="32"/>
          <w:szCs w:val="32"/>
        </w:rPr>
        <w:t>合执行，且不得以设备增加要求增加任何费用</w:t>
      </w:r>
      <w:r w:rsidR="000A6FCD" w:rsidRPr="000B1FB1">
        <w:rPr>
          <w:rFonts w:ascii="方正仿宋_GBK" w:eastAsia="方正仿宋_GBK" w:hint="eastAsia"/>
          <w:sz w:val="32"/>
          <w:szCs w:val="32"/>
        </w:rPr>
        <w:t>。</w:t>
      </w:r>
    </w:p>
    <w:p w:rsidR="002F7002" w:rsidRDefault="00C16265" w:rsidP="000A6FCD">
      <w:pPr>
        <w:spacing w:line="240" w:lineRule="atLeast"/>
        <w:ind w:firstLineChars="200" w:firstLine="64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w:t>
      </w:r>
      <w:r w:rsidR="000A6FCD" w:rsidRPr="00FE4AA9">
        <w:rPr>
          <w:rFonts w:ascii="方正仿宋_GBK" w:eastAsia="方正仿宋_GBK" w:hint="eastAsia"/>
          <w:sz w:val="32"/>
          <w:szCs w:val="32"/>
        </w:rPr>
        <w:t>投标人所提供的</w:t>
      </w:r>
      <w:r w:rsidRPr="00FE4AA9">
        <w:rPr>
          <w:rFonts w:ascii="方正仿宋_GBK" w:eastAsia="方正仿宋_GBK" w:hint="eastAsia"/>
          <w:sz w:val="32"/>
          <w:szCs w:val="32"/>
        </w:rPr>
        <w:t>下列</w:t>
      </w:r>
      <w:r w:rsidR="000A6FCD" w:rsidRPr="00FE4AA9">
        <w:rPr>
          <w:rFonts w:ascii="方正仿宋_GBK" w:eastAsia="方正仿宋_GBK" w:hint="eastAsia"/>
          <w:sz w:val="32"/>
          <w:szCs w:val="32"/>
        </w:rPr>
        <w:t>设备须为9成新以上。</w:t>
      </w:r>
      <w:r w:rsidR="00200667">
        <w:rPr>
          <w:rFonts w:ascii="方正仿宋_GBK" w:eastAsia="方正仿宋_GBK" w:hint="eastAsia"/>
          <w:sz w:val="32"/>
          <w:szCs w:val="32"/>
        </w:rPr>
        <w:t>使用时间在3个月以内</w:t>
      </w:r>
      <w:r w:rsidR="005B5D0E">
        <w:rPr>
          <w:rFonts w:eastAsia="方正仿宋_GBK" w:hint="eastAsia"/>
          <w:sz w:val="32"/>
          <w:szCs w:val="32"/>
        </w:rPr>
        <w:t>；</w:t>
      </w:r>
      <w:r w:rsidR="00200667" w:rsidRPr="00054B34">
        <w:rPr>
          <w:rFonts w:ascii="方正仿宋_GBK" w:eastAsia="方正仿宋_GBK" w:hint="eastAsia"/>
          <w:sz w:val="32"/>
          <w:szCs w:val="32"/>
        </w:rPr>
        <w:t>无任何故障</w:t>
      </w:r>
      <w:r w:rsidR="005B5D0E" w:rsidRPr="00054B34">
        <w:rPr>
          <w:rFonts w:ascii="方正仿宋_GBK" w:eastAsia="方正仿宋_GBK" w:hint="eastAsia"/>
          <w:sz w:val="32"/>
          <w:szCs w:val="32"/>
        </w:rPr>
        <w:t>；</w:t>
      </w:r>
      <w:r w:rsidR="00200667" w:rsidRPr="00054B34">
        <w:rPr>
          <w:rFonts w:ascii="方正仿宋_GBK" w:eastAsia="方正仿宋_GBK" w:hint="eastAsia"/>
          <w:sz w:val="32"/>
          <w:szCs w:val="32"/>
        </w:rPr>
        <w:t>无维修记录</w:t>
      </w:r>
      <w:r w:rsidR="005B5D0E" w:rsidRPr="00054B34">
        <w:rPr>
          <w:rFonts w:ascii="方正仿宋_GBK" w:eastAsia="方正仿宋_GBK" w:hint="eastAsia"/>
          <w:sz w:val="32"/>
          <w:szCs w:val="32"/>
        </w:rPr>
        <w:t>；</w:t>
      </w:r>
      <w:r w:rsidR="00200667" w:rsidRPr="00054B34">
        <w:rPr>
          <w:rFonts w:ascii="方正仿宋_GBK" w:eastAsia="方正仿宋_GBK" w:hint="eastAsia"/>
          <w:sz w:val="32"/>
          <w:szCs w:val="32"/>
        </w:rPr>
        <w:t>表面比较明显</w:t>
      </w:r>
      <w:r w:rsidR="00200667" w:rsidRPr="00054B34">
        <w:rPr>
          <w:rFonts w:ascii="方正仿宋_GBK" w:eastAsia="方正仿宋_GBK" w:hint="eastAsia"/>
          <w:sz w:val="32"/>
          <w:szCs w:val="32"/>
        </w:rPr>
        <w:lastRenderedPageBreak/>
        <w:t>的划痕不能超过3条</w:t>
      </w:r>
      <w:r w:rsidR="00931468">
        <w:rPr>
          <w:rFonts w:ascii="方正仿宋_GBK" w:eastAsia="方正仿宋_GBK" w:hint="eastAsia"/>
          <w:sz w:val="32"/>
          <w:szCs w:val="32"/>
        </w:rPr>
        <w:t>。</w:t>
      </w:r>
      <w:r w:rsidR="00554D23">
        <w:rPr>
          <w:rFonts w:ascii="方正仿宋_GBK" w:eastAsia="方正仿宋_GBK" w:hint="eastAsia"/>
          <w:sz w:val="32"/>
          <w:szCs w:val="32"/>
        </w:rPr>
        <w:t>如</w:t>
      </w:r>
      <w:r w:rsidR="0001587A" w:rsidRPr="00054B34">
        <w:rPr>
          <w:rFonts w:ascii="方正仿宋_GBK" w:eastAsia="方正仿宋_GBK" w:hint="eastAsia"/>
          <w:sz w:val="32"/>
          <w:szCs w:val="32"/>
        </w:rPr>
        <w:t>在保修期内、无明显划痕的设备使用时间可放宽至6个月内</w:t>
      </w:r>
      <w:r w:rsidR="00200667">
        <w:rPr>
          <w:rFonts w:ascii="方正仿宋_GBK" w:eastAsia="方正仿宋_GBK" w:hint="eastAsia"/>
          <w:sz w:val="32"/>
          <w:szCs w:val="32"/>
        </w:rPr>
        <w:t>。</w:t>
      </w:r>
    </w:p>
    <w:p w:rsidR="00C16265" w:rsidRDefault="00C16265" w:rsidP="00C16265">
      <w:pPr>
        <w:pStyle w:val="a0"/>
        <w:ind w:firstLine="640"/>
        <w:rPr>
          <w:rFonts w:ascii="方正仿宋_GBK" w:eastAsia="方正仿宋_GBK"/>
          <w:sz w:val="32"/>
          <w:szCs w:val="32"/>
        </w:rPr>
      </w:pPr>
      <w:r w:rsidRPr="00C16265">
        <w:rPr>
          <w:rFonts w:ascii="方正仿宋_GBK" w:eastAsia="方正仿宋_GBK" w:hint="eastAsia"/>
          <w:sz w:val="32"/>
          <w:szCs w:val="32"/>
        </w:rPr>
        <w:t>4、</w:t>
      </w:r>
      <w:r w:rsidR="007C64E1">
        <w:rPr>
          <w:rFonts w:eastAsia="方正仿宋_GBK" w:cs="方正仿宋_GBK" w:hint="eastAsia"/>
          <w:sz w:val="32"/>
          <w:szCs w:val="32"/>
        </w:rPr>
        <w:t>下列</w:t>
      </w:r>
      <w:r w:rsidRPr="00C16265">
        <w:rPr>
          <w:rFonts w:ascii="方正仿宋_GBK" w:eastAsia="方正仿宋_GBK" w:hint="eastAsia"/>
          <w:sz w:val="32"/>
          <w:szCs w:val="32"/>
        </w:rPr>
        <w:t>设备的使用期为18个月，在使用期内，投标人须保障上述所有设备的正常使用，非人为损坏的情况下，投标人须无偿更换损坏的设备。</w:t>
      </w:r>
    </w:p>
    <w:p w:rsidR="00233E81" w:rsidRDefault="00C16265" w:rsidP="00233E81">
      <w:pPr>
        <w:pStyle w:val="a0"/>
        <w:ind w:firstLine="640"/>
        <w:rPr>
          <w:rFonts w:ascii="方正仿宋_GBK" w:eastAsia="方正仿宋_GBK"/>
          <w:sz w:val="32"/>
          <w:szCs w:val="32"/>
        </w:rPr>
      </w:pPr>
      <w:r w:rsidRPr="00C16265">
        <w:rPr>
          <w:rFonts w:ascii="方正仿宋_GBK" w:eastAsia="方正仿宋_GBK" w:hint="eastAsia"/>
          <w:sz w:val="32"/>
          <w:szCs w:val="32"/>
        </w:rPr>
        <w:t>5、</w:t>
      </w:r>
      <w:r w:rsidR="007C64E1">
        <w:rPr>
          <w:rFonts w:eastAsia="方正仿宋_GBK" w:cs="方正仿宋_GBK" w:hint="eastAsia"/>
          <w:sz w:val="32"/>
          <w:szCs w:val="32"/>
        </w:rPr>
        <w:t>下列</w:t>
      </w:r>
      <w:r w:rsidRPr="00C16265">
        <w:rPr>
          <w:rFonts w:ascii="方正仿宋_GBK" w:eastAsia="方正仿宋_GBK" w:hint="eastAsia"/>
          <w:sz w:val="32"/>
          <w:szCs w:val="32"/>
        </w:rPr>
        <w:t>所有设备在使用期内使用权归招标人所有</w:t>
      </w:r>
      <w:r w:rsidR="005A4886">
        <w:rPr>
          <w:rFonts w:asciiTheme="minorHAnsi" w:eastAsia="方正仿宋_GBK" w:hint="eastAsia"/>
          <w:sz w:val="32"/>
          <w:szCs w:val="32"/>
        </w:rPr>
        <w:t>（包含更换</w:t>
      </w:r>
      <w:r w:rsidR="002A358D">
        <w:rPr>
          <w:rFonts w:asciiTheme="minorHAnsi" w:eastAsia="方正仿宋_GBK" w:hint="eastAsia"/>
          <w:sz w:val="32"/>
          <w:szCs w:val="32"/>
        </w:rPr>
        <w:t>后</w:t>
      </w:r>
      <w:r w:rsidR="00723D85">
        <w:rPr>
          <w:rFonts w:asciiTheme="minorHAnsi" w:eastAsia="方正仿宋_GBK" w:hint="eastAsia"/>
          <w:sz w:val="32"/>
          <w:szCs w:val="32"/>
        </w:rPr>
        <w:t>和增加的</w:t>
      </w:r>
      <w:r w:rsidR="002A358D">
        <w:rPr>
          <w:rFonts w:asciiTheme="minorHAnsi" w:eastAsia="方正仿宋_GBK" w:hint="eastAsia"/>
          <w:sz w:val="32"/>
          <w:szCs w:val="32"/>
        </w:rPr>
        <w:t>在用</w:t>
      </w:r>
      <w:r w:rsidR="00E56B33">
        <w:rPr>
          <w:rFonts w:asciiTheme="minorHAnsi" w:eastAsia="方正仿宋_GBK" w:hint="eastAsia"/>
          <w:sz w:val="32"/>
          <w:szCs w:val="32"/>
        </w:rPr>
        <w:t>的</w:t>
      </w:r>
      <w:r w:rsidR="005A4886">
        <w:rPr>
          <w:rFonts w:asciiTheme="minorHAnsi" w:eastAsia="方正仿宋_GBK" w:hint="eastAsia"/>
          <w:sz w:val="32"/>
          <w:szCs w:val="32"/>
        </w:rPr>
        <w:t>设备，</w:t>
      </w:r>
      <w:r w:rsidR="00881C43">
        <w:rPr>
          <w:rFonts w:asciiTheme="minorHAnsi" w:eastAsia="方正仿宋_GBK" w:hint="eastAsia"/>
          <w:sz w:val="32"/>
          <w:szCs w:val="32"/>
        </w:rPr>
        <w:t>不含</w:t>
      </w:r>
      <w:r w:rsidR="005A4886">
        <w:rPr>
          <w:rFonts w:asciiTheme="minorHAnsi" w:eastAsia="方正仿宋_GBK" w:hint="eastAsia"/>
          <w:sz w:val="32"/>
          <w:szCs w:val="32"/>
        </w:rPr>
        <w:t>已返还设备）</w:t>
      </w:r>
      <w:r w:rsidRPr="00C16265">
        <w:rPr>
          <w:rFonts w:ascii="方正仿宋_GBK" w:eastAsia="方正仿宋_GBK" w:hint="eastAsia"/>
          <w:sz w:val="32"/>
          <w:szCs w:val="32"/>
        </w:rPr>
        <w:t>，投标人未经招标人许可不得拿回任何设备。</w:t>
      </w:r>
      <w:r w:rsidRPr="00D3459F">
        <w:rPr>
          <w:rFonts w:ascii="方正仿宋_GBK" w:eastAsia="方正仿宋_GBK" w:hint="eastAsia"/>
          <w:b/>
          <w:sz w:val="32"/>
          <w:szCs w:val="32"/>
        </w:rPr>
        <w:t>合同到期后招标人归还</w:t>
      </w:r>
      <w:r w:rsidR="007C64E1" w:rsidRPr="00D3459F">
        <w:rPr>
          <w:rFonts w:ascii="方正仿宋_GBK" w:eastAsia="方正仿宋_GBK" w:hint="eastAsia"/>
          <w:b/>
          <w:sz w:val="32"/>
          <w:szCs w:val="32"/>
        </w:rPr>
        <w:t>下列</w:t>
      </w:r>
      <w:r w:rsidRPr="00D3459F">
        <w:rPr>
          <w:rFonts w:ascii="方正仿宋_GBK" w:eastAsia="方正仿宋_GBK" w:hint="eastAsia"/>
          <w:b/>
          <w:sz w:val="32"/>
          <w:szCs w:val="32"/>
        </w:rPr>
        <w:t>设备至投标人，且招标人不承担正常使用期间所造成的任何损耗。</w:t>
      </w:r>
    </w:p>
    <w:p w:rsidR="00E96FA9" w:rsidRPr="00233E81" w:rsidRDefault="00A745AD" w:rsidP="00233E81">
      <w:pPr>
        <w:pStyle w:val="a0"/>
        <w:ind w:firstLine="640"/>
        <w:rPr>
          <w:rFonts w:ascii="方正仿宋_GBK" w:eastAsia="方正仿宋_GBK"/>
          <w:sz w:val="32"/>
          <w:szCs w:val="32"/>
        </w:rPr>
      </w:pPr>
      <w:r w:rsidRPr="00233E81">
        <w:rPr>
          <w:rFonts w:ascii="方正仿宋_GBK" w:eastAsia="方正仿宋_GBK" w:hint="eastAsia"/>
          <w:sz w:val="32"/>
          <w:szCs w:val="32"/>
        </w:rPr>
        <w:t>6、</w:t>
      </w:r>
      <w:r w:rsidR="00E96FA9" w:rsidRPr="00233E81">
        <w:rPr>
          <w:rFonts w:ascii="方正仿宋_GBK" w:eastAsia="方正仿宋_GBK" w:hAnsi="仿宋" w:hint="eastAsia"/>
          <w:sz w:val="32"/>
          <w:szCs w:val="32"/>
        </w:rPr>
        <w:t>云平台具备全球部署联通能力，通过互联网、移动网络接入公有云会议服务，无需做网络改造或升级；部署高效，可快速完成云会议部署；支持Windows、IOS、安卓等设备随时随地接入需求，并支持小程序方式快速入会；快速发起或者加入高清会议，以及完善的会务管控功能；</w:t>
      </w:r>
    </w:p>
    <w:p w:rsidR="00F1767B" w:rsidRDefault="00233E81" w:rsidP="00F1767B">
      <w:pPr>
        <w:spacing w:line="360" w:lineRule="auto"/>
        <w:ind w:firstLineChars="200" w:firstLine="640"/>
        <w:rPr>
          <w:rFonts w:ascii="方正仿宋_GBK" w:eastAsia="方正仿宋_GBK" w:hAnsi="仿宋"/>
          <w:sz w:val="32"/>
          <w:szCs w:val="32"/>
        </w:rPr>
      </w:pPr>
      <w:r w:rsidRPr="00233E81">
        <w:rPr>
          <w:rFonts w:ascii="方正仿宋_GBK" w:eastAsia="方正仿宋_GBK" w:hAnsi="仿宋" w:hint="eastAsia"/>
          <w:sz w:val="32"/>
          <w:szCs w:val="32"/>
        </w:rPr>
        <w:t>7、</w:t>
      </w:r>
      <w:r w:rsidR="00E96FA9" w:rsidRPr="00233E81">
        <w:rPr>
          <w:rFonts w:ascii="方正仿宋_GBK" w:eastAsia="方正仿宋_GBK" w:hAnsi="仿宋" w:hint="eastAsia"/>
          <w:sz w:val="32"/>
          <w:szCs w:val="32"/>
        </w:rPr>
        <w:t>系统需要支持和现有视频会议</w:t>
      </w:r>
      <w:r w:rsidR="00FE4AA9">
        <w:rPr>
          <w:rFonts w:ascii="方正仿宋_GBK" w:eastAsia="方正仿宋_GBK" w:hAnsi="仿宋" w:hint="eastAsia"/>
          <w:sz w:val="32"/>
          <w:szCs w:val="32"/>
        </w:rPr>
        <w:t>（腾讯会议）</w:t>
      </w:r>
      <w:r w:rsidR="00E96FA9" w:rsidRPr="00233E81">
        <w:rPr>
          <w:rFonts w:ascii="方正仿宋_GBK" w:eastAsia="方正仿宋_GBK" w:hAnsi="仿宋" w:hint="eastAsia"/>
          <w:sz w:val="32"/>
          <w:szCs w:val="32"/>
        </w:rPr>
        <w:t>相同高清终端的音视频双流互通对接，通过直接呼叫同时可通过PC、手机、平板或者硬件会议终端互联互通，配置500人的用户注册，同时配置2个虚拟会议室，其中一个单会议并发500方用户参会，另外一个并发100方用户参会，系统支持用户弹性扩容。</w:t>
      </w:r>
    </w:p>
    <w:p w:rsidR="00F1767B" w:rsidRPr="00F1767B" w:rsidRDefault="00F1767B" w:rsidP="00F1767B">
      <w:pPr>
        <w:spacing w:line="360" w:lineRule="auto"/>
        <w:ind w:firstLineChars="200" w:firstLine="640"/>
        <w:rPr>
          <w:rFonts w:ascii="方正仿宋_GBK" w:eastAsia="方正仿宋_GBK" w:hAnsi="宋体" w:cs="宋体"/>
          <w:sz w:val="32"/>
          <w:szCs w:val="32"/>
        </w:rPr>
      </w:pPr>
      <w:r w:rsidRPr="00F1767B">
        <w:rPr>
          <w:rFonts w:ascii="方正仿宋_GBK" w:eastAsia="方正仿宋_GBK" w:hAnsi="宋体" w:cs="宋体" w:hint="eastAsia"/>
          <w:sz w:val="32"/>
          <w:szCs w:val="32"/>
        </w:rPr>
        <w:t>8、会议直播服务支持主流、辅流同时推送，分辨率不</w:t>
      </w:r>
      <w:r w:rsidRPr="00F1767B">
        <w:rPr>
          <w:rFonts w:ascii="方正仿宋_GBK" w:eastAsia="方正仿宋_GBK" w:hAnsi="宋体" w:cs="宋体" w:hint="eastAsia"/>
          <w:sz w:val="32"/>
          <w:szCs w:val="32"/>
        </w:rPr>
        <w:lastRenderedPageBreak/>
        <w:t>低于1080P，支持直播回放、直播推流；会管会控服务支持会议白名单、后台黑名单、后台静音、后台设置视频布局；企业后台管理包括会议统计、会议控制、会议管理和账户管理服务；会议录制服务：云录制、云回放、云下载、云录制、下载权限设置等功能。</w:t>
      </w:r>
    </w:p>
    <w:p w:rsidR="00A745AD" w:rsidRPr="00F1767B" w:rsidRDefault="00A745AD" w:rsidP="00233E81">
      <w:pPr>
        <w:ind w:firstLineChars="200" w:firstLine="640"/>
        <w:rPr>
          <w:rFonts w:ascii="方正仿宋_GBK" w:eastAsia="方正仿宋_GBK" w:hAnsi="仿宋"/>
          <w:sz w:val="32"/>
          <w:szCs w:val="32"/>
        </w:rPr>
      </w:pPr>
    </w:p>
    <w:p w:rsidR="00F1767B" w:rsidRPr="00F1767B" w:rsidRDefault="00F1767B" w:rsidP="00F1767B">
      <w:pPr>
        <w:pStyle w:val="a0"/>
        <w:ind w:firstLine="420"/>
      </w:pPr>
    </w:p>
    <w:tbl>
      <w:tblPr>
        <w:tblStyle w:val="a9"/>
        <w:tblW w:w="9209" w:type="dxa"/>
        <w:tblInd w:w="-460" w:type="dxa"/>
        <w:tblLayout w:type="fixed"/>
        <w:tblLook w:val="04A0"/>
      </w:tblPr>
      <w:tblGrid>
        <w:gridCol w:w="756"/>
        <w:gridCol w:w="2187"/>
        <w:gridCol w:w="5475"/>
        <w:gridCol w:w="791"/>
      </w:tblGrid>
      <w:tr w:rsidR="00622DA4" w:rsidTr="005107F8">
        <w:tc>
          <w:tcPr>
            <w:tcW w:w="756" w:type="dxa"/>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t>序号</w:t>
            </w:r>
          </w:p>
        </w:tc>
        <w:tc>
          <w:tcPr>
            <w:tcW w:w="2187" w:type="dxa"/>
          </w:tcPr>
          <w:p w:rsidR="00622DA4" w:rsidRDefault="00622DA4" w:rsidP="00FC4F45">
            <w:pPr>
              <w:spacing w:line="240" w:lineRule="atLeast"/>
              <w:ind w:firstLineChars="200" w:firstLine="420"/>
              <w:rPr>
                <w:rFonts w:ascii="方正仿宋_GBK" w:eastAsia="方正仿宋_GBK"/>
                <w:szCs w:val="21"/>
              </w:rPr>
            </w:pPr>
            <w:r>
              <w:rPr>
                <w:rFonts w:ascii="方正仿宋_GBK" w:eastAsia="方正仿宋_GBK" w:hint="eastAsia"/>
                <w:szCs w:val="21"/>
              </w:rPr>
              <w:t>设备名称</w:t>
            </w:r>
          </w:p>
        </w:tc>
        <w:tc>
          <w:tcPr>
            <w:tcW w:w="5475" w:type="dxa"/>
          </w:tcPr>
          <w:p w:rsidR="00622DA4" w:rsidRDefault="00622DA4" w:rsidP="00FC4F45">
            <w:pPr>
              <w:spacing w:line="240" w:lineRule="atLeast"/>
              <w:ind w:firstLineChars="200" w:firstLine="420"/>
              <w:jc w:val="center"/>
              <w:rPr>
                <w:rFonts w:ascii="方正仿宋_GBK" w:eastAsia="方正仿宋_GBK"/>
                <w:szCs w:val="21"/>
              </w:rPr>
            </w:pPr>
            <w:r>
              <w:rPr>
                <w:rFonts w:ascii="方正仿宋_GBK" w:eastAsia="方正仿宋_GBK" w:hint="eastAsia"/>
                <w:szCs w:val="21"/>
              </w:rPr>
              <w:t>参数要求</w:t>
            </w:r>
          </w:p>
        </w:tc>
        <w:tc>
          <w:tcPr>
            <w:tcW w:w="791" w:type="dxa"/>
          </w:tcPr>
          <w:p w:rsidR="00622DA4" w:rsidRPr="009C3206" w:rsidRDefault="00622DA4" w:rsidP="00FC4F45">
            <w:r w:rsidRPr="009C3206">
              <w:rPr>
                <w:rFonts w:hint="eastAsia"/>
              </w:rPr>
              <w:t>数量</w:t>
            </w:r>
          </w:p>
        </w:tc>
      </w:tr>
      <w:tr w:rsidR="00622DA4" w:rsidTr="005107F8">
        <w:tc>
          <w:tcPr>
            <w:tcW w:w="756" w:type="dxa"/>
            <w:vAlign w:val="center"/>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t>1</w:t>
            </w:r>
          </w:p>
        </w:tc>
        <w:tc>
          <w:tcPr>
            <w:tcW w:w="2187" w:type="dxa"/>
            <w:vAlign w:val="center"/>
          </w:tcPr>
          <w:p w:rsidR="00622DA4" w:rsidRDefault="00622DA4" w:rsidP="00FC4F45">
            <w:pPr>
              <w:spacing w:line="240" w:lineRule="atLeast"/>
              <w:ind w:firstLineChars="200" w:firstLine="420"/>
              <w:rPr>
                <w:rFonts w:ascii="方正仿宋_GBK" w:eastAsia="方正仿宋_GBK"/>
                <w:szCs w:val="21"/>
              </w:rPr>
            </w:pPr>
            <w:r>
              <w:rPr>
                <w:rFonts w:ascii="方正仿宋_GBK" w:eastAsia="方正仿宋_GBK" w:hint="eastAsia"/>
                <w:szCs w:val="21"/>
              </w:rPr>
              <w:t>摄像机</w:t>
            </w:r>
          </w:p>
        </w:tc>
        <w:tc>
          <w:tcPr>
            <w:tcW w:w="5475" w:type="dxa"/>
            <w:vAlign w:val="center"/>
          </w:tcPr>
          <w:p w:rsidR="00681461" w:rsidRPr="00681461" w:rsidRDefault="00681461" w:rsidP="00681461">
            <w:pPr>
              <w:spacing w:line="400" w:lineRule="exact"/>
              <w:rPr>
                <w:rFonts w:ascii="方正仿宋_GBK" w:eastAsia="方正仿宋_GBK"/>
              </w:rPr>
            </w:pPr>
            <w:r w:rsidRPr="00681461">
              <w:rPr>
                <w:rFonts w:ascii="方正仿宋_GBK" w:eastAsia="方正仿宋_GBK" w:hint="eastAsia"/>
              </w:rPr>
              <w:t>1/2英寸Exmor R</w:t>
            </w:r>
            <w:r w:rsidRPr="00681461">
              <w:rPr>
                <w:rFonts w:eastAsia="方正仿宋_GBK" w:hint="eastAsia"/>
              </w:rPr>
              <w:t> </w:t>
            </w:r>
            <w:r w:rsidRPr="00681461">
              <w:rPr>
                <w:rFonts w:ascii="方正仿宋_GBK" w:eastAsia="方正仿宋_GBK" w:hint="eastAsia"/>
              </w:rPr>
              <w:t>CMOS 4K成像器；</w:t>
            </w:r>
          </w:p>
          <w:p w:rsidR="00681461" w:rsidRPr="00681461" w:rsidRDefault="00681461" w:rsidP="00681461">
            <w:pPr>
              <w:spacing w:line="400" w:lineRule="exact"/>
              <w:rPr>
                <w:rFonts w:ascii="方正仿宋_GBK" w:eastAsia="方正仿宋_GBK"/>
              </w:rPr>
            </w:pPr>
            <w:r w:rsidRPr="00681461">
              <w:rPr>
                <w:rFonts w:ascii="方正仿宋_GBK" w:eastAsia="方正仿宋_GBK" w:hint="eastAsia"/>
              </w:rPr>
              <w:t>提供4K 60P/50P 10bit 4:2:2的性能；</w:t>
            </w:r>
          </w:p>
          <w:p w:rsidR="00681461" w:rsidRPr="00681461" w:rsidRDefault="00681461" w:rsidP="00681461">
            <w:pPr>
              <w:spacing w:line="400" w:lineRule="exact"/>
              <w:rPr>
                <w:rFonts w:ascii="方正仿宋_GBK" w:eastAsia="方正仿宋_GBK"/>
              </w:rPr>
            </w:pPr>
            <w:r w:rsidRPr="00681461">
              <w:rPr>
                <w:rFonts w:ascii="方正仿宋_GBK" w:eastAsia="方正仿宋_GBK" w:hint="eastAsia"/>
              </w:rPr>
              <w:t>17倍变焦镜头，焦距为30.3mm到515mm (35mm 等效)；</w:t>
            </w:r>
          </w:p>
          <w:p w:rsidR="00681461" w:rsidRPr="00681461" w:rsidRDefault="00681461" w:rsidP="00681461">
            <w:pPr>
              <w:spacing w:line="400" w:lineRule="exact"/>
              <w:rPr>
                <w:rFonts w:ascii="方正仿宋_GBK" w:eastAsia="方正仿宋_GBK"/>
              </w:rPr>
            </w:pPr>
            <w:r w:rsidRPr="00681461">
              <w:rPr>
                <w:rFonts w:ascii="方正仿宋_GBK" w:eastAsia="方正仿宋_GBK" w:hint="eastAsia"/>
              </w:rPr>
              <w:t>有效像素</w:t>
            </w:r>
            <w:r w:rsidRPr="00681461">
              <w:rPr>
                <w:rFonts w:ascii="方正仿宋_GBK" w:eastAsia="方正仿宋_GBK" w:hint="eastAsia"/>
              </w:rPr>
              <w:tab/>
              <w:t>3840 (水平)×2160 (垂直)；</w:t>
            </w:r>
          </w:p>
          <w:p w:rsidR="00681461" w:rsidRPr="00681461" w:rsidRDefault="00681461" w:rsidP="00681461">
            <w:pPr>
              <w:spacing w:line="400" w:lineRule="exact"/>
              <w:rPr>
                <w:rFonts w:ascii="方正仿宋_GBK" w:eastAsia="方正仿宋_GBK"/>
              </w:rPr>
            </w:pPr>
            <w:r w:rsidRPr="00681461">
              <w:rPr>
                <w:rFonts w:ascii="方正仿宋_GBK" w:eastAsia="方正仿宋_GBK" w:hint="eastAsia"/>
              </w:rPr>
              <w:t>支持 HDMI，SDI数字视频输出，一个12G-SDI和一个HDMI接口，可让使用一根BNC线或者一根HDMI线传输4K 50P / 60P信号；</w:t>
            </w:r>
          </w:p>
          <w:p w:rsidR="00681461" w:rsidRPr="00681461" w:rsidRDefault="00681461" w:rsidP="00681461">
            <w:pPr>
              <w:spacing w:line="400" w:lineRule="exact"/>
              <w:rPr>
                <w:rFonts w:ascii="方正仿宋_GBK" w:eastAsia="方正仿宋_GBK"/>
              </w:rPr>
            </w:pPr>
            <w:r w:rsidRPr="00681461">
              <w:rPr>
                <w:rFonts w:ascii="方正仿宋_GBK" w:eastAsia="方正仿宋_GBK" w:hint="eastAsia"/>
              </w:rPr>
              <w:t>人脸识别自动对焦(AF)；</w:t>
            </w:r>
          </w:p>
          <w:p w:rsidR="00681461" w:rsidRPr="00681461" w:rsidRDefault="00681461" w:rsidP="00681461">
            <w:pPr>
              <w:spacing w:line="400" w:lineRule="exact"/>
              <w:rPr>
                <w:rFonts w:ascii="方正仿宋_GBK" w:eastAsia="方正仿宋_GBK"/>
              </w:rPr>
            </w:pPr>
            <w:r w:rsidRPr="00681461">
              <w:rPr>
                <w:rFonts w:ascii="方正仿宋_GBK" w:eastAsia="方正仿宋_GBK" w:hint="eastAsia"/>
              </w:rPr>
              <w:t>两个SxS存储卡插槽；</w:t>
            </w:r>
          </w:p>
          <w:p w:rsidR="00622DA4" w:rsidRDefault="00681461" w:rsidP="00681461">
            <w:pPr>
              <w:spacing w:line="400" w:lineRule="exact"/>
              <w:rPr>
                <w:rFonts w:ascii="方正仿宋_GBK" w:eastAsia="方正仿宋_GBK"/>
              </w:rPr>
            </w:pPr>
            <w:r w:rsidRPr="00681461">
              <w:rPr>
                <w:rFonts w:ascii="方正仿宋_GBK" w:eastAsia="方正仿宋_GBK" w:hint="eastAsia"/>
              </w:rPr>
              <w:t>支持S-Log3的HDR内容拍摄；</w:t>
            </w:r>
          </w:p>
        </w:tc>
        <w:tc>
          <w:tcPr>
            <w:tcW w:w="791" w:type="dxa"/>
            <w:vAlign w:val="center"/>
          </w:tcPr>
          <w:p w:rsidR="00622DA4" w:rsidRPr="009C3206" w:rsidRDefault="00622DA4" w:rsidP="00FC4F45">
            <w:r w:rsidRPr="009C3206">
              <w:rPr>
                <w:rFonts w:hint="eastAsia"/>
              </w:rPr>
              <w:t>3</w:t>
            </w:r>
            <w:r w:rsidRPr="009C3206">
              <w:rPr>
                <w:rFonts w:hint="eastAsia"/>
              </w:rPr>
              <w:t>套</w:t>
            </w:r>
          </w:p>
        </w:tc>
      </w:tr>
      <w:tr w:rsidR="00622DA4" w:rsidTr="005107F8">
        <w:tc>
          <w:tcPr>
            <w:tcW w:w="756" w:type="dxa"/>
            <w:vAlign w:val="center"/>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t>2</w:t>
            </w:r>
          </w:p>
        </w:tc>
        <w:tc>
          <w:tcPr>
            <w:tcW w:w="2187"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2米高液压阻尼云台三脚架</w:t>
            </w:r>
          </w:p>
        </w:tc>
        <w:tc>
          <w:tcPr>
            <w:tcW w:w="5475"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液压阻尼云台，自带水平仪和滑轮；全开高度206cm；承重5公斤以上</w:t>
            </w:r>
          </w:p>
        </w:tc>
        <w:tc>
          <w:tcPr>
            <w:tcW w:w="791" w:type="dxa"/>
            <w:vAlign w:val="center"/>
          </w:tcPr>
          <w:p w:rsidR="00622DA4" w:rsidRPr="009C3206" w:rsidRDefault="00622DA4" w:rsidP="00FC4F45">
            <w:r w:rsidRPr="009C3206">
              <w:rPr>
                <w:rFonts w:hint="eastAsia"/>
              </w:rPr>
              <w:t>3</w:t>
            </w:r>
            <w:r w:rsidRPr="009C3206">
              <w:rPr>
                <w:rFonts w:hint="eastAsia"/>
              </w:rPr>
              <w:t>个</w:t>
            </w:r>
          </w:p>
        </w:tc>
      </w:tr>
      <w:tr w:rsidR="00622DA4" w:rsidTr="005107F8">
        <w:tc>
          <w:tcPr>
            <w:tcW w:w="756" w:type="dxa"/>
            <w:vAlign w:val="center"/>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t>3</w:t>
            </w:r>
          </w:p>
        </w:tc>
        <w:tc>
          <w:tcPr>
            <w:tcW w:w="2187"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50米移动电缆电线盘</w:t>
            </w:r>
          </w:p>
        </w:tc>
        <w:tc>
          <w:tcPr>
            <w:tcW w:w="5475"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50米移动电缆电线盘</w:t>
            </w:r>
          </w:p>
        </w:tc>
        <w:tc>
          <w:tcPr>
            <w:tcW w:w="791" w:type="dxa"/>
            <w:vAlign w:val="center"/>
          </w:tcPr>
          <w:p w:rsidR="00622DA4" w:rsidRPr="009C3206" w:rsidRDefault="00622DA4" w:rsidP="00FC4F45">
            <w:r w:rsidRPr="009C3206">
              <w:rPr>
                <w:rFonts w:hint="eastAsia"/>
              </w:rPr>
              <w:t>3</w:t>
            </w:r>
            <w:r w:rsidRPr="009C3206">
              <w:rPr>
                <w:rFonts w:hint="eastAsia"/>
              </w:rPr>
              <w:t>个</w:t>
            </w:r>
          </w:p>
        </w:tc>
      </w:tr>
      <w:tr w:rsidR="00622DA4" w:rsidTr="005107F8">
        <w:tc>
          <w:tcPr>
            <w:tcW w:w="756" w:type="dxa"/>
            <w:vAlign w:val="center"/>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t>4</w:t>
            </w:r>
          </w:p>
        </w:tc>
        <w:tc>
          <w:tcPr>
            <w:tcW w:w="2187"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LED补光灯</w:t>
            </w:r>
          </w:p>
        </w:tc>
        <w:tc>
          <w:tcPr>
            <w:tcW w:w="5475"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3200-5500K暖白光；工作高度80cm-200cm</w:t>
            </w:r>
          </w:p>
        </w:tc>
        <w:tc>
          <w:tcPr>
            <w:tcW w:w="791" w:type="dxa"/>
            <w:vAlign w:val="center"/>
          </w:tcPr>
          <w:p w:rsidR="00622DA4" w:rsidRPr="009C3206" w:rsidRDefault="00622DA4" w:rsidP="00FC4F45">
            <w:r w:rsidRPr="009C3206">
              <w:rPr>
                <w:rFonts w:hint="eastAsia"/>
              </w:rPr>
              <w:t>3</w:t>
            </w:r>
            <w:r w:rsidRPr="009C3206">
              <w:rPr>
                <w:rFonts w:hint="eastAsia"/>
              </w:rPr>
              <w:t>个</w:t>
            </w:r>
          </w:p>
        </w:tc>
      </w:tr>
      <w:tr w:rsidR="00622DA4" w:rsidTr="005107F8">
        <w:tc>
          <w:tcPr>
            <w:tcW w:w="756" w:type="dxa"/>
            <w:vAlign w:val="center"/>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t>5</w:t>
            </w:r>
          </w:p>
        </w:tc>
        <w:tc>
          <w:tcPr>
            <w:tcW w:w="2187"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无线麦克风</w:t>
            </w:r>
          </w:p>
        </w:tc>
        <w:tc>
          <w:tcPr>
            <w:tcW w:w="5475"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一个双通道接收器和两个无线发射器；最远250米无线收音距离；背夹式设计，可安装在热靴上；录制采样率为48000Hz，24bit</w:t>
            </w:r>
          </w:p>
        </w:tc>
        <w:tc>
          <w:tcPr>
            <w:tcW w:w="791" w:type="dxa"/>
            <w:vAlign w:val="center"/>
          </w:tcPr>
          <w:p w:rsidR="00622DA4" w:rsidRPr="009C3206" w:rsidRDefault="00622DA4" w:rsidP="00FC4F45">
            <w:r w:rsidRPr="009C3206">
              <w:rPr>
                <w:rFonts w:hint="eastAsia"/>
              </w:rPr>
              <w:t>3</w:t>
            </w:r>
            <w:r w:rsidRPr="009C3206">
              <w:rPr>
                <w:rFonts w:hint="eastAsia"/>
              </w:rPr>
              <w:t>个</w:t>
            </w:r>
          </w:p>
        </w:tc>
      </w:tr>
      <w:tr w:rsidR="00622DA4" w:rsidTr="005107F8">
        <w:tc>
          <w:tcPr>
            <w:tcW w:w="756" w:type="dxa"/>
            <w:vAlign w:val="center"/>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t>6</w:t>
            </w:r>
          </w:p>
        </w:tc>
        <w:tc>
          <w:tcPr>
            <w:tcW w:w="2187"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户外电源</w:t>
            </w:r>
          </w:p>
        </w:tc>
        <w:tc>
          <w:tcPr>
            <w:tcW w:w="5475"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1100W大功率；支持电量数字显示</w:t>
            </w:r>
          </w:p>
        </w:tc>
        <w:tc>
          <w:tcPr>
            <w:tcW w:w="791" w:type="dxa"/>
            <w:vAlign w:val="center"/>
          </w:tcPr>
          <w:p w:rsidR="00622DA4" w:rsidRPr="009C3206" w:rsidRDefault="00622DA4" w:rsidP="00FC4F45">
            <w:r w:rsidRPr="009C3206">
              <w:rPr>
                <w:rFonts w:hint="eastAsia"/>
              </w:rPr>
              <w:t>3</w:t>
            </w:r>
            <w:r w:rsidRPr="009C3206">
              <w:rPr>
                <w:rFonts w:hint="eastAsia"/>
              </w:rPr>
              <w:t>台</w:t>
            </w:r>
          </w:p>
        </w:tc>
      </w:tr>
      <w:tr w:rsidR="00622DA4" w:rsidTr="005107F8">
        <w:tc>
          <w:tcPr>
            <w:tcW w:w="756" w:type="dxa"/>
            <w:vAlign w:val="center"/>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lastRenderedPageBreak/>
              <w:t>7</w:t>
            </w:r>
          </w:p>
        </w:tc>
        <w:tc>
          <w:tcPr>
            <w:tcW w:w="2187"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SXS Pro存储卡（含读卡器）</w:t>
            </w:r>
          </w:p>
        </w:tc>
        <w:tc>
          <w:tcPr>
            <w:tcW w:w="5475"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读写速度440MB/s，容量128G，需兼容所提供的的摄像机</w:t>
            </w:r>
          </w:p>
        </w:tc>
        <w:tc>
          <w:tcPr>
            <w:tcW w:w="791" w:type="dxa"/>
            <w:vAlign w:val="center"/>
          </w:tcPr>
          <w:p w:rsidR="00622DA4" w:rsidRPr="009C3206" w:rsidRDefault="00622DA4" w:rsidP="00FC4F45">
            <w:r w:rsidRPr="009C3206">
              <w:rPr>
                <w:rFonts w:hint="eastAsia"/>
              </w:rPr>
              <w:t>6</w:t>
            </w:r>
            <w:r w:rsidRPr="009C3206">
              <w:rPr>
                <w:rFonts w:hint="eastAsia"/>
              </w:rPr>
              <w:t>张</w:t>
            </w:r>
          </w:p>
        </w:tc>
      </w:tr>
      <w:tr w:rsidR="00622DA4" w:rsidTr="005107F8">
        <w:tc>
          <w:tcPr>
            <w:tcW w:w="756" w:type="dxa"/>
            <w:vAlign w:val="center"/>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t>8</w:t>
            </w:r>
          </w:p>
        </w:tc>
        <w:tc>
          <w:tcPr>
            <w:tcW w:w="2187"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高清音视频会议一体机（含三脚架）</w:t>
            </w:r>
          </w:p>
        </w:tc>
        <w:tc>
          <w:tcPr>
            <w:tcW w:w="5475"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拾音距离为5米以上，4K源码输出，120度广角镜头，支持8倍数码变焦</w:t>
            </w:r>
          </w:p>
        </w:tc>
        <w:tc>
          <w:tcPr>
            <w:tcW w:w="791" w:type="dxa"/>
            <w:vAlign w:val="center"/>
          </w:tcPr>
          <w:p w:rsidR="00622DA4" w:rsidRPr="009C3206" w:rsidRDefault="00622DA4" w:rsidP="00FC4F45">
            <w:r w:rsidRPr="009C3206">
              <w:rPr>
                <w:rFonts w:hint="eastAsia"/>
              </w:rPr>
              <w:t>2</w:t>
            </w:r>
            <w:r w:rsidRPr="009C3206">
              <w:rPr>
                <w:rFonts w:hint="eastAsia"/>
              </w:rPr>
              <w:t>台</w:t>
            </w:r>
          </w:p>
        </w:tc>
      </w:tr>
      <w:tr w:rsidR="00622DA4" w:rsidTr="005107F8">
        <w:tc>
          <w:tcPr>
            <w:tcW w:w="756" w:type="dxa"/>
            <w:vAlign w:val="center"/>
          </w:tcPr>
          <w:p w:rsidR="00622DA4" w:rsidRDefault="00622DA4" w:rsidP="00FC4F45">
            <w:pPr>
              <w:spacing w:line="240" w:lineRule="atLeast"/>
              <w:jc w:val="center"/>
              <w:rPr>
                <w:rFonts w:ascii="方正仿宋_GBK" w:eastAsia="方正仿宋_GBK"/>
                <w:szCs w:val="21"/>
              </w:rPr>
            </w:pPr>
            <w:r>
              <w:rPr>
                <w:rFonts w:ascii="方正仿宋_GBK" w:eastAsia="方正仿宋_GBK" w:hint="eastAsia"/>
                <w:szCs w:val="21"/>
              </w:rPr>
              <w:t>9</w:t>
            </w:r>
          </w:p>
        </w:tc>
        <w:tc>
          <w:tcPr>
            <w:tcW w:w="2187"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云台稳定器</w:t>
            </w:r>
          </w:p>
        </w:tc>
        <w:tc>
          <w:tcPr>
            <w:tcW w:w="5475" w:type="dxa"/>
            <w:vAlign w:val="center"/>
          </w:tcPr>
          <w:p w:rsidR="00622DA4" w:rsidRDefault="00622DA4" w:rsidP="00FC4F45">
            <w:pPr>
              <w:spacing w:line="240" w:lineRule="atLeast"/>
              <w:rPr>
                <w:rFonts w:ascii="方正仿宋_GBK" w:eastAsia="方正仿宋_GBK"/>
                <w:szCs w:val="21"/>
              </w:rPr>
            </w:pPr>
            <w:r>
              <w:rPr>
                <w:rFonts w:ascii="方正仿宋_GBK" w:eastAsia="方正仿宋_GBK" w:hint="eastAsia"/>
                <w:szCs w:val="21"/>
              </w:rPr>
              <w:t>最长待机时间14小时，最大负载重量3KG，1/4-20螺丝孔</w:t>
            </w:r>
          </w:p>
        </w:tc>
        <w:tc>
          <w:tcPr>
            <w:tcW w:w="791" w:type="dxa"/>
            <w:vAlign w:val="center"/>
          </w:tcPr>
          <w:p w:rsidR="00622DA4" w:rsidRPr="009C3206" w:rsidRDefault="00622DA4" w:rsidP="00FC4F45">
            <w:r w:rsidRPr="009C3206">
              <w:rPr>
                <w:rFonts w:hint="eastAsia"/>
              </w:rPr>
              <w:t>3</w:t>
            </w:r>
            <w:r w:rsidRPr="009C3206">
              <w:rPr>
                <w:rFonts w:hint="eastAsia"/>
              </w:rPr>
              <w:t>个</w:t>
            </w:r>
          </w:p>
        </w:tc>
      </w:tr>
    </w:tbl>
    <w:p w:rsidR="002F7002" w:rsidRDefault="002F7002" w:rsidP="00622DA4">
      <w:pPr>
        <w:ind w:firstLineChars="200" w:firstLine="640"/>
        <w:rPr>
          <w:rFonts w:ascii="方正仿宋_GBK" w:eastAsia="方正仿宋_GBK" w:hAnsi="方正仿宋_GBK" w:cs="方正仿宋_GBK"/>
          <w:sz w:val="32"/>
          <w:szCs w:val="32"/>
        </w:rPr>
      </w:pP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二、报价人资质或资格要求</w:t>
      </w:r>
    </w:p>
    <w:p w:rsidR="00312F73" w:rsidRDefault="00312F73" w:rsidP="00312F73">
      <w:pPr>
        <w:widowControl/>
        <w:spacing w:line="56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1.具备有效的营业执照；</w:t>
      </w:r>
    </w:p>
    <w:p w:rsidR="00312F73" w:rsidRDefault="00312F73" w:rsidP="00312F73">
      <w:pPr>
        <w:widowControl/>
        <w:spacing w:line="56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2.参加本次采购活动前三年内，在经营活动中没有重大违法记录；未被列入失信被执行人名单（投标人自行承诺并提供 “信用中国”网站、"中国政府采购网"站截图）。</w:t>
      </w:r>
    </w:p>
    <w:p w:rsidR="00312F73" w:rsidRDefault="00312F73" w:rsidP="00312F73">
      <w:pPr>
        <w:widowControl/>
        <w:spacing w:line="56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color w:val="333333"/>
          <w:kern w:val="0"/>
          <w:sz w:val="32"/>
          <w:szCs w:val="32"/>
        </w:rPr>
        <w:t>3</w:t>
      </w:r>
      <w:r>
        <w:rPr>
          <w:rFonts w:ascii="方正仿宋_GBK" w:eastAsia="方正仿宋_GBK" w:hAnsi="方正仿宋_GBK" w:cs="方正仿宋_GBK" w:hint="eastAsia"/>
          <w:color w:val="333333"/>
          <w:kern w:val="0"/>
          <w:sz w:val="32"/>
          <w:szCs w:val="32"/>
        </w:rPr>
        <w:t>.本次招标不接受联合体投标。</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三、限价及评标标准</w:t>
      </w:r>
    </w:p>
    <w:p w:rsidR="0098591E" w:rsidRDefault="00AB653A">
      <w:pPr>
        <w:pStyle w:val="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1、本询价项目限价</w:t>
      </w:r>
      <w:r w:rsidR="00AD52F6">
        <w:rPr>
          <w:rFonts w:ascii="方正仿宋_GBK" w:eastAsia="方正仿宋_GBK" w:hAnsi="方正仿宋_GBK" w:cs="方正仿宋_GBK" w:hint="eastAsia"/>
          <w:b w:val="0"/>
          <w:bCs w:val="0"/>
          <w:caps w:val="0"/>
          <w:color w:val="000000" w:themeColor="text1"/>
          <w:sz w:val="32"/>
          <w:szCs w:val="32"/>
        </w:rPr>
        <w:t>419000</w:t>
      </w:r>
      <w:r>
        <w:rPr>
          <w:rFonts w:ascii="方正仿宋_GBK" w:eastAsia="方正仿宋_GBK" w:hAnsi="方正仿宋_GBK" w:cs="方正仿宋_GBK" w:hint="eastAsia"/>
          <w:b w:val="0"/>
          <w:bCs w:val="0"/>
          <w:caps w:val="0"/>
          <w:color w:val="000000" w:themeColor="text1"/>
          <w:sz w:val="32"/>
          <w:szCs w:val="32"/>
        </w:rPr>
        <w:t>元（含税）。</w:t>
      </w:r>
    </w:p>
    <w:p w:rsidR="00C46931" w:rsidRDefault="00AB653A" w:rsidP="00C46931">
      <w:pPr>
        <w:snapToGrid w:val="0"/>
        <w:spacing w:line="560" w:lineRule="exact"/>
        <w:ind w:firstLineChars="200" w:firstLine="640"/>
        <w:rPr>
          <w:rFonts w:eastAsia="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rsidR="0098591E" w:rsidRPr="00C46931" w:rsidRDefault="00AB653A" w:rsidP="00C46931">
      <w:pPr>
        <w:snapToGrid w:val="0"/>
        <w:spacing w:line="560" w:lineRule="exact"/>
        <w:ind w:firstLineChars="200" w:firstLine="640"/>
        <w:rPr>
          <w:rFonts w:eastAsia="方正仿宋_GBK" w:cs="方正仿宋_GBK"/>
          <w:color w:val="333333"/>
          <w:kern w:val="0"/>
          <w:sz w:val="32"/>
          <w:szCs w:val="32"/>
        </w:rPr>
      </w:pPr>
      <w:r>
        <w:rPr>
          <w:rFonts w:ascii="方正仿宋_GBK" w:eastAsia="方正仿宋_GBK" w:hAnsi="方正仿宋_GBK" w:cs="方正仿宋_GBK" w:hint="eastAsia"/>
          <w:color w:val="000000" w:themeColor="text1"/>
          <w:sz w:val="32"/>
          <w:szCs w:val="32"/>
        </w:rPr>
        <w:t>3、</w:t>
      </w:r>
      <w:r w:rsidR="00985065">
        <w:rPr>
          <w:rFonts w:ascii="方正仿宋_GBK" w:eastAsia="方正仿宋_GBK" w:hAnsi="方正仿宋_GBK" w:cs="方正仿宋_GBK" w:hint="eastAsia"/>
          <w:color w:val="333333"/>
          <w:kern w:val="0"/>
          <w:sz w:val="32"/>
          <w:szCs w:val="32"/>
        </w:rPr>
        <w:t>在满足招标文件所有要求的前提下以经评审的最低价中标（以不含税价为准）。</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四、报价文件要求</w:t>
      </w:r>
    </w:p>
    <w:p w:rsidR="0098591E" w:rsidRDefault="00AB653A">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1、封面</w:t>
      </w:r>
    </w:p>
    <w:p w:rsidR="0098591E" w:rsidRDefault="00AB653A">
      <w:pPr>
        <w:pStyle w:val="1"/>
        <w:spacing w:before="0" w:after="0" w:line="560" w:lineRule="exact"/>
        <w:ind w:firstLineChars="200" w:firstLine="640"/>
        <w:rPr>
          <w:rFonts w:ascii="方正仿宋_GBK" w:eastAsia="方正仿宋_GBK" w:hAnsi="方正仿宋_GBK" w:cs="方正仿宋_GBK"/>
          <w:b w:val="0"/>
          <w:bCs w:val="0"/>
          <w:color w:val="000000" w:themeColor="text1"/>
          <w:sz w:val="32"/>
          <w:szCs w:val="32"/>
        </w:rPr>
      </w:pPr>
      <w:r>
        <w:rPr>
          <w:rFonts w:ascii="方正仿宋_GBK" w:eastAsia="方正仿宋_GBK" w:hAnsi="方正仿宋_GBK" w:cs="方正仿宋_GBK" w:hint="eastAsia"/>
          <w:b w:val="0"/>
          <w:bCs w:val="0"/>
          <w:color w:val="000000" w:themeColor="text1"/>
          <w:sz w:val="32"/>
          <w:szCs w:val="32"/>
        </w:rPr>
        <w:lastRenderedPageBreak/>
        <w:t>2、报价函</w:t>
      </w:r>
    </w:p>
    <w:p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3、法定代表人身份证明</w:t>
      </w:r>
      <w:r>
        <w:rPr>
          <w:rFonts w:ascii="方正仿宋_GBK" w:eastAsia="方正仿宋_GBK" w:hAnsi="方正仿宋_GBK" w:cs="方正仿宋_GBK" w:hint="eastAsia"/>
          <w:color w:val="000000" w:themeColor="text1"/>
          <w:sz w:val="32"/>
          <w:szCs w:val="32"/>
        </w:rPr>
        <w:br/>
        <w:t xml:space="preserve">    4、授权委托书（若有）</w:t>
      </w:r>
    </w:p>
    <w:p w:rsidR="0098591E" w:rsidRDefault="00AB653A">
      <w:pPr>
        <w:pStyle w:val="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5、资格审查资料（营业执照等）</w:t>
      </w:r>
    </w:p>
    <w:p w:rsidR="0098591E" w:rsidRPr="00B20320" w:rsidRDefault="00AB653A">
      <w:pPr>
        <w:spacing w:line="560" w:lineRule="exact"/>
        <w:ind w:firstLineChars="200" w:firstLine="640"/>
        <w:rPr>
          <w:rFonts w:ascii="方正仿宋_GBK" w:eastAsia="方正仿宋_GBK" w:hAnsi="方正仿宋_GBK" w:cs="方正仿宋_GBK"/>
          <w:color w:val="000000" w:themeColor="text1"/>
          <w:sz w:val="32"/>
          <w:szCs w:val="32"/>
        </w:rPr>
      </w:pPr>
      <w:r w:rsidRPr="00B20320">
        <w:rPr>
          <w:rFonts w:ascii="方正仿宋_GBK" w:eastAsia="方正仿宋_GBK" w:hAnsi="方正仿宋_GBK" w:cs="方正仿宋_GBK" w:hint="eastAsia"/>
          <w:color w:val="000000" w:themeColor="text1"/>
          <w:sz w:val="32"/>
          <w:szCs w:val="32"/>
        </w:rPr>
        <w:t>6、服务方案</w:t>
      </w:r>
      <w:r w:rsidR="00F21127">
        <w:rPr>
          <w:rFonts w:ascii="方正仿宋_GBK" w:eastAsia="方正仿宋_GBK" w:hAnsi="方正仿宋_GBK" w:cs="方正仿宋_GBK" w:hint="eastAsia"/>
          <w:color w:val="000000" w:themeColor="text1"/>
          <w:sz w:val="32"/>
          <w:szCs w:val="32"/>
        </w:rPr>
        <w:t>（需</w:t>
      </w:r>
      <w:r w:rsidR="00C06FE8">
        <w:rPr>
          <w:rFonts w:ascii="方正仿宋_GBK" w:eastAsia="方正仿宋_GBK" w:hAnsi="方正仿宋_GBK" w:cs="方正仿宋_GBK" w:hint="eastAsia"/>
          <w:color w:val="000000" w:themeColor="text1"/>
          <w:sz w:val="32"/>
          <w:szCs w:val="32"/>
        </w:rPr>
        <w:t>明确</w:t>
      </w:r>
      <w:r w:rsidR="00F21127">
        <w:rPr>
          <w:rFonts w:ascii="方正仿宋_GBK" w:eastAsia="方正仿宋_GBK" w:hAnsi="方正仿宋_GBK" w:cs="方正仿宋_GBK" w:hint="eastAsia"/>
          <w:color w:val="000000" w:themeColor="text1"/>
          <w:sz w:val="32"/>
          <w:szCs w:val="32"/>
        </w:rPr>
        <w:t>充分理解了服务范围及内容，并能遵照执行）。</w:t>
      </w:r>
    </w:p>
    <w:p w:rsidR="0098591E" w:rsidRPr="00B20320" w:rsidRDefault="00B20320" w:rsidP="006750B7">
      <w:pPr>
        <w:pStyle w:val="a0"/>
        <w:ind w:firstLine="640"/>
        <w:rPr>
          <w:rFonts w:ascii="方正仿宋_GBK" w:eastAsia="方正仿宋_GBK"/>
          <w:b/>
          <w:bCs/>
          <w:color w:val="000000" w:themeColor="text1"/>
          <w:sz w:val="32"/>
          <w:szCs w:val="32"/>
        </w:rPr>
      </w:pPr>
      <w:r w:rsidRPr="00B20320">
        <w:rPr>
          <w:rFonts w:ascii="方正仿宋_GBK" w:eastAsia="方正仿宋_GBK" w:hint="eastAsia"/>
          <w:sz w:val="32"/>
          <w:szCs w:val="32"/>
        </w:rPr>
        <w:t>7、</w:t>
      </w:r>
      <w:r w:rsidR="00AB653A" w:rsidRPr="00B20320">
        <w:rPr>
          <w:rFonts w:ascii="方正仿宋_GBK" w:eastAsia="方正仿宋_GBK" w:hAnsi="方正仿宋_GBK" w:cs="方正仿宋_GBK" w:hint="eastAsia"/>
          <w:color w:val="000000" w:themeColor="text1"/>
          <w:sz w:val="32"/>
          <w:szCs w:val="32"/>
        </w:rPr>
        <w:t>其他资料（若有）</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五、报价文件的密封</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报价文件提供正本一份。</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报价文件应装订成册，不得采用活页装订。否则，询价人对由于报价文件装订松散而造成的丢失或其他后果不承担任何责任。报价文件应编制目录，并且从目录开始逐页标注连续页码。</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报价文件应密封在封套中，未密封的报价文件将不予签收。</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报价文件应使用不褪色的墨水书写或打印。如果报价文件由授权代理人签署，其代理人的授权书应按询价文件规定的格式出具，并由授权人签字或盖章和被授权人亲笔签名。</w:t>
      </w:r>
    </w:p>
    <w:p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报价文件的任何一处涂改、行间插字或删除，均应由前款规定的报价文件签署人在修改处签署姓名并加盖报价人单位公章。</w:t>
      </w:r>
    </w:p>
    <w:p w:rsidR="0098591E" w:rsidRDefault="00AB653A">
      <w:pPr>
        <w:spacing w:line="560" w:lineRule="exact"/>
        <w:ind w:firstLineChars="200" w:firstLine="640"/>
        <w:jc w:val="lef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6、报价人对所提供的所有报价资料均保证其真实性和合法性，如有虚假，询价人将取消其报价及中标资格；若在</w:t>
      </w:r>
      <w:r>
        <w:rPr>
          <w:rFonts w:ascii="方正仿宋_GBK" w:eastAsia="方正仿宋_GBK" w:hAnsi="方正仿宋_GBK" w:cs="方正仿宋_GBK" w:hint="eastAsia"/>
          <w:color w:val="000000" w:themeColor="text1"/>
          <w:sz w:val="32"/>
          <w:szCs w:val="32"/>
        </w:rPr>
        <w:lastRenderedPageBreak/>
        <w:t>合同实施期间发现中标人提供了虚假资料，询价人有权单方面解除合同。</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六、报价文件的递交</w:t>
      </w:r>
    </w:p>
    <w:p w:rsidR="00861784" w:rsidRDefault="00AB653A" w:rsidP="00861784">
      <w:pPr>
        <w:pStyle w:val="Default"/>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报价文件递</w:t>
      </w:r>
      <w:r w:rsidRPr="00841A61">
        <w:rPr>
          <w:rFonts w:ascii="方正仿宋_GBK" w:eastAsia="方正仿宋_GBK" w:hAnsi="方正仿宋_GBK" w:cs="方正仿宋_GBK" w:hint="eastAsia"/>
          <w:color w:val="000000" w:themeColor="text1"/>
          <w:sz w:val="32"/>
          <w:szCs w:val="32"/>
        </w:rPr>
        <w:t>交的截止时间为202</w:t>
      </w:r>
      <w:r w:rsidR="00853A18" w:rsidRPr="00841A61">
        <w:rPr>
          <w:rFonts w:ascii="方正仿宋_GBK" w:eastAsia="方正仿宋_GBK" w:hAnsi="方正仿宋_GBK" w:cs="方正仿宋_GBK" w:hint="eastAsia"/>
          <w:color w:val="000000" w:themeColor="text1"/>
          <w:sz w:val="32"/>
          <w:szCs w:val="32"/>
        </w:rPr>
        <w:t>2</w:t>
      </w:r>
      <w:r w:rsidRPr="00841A61">
        <w:rPr>
          <w:rFonts w:ascii="方正仿宋_GBK" w:eastAsia="方正仿宋_GBK" w:hAnsi="方正仿宋_GBK" w:cs="方正仿宋_GBK" w:hint="eastAsia"/>
          <w:color w:val="000000" w:themeColor="text1"/>
          <w:sz w:val="32"/>
          <w:szCs w:val="32"/>
        </w:rPr>
        <w:t>年</w:t>
      </w:r>
      <w:r w:rsidR="0080062B">
        <w:rPr>
          <w:rFonts w:ascii="方正仿宋_GBK" w:eastAsia="方正仿宋_GBK" w:hAnsi="方正仿宋_GBK" w:cs="方正仿宋_GBK" w:hint="eastAsia"/>
          <w:color w:val="000000" w:themeColor="text1"/>
          <w:sz w:val="32"/>
          <w:szCs w:val="32"/>
        </w:rPr>
        <w:t>8</w:t>
      </w:r>
      <w:r w:rsidRPr="00841A61">
        <w:rPr>
          <w:rFonts w:ascii="方正仿宋_GBK" w:eastAsia="方正仿宋_GBK" w:hAnsi="方正仿宋_GBK" w:cs="方正仿宋_GBK" w:hint="eastAsia"/>
          <w:color w:val="000000" w:themeColor="text1"/>
          <w:sz w:val="32"/>
          <w:szCs w:val="32"/>
        </w:rPr>
        <w:t>月</w:t>
      </w:r>
      <w:r w:rsidR="00063509">
        <w:rPr>
          <w:rFonts w:ascii="方正仿宋_GBK" w:eastAsia="方正仿宋_GBK" w:hAnsi="方正仿宋_GBK" w:cs="方正仿宋_GBK"/>
          <w:color w:val="000000" w:themeColor="text1"/>
          <w:sz w:val="32"/>
          <w:szCs w:val="32"/>
        </w:rPr>
        <w:t>30</w:t>
      </w:r>
      <w:r w:rsidRPr="00841A61">
        <w:rPr>
          <w:rFonts w:ascii="方正仿宋_GBK" w:eastAsia="方正仿宋_GBK" w:hAnsi="方正仿宋_GBK" w:cs="方正仿宋_GBK" w:hint="eastAsia"/>
          <w:color w:val="000000" w:themeColor="text1"/>
          <w:sz w:val="32"/>
          <w:szCs w:val="32"/>
        </w:rPr>
        <w:t>日下午16:00时，</w:t>
      </w:r>
    </w:p>
    <w:p w:rsidR="0098591E" w:rsidRPr="00841A61" w:rsidRDefault="00861784" w:rsidP="00861784">
      <w:pPr>
        <w:pStyle w:val="Default"/>
        <w:spacing w:line="560" w:lineRule="exact"/>
        <w:ind w:firstLineChars="200" w:firstLine="640"/>
        <w:rPr>
          <w:rFonts w:ascii="方正仿宋_GBK" w:eastAsia="方正仿宋_GBK" w:hAnsi="方正小标宋_GBK" w:cs="方正小标宋_GBK"/>
          <w:b/>
          <w:bCs/>
          <w:color w:val="000000" w:themeColor="text1"/>
          <w:sz w:val="32"/>
          <w:szCs w:val="32"/>
        </w:rPr>
      </w:pPr>
      <w:r>
        <w:rPr>
          <w:rFonts w:ascii="方正仿宋_GBK" w:eastAsia="方正仿宋_GBK" w:hAnsi="Arial" w:cs="Arial" w:hint="eastAsia"/>
          <w:color w:val="333333"/>
          <w:sz w:val="32"/>
          <w:szCs w:val="32"/>
          <w:shd w:val="clear" w:color="auto" w:fill="FFFFFF"/>
        </w:rPr>
        <w:t>由于重庆</w:t>
      </w:r>
      <w:r w:rsidRPr="00861784">
        <w:rPr>
          <w:rFonts w:ascii="方正仿宋_GBK" w:eastAsia="方正仿宋_GBK" w:hAnsi="Arial" w:cs="Arial" w:hint="eastAsia"/>
          <w:color w:val="333333"/>
          <w:sz w:val="32"/>
          <w:szCs w:val="32"/>
          <w:shd w:val="clear" w:color="auto" w:fill="FFFFFF"/>
        </w:rPr>
        <w:t>疫情呈现多点散发和局部聚集性疫情交织态势，形势严峻复杂，为有效防范疫情输入风险</w:t>
      </w:r>
      <w:r>
        <w:rPr>
          <w:rFonts w:ascii="方正仿宋_GBK" w:eastAsia="方正仿宋_GBK" w:hAnsi="Arial" w:cs="Arial" w:hint="eastAsia"/>
          <w:color w:val="333333"/>
          <w:sz w:val="32"/>
          <w:szCs w:val="32"/>
          <w:shd w:val="clear" w:color="auto" w:fill="FFFFFF"/>
        </w:rPr>
        <w:t>，本次</w:t>
      </w:r>
      <w:r w:rsidR="00AB653A" w:rsidRPr="00841A61">
        <w:rPr>
          <w:rFonts w:ascii="方正仿宋_GBK" w:eastAsia="方正仿宋_GBK" w:hAnsi="方正仿宋_GBK" w:cs="方正仿宋_GBK" w:hint="eastAsia"/>
          <w:color w:val="000000" w:themeColor="text1"/>
          <w:sz w:val="32"/>
          <w:szCs w:val="32"/>
        </w:rPr>
        <w:t>报价文件</w:t>
      </w:r>
      <w:r>
        <w:rPr>
          <w:rFonts w:ascii="方正仿宋_GBK" w:eastAsia="方正仿宋_GBK" w:hAnsi="方正仿宋_GBK" w:cs="方正仿宋_GBK" w:hint="eastAsia"/>
          <w:color w:val="000000" w:themeColor="text1"/>
          <w:sz w:val="32"/>
          <w:szCs w:val="32"/>
        </w:rPr>
        <w:t>采用邮寄方式递交，请投标人</w:t>
      </w:r>
      <w:r w:rsidR="00AB653A" w:rsidRPr="00841A61">
        <w:rPr>
          <w:rFonts w:ascii="方正仿宋_GBK" w:eastAsia="方正仿宋_GBK" w:hAnsi="方正仿宋_GBK" w:cs="方正仿宋_GBK" w:hint="eastAsia"/>
          <w:color w:val="000000" w:themeColor="text1"/>
          <w:sz w:val="32"/>
          <w:szCs w:val="32"/>
        </w:rPr>
        <w:t>于202</w:t>
      </w:r>
      <w:r w:rsidR="00853A18" w:rsidRPr="00841A61">
        <w:rPr>
          <w:rFonts w:ascii="方正仿宋_GBK" w:eastAsia="方正仿宋_GBK" w:hAnsi="方正仿宋_GBK" w:cs="方正仿宋_GBK" w:hint="eastAsia"/>
          <w:color w:val="000000" w:themeColor="text1"/>
          <w:sz w:val="32"/>
          <w:szCs w:val="32"/>
        </w:rPr>
        <w:t>2</w:t>
      </w:r>
      <w:r w:rsidR="00AB653A" w:rsidRPr="00841A61">
        <w:rPr>
          <w:rFonts w:ascii="方正仿宋_GBK" w:eastAsia="方正仿宋_GBK" w:hAnsi="方正仿宋_GBK" w:cs="方正仿宋_GBK" w:hint="eastAsia"/>
          <w:color w:val="000000" w:themeColor="text1"/>
          <w:sz w:val="32"/>
          <w:szCs w:val="32"/>
        </w:rPr>
        <w:t>年</w:t>
      </w:r>
      <w:r w:rsidR="007907E9">
        <w:rPr>
          <w:rFonts w:ascii="方正仿宋_GBK" w:eastAsia="方正仿宋_GBK" w:hAnsi="方正仿宋_GBK" w:cs="方正仿宋_GBK" w:hint="eastAsia"/>
          <w:color w:val="000000" w:themeColor="text1"/>
          <w:sz w:val="32"/>
          <w:szCs w:val="32"/>
        </w:rPr>
        <w:t>8</w:t>
      </w:r>
      <w:r w:rsidR="00AB653A" w:rsidRPr="00841A61">
        <w:rPr>
          <w:rFonts w:ascii="方正仿宋_GBK" w:eastAsia="方正仿宋_GBK" w:hAnsi="方正仿宋_GBK" w:cs="方正仿宋_GBK" w:hint="eastAsia"/>
          <w:color w:val="000000" w:themeColor="text1"/>
          <w:sz w:val="32"/>
          <w:szCs w:val="32"/>
        </w:rPr>
        <w:t>月</w:t>
      </w:r>
      <w:r w:rsidR="00063509">
        <w:rPr>
          <w:rFonts w:ascii="方正仿宋_GBK" w:eastAsia="方正仿宋_GBK" w:hAnsi="方正仿宋_GBK" w:cs="方正仿宋_GBK"/>
          <w:color w:val="000000" w:themeColor="text1"/>
          <w:sz w:val="32"/>
          <w:szCs w:val="32"/>
        </w:rPr>
        <w:t>30</w:t>
      </w:r>
      <w:r w:rsidR="00AB653A" w:rsidRPr="00841A61">
        <w:rPr>
          <w:rFonts w:ascii="方正仿宋_GBK" w:eastAsia="方正仿宋_GBK" w:hAnsi="方正仿宋_GBK" w:cs="方正仿宋_GBK" w:hint="eastAsia"/>
          <w:color w:val="000000" w:themeColor="text1"/>
          <w:sz w:val="32"/>
          <w:szCs w:val="32"/>
        </w:rPr>
        <w:t>日下午16:00时前</w:t>
      </w:r>
      <w:r>
        <w:rPr>
          <w:rFonts w:ascii="方正仿宋_GBK" w:eastAsia="方正仿宋_GBK" w:hAnsi="方正仿宋_GBK" w:cs="方正仿宋_GBK" w:hint="eastAsia"/>
          <w:color w:val="000000" w:themeColor="text1"/>
          <w:sz w:val="32"/>
          <w:szCs w:val="32"/>
        </w:rPr>
        <w:t>邮寄</w:t>
      </w:r>
      <w:r w:rsidR="00AB653A" w:rsidRPr="00841A61">
        <w:rPr>
          <w:rFonts w:ascii="方正仿宋_GBK" w:eastAsia="方正仿宋_GBK" w:hAnsi="方正仿宋_GBK" w:cs="方正仿宋_GBK" w:hint="eastAsia"/>
          <w:color w:val="000000" w:themeColor="text1"/>
          <w:sz w:val="32"/>
          <w:szCs w:val="32"/>
        </w:rPr>
        <w:t>至</w:t>
      </w:r>
      <w:r>
        <w:rPr>
          <w:rFonts w:ascii="方正仿宋_GBK" w:eastAsia="方正仿宋_GBK" w:hAnsi="宋体" w:hint="eastAsia"/>
          <w:sz w:val="32"/>
          <w:szCs w:val="32"/>
        </w:rPr>
        <w:t>联系人处（邮寄地址详见联系方式），同时请做好投标文件的消杀工作</w:t>
      </w:r>
      <w:r w:rsidR="00AB653A" w:rsidRPr="00841A61">
        <w:rPr>
          <w:rFonts w:ascii="方正仿宋_GBK" w:eastAsia="方正仿宋_GBK" w:hAnsi="方正仿宋_GBK" w:cs="方正仿宋_GBK" w:hint="eastAsia"/>
          <w:color w:val="000000" w:themeColor="text1"/>
          <w:sz w:val="32"/>
          <w:szCs w:val="32"/>
        </w:rPr>
        <w:t>。逾期询价人不再接受任何报价文件。</w:t>
      </w:r>
    </w:p>
    <w:p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七、发布媒介</w:t>
      </w:r>
    </w:p>
    <w:p w:rsidR="0098591E" w:rsidRDefault="00AB653A">
      <w:pPr>
        <w:pStyle w:val="Default"/>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本次询价文件将在重庆高速公路集团有限公司招投标管理平台（http://43.240.249.108:8088/PMS/）、重庆高速集团官网（http://www.cegc.com.cn/gw/newsInfoMenu.html?id=42&amp;key</w:t>
      </w:r>
    </w:p>
    <w:p w:rsidR="0098591E" w:rsidRDefault="00AB653A">
      <w:pPr>
        <w:pStyle w:val="Default"/>
        <w:spacing w:line="560" w:lineRule="exac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=2）上发布。</w:t>
      </w:r>
    </w:p>
    <w:p w:rsidR="0098591E" w:rsidRDefault="00AB653A">
      <w:pPr>
        <w:pStyle w:val="Default"/>
        <w:spacing w:line="560" w:lineRule="exact"/>
        <w:ind w:firstLine="562"/>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八、联系方式</w:t>
      </w:r>
    </w:p>
    <w:p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询价人：高速管家（重庆）实业有限公司</w:t>
      </w:r>
    </w:p>
    <w:p w:rsidR="0098591E" w:rsidRPr="00C81FC5" w:rsidRDefault="00AB653A">
      <w:pPr>
        <w:spacing w:line="560" w:lineRule="exact"/>
        <w:ind w:firstLineChars="200" w:firstLine="640"/>
        <w:rPr>
          <w:rFonts w:eastAsia="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地址：</w:t>
      </w:r>
      <w:r>
        <w:rPr>
          <w:rFonts w:ascii="宋体" w:eastAsia="宋体" w:hAnsi="宋体" w:cs="宋体" w:hint="eastAsia"/>
          <w:kern w:val="0"/>
          <w:sz w:val="28"/>
          <w:szCs w:val="28"/>
        </w:rPr>
        <w:t>重庆市</w:t>
      </w:r>
      <w:r w:rsidR="00DB68B0" w:rsidRPr="00841A61">
        <w:rPr>
          <w:rFonts w:ascii="方正仿宋_GBK" w:eastAsia="方正仿宋_GBK" w:hAnsi="宋体" w:hint="eastAsia"/>
          <w:sz w:val="32"/>
          <w:szCs w:val="32"/>
        </w:rPr>
        <w:t>渝北区</w:t>
      </w:r>
      <w:r w:rsidR="00DB345F">
        <w:rPr>
          <w:rFonts w:ascii="方正仿宋_GBK" w:eastAsia="方正仿宋_GBK" w:hAnsi="宋体" w:hint="eastAsia"/>
          <w:sz w:val="32"/>
          <w:szCs w:val="32"/>
        </w:rPr>
        <w:t>星光大道6</w:t>
      </w:r>
      <w:r w:rsidR="00DB345F">
        <w:rPr>
          <w:rFonts w:ascii="方正仿宋_GBK" w:eastAsia="方正仿宋_GBK" w:hAnsi="宋体"/>
          <w:sz w:val="32"/>
          <w:szCs w:val="32"/>
        </w:rPr>
        <w:t>2</w:t>
      </w:r>
      <w:r w:rsidR="00DB345F">
        <w:rPr>
          <w:rFonts w:ascii="方正仿宋_GBK" w:eastAsia="方正仿宋_GBK" w:hAnsi="宋体" w:hint="eastAsia"/>
          <w:sz w:val="32"/>
          <w:szCs w:val="32"/>
        </w:rPr>
        <w:t>号</w:t>
      </w:r>
      <w:r w:rsidR="00312022">
        <w:rPr>
          <w:rFonts w:ascii="方正仿宋_GBK" w:eastAsia="方正仿宋_GBK" w:hAnsi="宋体" w:hint="eastAsia"/>
          <w:sz w:val="32"/>
          <w:szCs w:val="32"/>
        </w:rPr>
        <w:t>海王星科技大厦</w:t>
      </w:r>
      <w:r w:rsidR="00DB345F">
        <w:rPr>
          <w:rFonts w:ascii="方正仿宋_GBK" w:eastAsia="方正仿宋_GBK" w:hAnsi="宋体" w:hint="eastAsia"/>
          <w:sz w:val="32"/>
          <w:szCs w:val="32"/>
        </w:rPr>
        <w:t>D座5楼</w:t>
      </w:r>
    </w:p>
    <w:p w:rsidR="0098591E" w:rsidRDefault="00AB653A">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联系人：</w:t>
      </w:r>
      <w:r>
        <w:rPr>
          <w:rFonts w:ascii="宋体" w:hAnsi="宋体" w:cs="宋体" w:hint="eastAsia"/>
          <w:kern w:val="0"/>
          <w:sz w:val="28"/>
          <w:szCs w:val="28"/>
        </w:rPr>
        <w:t>吕</w:t>
      </w:r>
      <w:r>
        <w:rPr>
          <w:rFonts w:ascii="宋体" w:eastAsia="宋体" w:hAnsi="宋体" w:cs="宋体" w:hint="eastAsia"/>
          <w:kern w:val="0"/>
          <w:sz w:val="28"/>
          <w:szCs w:val="28"/>
        </w:rPr>
        <w:t>老师</w:t>
      </w:r>
    </w:p>
    <w:p w:rsidR="0098591E" w:rsidRDefault="00AB653A">
      <w:pPr>
        <w:spacing w:line="560" w:lineRule="exact"/>
        <w:ind w:firstLineChars="200" w:firstLine="640"/>
        <w:rPr>
          <w:rFonts w:ascii="方正仿宋_GBK" w:eastAsia="方正仿宋_GBK"/>
          <w:color w:val="000000" w:themeColor="text1"/>
          <w:sz w:val="32"/>
          <w:szCs w:val="32"/>
        </w:rPr>
        <w:sectPr w:rsidR="0098591E">
          <w:pgSz w:w="11906" w:h="16838"/>
          <w:pgMar w:top="1440" w:right="1800" w:bottom="1440" w:left="1800" w:header="851" w:footer="992" w:gutter="0"/>
          <w:cols w:space="425"/>
          <w:docGrid w:type="lines" w:linePitch="312"/>
        </w:sectPr>
      </w:pPr>
      <w:r>
        <w:rPr>
          <w:rFonts w:ascii="方正仿宋_GBK" w:eastAsia="方正仿宋_GBK" w:hint="eastAsia"/>
          <w:color w:val="000000" w:themeColor="text1"/>
          <w:sz w:val="32"/>
          <w:szCs w:val="32"/>
        </w:rPr>
        <w:t>电 话：</w:t>
      </w:r>
      <w:r>
        <w:rPr>
          <w:rFonts w:ascii="宋体" w:hAnsi="宋体" w:cs="宋体" w:hint="eastAsia"/>
          <w:kern w:val="0"/>
          <w:sz w:val="28"/>
          <w:szCs w:val="28"/>
        </w:rPr>
        <w:t>13883516811</w:t>
      </w:r>
    </w:p>
    <w:p w:rsidR="0098591E" w:rsidRDefault="0098591E">
      <w:pPr>
        <w:jc w:val="center"/>
        <w:rPr>
          <w:rFonts w:ascii="方正仿宋_GBK" w:eastAsia="方正仿宋_GBK" w:hAnsi="方正小标宋_GBK" w:cs="方正小标宋_GBK"/>
          <w:b/>
          <w:bCs/>
          <w:color w:val="000000" w:themeColor="text1"/>
          <w:sz w:val="36"/>
          <w:szCs w:val="36"/>
        </w:rPr>
      </w:pPr>
    </w:p>
    <w:p w:rsidR="0098591E" w:rsidRDefault="0098591E">
      <w:pPr>
        <w:pStyle w:val="1"/>
        <w:rPr>
          <w:color w:val="000000" w:themeColor="text1"/>
        </w:rPr>
      </w:pPr>
    </w:p>
    <w:p w:rsidR="0098591E" w:rsidRDefault="00AB653A" w:rsidP="005107F8">
      <w:pPr>
        <w:jc w:val="center"/>
        <w:rPr>
          <w:rFonts w:ascii="方正仿宋_GBK" w:eastAsia="方正仿宋_GBK" w:hAnsi="方正小标宋_GBK" w:cs="方正小标宋_GBK"/>
          <w:b/>
          <w:bCs/>
          <w:color w:val="000000" w:themeColor="text1"/>
          <w:sz w:val="44"/>
          <w:szCs w:val="44"/>
        </w:rPr>
      </w:pPr>
      <w:r>
        <w:rPr>
          <w:rFonts w:ascii="方正仿宋_GBK" w:eastAsia="方正仿宋_GBK" w:hAnsi="方正小标宋_GBK" w:cs="方正小标宋_GBK" w:hint="eastAsia"/>
          <w:b/>
          <w:bCs/>
          <w:color w:val="000000" w:themeColor="text1"/>
          <w:sz w:val="36"/>
          <w:szCs w:val="36"/>
        </w:rPr>
        <w:t>项目名称：</w:t>
      </w:r>
      <w:r w:rsidR="00516753">
        <w:rPr>
          <w:rFonts w:ascii="方正仿宋_GBK" w:eastAsia="方正仿宋_GBK" w:hAnsi="方正小标宋_GBK" w:cs="方正小标宋_GBK" w:hint="eastAsia"/>
          <w:b/>
          <w:bCs/>
          <w:color w:val="000000" w:themeColor="text1"/>
          <w:sz w:val="36"/>
          <w:szCs w:val="36"/>
        </w:rPr>
        <w:t>2022年</w:t>
      </w:r>
      <w:r w:rsidR="005107F8" w:rsidRPr="005B4350">
        <w:rPr>
          <w:rFonts w:ascii="方正仿宋_GBK" w:eastAsia="方正仿宋_GBK" w:hAnsi="宋体"/>
          <w:b/>
          <w:bCs/>
          <w:sz w:val="36"/>
          <w:szCs w:val="36"/>
        </w:rPr>
        <w:t>互联网视频会议保障服务</w:t>
      </w:r>
      <w:r w:rsidR="005107F8" w:rsidRPr="005B4350">
        <w:rPr>
          <w:rFonts w:ascii="方正仿宋_GBK" w:eastAsia="方正仿宋_GBK" w:hAnsi="方正小标宋_GBK" w:cs="方正小标宋_GBK" w:hint="eastAsia"/>
          <w:b/>
          <w:bCs/>
          <w:color w:val="000000" w:themeColor="text1"/>
          <w:sz w:val="36"/>
          <w:szCs w:val="36"/>
        </w:rPr>
        <w:t>项</w:t>
      </w:r>
      <w:r w:rsidR="005107F8" w:rsidRPr="008A1239">
        <w:rPr>
          <w:rFonts w:ascii="方正仿宋_GBK" w:eastAsia="方正仿宋_GBK" w:hAnsi="方正小标宋_GBK" w:cs="方正小标宋_GBK" w:hint="eastAsia"/>
          <w:b/>
          <w:bCs/>
          <w:color w:val="000000" w:themeColor="text1"/>
          <w:sz w:val="36"/>
          <w:szCs w:val="36"/>
        </w:rPr>
        <w:t>目</w:t>
      </w:r>
    </w:p>
    <w:p w:rsidR="0098591E" w:rsidRDefault="0098591E">
      <w:pPr>
        <w:pStyle w:val="Default"/>
        <w:rPr>
          <w:rFonts w:ascii="方正仿宋_GBK" w:eastAsia="方正仿宋_GBK" w:hAnsi="方正小标宋_GBK" w:cs="方正小标宋_GBK"/>
          <w:b/>
          <w:bCs/>
          <w:color w:val="000000" w:themeColor="text1"/>
          <w:sz w:val="44"/>
          <w:szCs w:val="44"/>
        </w:rPr>
      </w:pP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报</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98591E" w:rsidRDefault="0098591E">
      <w:pPr>
        <w:pStyle w:val="Default"/>
        <w:jc w:val="center"/>
        <w:rPr>
          <w:rFonts w:ascii="方正仿宋_GBK" w:eastAsia="方正仿宋_GBK" w:hAnsi="方正小标宋_GBK" w:cs="方正小标宋_GBK"/>
          <w:b/>
          <w:bCs/>
          <w:color w:val="000000" w:themeColor="text1"/>
          <w:sz w:val="84"/>
          <w:szCs w:val="84"/>
        </w:rPr>
      </w:pPr>
    </w:p>
    <w:p w:rsidR="0098591E" w:rsidRDefault="0098591E">
      <w:pPr>
        <w:pStyle w:val="Default"/>
        <w:jc w:val="center"/>
        <w:rPr>
          <w:rFonts w:ascii="方正仿宋_GBK" w:eastAsia="方正仿宋_GBK" w:hAnsi="方正小标宋_GBK" w:cs="方正小标宋_GBK"/>
          <w:b/>
          <w:bCs/>
          <w:color w:val="000000" w:themeColor="text1"/>
          <w:sz w:val="32"/>
          <w:szCs w:val="32"/>
        </w:rPr>
      </w:pPr>
    </w:p>
    <w:p w:rsidR="0098591E" w:rsidRDefault="00AB653A">
      <w:pP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报价人：（盖单位公章）</w:t>
      </w:r>
    </w:p>
    <w:p w:rsidR="0098591E" w:rsidRDefault="00AB653A">
      <w:pPr>
        <w:adjustRightInd w:val="0"/>
        <w:spacing w:line="360" w:lineRule="auto"/>
        <w:jc w:val="center"/>
        <w:textAlignment w:val="baseline"/>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年     月     日</w:t>
      </w:r>
    </w:p>
    <w:p w:rsidR="0098591E" w:rsidRDefault="0098591E">
      <w:pPr>
        <w:jc w:val="center"/>
        <w:rPr>
          <w:rFonts w:ascii="方正仿宋_GBK" w:eastAsia="方正仿宋_GBK" w:hAnsi="方正仿宋_GBK" w:cs="方正仿宋_GBK"/>
          <w:b/>
          <w:color w:val="000000" w:themeColor="text1"/>
          <w:sz w:val="28"/>
          <w:szCs w:val="28"/>
        </w:rPr>
      </w:pPr>
    </w:p>
    <w:p w:rsidR="0098591E" w:rsidRDefault="0098591E">
      <w:pPr>
        <w:jc w:val="center"/>
        <w:rPr>
          <w:rFonts w:ascii="方正仿宋_GBK" w:eastAsia="方正仿宋_GBK" w:hAnsi="方正仿宋_GBK" w:cs="方正仿宋_GBK"/>
          <w:b/>
          <w:color w:val="000000" w:themeColor="text1"/>
          <w:sz w:val="28"/>
          <w:szCs w:val="28"/>
        </w:rPr>
        <w:sectPr w:rsidR="0098591E">
          <w:pgSz w:w="11906" w:h="16838"/>
          <w:pgMar w:top="1440" w:right="1800" w:bottom="1440" w:left="1800" w:header="851" w:footer="992" w:gutter="0"/>
          <w:cols w:space="425"/>
          <w:docGrid w:type="lines" w:linePitch="312"/>
        </w:sectPr>
      </w:pPr>
    </w:p>
    <w:p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一、报价函</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致</w:t>
      </w:r>
      <w:r>
        <w:rPr>
          <w:rFonts w:ascii="方正仿宋_GBK" w:eastAsia="方正仿宋_GBK" w:hAnsi="方正仿宋_GBK" w:cs="方正仿宋_GBK" w:hint="eastAsia"/>
          <w:color w:val="000000" w:themeColor="text1"/>
          <w:sz w:val="28"/>
          <w:szCs w:val="28"/>
          <w:u w:val="single"/>
        </w:rPr>
        <w:t xml:space="preserve"> 高速管家（重庆）实业有限公司</w:t>
      </w:r>
      <w:r>
        <w:rPr>
          <w:rFonts w:ascii="方正仿宋_GBK" w:eastAsia="方正仿宋_GBK" w:hAnsi="方正仿宋_GBK" w:cs="方正仿宋_GBK" w:hint="eastAsia"/>
          <w:color w:val="000000" w:themeColor="text1"/>
          <w:sz w:val="28"/>
          <w:szCs w:val="28"/>
        </w:rPr>
        <w:t>：</w:t>
      </w:r>
    </w:p>
    <w:p w:rsidR="0098591E" w:rsidRDefault="00AB653A">
      <w:pPr>
        <w:tabs>
          <w:tab w:val="left" w:pos="5382"/>
          <w:tab w:val="left" w:pos="7309"/>
          <w:tab w:val="left" w:pos="8961"/>
        </w:tabs>
        <w:spacing w:line="336"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我方仔细研究了贵公司关于</w:t>
      </w:r>
      <w:r>
        <w:rPr>
          <w:rFonts w:ascii="方正仿宋_GBK" w:eastAsia="方正仿宋_GBK" w:hAnsi="方正仿宋_GBK" w:cs="方正仿宋_GBK" w:hint="eastAsia"/>
          <w:color w:val="000000" w:themeColor="text1"/>
          <w:sz w:val="28"/>
          <w:szCs w:val="28"/>
          <w:u w:val="single"/>
        </w:rPr>
        <w:t xml:space="preserve">                    （项目名称）</w:t>
      </w:r>
      <w:r>
        <w:rPr>
          <w:rFonts w:ascii="方正仿宋_GBK" w:eastAsia="方正仿宋_GBK" w:hAnsi="方正仿宋_GBK" w:cs="方正仿宋_GBK" w:hint="eastAsia"/>
          <w:color w:val="000000" w:themeColor="text1"/>
          <w:sz w:val="28"/>
          <w:szCs w:val="28"/>
        </w:rPr>
        <w:t>的询价文件的全部内容，我方完全理解贵公司本次报价的内容和要求。愿意以（大写）  (</w:t>
      </w:r>
      <w:r>
        <w:rPr>
          <w:rFonts w:ascii="方正仿宋_GBK" w:eastAsia="方正仿宋_GBK" w:hAnsi="方正仿宋_GBK" w:cs="方正仿宋_GBK" w:hint="eastAsia"/>
          <w:color w:val="000000" w:themeColor="text1"/>
          <w:sz w:val="28"/>
          <w:szCs w:val="28"/>
          <w:u w:val="single"/>
        </w:rPr>
        <w:t xml:space="preserve">￥   </w:t>
      </w:r>
      <w:r w:rsidR="001E22A3">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元)，税率 %的总报价作为本项目投标报价，并按合同约定履行义务。</w:t>
      </w:r>
    </w:p>
    <w:tbl>
      <w:tblPr>
        <w:tblStyle w:val="a9"/>
        <w:tblW w:w="8522" w:type="dxa"/>
        <w:tblLayout w:type="fixed"/>
        <w:tblLook w:val="04A0"/>
      </w:tblPr>
      <w:tblGrid>
        <w:gridCol w:w="1420"/>
        <w:gridCol w:w="1420"/>
        <w:gridCol w:w="1420"/>
        <w:gridCol w:w="1420"/>
        <w:gridCol w:w="1421"/>
        <w:gridCol w:w="1421"/>
      </w:tblGrid>
      <w:tr w:rsidR="0098591E">
        <w:trPr>
          <w:trHeight w:val="797"/>
        </w:trPr>
        <w:tc>
          <w:tcPr>
            <w:tcW w:w="1420"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项目名称</w:t>
            </w:r>
          </w:p>
        </w:tc>
        <w:tc>
          <w:tcPr>
            <w:tcW w:w="1420" w:type="dxa"/>
            <w:vAlign w:val="center"/>
          </w:tcPr>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报价内容</w:t>
            </w:r>
          </w:p>
        </w:tc>
        <w:tc>
          <w:tcPr>
            <w:tcW w:w="1420"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不含税价（元）</w:t>
            </w:r>
          </w:p>
        </w:tc>
        <w:tc>
          <w:tcPr>
            <w:tcW w:w="1420"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增值税税率</w:t>
            </w:r>
          </w:p>
        </w:tc>
        <w:tc>
          <w:tcPr>
            <w:tcW w:w="1421"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含税限价（元）</w:t>
            </w:r>
          </w:p>
        </w:tc>
        <w:tc>
          <w:tcPr>
            <w:tcW w:w="1421" w:type="dxa"/>
            <w:vAlign w:val="center"/>
          </w:tcPr>
          <w:p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含税价（元）</w:t>
            </w:r>
          </w:p>
        </w:tc>
      </w:tr>
      <w:tr w:rsidR="0098591E">
        <w:trPr>
          <w:trHeight w:val="942"/>
        </w:trPr>
        <w:tc>
          <w:tcPr>
            <w:tcW w:w="1420"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0"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0"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0"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1"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1421" w:type="dxa"/>
            <w:vAlign w:val="center"/>
          </w:tcPr>
          <w:p w:rsidR="0098591E" w:rsidRDefault="0098591E">
            <w:pPr>
              <w:jc w:val="center"/>
              <w:rPr>
                <w:rFonts w:ascii="方正仿宋_GBK" w:eastAsia="方正仿宋_GBK" w:hAnsi="方正仿宋_GBK" w:cs="方正仿宋_GBK"/>
                <w:color w:val="000000" w:themeColor="text1"/>
                <w:sz w:val="28"/>
                <w:szCs w:val="28"/>
              </w:rPr>
            </w:pPr>
          </w:p>
        </w:tc>
      </w:tr>
    </w:tbl>
    <w:p w:rsidR="0098591E" w:rsidRDefault="00AB653A">
      <w:pPr>
        <w:numPr>
          <w:ilvl w:val="0"/>
          <w:numId w:val="2"/>
        </w:num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报价人的含税报价不能超过含税限价，如超过最高限价的作否决处理。</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3、含税价=不含税价*（1+增值税税率），以不含税价为准。发票为服务类增值税专用发票。</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4、我方承诺：本次报价须为人民币报价，包括此项目所需的一切费用，并按中标价进行结算；因我司自身原因错报、漏报的，询价人不再另行支付。</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5、我方承诺在报价有效期内（90天）不修改、撤销报价文件。</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6、如我方中选，则随同本项目递交的报价函附录属于合同文件的组成部分，具有同等法律效力。</w:t>
      </w:r>
    </w:p>
    <w:p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7、我方在此声明，所递交的报价文件及有关资料内容完整、真实和准确。</w:t>
      </w:r>
    </w:p>
    <w:p w:rsidR="0098591E" w:rsidRDefault="00AB653A">
      <w:pPr>
        <w:pStyle w:val="a0"/>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8、报价表（格式自拟）</w:t>
      </w:r>
    </w:p>
    <w:p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98591E" w:rsidRDefault="00AB653A" w:rsidP="00451007">
      <w:pPr>
        <w:spacing w:line="360" w:lineRule="auto"/>
        <w:ind w:right="560" w:firstLineChars="1550" w:firstLine="434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98591E" w:rsidRDefault="00AB653A">
      <w:pPr>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w:t>
      </w:r>
      <w:r w:rsidR="00451007">
        <w:rPr>
          <w:rFonts w:ascii="方正仿宋_GBK" w:eastAsia="方正仿宋_GBK" w:hAnsi="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法定代表人或其委托代理人：（签字）</w:t>
      </w:r>
    </w:p>
    <w:p w:rsidR="0098591E" w:rsidRDefault="00451007" w:rsidP="00451007">
      <w:pPr>
        <w:pStyle w:val="Default"/>
        <w:wordWrap w:val="0"/>
        <w:jc w:val="right"/>
        <w:rPr>
          <w:rFonts w:ascii="方正仿宋_GBK" w:eastAsia="方正仿宋_GBK" w:hAnsi="方正仿宋_GBK" w:cs="方正仿宋_GBK"/>
          <w:color w:val="000000" w:themeColor="text1"/>
          <w:sz w:val="28"/>
          <w:szCs w:val="28"/>
        </w:rPr>
        <w:sectPr w:rsidR="0098591E">
          <w:pgSz w:w="11906" w:h="16838"/>
          <w:pgMar w:top="1440" w:right="1800" w:bottom="1440" w:left="1800" w:header="851" w:footer="992" w:gutter="0"/>
          <w:cols w:space="425"/>
          <w:docGrid w:type="lines" w:linePitch="312"/>
        </w:sectPr>
      </w:pPr>
      <w:r>
        <w:rPr>
          <w:rFonts w:asciiTheme="minorHAnsi" w:eastAsia="方正仿宋_GBK" w:cs="方正仿宋_GBK"/>
          <w:color w:val="000000" w:themeColor="text1"/>
          <w:sz w:val="28"/>
          <w:szCs w:val="28"/>
        </w:rPr>
        <w:t xml:space="preserve"> </w:t>
      </w:r>
      <w:r w:rsidR="00AB653A">
        <w:rPr>
          <w:rFonts w:ascii="方正仿宋_GBK" w:eastAsia="方正仿宋_GBK" w:hAnsi="方正仿宋_GBK" w:cs="方正仿宋_GBK" w:hint="eastAsia"/>
          <w:color w:val="000000" w:themeColor="text1"/>
          <w:sz w:val="28"/>
          <w:szCs w:val="28"/>
        </w:rPr>
        <w:t>年</w:t>
      </w:r>
      <w:r>
        <w:rPr>
          <w:rFonts w:asciiTheme="minorHAnsi" w:eastAsia="方正仿宋_GBK" w:cs="方正仿宋_GBK"/>
          <w:color w:val="000000" w:themeColor="text1"/>
          <w:sz w:val="28"/>
          <w:szCs w:val="28"/>
        </w:rPr>
        <w:t xml:space="preserve">   </w:t>
      </w:r>
      <w:r w:rsidR="00AB653A">
        <w:rPr>
          <w:rFonts w:ascii="方正仿宋_GBK" w:eastAsia="方正仿宋_GBK" w:hAnsi="方正仿宋_GBK" w:cs="方正仿宋_GBK" w:hint="eastAsia"/>
          <w:color w:val="000000" w:themeColor="text1"/>
          <w:sz w:val="28"/>
          <w:szCs w:val="28"/>
        </w:rPr>
        <w:t>月</w:t>
      </w:r>
      <w:r>
        <w:rPr>
          <w:rFonts w:asciiTheme="minorHAnsi" w:eastAsia="方正仿宋_GBK" w:cs="方正仿宋_GBK"/>
          <w:color w:val="000000" w:themeColor="text1"/>
          <w:sz w:val="28"/>
          <w:szCs w:val="28"/>
        </w:rPr>
        <w:t xml:space="preserve">   </w:t>
      </w:r>
      <w:r w:rsidR="00AB653A">
        <w:rPr>
          <w:rFonts w:ascii="方正仿宋_GBK" w:eastAsia="方正仿宋_GBK" w:hAnsi="方正仿宋_GBK" w:cs="方正仿宋_GBK" w:hint="eastAsia"/>
          <w:color w:val="000000" w:themeColor="text1"/>
          <w:sz w:val="28"/>
          <w:szCs w:val="28"/>
        </w:rPr>
        <w:t>日</w:t>
      </w:r>
    </w:p>
    <w:p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法定代表人身份证明</w:t>
      </w:r>
    </w:p>
    <w:p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法定代表人身份证明</w:t>
      </w:r>
    </w:p>
    <w:p w:rsidR="0098591E" w:rsidRDefault="0098591E">
      <w:pPr>
        <w:tabs>
          <w:tab w:val="left" w:pos="142"/>
        </w:tabs>
        <w:spacing w:line="360" w:lineRule="auto"/>
        <w:jc w:val="center"/>
        <w:rPr>
          <w:rFonts w:ascii="方正仿宋_GBK" w:eastAsia="方正仿宋_GBK" w:hAnsi="方正仿宋_GBK" w:cs="方正仿宋_GBK"/>
          <w:b/>
          <w:color w:val="000000" w:themeColor="text1"/>
          <w:sz w:val="28"/>
          <w:szCs w:val="28"/>
        </w:rPr>
      </w:pPr>
    </w:p>
    <w:p w:rsidR="0098591E" w:rsidRDefault="0098591E">
      <w:pPr>
        <w:tabs>
          <w:tab w:val="left" w:pos="142"/>
        </w:tabs>
        <w:spacing w:line="360" w:lineRule="auto"/>
        <w:rPr>
          <w:rFonts w:ascii="方正仿宋_GBK" w:eastAsia="方正仿宋_GBK" w:hAnsi="方正仿宋_GBK" w:cs="方正仿宋_GBK"/>
          <w:color w:val="000000" w:themeColor="text1"/>
          <w:sz w:val="28"/>
          <w:szCs w:val="28"/>
        </w:rPr>
      </w:pP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报价人名称：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地      址：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成 立 时 间：    年    月    日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经 营 期 限：    年    月    日</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姓名：    性别：   年龄：   职务：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系（报价单位名称）的法定代表人。 </w:t>
      </w:r>
    </w:p>
    <w:p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特此证明。</w:t>
      </w:r>
    </w:p>
    <w:p w:rsidR="0098591E" w:rsidRDefault="00AB653A">
      <w:pPr>
        <w:tabs>
          <w:tab w:val="left" w:pos="142"/>
        </w:tabs>
        <w:spacing w:line="360" w:lineRule="auto"/>
        <w:ind w:firstLineChars="1600" w:firstLine="448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98591E" w:rsidRDefault="0098591E">
      <w:pPr>
        <w:tabs>
          <w:tab w:val="left" w:pos="142"/>
        </w:tabs>
        <w:spacing w:line="360" w:lineRule="auto"/>
        <w:ind w:firstLineChars="1950" w:firstLine="5460"/>
        <w:rPr>
          <w:rFonts w:ascii="方正仿宋_GBK" w:eastAsia="方正仿宋_GBK" w:hAnsi="方正仿宋_GBK" w:cs="方正仿宋_GBK"/>
          <w:color w:val="000000" w:themeColor="text1"/>
          <w:sz w:val="28"/>
          <w:szCs w:val="28"/>
        </w:rPr>
      </w:pPr>
    </w:p>
    <w:p w:rsidR="0098591E" w:rsidRDefault="00AB653A">
      <w:pPr>
        <w:tabs>
          <w:tab w:val="left" w:pos="142"/>
        </w:tabs>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年   月  日 </w:t>
      </w:r>
    </w:p>
    <w:p w:rsidR="0098591E" w:rsidRDefault="00AB653A">
      <w:pPr>
        <w:tabs>
          <w:tab w:val="left" w:pos="142"/>
        </w:tabs>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b/>
          <w:color w:val="000000" w:themeColor="text1"/>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9570"/>
      </w:tblGrid>
      <w:tr w:rsidR="0098591E">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98591E" w:rsidRDefault="0098591E">
            <w:pPr>
              <w:spacing w:line="360" w:lineRule="auto"/>
              <w:jc w:val="left"/>
              <w:rPr>
                <w:rFonts w:ascii="方正仿宋_GBK" w:eastAsia="方正仿宋_GBK" w:hAnsi="方正仿宋_GBK" w:cs="方正仿宋_GBK"/>
                <w:b/>
                <w:color w:val="000000" w:themeColor="text1"/>
                <w:sz w:val="28"/>
                <w:szCs w:val="28"/>
              </w:rPr>
            </w:pPr>
          </w:p>
        </w:tc>
      </w:tr>
    </w:tbl>
    <w:p w:rsidR="0098591E" w:rsidRDefault="0098591E">
      <w:pPr>
        <w:pStyle w:val="Default"/>
        <w:rPr>
          <w:color w:val="000000" w:themeColor="text1"/>
        </w:rPr>
        <w:sectPr w:rsidR="0098591E">
          <w:pgSz w:w="11906" w:h="16838"/>
          <w:pgMar w:top="1440" w:right="1800" w:bottom="1440" w:left="1800" w:header="851" w:footer="992" w:gutter="0"/>
          <w:cols w:space="425"/>
          <w:docGrid w:type="lines" w:linePitch="312"/>
        </w:sectPr>
      </w:pPr>
    </w:p>
    <w:p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授权委托书</w:t>
      </w:r>
    </w:p>
    <w:p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授权委托书</w:t>
      </w:r>
    </w:p>
    <w:p w:rsidR="0098591E" w:rsidRDefault="0098591E">
      <w:pPr>
        <w:jc w:val="center"/>
        <w:rPr>
          <w:rFonts w:ascii="方正仿宋_GBK" w:eastAsia="方正仿宋_GBK" w:hAnsi="方正仿宋_GBK" w:cs="方正仿宋_GBK"/>
          <w:b/>
          <w:color w:val="000000" w:themeColor="text1"/>
          <w:sz w:val="28"/>
          <w:szCs w:val="28"/>
        </w:rPr>
      </w:pPr>
    </w:p>
    <w:p w:rsidR="0098591E" w:rsidRDefault="00AB653A">
      <w:pPr>
        <w:ind w:firstLineChars="300" w:firstLine="84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本人（姓名）系 （报价人名称）的法定代表人，现委托 （姓名）（身份证号：）为我方代理人。代理人根据授权，以我方名义签署、澄清、说明、补正、递交、撤回、修改（项目名称）报价文件、签订合同和处理有关事宜，其法律后果由我方成承担。代理人无转委托权。</w:t>
      </w:r>
    </w:p>
    <w:p w:rsidR="0098591E" w:rsidRDefault="00AB653A">
      <w:pPr>
        <w:rPr>
          <w:rFonts w:ascii="方正仿宋_GBK" w:eastAsia="方正仿宋_GBK" w:hAnsi="方正仿宋_GBK" w:cs="方正仿宋_GBK"/>
          <w:color w:val="000000" w:themeColor="text1"/>
          <w:sz w:val="28"/>
          <w:szCs w:val="28"/>
        </w:rPr>
      </w:pPr>
      <w:r w:rsidRPr="0077281B">
        <w:rPr>
          <w:rFonts w:ascii="方正仿宋_GBK" w:eastAsia="方正仿宋_GBK" w:hAnsi="方正仿宋_GBK" w:cs="方正仿宋_GBK" w:hint="eastAsia"/>
          <w:color w:val="000000" w:themeColor="text1"/>
          <w:spacing w:val="105"/>
          <w:kern w:val="0"/>
          <w:sz w:val="28"/>
          <w:szCs w:val="28"/>
          <w:fitText w:val="2240"/>
        </w:rPr>
        <w:t>委托期限</w:t>
      </w:r>
      <w:r w:rsidRPr="0077281B">
        <w:rPr>
          <w:rFonts w:ascii="方正仿宋_GBK" w:eastAsia="方正仿宋_GBK" w:hAnsi="方正仿宋_GBK" w:cs="方正仿宋_GBK" w:hint="eastAsia"/>
          <w:color w:val="000000" w:themeColor="text1"/>
          <w:kern w:val="0"/>
          <w:sz w:val="28"/>
          <w:szCs w:val="28"/>
          <w:fitText w:val="2240"/>
        </w:rPr>
        <w:t>：</w:t>
      </w:r>
    </w:p>
    <w:p w:rsidR="0098591E" w:rsidRDefault="00AB653A">
      <w:pPr>
        <w:rPr>
          <w:rFonts w:ascii="方正仿宋_GBK" w:eastAsia="方正仿宋_GBK" w:hAnsi="方正仿宋_GBK" w:cs="方正仿宋_GBK"/>
          <w:color w:val="000000" w:themeColor="text1"/>
          <w:sz w:val="28"/>
          <w:szCs w:val="28"/>
        </w:rPr>
      </w:pPr>
      <w:r w:rsidRPr="005A1D58">
        <w:rPr>
          <w:rFonts w:ascii="方正仿宋_GBK" w:eastAsia="方正仿宋_GBK" w:hAnsi="方正仿宋_GBK" w:cs="方正仿宋_GBK" w:hint="eastAsia"/>
          <w:color w:val="000000" w:themeColor="text1"/>
          <w:spacing w:val="280"/>
          <w:kern w:val="0"/>
          <w:sz w:val="28"/>
          <w:szCs w:val="28"/>
          <w:fitText w:val="1960" w:id="1"/>
        </w:rPr>
        <w:t>报价</w:t>
      </w:r>
      <w:r w:rsidRPr="005A1D58">
        <w:rPr>
          <w:rFonts w:ascii="方正仿宋_GBK" w:eastAsia="方正仿宋_GBK" w:hAnsi="方正仿宋_GBK" w:cs="方正仿宋_GBK" w:hint="eastAsia"/>
          <w:color w:val="000000" w:themeColor="text1"/>
          <w:kern w:val="0"/>
          <w:sz w:val="28"/>
          <w:szCs w:val="28"/>
          <w:fitText w:val="1960" w:id="1"/>
        </w:rPr>
        <w:t>人</w:t>
      </w:r>
      <w:r>
        <w:rPr>
          <w:rFonts w:ascii="方正仿宋_GBK" w:eastAsia="方正仿宋_GBK" w:hAnsi="方正仿宋_GBK" w:cs="方正仿宋_GBK" w:hint="eastAsia"/>
          <w:color w:val="000000" w:themeColor="text1"/>
          <w:sz w:val="28"/>
          <w:szCs w:val="28"/>
        </w:rPr>
        <w:t>：（盖单位章）</w:t>
      </w:r>
    </w:p>
    <w:p w:rsidR="0098591E" w:rsidRDefault="00AB653A">
      <w:pPr>
        <w:rPr>
          <w:rFonts w:ascii="方正仿宋_GBK" w:eastAsia="方正仿宋_GBK" w:hAnsi="方正仿宋_GBK" w:cs="方正仿宋_GBK"/>
          <w:color w:val="000000" w:themeColor="text1"/>
          <w:sz w:val="28"/>
          <w:szCs w:val="28"/>
        </w:rPr>
      </w:pPr>
      <w:r w:rsidRPr="005A1D58">
        <w:rPr>
          <w:rFonts w:ascii="方正仿宋_GBK" w:eastAsia="方正仿宋_GBK" w:hAnsi="方正仿宋_GBK" w:cs="方正仿宋_GBK" w:hint="eastAsia"/>
          <w:color w:val="000000" w:themeColor="text1"/>
          <w:spacing w:val="70"/>
          <w:kern w:val="0"/>
          <w:sz w:val="28"/>
          <w:szCs w:val="28"/>
          <w:fitText w:val="1960" w:id="2"/>
        </w:rPr>
        <w:t>法定代表</w:t>
      </w:r>
      <w:r w:rsidRPr="005A1D58">
        <w:rPr>
          <w:rFonts w:ascii="方正仿宋_GBK" w:eastAsia="方正仿宋_GBK" w:hAnsi="方正仿宋_GBK" w:cs="方正仿宋_GBK" w:hint="eastAsia"/>
          <w:color w:val="000000" w:themeColor="text1"/>
          <w:kern w:val="0"/>
          <w:sz w:val="28"/>
          <w:szCs w:val="28"/>
          <w:fitText w:val="1960" w:id="2"/>
        </w:rPr>
        <w:t>人</w:t>
      </w:r>
      <w:r>
        <w:rPr>
          <w:rFonts w:ascii="方正仿宋_GBK" w:eastAsia="方正仿宋_GBK" w:hAnsi="方正仿宋_GBK" w:cs="方正仿宋_GBK" w:hint="eastAsia"/>
          <w:color w:val="000000" w:themeColor="text1"/>
          <w:sz w:val="28"/>
          <w:szCs w:val="28"/>
        </w:rPr>
        <w:t>：（签字或盖章）</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法人代表身份证号码：</w:t>
      </w:r>
    </w:p>
    <w:p w:rsidR="0098591E" w:rsidRDefault="00AB653A">
      <w:pPr>
        <w:rPr>
          <w:rFonts w:ascii="方正仿宋_GBK" w:eastAsia="方正仿宋_GBK" w:hAnsi="方正仿宋_GBK" w:cs="方正仿宋_GBK"/>
          <w:color w:val="000000" w:themeColor="text1"/>
          <w:sz w:val="28"/>
          <w:szCs w:val="28"/>
        </w:rPr>
      </w:pPr>
      <w:r w:rsidRPr="005A1D58">
        <w:rPr>
          <w:rFonts w:ascii="方正仿宋_GBK" w:eastAsia="方正仿宋_GBK" w:hAnsi="方正仿宋_GBK" w:cs="方正仿宋_GBK" w:hint="eastAsia"/>
          <w:color w:val="000000" w:themeColor="text1"/>
          <w:spacing w:val="70"/>
          <w:kern w:val="0"/>
          <w:sz w:val="28"/>
          <w:szCs w:val="28"/>
          <w:fitText w:val="1960" w:id="3"/>
        </w:rPr>
        <w:t>委托代理</w:t>
      </w:r>
      <w:r w:rsidRPr="005A1D58">
        <w:rPr>
          <w:rFonts w:ascii="方正仿宋_GBK" w:eastAsia="方正仿宋_GBK" w:hAnsi="方正仿宋_GBK" w:cs="方正仿宋_GBK" w:hint="eastAsia"/>
          <w:color w:val="000000" w:themeColor="text1"/>
          <w:kern w:val="0"/>
          <w:sz w:val="28"/>
          <w:szCs w:val="28"/>
          <w:fitText w:val="1960" w:id="3"/>
        </w:rPr>
        <w:t>人</w:t>
      </w:r>
      <w:r>
        <w:rPr>
          <w:rFonts w:ascii="方正仿宋_GBK" w:eastAsia="方正仿宋_GBK" w:hAnsi="方正仿宋_GBK" w:cs="方正仿宋_GBK" w:hint="eastAsia"/>
          <w:color w:val="000000" w:themeColor="text1"/>
          <w:sz w:val="28"/>
          <w:szCs w:val="28"/>
        </w:rPr>
        <w:t>：（签字）</w:t>
      </w:r>
    </w:p>
    <w:p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代理人身份证号码：</w:t>
      </w:r>
    </w:p>
    <w:p w:rsidR="0098591E" w:rsidRDefault="00AB653A" w:rsidP="00BE549A">
      <w:pPr>
        <w:ind w:firstLineChars="2150" w:firstLine="602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年 </w:t>
      </w:r>
      <w:r w:rsidR="00BE549A">
        <w:rPr>
          <w:rFonts w:ascii="方正仿宋_GBK" w:eastAsia="方正仿宋_GBK" w:hAnsi="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月</w:t>
      </w:r>
      <w:r w:rsidR="00BE549A">
        <w:rPr>
          <w:rFonts w:eastAsia="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 xml:space="preserve"> 日</w:t>
      </w:r>
    </w:p>
    <w:p w:rsidR="0098591E" w:rsidRDefault="00AB653A">
      <w:pPr>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6"/>
        <w:gridCol w:w="5203"/>
      </w:tblGrid>
      <w:tr w:rsidR="0098591E">
        <w:trPr>
          <w:trHeight w:val="2542"/>
        </w:trPr>
        <w:tc>
          <w:tcPr>
            <w:tcW w:w="5146" w:type="dxa"/>
            <w:vAlign w:val="center"/>
          </w:tcPr>
          <w:p w:rsidR="0098591E" w:rsidRDefault="0098591E">
            <w:pPr>
              <w:jc w:val="center"/>
              <w:rPr>
                <w:rFonts w:ascii="方正仿宋_GBK" w:eastAsia="方正仿宋_GBK" w:hAnsi="方正仿宋_GBK" w:cs="方正仿宋_GBK"/>
                <w:color w:val="000000" w:themeColor="text1"/>
                <w:sz w:val="28"/>
                <w:szCs w:val="28"/>
              </w:rPr>
            </w:pPr>
          </w:p>
        </w:tc>
        <w:tc>
          <w:tcPr>
            <w:tcW w:w="5203" w:type="dxa"/>
            <w:vAlign w:val="center"/>
          </w:tcPr>
          <w:p w:rsidR="0098591E" w:rsidRDefault="0098591E">
            <w:pPr>
              <w:jc w:val="center"/>
              <w:rPr>
                <w:rFonts w:ascii="方正仿宋_GBK" w:eastAsia="方正仿宋_GBK" w:hAnsi="方正仿宋_GBK" w:cs="方正仿宋_GBK"/>
                <w:color w:val="000000" w:themeColor="text1"/>
                <w:sz w:val="28"/>
                <w:szCs w:val="28"/>
              </w:rPr>
            </w:pPr>
          </w:p>
        </w:tc>
      </w:tr>
    </w:tbl>
    <w:p w:rsidR="0098591E" w:rsidRDefault="0098591E">
      <w:pPr>
        <w:pStyle w:val="Default"/>
        <w:rPr>
          <w:color w:val="000000" w:themeColor="text1"/>
        </w:rPr>
      </w:pPr>
    </w:p>
    <w:p w:rsidR="0098591E" w:rsidRDefault="0098591E">
      <w:pPr>
        <w:pStyle w:val="Default"/>
        <w:rPr>
          <w:color w:val="000000" w:themeColor="text1"/>
        </w:rPr>
        <w:sectPr w:rsidR="0098591E">
          <w:pgSz w:w="11906" w:h="16838"/>
          <w:pgMar w:top="1440" w:right="1800" w:bottom="1440" w:left="1800" w:header="851" w:footer="992" w:gutter="0"/>
          <w:cols w:space="425"/>
          <w:docGrid w:type="lines" w:linePitch="312"/>
        </w:sectPr>
      </w:pPr>
    </w:p>
    <w:p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资格审查资料</w:t>
      </w:r>
    </w:p>
    <w:p w:rsidR="0098591E" w:rsidRDefault="00AB653A">
      <w:pPr>
        <w:tabs>
          <w:tab w:val="left" w:pos="6300"/>
        </w:tabs>
        <w:snapToGrid w:val="0"/>
        <w:spacing w:line="500" w:lineRule="exact"/>
        <w:ind w:firstLineChars="200" w:firstLine="560"/>
        <w:jc w:val="center"/>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诚信声明</w:t>
      </w:r>
    </w:p>
    <w:p w:rsidR="0098591E" w:rsidRDefault="0098591E">
      <w:pPr>
        <w:pStyle w:val="Default"/>
        <w:rPr>
          <w:rFonts w:ascii="方正仿宋_GBK" w:eastAsia="方正仿宋_GBK"/>
          <w:color w:val="000000" w:themeColor="text1"/>
          <w:sz w:val="28"/>
          <w:szCs w:val="28"/>
        </w:rPr>
      </w:pPr>
    </w:p>
    <w:p w:rsidR="0098591E" w:rsidRDefault="00AB653A">
      <w:pPr>
        <w:tabs>
          <w:tab w:val="left" w:pos="6300"/>
        </w:tabs>
        <w:snapToGrid w:val="0"/>
        <w:spacing w:line="500" w:lineRule="exact"/>
        <w:ind w:leftChars="250" w:left="2345" w:hangingChars="650" w:hanging="182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 xml:space="preserve">高速管家（重庆）实业有限公司：                               </w:t>
      </w:r>
    </w:p>
    <w:p w:rsidR="0098591E" w:rsidRDefault="00AB653A">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u w:val="single"/>
        </w:rPr>
        <w:t xml:space="preserve">                 （</w:t>
      </w:r>
      <w:r>
        <w:rPr>
          <w:rFonts w:ascii="方正仿宋_GBK" w:eastAsia="方正仿宋_GBK" w:hAnsi="宋体" w:hint="eastAsia"/>
          <w:bCs/>
          <w:color w:val="000000" w:themeColor="text1"/>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98591E" w:rsidRDefault="00AB653A">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特此声明。</w:t>
      </w:r>
    </w:p>
    <w:p w:rsidR="0098591E" w:rsidRDefault="0098591E">
      <w:pPr>
        <w:tabs>
          <w:tab w:val="left" w:pos="6300"/>
        </w:tabs>
        <w:snapToGrid w:val="0"/>
        <w:spacing w:line="360" w:lineRule="auto"/>
        <w:ind w:firstLine="570"/>
        <w:rPr>
          <w:rFonts w:ascii="方正仿宋_GBK" w:eastAsia="方正仿宋_GBK" w:hAnsi="宋体"/>
          <w:bCs/>
          <w:color w:val="000000" w:themeColor="text1"/>
          <w:sz w:val="28"/>
          <w:szCs w:val="28"/>
        </w:rPr>
      </w:pPr>
    </w:p>
    <w:p w:rsidR="0098591E" w:rsidRDefault="00AB653A">
      <w:pPr>
        <w:tabs>
          <w:tab w:val="left" w:pos="6300"/>
        </w:tabs>
        <w:snapToGrid w:val="0"/>
        <w:spacing w:line="360" w:lineRule="auto"/>
        <w:jc w:val="right"/>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报价人：</w:t>
      </w:r>
      <w:r>
        <w:rPr>
          <w:rFonts w:ascii="方正仿宋_GBK" w:eastAsia="方正仿宋_GBK" w:hAnsi="宋体" w:hint="eastAsia"/>
          <w:bCs/>
          <w:color w:val="000000" w:themeColor="text1"/>
          <w:sz w:val="28"/>
          <w:szCs w:val="28"/>
          <w:u w:val="single"/>
        </w:rPr>
        <w:t xml:space="preserve">               （盖单位章）</w:t>
      </w:r>
    </w:p>
    <w:p w:rsidR="0098591E" w:rsidRDefault="00AB653A">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年月日</w:t>
      </w:r>
    </w:p>
    <w:p w:rsidR="0098591E" w:rsidRDefault="0098591E">
      <w:pPr>
        <w:tabs>
          <w:tab w:val="left" w:pos="6300"/>
        </w:tabs>
        <w:snapToGrid w:val="0"/>
        <w:spacing w:line="500" w:lineRule="exact"/>
        <w:ind w:right="2160" w:firstLine="570"/>
        <w:jc w:val="right"/>
        <w:rPr>
          <w:rFonts w:ascii="方正仿宋_GBK" w:eastAsia="方正仿宋_GBK" w:hAnsi="宋体"/>
          <w:color w:val="000000" w:themeColor="text1"/>
          <w:sz w:val="28"/>
          <w:szCs w:val="28"/>
        </w:rPr>
      </w:pPr>
    </w:p>
    <w:p w:rsidR="0098591E" w:rsidRDefault="00AB653A">
      <w:pPr>
        <w:topLinePunct/>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注：1、报价人应提供有效的企业营业执照副本复印件（盖单位公章）</w:t>
      </w:r>
    </w:p>
    <w:p w:rsidR="0098591E" w:rsidRDefault="00AB653A">
      <w:pPr>
        <w:topLinePunct/>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2、诚信声明需盖章</w:t>
      </w:r>
    </w:p>
    <w:p w:rsidR="0098591E" w:rsidRDefault="0098591E">
      <w:pPr>
        <w:pStyle w:val="Default"/>
        <w:rPr>
          <w:rFonts w:ascii="方正仿宋_GBK" w:eastAsia="方正仿宋_GBK"/>
          <w:color w:val="000000" w:themeColor="text1"/>
        </w:rPr>
        <w:sectPr w:rsidR="0098591E">
          <w:footerReference w:type="default" r:id="rId9"/>
          <w:pgSz w:w="11907" w:h="16840"/>
          <w:pgMar w:top="1418" w:right="1418" w:bottom="1418" w:left="1418" w:header="851" w:footer="992" w:gutter="170"/>
          <w:cols w:space="720"/>
          <w:docGrid w:linePitch="326"/>
        </w:sectPr>
      </w:pPr>
    </w:p>
    <w:p w:rsidR="0098591E" w:rsidRDefault="00AB653A">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服务方案（格式自拟）</w:t>
      </w: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98591E" w:rsidRDefault="0098591E">
      <w:pPr>
        <w:pStyle w:val="Default"/>
        <w:jc w:val="center"/>
        <w:rPr>
          <w:rFonts w:ascii="方正仿宋_GBK" w:eastAsia="方正仿宋_GBK" w:hAnsi="方正仿宋_GBK" w:cs="方正仿宋_GBK"/>
          <w:b/>
          <w:color w:val="000000" w:themeColor="text1"/>
          <w:sz w:val="28"/>
          <w:szCs w:val="28"/>
        </w:rPr>
      </w:pPr>
    </w:p>
    <w:p w:rsidR="00E606AB" w:rsidRDefault="00E606AB">
      <w:pPr>
        <w:pStyle w:val="Default"/>
        <w:jc w:val="center"/>
        <w:rPr>
          <w:rFonts w:ascii="方正仿宋_GBK" w:eastAsia="方正仿宋_GBK" w:hAnsi="方正仿宋_GBK" w:cs="方正仿宋_GBK"/>
          <w:b/>
          <w:color w:val="000000" w:themeColor="text1"/>
          <w:sz w:val="28"/>
          <w:szCs w:val="28"/>
        </w:rPr>
      </w:pPr>
    </w:p>
    <w:p w:rsidR="00E606AB" w:rsidRDefault="00E606AB">
      <w:pPr>
        <w:pStyle w:val="Default"/>
        <w:jc w:val="center"/>
        <w:rPr>
          <w:rFonts w:ascii="方正仿宋_GBK" w:eastAsia="方正仿宋_GBK" w:hAnsi="方正仿宋_GBK" w:cs="方正仿宋_GBK"/>
          <w:b/>
          <w:color w:val="000000" w:themeColor="text1"/>
          <w:sz w:val="28"/>
          <w:szCs w:val="28"/>
        </w:rPr>
      </w:pPr>
    </w:p>
    <w:p w:rsidR="00C45242" w:rsidRDefault="00C45242">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其他资料（若有）</w:t>
      </w:r>
    </w:p>
    <w:p w:rsidR="00A629A6" w:rsidRDefault="00A629A6" w:rsidP="00A629A6">
      <w:pPr>
        <w:pStyle w:val="a0"/>
        <w:ind w:firstLineChars="0" w:firstLine="0"/>
      </w:pPr>
    </w:p>
    <w:p w:rsidR="00A629A6" w:rsidRDefault="00A629A6" w:rsidP="00A629A6"/>
    <w:p w:rsidR="00A629A6" w:rsidRDefault="00A629A6" w:rsidP="008A157D">
      <w:pPr>
        <w:pStyle w:val="a0"/>
        <w:ind w:firstLineChars="0" w:firstLine="0"/>
      </w:pPr>
    </w:p>
    <w:p w:rsidR="00A629A6" w:rsidRPr="00A629A6" w:rsidRDefault="00A629A6" w:rsidP="00A629A6"/>
    <w:p w:rsidR="00A629A6" w:rsidRPr="00A629A6" w:rsidRDefault="00A629A6" w:rsidP="00A629A6"/>
    <w:sectPr w:rsidR="00A629A6" w:rsidRPr="00A629A6" w:rsidSect="008128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A6B" w:rsidRDefault="00715A6B">
      <w:r>
        <w:separator/>
      </w:r>
    </w:p>
  </w:endnote>
  <w:endnote w:type="continuationSeparator" w:id="1">
    <w:p w:rsidR="00715A6B" w:rsidRDefault="00715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1E" w:rsidRDefault="00052905">
    <w:pPr>
      <w:pStyle w:val="a5"/>
    </w:pPr>
    <w:r>
      <w:rPr>
        <w:noProof/>
      </w:rP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8591E" w:rsidRDefault="00052905">
                <w:pPr>
                  <w:snapToGrid w:val="0"/>
                  <w:rPr>
                    <w:rFonts w:eastAsia="宋体"/>
                    <w:sz w:val="18"/>
                  </w:rPr>
                </w:pPr>
                <w:r>
                  <w:rPr>
                    <w:rFonts w:hint="eastAsia"/>
                    <w:sz w:val="18"/>
                  </w:rPr>
                  <w:fldChar w:fldCharType="begin"/>
                </w:r>
                <w:r w:rsidR="00AB653A">
                  <w:rPr>
                    <w:rFonts w:hint="eastAsia"/>
                    <w:sz w:val="18"/>
                  </w:rPr>
                  <w:instrText xml:space="preserve"> PAGE  \* MERGEFORMAT </w:instrText>
                </w:r>
                <w:r>
                  <w:rPr>
                    <w:rFonts w:hint="eastAsia"/>
                    <w:sz w:val="18"/>
                  </w:rPr>
                  <w:fldChar w:fldCharType="separate"/>
                </w:r>
                <w:r w:rsidR="00063509">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1E" w:rsidRDefault="00052905">
    <w:pPr>
      <w:pStyle w:val="a5"/>
    </w:pPr>
    <w:r>
      <w:rPr>
        <w:noProof/>
      </w:rPr>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98591E" w:rsidRDefault="00052905">
                <w:pPr>
                  <w:snapToGrid w:val="0"/>
                  <w:rPr>
                    <w:rFonts w:eastAsia="宋体"/>
                    <w:sz w:val="18"/>
                  </w:rPr>
                </w:pPr>
                <w:r>
                  <w:rPr>
                    <w:rFonts w:hint="eastAsia"/>
                    <w:sz w:val="18"/>
                  </w:rPr>
                  <w:fldChar w:fldCharType="begin"/>
                </w:r>
                <w:r w:rsidR="00AB653A">
                  <w:rPr>
                    <w:rFonts w:hint="eastAsia"/>
                    <w:sz w:val="18"/>
                  </w:rPr>
                  <w:instrText xml:space="preserve"> PAGE  \* MERGEFORMAT </w:instrText>
                </w:r>
                <w:r>
                  <w:rPr>
                    <w:rFonts w:hint="eastAsia"/>
                    <w:sz w:val="18"/>
                  </w:rPr>
                  <w:fldChar w:fldCharType="separate"/>
                </w:r>
                <w:r w:rsidR="004D1894">
                  <w:rPr>
                    <w:noProof/>
                    <w:sz w:val="18"/>
                  </w:rPr>
                  <w:t>14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A6B" w:rsidRDefault="00715A6B">
      <w:r>
        <w:separator/>
      </w:r>
    </w:p>
  </w:footnote>
  <w:footnote w:type="continuationSeparator" w:id="1">
    <w:p w:rsidR="00715A6B" w:rsidRDefault="00715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32497"/>
    <w:multiLevelType w:val="hybridMultilevel"/>
    <w:tmpl w:val="50ECCF02"/>
    <w:lvl w:ilvl="0" w:tplc="6AE8E614">
      <w:start w:val="1"/>
      <w:numFmt w:val="japaneseCounting"/>
      <w:lvlText w:val="%1、"/>
      <w:lvlJc w:val="left"/>
      <w:pPr>
        <w:ind w:left="1288" w:hanging="64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01CD8F1"/>
    <w:multiLevelType w:val="singleLevel"/>
    <w:tmpl w:val="601CD8F1"/>
    <w:lvl w:ilvl="0">
      <w:start w:val="2"/>
      <w:numFmt w:val="decimal"/>
      <w:suff w:val="nothing"/>
      <w:lvlText w:val="%1、"/>
      <w:lvlJc w:val="left"/>
    </w:lvl>
  </w:abstractNum>
  <w:abstractNum w:abstractNumId="2">
    <w:nsid w:val="602E3847"/>
    <w:multiLevelType w:val="singleLevel"/>
    <w:tmpl w:val="602E3847"/>
    <w:lvl w:ilvl="0">
      <w:start w:val="1"/>
      <w:numFmt w:val="decimal"/>
      <w:suff w:val="nothing"/>
      <w:lvlText w:val="%1、"/>
      <w:lvlJc w:val="left"/>
    </w:lvl>
  </w:abstractNum>
  <w:abstractNum w:abstractNumId="3">
    <w:nsid w:val="602E3CB3"/>
    <w:multiLevelType w:val="singleLevel"/>
    <w:tmpl w:val="602E3CB3"/>
    <w:lvl w:ilvl="0">
      <w:start w:val="2"/>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BAC"/>
    <w:rsid w:val="00005CDD"/>
    <w:rsid w:val="000066A1"/>
    <w:rsid w:val="0001587A"/>
    <w:rsid w:val="000322E8"/>
    <w:rsid w:val="00052905"/>
    <w:rsid w:val="00054B34"/>
    <w:rsid w:val="00056FFF"/>
    <w:rsid w:val="00063509"/>
    <w:rsid w:val="00064E11"/>
    <w:rsid w:val="0008455D"/>
    <w:rsid w:val="0008708F"/>
    <w:rsid w:val="000932BB"/>
    <w:rsid w:val="000A6FCD"/>
    <w:rsid w:val="000B1FB1"/>
    <w:rsid w:val="000B2938"/>
    <w:rsid w:val="000C6FC2"/>
    <w:rsid w:val="000D37CE"/>
    <w:rsid w:val="000E588F"/>
    <w:rsid w:val="000F6603"/>
    <w:rsid w:val="00107728"/>
    <w:rsid w:val="001230AC"/>
    <w:rsid w:val="00123282"/>
    <w:rsid w:val="0012741D"/>
    <w:rsid w:val="00143004"/>
    <w:rsid w:val="00147BF1"/>
    <w:rsid w:val="00157766"/>
    <w:rsid w:val="00163158"/>
    <w:rsid w:val="00164955"/>
    <w:rsid w:val="00165E8F"/>
    <w:rsid w:val="00167304"/>
    <w:rsid w:val="00176A47"/>
    <w:rsid w:val="00182120"/>
    <w:rsid w:val="001827B5"/>
    <w:rsid w:val="00192B7A"/>
    <w:rsid w:val="00193DF2"/>
    <w:rsid w:val="001A2C5B"/>
    <w:rsid w:val="001A54AF"/>
    <w:rsid w:val="001B20ED"/>
    <w:rsid w:val="001C4273"/>
    <w:rsid w:val="001C435E"/>
    <w:rsid w:val="001D04B6"/>
    <w:rsid w:val="001D04FB"/>
    <w:rsid w:val="001D357E"/>
    <w:rsid w:val="001E22A3"/>
    <w:rsid w:val="001E54D1"/>
    <w:rsid w:val="00200667"/>
    <w:rsid w:val="00205E81"/>
    <w:rsid w:val="00215902"/>
    <w:rsid w:val="002175C5"/>
    <w:rsid w:val="002265F0"/>
    <w:rsid w:val="00233E81"/>
    <w:rsid w:val="00234FDE"/>
    <w:rsid w:val="00243A3C"/>
    <w:rsid w:val="002453A9"/>
    <w:rsid w:val="00253E6F"/>
    <w:rsid w:val="00270D66"/>
    <w:rsid w:val="002732E7"/>
    <w:rsid w:val="00280A5B"/>
    <w:rsid w:val="00290678"/>
    <w:rsid w:val="002951C4"/>
    <w:rsid w:val="002A358D"/>
    <w:rsid w:val="002A4DA9"/>
    <w:rsid w:val="002B7237"/>
    <w:rsid w:val="002C27E6"/>
    <w:rsid w:val="002D29D2"/>
    <w:rsid w:val="002E763D"/>
    <w:rsid w:val="002F3B37"/>
    <w:rsid w:val="002F7002"/>
    <w:rsid w:val="00311B89"/>
    <w:rsid w:val="00312022"/>
    <w:rsid w:val="00312F73"/>
    <w:rsid w:val="003171AF"/>
    <w:rsid w:val="00320E7E"/>
    <w:rsid w:val="003329AB"/>
    <w:rsid w:val="0033489E"/>
    <w:rsid w:val="00336AC6"/>
    <w:rsid w:val="00352EBE"/>
    <w:rsid w:val="003569FC"/>
    <w:rsid w:val="003577C1"/>
    <w:rsid w:val="00363364"/>
    <w:rsid w:val="00370FF9"/>
    <w:rsid w:val="00384548"/>
    <w:rsid w:val="00392343"/>
    <w:rsid w:val="00392F2C"/>
    <w:rsid w:val="003A5304"/>
    <w:rsid w:val="003A7764"/>
    <w:rsid w:val="003C0D38"/>
    <w:rsid w:val="003E10C7"/>
    <w:rsid w:val="003E62C8"/>
    <w:rsid w:val="003E68ED"/>
    <w:rsid w:val="0041137D"/>
    <w:rsid w:val="004147C0"/>
    <w:rsid w:val="00416AAF"/>
    <w:rsid w:val="004274E4"/>
    <w:rsid w:val="00434EEF"/>
    <w:rsid w:val="00437922"/>
    <w:rsid w:val="00441158"/>
    <w:rsid w:val="00451007"/>
    <w:rsid w:val="00461C89"/>
    <w:rsid w:val="004750F8"/>
    <w:rsid w:val="004878A3"/>
    <w:rsid w:val="00494261"/>
    <w:rsid w:val="004A1D2D"/>
    <w:rsid w:val="004A32C3"/>
    <w:rsid w:val="004B5EA9"/>
    <w:rsid w:val="004C0292"/>
    <w:rsid w:val="004D1894"/>
    <w:rsid w:val="004D5081"/>
    <w:rsid w:val="004D6143"/>
    <w:rsid w:val="004E1238"/>
    <w:rsid w:val="004E2DBA"/>
    <w:rsid w:val="004E3F98"/>
    <w:rsid w:val="004E73AA"/>
    <w:rsid w:val="004F0B35"/>
    <w:rsid w:val="005107F8"/>
    <w:rsid w:val="00516753"/>
    <w:rsid w:val="00532117"/>
    <w:rsid w:val="00535EE5"/>
    <w:rsid w:val="00543F5F"/>
    <w:rsid w:val="00544588"/>
    <w:rsid w:val="00554D23"/>
    <w:rsid w:val="00571306"/>
    <w:rsid w:val="00573CCB"/>
    <w:rsid w:val="00576681"/>
    <w:rsid w:val="0059138E"/>
    <w:rsid w:val="00596A7B"/>
    <w:rsid w:val="005A194D"/>
    <w:rsid w:val="005A1D58"/>
    <w:rsid w:val="005A4886"/>
    <w:rsid w:val="005B2ABF"/>
    <w:rsid w:val="005B4350"/>
    <w:rsid w:val="005B5D0E"/>
    <w:rsid w:val="005C1027"/>
    <w:rsid w:val="005C4D07"/>
    <w:rsid w:val="005E0DC3"/>
    <w:rsid w:val="005E5911"/>
    <w:rsid w:val="005F4C93"/>
    <w:rsid w:val="00600216"/>
    <w:rsid w:val="0061086D"/>
    <w:rsid w:val="00611702"/>
    <w:rsid w:val="00622DA4"/>
    <w:rsid w:val="0062587A"/>
    <w:rsid w:val="00631BAC"/>
    <w:rsid w:val="00637A33"/>
    <w:rsid w:val="0064143E"/>
    <w:rsid w:val="00641CE0"/>
    <w:rsid w:val="0064352C"/>
    <w:rsid w:val="00644A4F"/>
    <w:rsid w:val="00665CDD"/>
    <w:rsid w:val="00672AA6"/>
    <w:rsid w:val="006750B7"/>
    <w:rsid w:val="006807DF"/>
    <w:rsid w:val="00681461"/>
    <w:rsid w:val="006817B3"/>
    <w:rsid w:val="00683EFB"/>
    <w:rsid w:val="006A2FEA"/>
    <w:rsid w:val="006B1E4B"/>
    <w:rsid w:val="006B5E98"/>
    <w:rsid w:val="006C19A1"/>
    <w:rsid w:val="006C7E91"/>
    <w:rsid w:val="006D64B5"/>
    <w:rsid w:val="006F03BE"/>
    <w:rsid w:val="006F0E98"/>
    <w:rsid w:val="006F581E"/>
    <w:rsid w:val="00704074"/>
    <w:rsid w:val="00711271"/>
    <w:rsid w:val="007145C4"/>
    <w:rsid w:val="00715A6B"/>
    <w:rsid w:val="00723D85"/>
    <w:rsid w:val="007356B6"/>
    <w:rsid w:val="007567CD"/>
    <w:rsid w:val="007605E2"/>
    <w:rsid w:val="0076144B"/>
    <w:rsid w:val="0077043B"/>
    <w:rsid w:val="0077281B"/>
    <w:rsid w:val="007907E9"/>
    <w:rsid w:val="007B31D0"/>
    <w:rsid w:val="007B3C2D"/>
    <w:rsid w:val="007C17B7"/>
    <w:rsid w:val="007C64E1"/>
    <w:rsid w:val="007C7747"/>
    <w:rsid w:val="007D1688"/>
    <w:rsid w:val="007D22AF"/>
    <w:rsid w:val="007E1AF8"/>
    <w:rsid w:val="007F39AF"/>
    <w:rsid w:val="007F4B74"/>
    <w:rsid w:val="0080062B"/>
    <w:rsid w:val="008060BC"/>
    <w:rsid w:val="00811AD8"/>
    <w:rsid w:val="008128BD"/>
    <w:rsid w:val="008221E4"/>
    <w:rsid w:val="0082585B"/>
    <w:rsid w:val="00833270"/>
    <w:rsid w:val="00836085"/>
    <w:rsid w:val="008368A9"/>
    <w:rsid w:val="00841A61"/>
    <w:rsid w:val="00843A37"/>
    <w:rsid w:val="00846FC2"/>
    <w:rsid w:val="00853A18"/>
    <w:rsid w:val="00861784"/>
    <w:rsid w:val="00864C44"/>
    <w:rsid w:val="00875ACC"/>
    <w:rsid w:val="00881C43"/>
    <w:rsid w:val="00881FF2"/>
    <w:rsid w:val="008A1239"/>
    <w:rsid w:val="008A157D"/>
    <w:rsid w:val="008C0C35"/>
    <w:rsid w:val="008C4A36"/>
    <w:rsid w:val="008D4162"/>
    <w:rsid w:val="008D61EE"/>
    <w:rsid w:val="008E2AA8"/>
    <w:rsid w:val="008E4CAD"/>
    <w:rsid w:val="008E6D0A"/>
    <w:rsid w:val="00901448"/>
    <w:rsid w:val="009019B9"/>
    <w:rsid w:val="00905F33"/>
    <w:rsid w:val="00910BAC"/>
    <w:rsid w:val="00931468"/>
    <w:rsid w:val="00954089"/>
    <w:rsid w:val="00973C3B"/>
    <w:rsid w:val="00985065"/>
    <w:rsid w:val="0098591E"/>
    <w:rsid w:val="009937FF"/>
    <w:rsid w:val="009A10AB"/>
    <w:rsid w:val="009C0A76"/>
    <w:rsid w:val="009C3206"/>
    <w:rsid w:val="009D104D"/>
    <w:rsid w:val="009D37A7"/>
    <w:rsid w:val="009D5A58"/>
    <w:rsid w:val="009D7900"/>
    <w:rsid w:val="009D7D19"/>
    <w:rsid w:val="009E63B6"/>
    <w:rsid w:val="009F2DEC"/>
    <w:rsid w:val="00A06CF7"/>
    <w:rsid w:val="00A06E17"/>
    <w:rsid w:val="00A10A75"/>
    <w:rsid w:val="00A10D7E"/>
    <w:rsid w:val="00A12596"/>
    <w:rsid w:val="00A14BDA"/>
    <w:rsid w:val="00A44B2D"/>
    <w:rsid w:val="00A629A6"/>
    <w:rsid w:val="00A73DF2"/>
    <w:rsid w:val="00A745AD"/>
    <w:rsid w:val="00A816A9"/>
    <w:rsid w:val="00A8649B"/>
    <w:rsid w:val="00AA5183"/>
    <w:rsid w:val="00AA7CC4"/>
    <w:rsid w:val="00AB188A"/>
    <w:rsid w:val="00AB653A"/>
    <w:rsid w:val="00AC2881"/>
    <w:rsid w:val="00AD52F6"/>
    <w:rsid w:val="00AD5433"/>
    <w:rsid w:val="00AE0B76"/>
    <w:rsid w:val="00AE4D15"/>
    <w:rsid w:val="00AE7C44"/>
    <w:rsid w:val="00B009D5"/>
    <w:rsid w:val="00B02701"/>
    <w:rsid w:val="00B03693"/>
    <w:rsid w:val="00B04CDE"/>
    <w:rsid w:val="00B10FF5"/>
    <w:rsid w:val="00B20320"/>
    <w:rsid w:val="00B2077D"/>
    <w:rsid w:val="00B21BEE"/>
    <w:rsid w:val="00B21DED"/>
    <w:rsid w:val="00B2625A"/>
    <w:rsid w:val="00B26411"/>
    <w:rsid w:val="00B31ADB"/>
    <w:rsid w:val="00B37174"/>
    <w:rsid w:val="00B40BF7"/>
    <w:rsid w:val="00B47201"/>
    <w:rsid w:val="00B5777E"/>
    <w:rsid w:val="00B65E51"/>
    <w:rsid w:val="00B750DD"/>
    <w:rsid w:val="00B81CAE"/>
    <w:rsid w:val="00B96C47"/>
    <w:rsid w:val="00B9720C"/>
    <w:rsid w:val="00BB1B68"/>
    <w:rsid w:val="00BC2E75"/>
    <w:rsid w:val="00BC318A"/>
    <w:rsid w:val="00BC6D88"/>
    <w:rsid w:val="00BD5A20"/>
    <w:rsid w:val="00BE549A"/>
    <w:rsid w:val="00BF4E51"/>
    <w:rsid w:val="00BF75F8"/>
    <w:rsid w:val="00C023BB"/>
    <w:rsid w:val="00C06FE8"/>
    <w:rsid w:val="00C16265"/>
    <w:rsid w:val="00C21C11"/>
    <w:rsid w:val="00C21F3B"/>
    <w:rsid w:val="00C314BE"/>
    <w:rsid w:val="00C41410"/>
    <w:rsid w:val="00C44D30"/>
    <w:rsid w:val="00C45242"/>
    <w:rsid w:val="00C46931"/>
    <w:rsid w:val="00C50964"/>
    <w:rsid w:val="00C55B89"/>
    <w:rsid w:val="00C60C12"/>
    <w:rsid w:val="00C74346"/>
    <w:rsid w:val="00C81FC5"/>
    <w:rsid w:val="00C95225"/>
    <w:rsid w:val="00CB047C"/>
    <w:rsid w:val="00CB639E"/>
    <w:rsid w:val="00CC3630"/>
    <w:rsid w:val="00CD6EEB"/>
    <w:rsid w:val="00CF1BFE"/>
    <w:rsid w:val="00D21D3F"/>
    <w:rsid w:val="00D3459F"/>
    <w:rsid w:val="00D47B12"/>
    <w:rsid w:val="00D63217"/>
    <w:rsid w:val="00D63A72"/>
    <w:rsid w:val="00D67CCB"/>
    <w:rsid w:val="00D7342B"/>
    <w:rsid w:val="00D7446B"/>
    <w:rsid w:val="00D86BEB"/>
    <w:rsid w:val="00D93A66"/>
    <w:rsid w:val="00DA4852"/>
    <w:rsid w:val="00DA666C"/>
    <w:rsid w:val="00DB015B"/>
    <w:rsid w:val="00DB345F"/>
    <w:rsid w:val="00DB3831"/>
    <w:rsid w:val="00DB4BAA"/>
    <w:rsid w:val="00DB68B0"/>
    <w:rsid w:val="00DC28B5"/>
    <w:rsid w:val="00DC4D39"/>
    <w:rsid w:val="00DD6785"/>
    <w:rsid w:val="00DE7161"/>
    <w:rsid w:val="00E152FC"/>
    <w:rsid w:val="00E211B2"/>
    <w:rsid w:val="00E43ACD"/>
    <w:rsid w:val="00E50B81"/>
    <w:rsid w:val="00E56B33"/>
    <w:rsid w:val="00E606AB"/>
    <w:rsid w:val="00E611E3"/>
    <w:rsid w:val="00E63467"/>
    <w:rsid w:val="00E63E68"/>
    <w:rsid w:val="00E8293E"/>
    <w:rsid w:val="00E87417"/>
    <w:rsid w:val="00E96FA9"/>
    <w:rsid w:val="00EA4683"/>
    <w:rsid w:val="00EA7C47"/>
    <w:rsid w:val="00EC351D"/>
    <w:rsid w:val="00ED20BD"/>
    <w:rsid w:val="00ED4C58"/>
    <w:rsid w:val="00EF1DC4"/>
    <w:rsid w:val="00EF699D"/>
    <w:rsid w:val="00EF790C"/>
    <w:rsid w:val="00F00867"/>
    <w:rsid w:val="00F1767B"/>
    <w:rsid w:val="00F17ABA"/>
    <w:rsid w:val="00F21127"/>
    <w:rsid w:val="00F30C18"/>
    <w:rsid w:val="00F36A41"/>
    <w:rsid w:val="00F41999"/>
    <w:rsid w:val="00F6362C"/>
    <w:rsid w:val="00F63767"/>
    <w:rsid w:val="00F70FCD"/>
    <w:rsid w:val="00F7231A"/>
    <w:rsid w:val="00F86673"/>
    <w:rsid w:val="00FA5227"/>
    <w:rsid w:val="00FA786F"/>
    <w:rsid w:val="00FB478D"/>
    <w:rsid w:val="00FB4C8B"/>
    <w:rsid w:val="00FB6357"/>
    <w:rsid w:val="00FB6D3B"/>
    <w:rsid w:val="00FC5D8E"/>
    <w:rsid w:val="00FD2045"/>
    <w:rsid w:val="00FD395A"/>
    <w:rsid w:val="00FD41D6"/>
    <w:rsid w:val="00FE4AA9"/>
    <w:rsid w:val="0287337E"/>
    <w:rsid w:val="0A6E1EFE"/>
    <w:rsid w:val="0B4F4B94"/>
    <w:rsid w:val="0F0C6281"/>
    <w:rsid w:val="117617C5"/>
    <w:rsid w:val="11FC674F"/>
    <w:rsid w:val="12861836"/>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8163C5B"/>
    <w:rsid w:val="4906083C"/>
    <w:rsid w:val="4B6C24B2"/>
    <w:rsid w:val="4C963826"/>
    <w:rsid w:val="4D962899"/>
    <w:rsid w:val="4F6E7E4B"/>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DC291D"/>
    <w:rsid w:val="6C671412"/>
    <w:rsid w:val="6DF22801"/>
    <w:rsid w:val="74620286"/>
    <w:rsid w:val="79E772EA"/>
    <w:rsid w:val="7BF05085"/>
    <w:rsid w:val="7DAF4EB1"/>
    <w:rsid w:val="7EA14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128B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128BD"/>
    <w:pPr>
      <w:ind w:firstLineChars="200" w:firstLine="200"/>
    </w:pPr>
    <w:rPr>
      <w:rFonts w:ascii="Calibri"/>
    </w:rPr>
  </w:style>
  <w:style w:type="paragraph" w:styleId="a4">
    <w:name w:val="Body Text First Indent"/>
    <w:basedOn w:val="a0"/>
    <w:qFormat/>
    <w:rsid w:val="008128BD"/>
    <w:pPr>
      <w:spacing w:line="360" w:lineRule="auto"/>
      <w:ind w:firstLine="420"/>
    </w:pPr>
    <w:rPr>
      <w:rFonts w:ascii="宋体" w:hAnsi="宋体"/>
      <w:sz w:val="24"/>
    </w:rPr>
  </w:style>
  <w:style w:type="paragraph" w:styleId="a5">
    <w:name w:val="footer"/>
    <w:basedOn w:val="a"/>
    <w:link w:val="Char"/>
    <w:qFormat/>
    <w:rsid w:val="008128BD"/>
    <w:pPr>
      <w:tabs>
        <w:tab w:val="center" w:pos="4153"/>
        <w:tab w:val="right" w:pos="8306"/>
      </w:tabs>
      <w:snapToGrid w:val="0"/>
      <w:jc w:val="left"/>
    </w:pPr>
    <w:rPr>
      <w:sz w:val="18"/>
      <w:szCs w:val="18"/>
    </w:rPr>
  </w:style>
  <w:style w:type="paragraph" w:styleId="a6">
    <w:name w:val="header"/>
    <w:basedOn w:val="a"/>
    <w:link w:val="Char0"/>
    <w:qFormat/>
    <w:rsid w:val="008128B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8128BD"/>
    <w:pPr>
      <w:spacing w:before="120" w:after="120"/>
      <w:jc w:val="left"/>
    </w:pPr>
    <w:rPr>
      <w:rFonts w:ascii="Calibri" w:hAnsi="Calibri"/>
      <w:b/>
      <w:bCs/>
      <w:caps/>
      <w:sz w:val="20"/>
      <w:szCs w:val="20"/>
    </w:rPr>
  </w:style>
  <w:style w:type="paragraph" w:styleId="a7">
    <w:name w:val="Normal (Web)"/>
    <w:basedOn w:val="a"/>
    <w:qFormat/>
    <w:rsid w:val="008128BD"/>
    <w:pPr>
      <w:spacing w:beforeAutospacing="1" w:afterAutospacing="1"/>
      <w:jc w:val="left"/>
    </w:pPr>
    <w:rPr>
      <w:rFonts w:cs="Times New Roman"/>
      <w:kern w:val="0"/>
      <w:sz w:val="24"/>
    </w:rPr>
  </w:style>
  <w:style w:type="character" w:styleId="a8">
    <w:name w:val="Strong"/>
    <w:basedOn w:val="a1"/>
    <w:qFormat/>
    <w:rsid w:val="008128BD"/>
    <w:rPr>
      <w:b/>
    </w:rPr>
  </w:style>
  <w:style w:type="table" w:styleId="a9">
    <w:name w:val="Table Grid"/>
    <w:basedOn w:val="a2"/>
    <w:qFormat/>
    <w:rsid w:val="00812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128BD"/>
    <w:pPr>
      <w:widowControl w:val="0"/>
      <w:autoSpaceDE w:val="0"/>
      <w:autoSpaceDN w:val="0"/>
      <w:adjustRightInd w:val="0"/>
    </w:pPr>
    <w:rPr>
      <w:rFonts w:ascii="宋体" w:cs="宋体"/>
      <w:color w:val="000000"/>
      <w:sz w:val="24"/>
      <w:szCs w:val="24"/>
    </w:rPr>
  </w:style>
  <w:style w:type="character" w:customStyle="1" w:styleId="Char0">
    <w:name w:val="页眉 Char"/>
    <w:basedOn w:val="a1"/>
    <w:link w:val="a6"/>
    <w:qFormat/>
    <w:rsid w:val="008128BD"/>
    <w:rPr>
      <w:kern w:val="2"/>
      <w:sz w:val="18"/>
      <w:szCs w:val="18"/>
    </w:rPr>
  </w:style>
  <w:style w:type="character" w:customStyle="1" w:styleId="Char">
    <w:name w:val="页脚 Char"/>
    <w:basedOn w:val="a1"/>
    <w:link w:val="a5"/>
    <w:qFormat/>
    <w:rsid w:val="008128BD"/>
    <w:rPr>
      <w:kern w:val="2"/>
      <w:sz w:val="18"/>
      <w:szCs w:val="18"/>
    </w:rPr>
  </w:style>
  <w:style w:type="paragraph" w:customStyle="1" w:styleId="10">
    <w:name w:val="列表段落1"/>
    <w:basedOn w:val="a"/>
    <w:uiPriority w:val="99"/>
    <w:qFormat/>
    <w:rsid w:val="008128BD"/>
    <w:pPr>
      <w:ind w:firstLineChars="200" w:firstLine="420"/>
    </w:pPr>
  </w:style>
  <w:style w:type="paragraph" w:customStyle="1" w:styleId="Style1">
    <w:name w:val="_Style 1"/>
    <w:basedOn w:val="a"/>
    <w:uiPriority w:val="34"/>
    <w:qFormat/>
    <w:rsid w:val="008128BD"/>
    <w:pPr>
      <w:ind w:firstLineChars="200" w:firstLine="420"/>
    </w:pPr>
  </w:style>
  <w:style w:type="paragraph" w:styleId="aa">
    <w:name w:val="Body Text Indent"/>
    <w:basedOn w:val="a"/>
    <w:link w:val="Char1"/>
    <w:qFormat/>
    <w:rsid w:val="00B81CAE"/>
    <w:pPr>
      <w:spacing w:after="120"/>
      <w:ind w:leftChars="200" w:left="420"/>
    </w:pPr>
    <w:rPr>
      <w:rFonts w:ascii="Times New Roman" w:eastAsia="宋体" w:hAnsi="Times New Roman" w:cs="Times New Roman"/>
    </w:rPr>
  </w:style>
  <w:style w:type="character" w:customStyle="1" w:styleId="Char1">
    <w:name w:val="正文文本缩进 Char"/>
    <w:basedOn w:val="a1"/>
    <w:link w:val="aa"/>
    <w:rsid w:val="00B81CAE"/>
    <w:rPr>
      <w:rFonts w:ascii="Times New Roman" w:eastAsia="宋体" w:hAnsi="Times New Roman" w:cs="Times New Roman"/>
      <w:kern w:val="2"/>
      <w:sz w:val="21"/>
      <w:szCs w:val="24"/>
    </w:rPr>
  </w:style>
  <w:style w:type="paragraph" w:styleId="ab">
    <w:name w:val="List Paragraph"/>
    <w:basedOn w:val="a"/>
    <w:uiPriority w:val="99"/>
    <w:rsid w:val="00C44D30"/>
    <w:pPr>
      <w:ind w:firstLineChars="200" w:firstLine="420"/>
    </w:pPr>
  </w:style>
  <w:style w:type="paragraph" w:customStyle="1" w:styleId="BodyText">
    <w:name w:val="BodyText"/>
    <w:basedOn w:val="a"/>
    <w:qFormat/>
    <w:rsid w:val="00F1767B"/>
    <w:pPr>
      <w:textAlignment w:val="baseline"/>
    </w:pPr>
    <w:rPr>
      <w:rFonts w:ascii="仿宋_GB2312"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655</Words>
  <Characters>3736</Characters>
  <Application>Microsoft Office Word</Application>
  <DocSecurity>0</DocSecurity>
  <Lines>31</Lines>
  <Paragraphs>8</Paragraphs>
  <ScaleCrop>false</ScaleCrop>
  <Company>Microsoft</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HYR-G</dc:creator>
  <cp:lastModifiedBy>吕勋</cp:lastModifiedBy>
  <cp:revision>40</cp:revision>
  <dcterms:created xsi:type="dcterms:W3CDTF">2022-04-27T07:14:00Z</dcterms:created>
  <dcterms:modified xsi:type="dcterms:W3CDTF">2022-08-24T06:16:00Z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