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6D07" w14:textId="77777777" w:rsidR="00D926EA" w:rsidRDefault="00D926EA">
      <w:pPr>
        <w:jc w:val="center"/>
        <w:rPr>
          <w:rFonts w:ascii="宋体"/>
          <w:b/>
          <w:sz w:val="52"/>
          <w:szCs w:val="52"/>
        </w:rPr>
      </w:pPr>
      <w:bookmarkStart w:id="0" w:name="OLE_LINK5"/>
      <w:r w:rsidRPr="00D926EA">
        <w:rPr>
          <w:rFonts w:ascii="宋体" w:hint="eastAsia"/>
          <w:b/>
          <w:sz w:val="52"/>
          <w:szCs w:val="52"/>
        </w:rPr>
        <w:t>2021年股份营运公司</w:t>
      </w:r>
      <w:r>
        <w:rPr>
          <w:rFonts w:ascii="宋体" w:hint="eastAsia"/>
          <w:b/>
          <w:sz w:val="52"/>
          <w:szCs w:val="52"/>
        </w:rPr>
        <w:t>绿通终端</w:t>
      </w:r>
      <w:r w:rsidRPr="00D926EA">
        <w:rPr>
          <w:rFonts w:ascii="宋体" w:hint="eastAsia"/>
          <w:b/>
          <w:sz w:val="52"/>
          <w:szCs w:val="52"/>
        </w:rPr>
        <w:t>采购项目</w:t>
      </w:r>
    </w:p>
    <w:p w14:paraId="366872D3" w14:textId="3542FF21"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6009E03E"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5EC9152"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0F8FFF16"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2239B20E"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1A708C5E"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6AC5BE59" w14:textId="77777777" w:rsidR="004E4CBD" w:rsidRDefault="004E4CBD">
      <w:pPr>
        <w:rPr>
          <w:rFonts w:ascii="宋体" w:hAnsi="宋体"/>
          <w:szCs w:val="21"/>
        </w:rPr>
      </w:pPr>
    </w:p>
    <w:p w14:paraId="3F24521F" w14:textId="77777777" w:rsidR="004E4CBD" w:rsidRDefault="004E4CBD">
      <w:pPr>
        <w:rPr>
          <w:rFonts w:ascii="宋体" w:hAnsi="宋体"/>
          <w:szCs w:val="21"/>
        </w:rPr>
      </w:pPr>
    </w:p>
    <w:p w14:paraId="6F6F376A" w14:textId="77777777" w:rsidR="004E4CBD" w:rsidRDefault="004E4CBD">
      <w:pPr>
        <w:rPr>
          <w:rFonts w:ascii="宋体" w:hAnsi="宋体"/>
          <w:szCs w:val="21"/>
        </w:rPr>
      </w:pPr>
    </w:p>
    <w:p w14:paraId="18ADDAA4" w14:textId="77777777" w:rsidR="004E4CBD" w:rsidRDefault="004E4CBD">
      <w:pPr>
        <w:jc w:val="center"/>
        <w:rPr>
          <w:rFonts w:ascii="宋体" w:hAnsi="宋体"/>
          <w:spacing w:val="100"/>
          <w:szCs w:val="21"/>
        </w:rPr>
      </w:pPr>
    </w:p>
    <w:p w14:paraId="60A9863D" w14:textId="77777777" w:rsidR="004E4CBD" w:rsidRDefault="004E4CBD">
      <w:pPr>
        <w:jc w:val="center"/>
        <w:rPr>
          <w:rFonts w:ascii="宋体" w:hAnsi="宋体"/>
          <w:spacing w:val="100"/>
          <w:szCs w:val="21"/>
        </w:rPr>
      </w:pPr>
    </w:p>
    <w:p w14:paraId="628FC8F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411EBB9F" w14:textId="23F50025"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2021年</w:t>
      </w:r>
      <w:r w:rsidR="00DD24DD">
        <w:rPr>
          <w:rFonts w:ascii="宋体" w:hAnsi="宋体"/>
          <w:sz w:val="32"/>
          <w:szCs w:val="32"/>
        </w:rPr>
        <w:t>1</w:t>
      </w:r>
      <w:r w:rsidR="00D926EA">
        <w:rPr>
          <w:rFonts w:ascii="宋体" w:hAnsi="宋体"/>
          <w:sz w:val="32"/>
          <w:szCs w:val="32"/>
        </w:rPr>
        <w:t>2</w:t>
      </w:r>
      <w:r>
        <w:rPr>
          <w:rFonts w:ascii="宋体" w:hAnsi="宋体" w:hint="eastAsia"/>
          <w:sz w:val="32"/>
          <w:szCs w:val="32"/>
        </w:rPr>
        <w:t>月</w:t>
      </w:r>
    </w:p>
    <w:p w14:paraId="5310AC8F"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41B8D612" w14:textId="77777777" w:rsidR="004E4CBD" w:rsidRDefault="004E4CBD">
      <w:pPr>
        <w:ind w:firstLine="570"/>
        <w:rPr>
          <w:sz w:val="28"/>
          <w:szCs w:val="28"/>
        </w:rPr>
      </w:pPr>
      <w:bookmarkStart w:id="2" w:name="OLE_LINK4"/>
      <w:r>
        <w:rPr>
          <w:rFonts w:hint="eastAsia"/>
          <w:sz w:val="28"/>
          <w:szCs w:val="28"/>
        </w:rPr>
        <w:t>各报价单位：</w:t>
      </w:r>
    </w:p>
    <w:p w14:paraId="6AF94E7F" w14:textId="11A8913A" w:rsidR="004E4CBD" w:rsidRDefault="004E4CBD">
      <w:pPr>
        <w:ind w:firstLine="570"/>
        <w:rPr>
          <w:sz w:val="28"/>
          <w:szCs w:val="28"/>
        </w:rPr>
      </w:pPr>
      <w:r>
        <w:rPr>
          <w:rFonts w:hint="eastAsia"/>
          <w:sz w:val="28"/>
          <w:szCs w:val="28"/>
        </w:rPr>
        <w:t>我司以竞争性比选方式进行</w:t>
      </w:r>
      <w:r w:rsidR="00D926EA" w:rsidRPr="00D926EA">
        <w:rPr>
          <w:rFonts w:hint="eastAsia"/>
          <w:b/>
          <w:bCs/>
          <w:sz w:val="28"/>
          <w:szCs w:val="28"/>
        </w:rPr>
        <w:t>2021</w:t>
      </w:r>
      <w:r w:rsidR="00D926EA" w:rsidRPr="00D926EA">
        <w:rPr>
          <w:rFonts w:hint="eastAsia"/>
          <w:b/>
          <w:bCs/>
          <w:sz w:val="28"/>
          <w:szCs w:val="28"/>
        </w:rPr>
        <w:t>年股份营运公司绿通终端采购项目</w:t>
      </w:r>
      <w:r>
        <w:rPr>
          <w:rFonts w:hint="eastAsia"/>
          <w:sz w:val="28"/>
          <w:szCs w:val="28"/>
        </w:rPr>
        <w:t>单位的选择，请按以下要求于</w:t>
      </w:r>
      <w:r>
        <w:rPr>
          <w:rFonts w:hint="eastAsia"/>
          <w:sz w:val="28"/>
          <w:szCs w:val="28"/>
        </w:rPr>
        <w:t>2021</w:t>
      </w:r>
      <w:r>
        <w:rPr>
          <w:rFonts w:hint="eastAsia"/>
          <w:sz w:val="28"/>
          <w:szCs w:val="28"/>
        </w:rPr>
        <w:t>年</w:t>
      </w:r>
      <w:r w:rsidR="00DD24DD">
        <w:rPr>
          <w:rFonts w:hint="eastAsia"/>
          <w:sz w:val="28"/>
          <w:szCs w:val="28"/>
        </w:rPr>
        <w:t>1</w:t>
      </w:r>
      <w:r w:rsidR="00D926EA">
        <w:rPr>
          <w:sz w:val="28"/>
          <w:szCs w:val="28"/>
        </w:rPr>
        <w:t>2</w:t>
      </w:r>
      <w:r>
        <w:rPr>
          <w:rFonts w:hint="eastAsia"/>
          <w:sz w:val="28"/>
          <w:szCs w:val="28"/>
        </w:rPr>
        <w:t>月</w:t>
      </w:r>
      <w:r w:rsidR="00D926EA">
        <w:rPr>
          <w:rFonts w:hint="eastAsia"/>
          <w:sz w:val="28"/>
          <w:szCs w:val="28"/>
        </w:rPr>
        <w:t>2</w:t>
      </w:r>
      <w:r w:rsidR="00DC6D13">
        <w:rPr>
          <w:sz w:val="28"/>
          <w:szCs w:val="28"/>
        </w:rPr>
        <w:t>4</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米处重庆首讯科技大楼。</w:t>
      </w:r>
    </w:p>
    <w:p w14:paraId="794555CB" w14:textId="77777777" w:rsidR="004E4CBD" w:rsidRDefault="004E4CBD">
      <w:pPr>
        <w:rPr>
          <w:sz w:val="28"/>
          <w:szCs w:val="28"/>
        </w:rPr>
      </w:pPr>
      <w:r>
        <w:rPr>
          <w:rFonts w:hint="eastAsia"/>
          <w:sz w:val="28"/>
          <w:szCs w:val="28"/>
        </w:rPr>
        <w:t>一、资质要求：</w:t>
      </w:r>
    </w:p>
    <w:p w14:paraId="73F95018"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3E829298" w14:textId="77777777" w:rsidR="00866A1C" w:rsidRDefault="00866A1C">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p>
    <w:p w14:paraId="5A424441" w14:textId="390A73A7" w:rsidR="00BF7CF9" w:rsidRDefault="00866A1C">
      <w:pPr>
        <w:ind w:firstLine="570"/>
        <w:rPr>
          <w:sz w:val="28"/>
          <w:szCs w:val="28"/>
        </w:rPr>
      </w:pPr>
      <w:r>
        <w:rPr>
          <w:sz w:val="28"/>
          <w:szCs w:val="28"/>
        </w:rPr>
        <w:t>3</w:t>
      </w:r>
      <w:r>
        <w:rPr>
          <w:rFonts w:hint="eastAsia"/>
          <w:sz w:val="28"/>
          <w:szCs w:val="28"/>
        </w:rPr>
        <w:t>）</w:t>
      </w:r>
      <w:r w:rsidR="00BF7CF9" w:rsidRPr="00BF7CF9">
        <w:rPr>
          <w:rFonts w:hint="eastAsia"/>
          <w:sz w:val="28"/>
          <w:szCs w:val="28"/>
        </w:rPr>
        <w:t>报价单位为设备制造商</w:t>
      </w:r>
      <w:r w:rsidR="00BF7CF9">
        <w:rPr>
          <w:rFonts w:hint="eastAsia"/>
          <w:sz w:val="28"/>
          <w:szCs w:val="28"/>
        </w:rPr>
        <w:t>或厂方授权经销商</w:t>
      </w:r>
    </w:p>
    <w:p w14:paraId="04A7F5AE" w14:textId="2C15C1B8" w:rsidR="004E4CBD" w:rsidRDefault="00D926EA">
      <w:pPr>
        <w:ind w:firstLine="570"/>
        <w:rPr>
          <w:sz w:val="28"/>
          <w:szCs w:val="28"/>
        </w:rPr>
      </w:pPr>
      <w:r>
        <w:rPr>
          <w:sz w:val="28"/>
          <w:szCs w:val="28"/>
        </w:rPr>
        <w:t>4</w:t>
      </w:r>
      <w:r w:rsidR="00866A1C">
        <w:rPr>
          <w:rFonts w:hint="eastAsia"/>
          <w:sz w:val="28"/>
          <w:szCs w:val="28"/>
        </w:rPr>
        <w:t>）</w:t>
      </w:r>
      <w:r w:rsidR="00DD24DD">
        <w:rPr>
          <w:rFonts w:hint="eastAsia"/>
          <w:sz w:val="28"/>
          <w:szCs w:val="28"/>
        </w:rPr>
        <w:t>报价单位</w:t>
      </w:r>
      <w:r w:rsidR="004E4CBD">
        <w:rPr>
          <w:rFonts w:hint="eastAsia"/>
          <w:sz w:val="28"/>
          <w:szCs w:val="28"/>
        </w:rPr>
        <w:t>需提供原厂售后服务承诺函。</w:t>
      </w:r>
    </w:p>
    <w:p w14:paraId="3A88C79D" w14:textId="225088B1" w:rsidR="00866A1C" w:rsidRDefault="00D926EA">
      <w:pPr>
        <w:ind w:firstLine="570"/>
        <w:rPr>
          <w:sz w:val="28"/>
          <w:szCs w:val="28"/>
        </w:rPr>
      </w:pPr>
      <w:r>
        <w:rPr>
          <w:sz w:val="28"/>
          <w:szCs w:val="28"/>
        </w:rPr>
        <w:t>5</w:t>
      </w:r>
      <w:r w:rsidR="00866A1C">
        <w:rPr>
          <w:rFonts w:hint="eastAsia"/>
          <w:sz w:val="28"/>
          <w:szCs w:val="28"/>
        </w:rPr>
        <w:t>）</w:t>
      </w:r>
      <w:r w:rsidR="00866A1C" w:rsidRPr="00866A1C">
        <w:rPr>
          <w:rFonts w:hint="eastAsia"/>
          <w:sz w:val="28"/>
          <w:szCs w:val="28"/>
        </w:rPr>
        <w:t>信誉良好：在国家企业信用信息公示系统（</w:t>
      </w:r>
      <w:r w:rsidR="00866A1C" w:rsidRPr="00866A1C">
        <w:rPr>
          <w:rFonts w:hint="eastAsia"/>
          <w:sz w:val="28"/>
          <w:szCs w:val="28"/>
        </w:rPr>
        <w:t>http://www.gsxt.gov.cn/</w:t>
      </w:r>
      <w:r w:rsidR="00866A1C" w:rsidRPr="00866A1C">
        <w:rPr>
          <w:rFonts w:hint="eastAsia"/>
          <w:sz w:val="28"/>
          <w:szCs w:val="28"/>
        </w:rPr>
        <w:t>）中未被列入严重违法失信企业名单（黑名单）信息；在“信用中国”网站（</w:t>
      </w:r>
      <w:r w:rsidR="00866A1C" w:rsidRPr="00866A1C">
        <w:rPr>
          <w:rFonts w:hint="eastAsia"/>
          <w:sz w:val="28"/>
          <w:szCs w:val="28"/>
        </w:rPr>
        <w:t>http://www.creditchina.gov.cn/</w:t>
      </w:r>
      <w:r w:rsidR="00866A1C" w:rsidRPr="00866A1C">
        <w:rPr>
          <w:rFonts w:hint="eastAsia"/>
          <w:sz w:val="28"/>
          <w:szCs w:val="28"/>
        </w:rPr>
        <w:t>）中未被列入失信惩戒执行人名单。</w:t>
      </w:r>
    </w:p>
    <w:p w14:paraId="2C5E9CBD" w14:textId="77777777" w:rsidR="004E4CBD" w:rsidRDefault="004E4CBD">
      <w:pPr>
        <w:outlineLvl w:val="0"/>
        <w:rPr>
          <w:sz w:val="28"/>
          <w:szCs w:val="28"/>
        </w:rPr>
      </w:pPr>
      <w:r>
        <w:rPr>
          <w:rFonts w:hint="eastAsia"/>
          <w:sz w:val="28"/>
          <w:szCs w:val="28"/>
        </w:rPr>
        <w:t>二、产品要求：</w:t>
      </w:r>
    </w:p>
    <w:p w14:paraId="44AFDC2C" w14:textId="77777777" w:rsidR="004E4CBD" w:rsidRDefault="004E4CBD">
      <w:pPr>
        <w:ind w:firstLine="570"/>
        <w:rPr>
          <w:sz w:val="28"/>
          <w:szCs w:val="28"/>
        </w:rPr>
      </w:pPr>
      <w:r>
        <w:rPr>
          <w:rFonts w:hint="eastAsia"/>
          <w:sz w:val="28"/>
          <w:szCs w:val="28"/>
        </w:rPr>
        <w:t>完全符合“技术参数要求”。（详见附件）</w:t>
      </w:r>
    </w:p>
    <w:p w14:paraId="299E51D6"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39B64E04" w14:textId="77777777" w:rsidR="004E4CBD" w:rsidRDefault="004E4CBD">
      <w:pPr>
        <w:numPr>
          <w:ilvl w:val="0"/>
          <w:numId w:val="2"/>
        </w:numPr>
        <w:outlineLvl w:val="0"/>
        <w:rPr>
          <w:sz w:val="28"/>
          <w:szCs w:val="28"/>
        </w:rPr>
      </w:pPr>
      <w:r>
        <w:rPr>
          <w:rFonts w:hint="eastAsia"/>
          <w:sz w:val="28"/>
          <w:szCs w:val="28"/>
        </w:rPr>
        <w:t>设备量清单：</w:t>
      </w:r>
    </w:p>
    <w:p w14:paraId="21DBD00A" w14:textId="77777777" w:rsidR="004E4CBD" w:rsidRDefault="004E4CBD">
      <w:pPr>
        <w:outlineLvl w:val="0"/>
        <w:rPr>
          <w:sz w:val="28"/>
          <w:szCs w:val="28"/>
        </w:rPr>
      </w:pPr>
      <w:r>
        <w:rPr>
          <w:rFonts w:hint="eastAsia"/>
          <w:sz w:val="28"/>
          <w:szCs w:val="28"/>
        </w:rPr>
        <w:t>报价须知：</w:t>
      </w:r>
    </w:p>
    <w:p w14:paraId="08C8C848" w14:textId="2FC354CF" w:rsidR="00A240A6" w:rsidRPr="00D85A92" w:rsidRDefault="004E4CBD" w:rsidP="00D85A92">
      <w:pPr>
        <w:numPr>
          <w:ilvl w:val="0"/>
          <w:numId w:val="3"/>
        </w:numPr>
        <w:rPr>
          <w:b/>
          <w:sz w:val="28"/>
          <w:szCs w:val="28"/>
        </w:rPr>
      </w:pPr>
      <w:r>
        <w:rPr>
          <w:rFonts w:hint="eastAsia"/>
          <w:sz w:val="28"/>
          <w:szCs w:val="28"/>
        </w:rPr>
        <w:t>报价人应在充分考虑上下货及运输</w:t>
      </w:r>
      <w:r w:rsidR="00DD24DD">
        <w:rPr>
          <w:rFonts w:hint="eastAsia"/>
          <w:sz w:val="28"/>
          <w:szCs w:val="28"/>
        </w:rPr>
        <w:t>、卸货</w:t>
      </w:r>
      <w:r>
        <w:rPr>
          <w:rFonts w:hint="eastAsia"/>
          <w:sz w:val="28"/>
          <w:szCs w:val="28"/>
        </w:rPr>
        <w:t>费用</w:t>
      </w:r>
      <w:r>
        <w:rPr>
          <w:rFonts w:hint="eastAsia"/>
          <w:sz w:val="28"/>
          <w:szCs w:val="28"/>
        </w:rPr>
        <w:t>(</w:t>
      </w:r>
      <w:r>
        <w:rPr>
          <w:rFonts w:hint="eastAsia"/>
          <w:sz w:val="28"/>
          <w:szCs w:val="28"/>
        </w:rPr>
        <w:t>安装地点）、安</w:t>
      </w:r>
      <w:r>
        <w:rPr>
          <w:rFonts w:hint="eastAsia"/>
          <w:sz w:val="28"/>
          <w:szCs w:val="28"/>
        </w:rPr>
        <w:lastRenderedPageBreak/>
        <w:t>装调试费用、税金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19B831EC"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4A5FF450" w14:textId="77777777"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投标人应认真阅读《设备技术参数要求》后以确认在填报单价和价格之前，设备的所在范围已被包括在每个项目内，报出的单价和价格应被认为包括所有劳务、材料、机械、运输、出厂检验、</w:t>
      </w:r>
      <w:r w:rsidR="00857EF1">
        <w:rPr>
          <w:rFonts w:hint="eastAsia"/>
          <w:sz w:val="28"/>
          <w:szCs w:val="28"/>
        </w:rPr>
        <w:t>青苗补偿、</w:t>
      </w:r>
      <w:r>
        <w:rPr>
          <w:rFonts w:hint="eastAsia"/>
          <w:sz w:val="28"/>
          <w:szCs w:val="28"/>
        </w:rPr>
        <w:t>缺陷修复、相关税率、水电、利润和明示或隐含的风险、保险、责任和义务。</w:t>
      </w:r>
    </w:p>
    <w:p w14:paraId="5E2C8923"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D95E904" w14:textId="77777777" w:rsidR="004E4CBD" w:rsidRDefault="004E4CBD">
      <w:pPr>
        <w:numPr>
          <w:ilvl w:val="0"/>
          <w:numId w:val="3"/>
        </w:numPr>
        <w:rPr>
          <w:sz w:val="28"/>
          <w:szCs w:val="28"/>
        </w:rPr>
      </w:pPr>
      <w:r>
        <w:rPr>
          <w:rFonts w:hint="eastAsia"/>
          <w:sz w:val="28"/>
          <w:szCs w:val="28"/>
        </w:rPr>
        <w:t>报价清单中各项金额均以人民币（元）结算。</w:t>
      </w:r>
    </w:p>
    <w:p w14:paraId="4BDA4E44" w14:textId="77777777" w:rsidR="004E4CBD" w:rsidRDefault="004E4CBD">
      <w:pPr>
        <w:numPr>
          <w:ilvl w:val="0"/>
          <w:numId w:val="3"/>
        </w:numPr>
        <w:rPr>
          <w:b/>
          <w:color w:val="FF0000"/>
          <w:sz w:val="28"/>
          <w:szCs w:val="28"/>
        </w:rPr>
      </w:pPr>
      <w:r>
        <w:rPr>
          <w:rFonts w:hint="eastAsia"/>
          <w:sz w:val="28"/>
          <w:szCs w:val="28"/>
        </w:rPr>
        <w:t>需缴纳的一切税费均由报价单位承担，所有税费均由供货单位自行缴纳；</w:t>
      </w:r>
    </w:p>
    <w:p w14:paraId="10F972FB" w14:textId="74F4A799" w:rsidR="004E4CBD" w:rsidRDefault="004E4CBD">
      <w:pPr>
        <w:numPr>
          <w:ilvl w:val="0"/>
          <w:numId w:val="3"/>
        </w:numPr>
        <w:rPr>
          <w:b/>
          <w:sz w:val="28"/>
          <w:szCs w:val="28"/>
        </w:rPr>
      </w:pPr>
      <w:r>
        <w:rPr>
          <w:rFonts w:hint="eastAsia"/>
          <w:b/>
          <w:sz w:val="28"/>
          <w:szCs w:val="28"/>
        </w:rPr>
        <w:t>设备量清单需加盖竞争性比选响应单位的公章，报价文件需逐页加盖公章</w:t>
      </w:r>
      <w:r w:rsidR="00857EF1">
        <w:rPr>
          <w:rFonts w:hint="eastAsia"/>
          <w:b/>
          <w:sz w:val="28"/>
          <w:szCs w:val="28"/>
        </w:rPr>
        <w:t>。</w:t>
      </w:r>
      <w:r w:rsidR="00857EF1">
        <w:rPr>
          <w:rFonts w:hint="eastAsia"/>
          <w:b/>
          <w:sz w:val="28"/>
          <w:szCs w:val="28"/>
        </w:rPr>
        <w:t xml:space="preserve"> </w:t>
      </w:r>
    </w:p>
    <w:p w14:paraId="68CE97CF" w14:textId="28C0BE24" w:rsidR="00051797" w:rsidRDefault="00051797">
      <w:pPr>
        <w:numPr>
          <w:ilvl w:val="0"/>
          <w:numId w:val="3"/>
        </w:numPr>
        <w:rPr>
          <w:b/>
          <w:sz w:val="28"/>
          <w:szCs w:val="28"/>
        </w:rPr>
      </w:pPr>
      <w:r>
        <w:rPr>
          <w:rFonts w:hint="eastAsia"/>
          <w:b/>
          <w:sz w:val="28"/>
          <w:szCs w:val="28"/>
        </w:rPr>
        <w:t>报价单位需提供全新未激活设备，如提供已激活设备甲方有权退货并扣除对应合同金额。</w:t>
      </w:r>
    </w:p>
    <w:p w14:paraId="4CBCB3FE" w14:textId="69CDAC27" w:rsidR="004E4CBD" w:rsidRDefault="004E4CBD">
      <w:pPr>
        <w:numPr>
          <w:ilvl w:val="0"/>
          <w:numId w:val="3"/>
        </w:numPr>
        <w:rPr>
          <w:b/>
          <w:sz w:val="28"/>
          <w:szCs w:val="28"/>
        </w:rPr>
      </w:pPr>
      <w:r>
        <w:rPr>
          <w:rFonts w:hint="eastAsia"/>
          <w:b/>
          <w:sz w:val="28"/>
          <w:szCs w:val="28"/>
        </w:rPr>
        <w:t>合同支付办法为：</w:t>
      </w:r>
      <w:r w:rsidR="00D926EA">
        <w:rPr>
          <w:rFonts w:hint="eastAsia"/>
          <w:b/>
          <w:sz w:val="28"/>
          <w:szCs w:val="28"/>
        </w:rPr>
        <w:t>合同签订后发货前支付合同总金额</w:t>
      </w:r>
      <w:r w:rsidR="00D926EA">
        <w:rPr>
          <w:rFonts w:hint="eastAsia"/>
          <w:b/>
          <w:sz w:val="28"/>
          <w:szCs w:val="28"/>
        </w:rPr>
        <w:t>7</w:t>
      </w:r>
      <w:r w:rsidR="00D926EA">
        <w:rPr>
          <w:b/>
          <w:sz w:val="28"/>
          <w:szCs w:val="28"/>
        </w:rPr>
        <w:t>0</w:t>
      </w:r>
      <w:r w:rsidR="00D926EA">
        <w:rPr>
          <w:rFonts w:hint="eastAsia"/>
          <w:b/>
          <w:sz w:val="28"/>
          <w:szCs w:val="28"/>
        </w:rPr>
        <w:t>%</w:t>
      </w:r>
      <w:r w:rsidR="00D926EA">
        <w:rPr>
          <w:rFonts w:hint="eastAsia"/>
          <w:b/>
          <w:sz w:val="28"/>
          <w:szCs w:val="28"/>
        </w:rPr>
        <w:t>预付款，</w:t>
      </w:r>
      <w:r w:rsidR="00BF7CF9">
        <w:rPr>
          <w:rFonts w:hint="eastAsia"/>
          <w:b/>
          <w:sz w:val="28"/>
          <w:szCs w:val="28"/>
        </w:rPr>
        <w:t>设备</w:t>
      </w:r>
      <w:r w:rsidR="00763DC2" w:rsidRPr="00763DC2">
        <w:rPr>
          <w:rFonts w:hint="eastAsia"/>
          <w:b/>
          <w:sz w:val="28"/>
          <w:szCs w:val="28"/>
        </w:rPr>
        <w:t>采购安装完成经</w:t>
      </w:r>
      <w:r w:rsidR="00E06137">
        <w:rPr>
          <w:rFonts w:hint="eastAsia"/>
          <w:b/>
          <w:sz w:val="28"/>
          <w:szCs w:val="28"/>
        </w:rPr>
        <w:t>业主</w:t>
      </w:r>
      <w:r w:rsidR="00763DC2" w:rsidRPr="00763DC2">
        <w:rPr>
          <w:rFonts w:hint="eastAsia"/>
          <w:b/>
          <w:sz w:val="28"/>
          <w:szCs w:val="28"/>
        </w:rPr>
        <w:t>验收合格后支付</w:t>
      </w:r>
      <w:r w:rsidR="00A006C1">
        <w:rPr>
          <w:rFonts w:hint="eastAsia"/>
          <w:b/>
          <w:sz w:val="28"/>
          <w:szCs w:val="28"/>
        </w:rPr>
        <w:t>到合格设备</w:t>
      </w:r>
      <w:r w:rsidR="00763DC2" w:rsidRPr="00763DC2">
        <w:rPr>
          <w:rFonts w:hint="eastAsia"/>
          <w:b/>
          <w:sz w:val="28"/>
          <w:szCs w:val="28"/>
        </w:rPr>
        <w:t>金额的</w:t>
      </w:r>
      <w:r w:rsidR="00051797">
        <w:rPr>
          <w:b/>
          <w:sz w:val="28"/>
          <w:szCs w:val="28"/>
        </w:rPr>
        <w:t>100</w:t>
      </w:r>
      <w:r w:rsidR="00763DC2" w:rsidRPr="00763DC2">
        <w:rPr>
          <w:rFonts w:hint="eastAsia"/>
          <w:b/>
          <w:sz w:val="28"/>
          <w:szCs w:val="28"/>
        </w:rPr>
        <w:t>%</w:t>
      </w:r>
      <w:r w:rsidR="00051797">
        <w:rPr>
          <w:rFonts w:hint="eastAsia"/>
          <w:b/>
          <w:sz w:val="28"/>
          <w:szCs w:val="28"/>
        </w:rPr>
        <w:t>。</w:t>
      </w:r>
      <w:r w:rsidR="00763DC2" w:rsidRPr="00763DC2">
        <w:rPr>
          <w:rFonts w:hint="eastAsia"/>
          <w:b/>
          <w:sz w:val="28"/>
          <w:szCs w:val="28"/>
        </w:rPr>
        <w:t>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r w:rsidR="00051797">
        <w:rPr>
          <w:rFonts w:hint="eastAsia"/>
          <w:b/>
          <w:sz w:val="28"/>
          <w:szCs w:val="28"/>
        </w:rPr>
        <w:t>（预付款除外）</w:t>
      </w:r>
      <w:r w:rsidR="00763DC2" w:rsidRPr="00763DC2">
        <w:rPr>
          <w:rFonts w:hint="eastAsia"/>
          <w:b/>
          <w:sz w:val="28"/>
          <w:szCs w:val="28"/>
        </w:rPr>
        <w:t>。</w:t>
      </w:r>
    </w:p>
    <w:p w14:paraId="7E51E293" w14:textId="2580FD68" w:rsidR="004E4CBD" w:rsidRDefault="004E4CBD">
      <w:pPr>
        <w:numPr>
          <w:ilvl w:val="0"/>
          <w:numId w:val="3"/>
        </w:numPr>
        <w:rPr>
          <w:b/>
          <w:sz w:val="28"/>
          <w:szCs w:val="28"/>
        </w:rPr>
      </w:pPr>
      <w:r>
        <w:rPr>
          <w:rFonts w:hint="eastAsia"/>
          <w:b/>
          <w:sz w:val="28"/>
          <w:szCs w:val="28"/>
        </w:rPr>
        <w:lastRenderedPageBreak/>
        <w:t>供货周期：</w:t>
      </w:r>
      <w:r w:rsidR="00051797">
        <w:rPr>
          <w:rFonts w:hint="eastAsia"/>
          <w:b/>
          <w:sz w:val="28"/>
          <w:szCs w:val="28"/>
        </w:rPr>
        <w:t>1</w:t>
      </w:r>
      <w:r w:rsidR="00051797">
        <w:rPr>
          <w:b/>
          <w:sz w:val="28"/>
          <w:szCs w:val="28"/>
        </w:rPr>
        <w:t>2</w:t>
      </w:r>
      <w:r w:rsidR="00051797">
        <w:rPr>
          <w:rFonts w:hint="eastAsia"/>
          <w:b/>
          <w:sz w:val="28"/>
          <w:szCs w:val="28"/>
        </w:rPr>
        <w:t>月</w:t>
      </w:r>
      <w:r w:rsidR="00051797">
        <w:rPr>
          <w:rFonts w:hint="eastAsia"/>
          <w:b/>
          <w:sz w:val="28"/>
          <w:szCs w:val="28"/>
        </w:rPr>
        <w:t>3</w:t>
      </w:r>
      <w:r w:rsidR="00051797">
        <w:rPr>
          <w:b/>
          <w:sz w:val="28"/>
          <w:szCs w:val="28"/>
        </w:rPr>
        <w:t>0</w:t>
      </w:r>
      <w:r w:rsidR="00051797">
        <w:rPr>
          <w:rFonts w:hint="eastAsia"/>
          <w:b/>
          <w:sz w:val="28"/>
          <w:szCs w:val="28"/>
        </w:rPr>
        <w:t>日前设备需到货完成</w:t>
      </w:r>
      <w:r>
        <w:rPr>
          <w:rFonts w:hint="eastAsia"/>
          <w:b/>
          <w:sz w:val="28"/>
          <w:szCs w:val="28"/>
        </w:rPr>
        <w:t>。</w:t>
      </w:r>
      <w:r w:rsidR="00864C9D">
        <w:rPr>
          <w:rFonts w:hint="eastAsia"/>
          <w:b/>
          <w:sz w:val="28"/>
          <w:szCs w:val="28"/>
        </w:rPr>
        <w:t>乙方发货前需提前</w:t>
      </w:r>
      <w:r w:rsidR="00864C9D">
        <w:rPr>
          <w:rFonts w:hint="eastAsia"/>
          <w:b/>
          <w:sz w:val="28"/>
          <w:szCs w:val="28"/>
        </w:rPr>
        <w:t>4</w:t>
      </w:r>
      <w:r w:rsidR="00864C9D">
        <w:rPr>
          <w:b/>
          <w:sz w:val="28"/>
          <w:szCs w:val="28"/>
        </w:rPr>
        <w:t>8</w:t>
      </w:r>
      <w:r w:rsidR="00864C9D">
        <w:rPr>
          <w:rFonts w:hint="eastAsia"/>
          <w:b/>
          <w:sz w:val="28"/>
          <w:szCs w:val="28"/>
        </w:rPr>
        <w:t>小时联系。</w:t>
      </w:r>
      <w:r w:rsidR="00051797">
        <w:rPr>
          <w:rFonts w:hint="eastAsia"/>
          <w:b/>
          <w:sz w:val="28"/>
          <w:szCs w:val="28"/>
        </w:rPr>
        <w:t>如无法按时交货，晚到一天扣除合同总金额的千分之一，以此类推。</w:t>
      </w:r>
    </w:p>
    <w:p w14:paraId="266E104C" w14:textId="2E55BE04" w:rsidR="00CB3EA2" w:rsidRDefault="004E4CBD" w:rsidP="00CB3EA2">
      <w:pPr>
        <w:numPr>
          <w:ilvl w:val="0"/>
          <w:numId w:val="3"/>
        </w:numPr>
        <w:rPr>
          <w:b/>
          <w:sz w:val="28"/>
          <w:szCs w:val="28"/>
        </w:rPr>
      </w:pPr>
      <w:r>
        <w:rPr>
          <w:rFonts w:hint="eastAsia"/>
          <w:b/>
          <w:sz w:val="28"/>
          <w:szCs w:val="28"/>
        </w:rPr>
        <w:t>该项目限价</w:t>
      </w:r>
      <w:r w:rsidR="00051797" w:rsidRPr="00051797">
        <w:rPr>
          <w:rFonts w:hint="eastAsia"/>
          <w:b/>
          <w:sz w:val="28"/>
          <w:szCs w:val="28"/>
        </w:rPr>
        <w:t>6488</w:t>
      </w:r>
      <w:r w:rsidR="00051797" w:rsidRPr="00051797">
        <w:rPr>
          <w:rFonts w:hint="eastAsia"/>
          <w:b/>
          <w:sz w:val="28"/>
          <w:szCs w:val="28"/>
        </w:rPr>
        <w:t>元</w:t>
      </w:r>
      <w:r w:rsidR="00051797" w:rsidRPr="00051797">
        <w:rPr>
          <w:rFonts w:hint="eastAsia"/>
          <w:b/>
          <w:sz w:val="28"/>
          <w:szCs w:val="28"/>
        </w:rPr>
        <w:t>/</w:t>
      </w:r>
      <w:r w:rsidR="00051797" w:rsidRPr="00051797">
        <w:rPr>
          <w:rFonts w:hint="eastAsia"/>
          <w:b/>
          <w:sz w:val="28"/>
          <w:szCs w:val="28"/>
        </w:rPr>
        <w:t>台</w:t>
      </w:r>
      <w:r w:rsidR="00051797" w:rsidRPr="00051797">
        <w:rPr>
          <w:rFonts w:hint="eastAsia"/>
          <w:b/>
          <w:sz w:val="28"/>
          <w:szCs w:val="28"/>
        </w:rPr>
        <w:t xml:space="preserve"> </w:t>
      </w:r>
      <w:r w:rsidR="00051797" w:rsidRPr="00051797">
        <w:rPr>
          <w:rFonts w:hint="eastAsia"/>
          <w:b/>
          <w:sz w:val="28"/>
          <w:szCs w:val="28"/>
        </w:rPr>
        <w:t>，总限价</w:t>
      </w:r>
      <w:r w:rsidR="00051797" w:rsidRPr="00051797">
        <w:rPr>
          <w:rFonts w:hint="eastAsia"/>
          <w:b/>
          <w:sz w:val="28"/>
          <w:szCs w:val="28"/>
        </w:rPr>
        <w:t>129760</w:t>
      </w:r>
      <w:r w:rsidR="00051797" w:rsidRPr="00051797">
        <w:rPr>
          <w:rFonts w:hint="eastAsia"/>
          <w:b/>
          <w:sz w:val="28"/>
          <w:szCs w:val="28"/>
        </w:rPr>
        <w:t>元</w:t>
      </w:r>
      <w:r>
        <w:rPr>
          <w:rFonts w:hint="eastAsia"/>
          <w:b/>
          <w:sz w:val="28"/>
          <w:szCs w:val="28"/>
        </w:rPr>
        <w:t>，报价单位所报价格不能超过设备限价。</w:t>
      </w:r>
    </w:p>
    <w:p w14:paraId="091044F6" w14:textId="66985DD8" w:rsidR="00BF7CF9" w:rsidRDefault="00BF7CF9" w:rsidP="00CB3EA2">
      <w:pPr>
        <w:numPr>
          <w:ilvl w:val="0"/>
          <w:numId w:val="3"/>
        </w:numPr>
        <w:rPr>
          <w:b/>
          <w:sz w:val="28"/>
          <w:szCs w:val="28"/>
        </w:rPr>
      </w:pPr>
      <w:r w:rsidRPr="00BF7CF9">
        <w:rPr>
          <w:rFonts w:hint="eastAsia"/>
          <w:b/>
          <w:sz w:val="28"/>
          <w:szCs w:val="28"/>
        </w:rPr>
        <w:t>评标方式为经评审的最低价法。</w:t>
      </w:r>
    </w:p>
    <w:p w14:paraId="677406DA" w14:textId="12A09CD1"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本次竞争性比选响应文件的组成：竞争性比选响应声明书、报价一览表、竞争性比选响应单位三证合一的营业执照（副本）复印件（要求原件备查）、竞争性比选函</w:t>
      </w:r>
      <w:r w:rsidR="00051797">
        <w:rPr>
          <w:rFonts w:hint="eastAsia"/>
          <w:szCs w:val="28"/>
        </w:rPr>
        <w:t>、</w:t>
      </w:r>
      <w:r>
        <w:rPr>
          <w:rFonts w:hint="eastAsia"/>
          <w:szCs w:val="28"/>
        </w:rPr>
        <w:t>本竞争性比选文件其它条款要求提供的文件以及竞争性比选响应单位认为需要提供的其他相关文件（注：以上所有文件均须加盖竞争性比选响应单位的公章）。</w:t>
      </w:r>
      <w:bookmarkStart w:id="3" w:name="_Toc17662"/>
      <w:bookmarkStart w:id="4" w:name="_Toc507319894"/>
      <w:bookmarkStart w:id="5" w:name="_Toc25619"/>
      <w:bookmarkStart w:id="6" w:name="_Toc11329216"/>
      <w:bookmarkStart w:id="7" w:name="_Toc14361"/>
      <w:bookmarkStart w:id="8" w:name="_Toc12460"/>
      <w:bookmarkEnd w:id="1"/>
      <w:bookmarkEnd w:id="2"/>
    </w:p>
    <w:p w14:paraId="6937D1D4"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3"/>
      <w:bookmarkEnd w:id="4"/>
      <w:bookmarkEnd w:id="5"/>
      <w:bookmarkEnd w:id="6"/>
      <w:bookmarkEnd w:id="7"/>
      <w:bookmarkEnd w:id="8"/>
    </w:p>
    <w:p w14:paraId="1D799CCA" w14:textId="39F9BD14" w:rsidR="00EA0A65" w:rsidRPr="00EA0A65" w:rsidRDefault="00EA0A65" w:rsidP="00EA0A65">
      <w:pPr>
        <w:spacing w:line="360" w:lineRule="auto"/>
        <w:ind w:firstLineChars="200" w:firstLine="560"/>
        <w:rPr>
          <w:sz w:val="28"/>
          <w:szCs w:val="28"/>
        </w:rPr>
      </w:pPr>
      <w:bookmarkStart w:id="9" w:name="_Toc507319895"/>
      <w:bookmarkStart w:id="10" w:name="_Toc247085676"/>
      <w:bookmarkStart w:id="11" w:name="_Toc144974484"/>
      <w:bookmarkStart w:id="12" w:name="_Toc246996162"/>
      <w:bookmarkStart w:id="13" w:name="_Toc11329217"/>
      <w:bookmarkStart w:id="14" w:name="_Toc179632532"/>
      <w:bookmarkStart w:id="15" w:name="_Toc246996905"/>
      <w:bookmarkStart w:id="16" w:name="_Toc152045516"/>
      <w:bookmarkStart w:id="17" w:name="_Toc152042292"/>
      <w:r w:rsidRPr="00EA0A65">
        <w:rPr>
          <w:sz w:val="28"/>
          <w:szCs w:val="28"/>
        </w:rPr>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347EA4">
        <w:rPr>
          <w:sz w:val="28"/>
          <w:szCs w:val="28"/>
        </w:rPr>
        <w:t>1</w:t>
      </w:r>
      <w:r w:rsidR="00051797">
        <w:rPr>
          <w:sz w:val="28"/>
          <w:szCs w:val="28"/>
        </w:rPr>
        <w:t>2</w:t>
      </w:r>
      <w:r w:rsidRPr="00EA0A65">
        <w:rPr>
          <w:rFonts w:hint="eastAsia"/>
          <w:sz w:val="28"/>
          <w:szCs w:val="28"/>
        </w:rPr>
        <w:t>月</w:t>
      </w:r>
      <w:r w:rsidR="00051797">
        <w:rPr>
          <w:rFonts w:hint="eastAsia"/>
          <w:sz w:val="28"/>
          <w:szCs w:val="28"/>
        </w:rPr>
        <w:t>2</w:t>
      </w:r>
      <w:r w:rsidR="00051797">
        <w:rPr>
          <w:sz w:val="28"/>
          <w:szCs w:val="28"/>
        </w:rPr>
        <w:t>2</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前在重庆高速集团官网上获取比选文件，各报价人应随时关注网上发布的竞争性比选文件答疑、补遗、澄清等文件内容，不管报价人是否下载，均视为已知晓竞争性比选文件的全部内容和有关事宜。</w:t>
      </w:r>
    </w:p>
    <w:p w14:paraId="5D80C500" w14:textId="77777777" w:rsidR="00EA0A65" w:rsidRDefault="00EA0A65" w:rsidP="00EA0A65">
      <w:pPr>
        <w:pStyle w:val="2"/>
        <w:spacing w:before="120" w:after="0" w:line="400" w:lineRule="exact"/>
        <w:rPr>
          <w:rFonts w:ascii="宋体" w:eastAsia="宋体" w:hAnsi="宋体" w:cs="宋体"/>
        </w:rPr>
      </w:pPr>
      <w:bookmarkStart w:id="18" w:name="_Toc31493"/>
      <w:bookmarkStart w:id="19" w:name="_Toc6426"/>
      <w:bookmarkStart w:id="20" w:name="_Toc16686"/>
      <w:bookmarkStart w:id="21" w:name="_Toc9131"/>
      <w:r>
        <w:rPr>
          <w:rFonts w:ascii="宋体" w:eastAsia="宋体" w:hAnsi="宋体" w:cs="宋体" w:hint="eastAsia"/>
        </w:rPr>
        <w:t>七. 竞争性比选响应文件的递交</w:t>
      </w:r>
      <w:bookmarkEnd w:id="9"/>
      <w:bookmarkEnd w:id="10"/>
      <w:bookmarkEnd w:id="11"/>
      <w:bookmarkEnd w:id="12"/>
      <w:bookmarkEnd w:id="13"/>
      <w:bookmarkEnd w:id="14"/>
      <w:bookmarkEnd w:id="15"/>
      <w:bookmarkEnd w:id="16"/>
      <w:bookmarkEnd w:id="17"/>
      <w:r>
        <w:rPr>
          <w:rFonts w:ascii="宋体" w:eastAsia="宋体" w:hAnsi="宋体" w:cs="宋体" w:hint="eastAsia"/>
        </w:rPr>
        <w:t>及相关事宜</w:t>
      </w:r>
      <w:bookmarkEnd w:id="18"/>
      <w:bookmarkEnd w:id="19"/>
      <w:bookmarkEnd w:id="20"/>
      <w:bookmarkEnd w:id="21"/>
    </w:p>
    <w:p w14:paraId="3012861D" w14:textId="68969C3C" w:rsidR="00EA0A65" w:rsidRPr="00EA0A65" w:rsidRDefault="00EA0A65" w:rsidP="00EA0A65">
      <w:pPr>
        <w:spacing w:line="360" w:lineRule="auto"/>
        <w:ind w:firstLineChars="200" w:firstLine="560"/>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347EA4">
        <w:rPr>
          <w:sz w:val="28"/>
          <w:szCs w:val="28"/>
        </w:rPr>
        <w:t>1</w:t>
      </w:r>
      <w:r w:rsidR="00051797">
        <w:rPr>
          <w:sz w:val="28"/>
          <w:szCs w:val="28"/>
        </w:rPr>
        <w:t>2</w:t>
      </w:r>
      <w:r w:rsidRPr="00EA0A65">
        <w:rPr>
          <w:rFonts w:hint="eastAsia"/>
          <w:sz w:val="28"/>
          <w:szCs w:val="28"/>
        </w:rPr>
        <w:t>月</w:t>
      </w:r>
      <w:r w:rsidR="00051797">
        <w:rPr>
          <w:sz w:val="28"/>
          <w:szCs w:val="28"/>
        </w:rPr>
        <w:t>22</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51AFDCB4"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米处重庆首</w:t>
      </w:r>
      <w:r w:rsidRPr="00EA0A65">
        <w:rPr>
          <w:rFonts w:hint="eastAsia"/>
          <w:sz w:val="28"/>
          <w:szCs w:val="28"/>
        </w:rPr>
        <w:lastRenderedPageBreak/>
        <w:t>讯科技大楼。</w:t>
      </w:r>
    </w:p>
    <w:p w14:paraId="62B2BAE2"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5.3</w:t>
      </w:r>
      <w:r w:rsidRPr="00EA0A65">
        <w:rPr>
          <w:sz w:val="28"/>
          <w:szCs w:val="28"/>
        </w:rPr>
        <w:t>采购人不组织工程现场踏勘，不召开报价预备会。</w:t>
      </w:r>
    </w:p>
    <w:p w14:paraId="7DB8539A" w14:textId="77777777" w:rsidR="00EA0A65" w:rsidRDefault="00EA0A65" w:rsidP="00EA0A65">
      <w:pPr>
        <w:pStyle w:val="2"/>
        <w:spacing w:before="120" w:after="0" w:line="400" w:lineRule="exact"/>
        <w:rPr>
          <w:rFonts w:ascii="宋体" w:eastAsia="宋体" w:hAnsi="宋体" w:cs="宋体"/>
        </w:rPr>
      </w:pPr>
      <w:bookmarkStart w:id="22" w:name="_Toc3341"/>
      <w:bookmarkStart w:id="23" w:name="_Toc179632534"/>
      <w:bookmarkStart w:id="24" w:name="_Toc246996164"/>
      <w:bookmarkStart w:id="25" w:name="_Toc246996907"/>
      <w:bookmarkStart w:id="26" w:name="_Toc21615"/>
      <w:bookmarkStart w:id="27" w:name="_Toc393"/>
      <w:bookmarkStart w:id="28" w:name="_Toc11329219"/>
      <w:bookmarkStart w:id="29" w:name="_Toc247085678"/>
      <w:bookmarkStart w:id="30" w:name="_Toc144974485"/>
      <w:bookmarkStart w:id="31" w:name="_Toc152045517"/>
      <w:bookmarkStart w:id="32" w:name="_Toc507319897"/>
      <w:bookmarkStart w:id="33" w:name="_Toc152042293"/>
      <w:bookmarkStart w:id="34" w:name="_Toc18402"/>
      <w:r>
        <w:rPr>
          <w:rFonts w:ascii="宋体" w:eastAsia="宋体" w:hAnsi="宋体" w:cs="宋体" w:hint="eastAsia"/>
        </w:rPr>
        <w:t>八. 联系方式</w:t>
      </w:r>
      <w:bookmarkEnd w:id="22"/>
      <w:bookmarkEnd w:id="23"/>
      <w:bookmarkEnd w:id="24"/>
      <w:bookmarkEnd w:id="25"/>
      <w:bookmarkEnd w:id="26"/>
      <w:bookmarkEnd w:id="27"/>
      <w:bookmarkEnd w:id="28"/>
      <w:bookmarkEnd w:id="29"/>
      <w:bookmarkEnd w:id="30"/>
      <w:bookmarkEnd w:id="31"/>
      <w:bookmarkEnd w:id="32"/>
      <w:bookmarkEnd w:id="33"/>
      <w:bookmarkEnd w:id="34"/>
    </w:p>
    <w:tbl>
      <w:tblPr>
        <w:tblW w:w="9628" w:type="dxa"/>
        <w:tblInd w:w="108" w:type="dxa"/>
        <w:tblLayout w:type="fixed"/>
        <w:tblLook w:val="04A0" w:firstRow="1" w:lastRow="0" w:firstColumn="1" w:lastColumn="0" w:noHBand="0" w:noVBand="1"/>
      </w:tblPr>
      <w:tblGrid>
        <w:gridCol w:w="8213"/>
        <w:gridCol w:w="1415"/>
      </w:tblGrid>
      <w:tr w:rsidR="00EA0A65" w14:paraId="2BA53F56" w14:textId="77777777" w:rsidTr="004E4CBD">
        <w:trPr>
          <w:trHeight w:val="470"/>
        </w:trPr>
        <w:tc>
          <w:tcPr>
            <w:tcW w:w="8213" w:type="dxa"/>
            <w:vAlign w:val="center"/>
          </w:tcPr>
          <w:p w14:paraId="236C438B"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采购人：重庆首讯科技股份有限公司</w:t>
            </w:r>
          </w:p>
        </w:tc>
        <w:tc>
          <w:tcPr>
            <w:tcW w:w="1415" w:type="dxa"/>
            <w:vAlign w:val="center"/>
          </w:tcPr>
          <w:p w14:paraId="0B67E412" w14:textId="77777777" w:rsidR="00EA0A65" w:rsidRDefault="00EA0A65" w:rsidP="004E4CBD">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A0A65" w14:paraId="3130BC13" w14:textId="77777777" w:rsidTr="004E4CBD">
        <w:trPr>
          <w:trHeight w:val="461"/>
        </w:trPr>
        <w:tc>
          <w:tcPr>
            <w:tcW w:w="8213" w:type="dxa"/>
            <w:vAlign w:val="center"/>
          </w:tcPr>
          <w:p w14:paraId="7D7B93F0"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地址：重庆市南岸区四公里内环入口高速集团首讯科技大楼</w:t>
            </w:r>
          </w:p>
        </w:tc>
        <w:tc>
          <w:tcPr>
            <w:tcW w:w="1415" w:type="dxa"/>
            <w:vAlign w:val="center"/>
          </w:tcPr>
          <w:p w14:paraId="08E76C41" w14:textId="77777777" w:rsidR="00EA0A65" w:rsidRDefault="00EA0A65" w:rsidP="004E4CBD">
            <w:pPr>
              <w:spacing w:line="400" w:lineRule="exact"/>
              <w:ind w:firstLineChars="200" w:firstLine="420"/>
              <w:rPr>
                <w:rFonts w:ascii="宋体" w:hAnsi="宋体" w:cs="宋体"/>
                <w:szCs w:val="21"/>
              </w:rPr>
            </w:pPr>
          </w:p>
        </w:tc>
      </w:tr>
      <w:tr w:rsidR="00EA0A65" w14:paraId="24EE3D9B" w14:textId="77777777" w:rsidTr="004E4CBD">
        <w:trPr>
          <w:trHeight w:val="470"/>
        </w:trPr>
        <w:tc>
          <w:tcPr>
            <w:tcW w:w="8213" w:type="dxa"/>
            <w:vAlign w:val="center"/>
          </w:tcPr>
          <w:p w14:paraId="35AC032A"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联系人：方映鑫</w:t>
            </w:r>
          </w:p>
        </w:tc>
        <w:tc>
          <w:tcPr>
            <w:tcW w:w="1415" w:type="dxa"/>
            <w:vAlign w:val="center"/>
          </w:tcPr>
          <w:p w14:paraId="23022911" w14:textId="77777777" w:rsidR="00EA0A65" w:rsidRDefault="00EA0A65" w:rsidP="004E4CBD">
            <w:pPr>
              <w:spacing w:line="400" w:lineRule="exact"/>
              <w:ind w:firstLineChars="200" w:firstLine="420"/>
              <w:rPr>
                <w:rFonts w:ascii="宋体" w:hAnsi="宋体" w:cs="宋体"/>
                <w:szCs w:val="21"/>
              </w:rPr>
            </w:pPr>
          </w:p>
        </w:tc>
      </w:tr>
      <w:tr w:rsidR="00EA0A65" w14:paraId="6F5FBE61" w14:textId="77777777" w:rsidTr="004E4CBD">
        <w:trPr>
          <w:trHeight w:val="80"/>
        </w:trPr>
        <w:tc>
          <w:tcPr>
            <w:tcW w:w="8213" w:type="dxa"/>
            <w:vAlign w:val="center"/>
          </w:tcPr>
          <w:p w14:paraId="62BE2146" w14:textId="77777777" w:rsidR="00EA0A65" w:rsidRPr="00EA0A65" w:rsidRDefault="00EA0A65" w:rsidP="00E736D8">
            <w:pPr>
              <w:spacing w:line="360" w:lineRule="auto"/>
              <w:ind w:firstLineChars="200" w:firstLine="560"/>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330F5C96" w14:textId="77777777" w:rsidR="00E736D8" w:rsidRDefault="00E736D8" w:rsidP="00E736D8">
            <w:pPr>
              <w:spacing w:line="400" w:lineRule="exact"/>
              <w:rPr>
                <w:rFonts w:ascii="宋体" w:hAnsi="宋体" w:cs="宋体"/>
                <w:szCs w:val="21"/>
              </w:rPr>
            </w:pPr>
          </w:p>
        </w:tc>
      </w:tr>
    </w:tbl>
    <w:p w14:paraId="471791EA" w14:textId="77777777" w:rsidR="004E4CBD" w:rsidRPr="00E736D8" w:rsidRDefault="00E736D8" w:rsidP="00E736D8">
      <w:pPr>
        <w:spacing w:line="360" w:lineRule="auto"/>
        <w:ind w:firstLineChars="200" w:firstLine="560"/>
        <w:rPr>
          <w:sz w:val="28"/>
          <w:szCs w:val="28"/>
        </w:rPr>
      </w:pPr>
      <w:r w:rsidRPr="00E736D8">
        <w:rPr>
          <w:rFonts w:hint="eastAsia"/>
          <w:sz w:val="28"/>
          <w:szCs w:val="28"/>
        </w:rPr>
        <w:t>监督部门：重庆首讯科技股份有限公司纪检监察室</w:t>
      </w:r>
    </w:p>
    <w:p w14:paraId="6E458F74" w14:textId="77777777" w:rsidR="00E736D8" w:rsidRPr="00E736D8" w:rsidRDefault="00E736D8" w:rsidP="00E736D8">
      <w:pPr>
        <w:spacing w:line="360" w:lineRule="auto"/>
        <w:ind w:firstLineChars="200" w:firstLine="560"/>
        <w:rPr>
          <w:sz w:val="28"/>
          <w:szCs w:val="28"/>
        </w:rPr>
      </w:pPr>
      <w:r w:rsidRPr="00E736D8">
        <w:rPr>
          <w:rFonts w:hint="eastAsia"/>
          <w:sz w:val="28"/>
          <w:szCs w:val="28"/>
        </w:rPr>
        <w:t>监督电话：</w:t>
      </w:r>
      <w:r w:rsidRPr="00E736D8">
        <w:rPr>
          <w:sz w:val="28"/>
          <w:szCs w:val="28"/>
        </w:rPr>
        <w:t>023-86376833</w:t>
      </w:r>
    </w:p>
    <w:p w14:paraId="7D9D3FFC" w14:textId="77777777" w:rsidR="004E4CBD" w:rsidRDefault="004E4CBD">
      <w:pPr>
        <w:jc w:val="center"/>
        <w:rPr>
          <w:b/>
          <w:sz w:val="24"/>
        </w:rPr>
      </w:pPr>
    </w:p>
    <w:p w14:paraId="14ACA7A7" w14:textId="77777777" w:rsidR="004E4CBD" w:rsidRDefault="004E4CBD">
      <w:pPr>
        <w:jc w:val="center"/>
        <w:rPr>
          <w:b/>
          <w:sz w:val="24"/>
        </w:rPr>
      </w:pPr>
    </w:p>
    <w:p w14:paraId="3EA863F2" w14:textId="77777777" w:rsidR="004E4CBD" w:rsidRDefault="004E4CBD">
      <w:pPr>
        <w:jc w:val="center"/>
        <w:rPr>
          <w:b/>
          <w:sz w:val="24"/>
        </w:rPr>
      </w:pPr>
    </w:p>
    <w:p w14:paraId="5D0F102E" w14:textId="77777777" w:rsidR="004E4CBD" w:rsidRDefault="004E4CBD">
      <w:pPr>
        <w:jc w:val="center"/>
        <w:rPr>
          <w:b/>
          <w:sz w:val="24"/>
        </w:rPr>
      </w:pPr>
    </w:p>
    <w:p w14:paraId="25ECA9AD" w14:textId="77777777" w:rsidR="004E4CBD" w:rsidRDefault="004E4CBD">
      <w:pPr>
        <w:jc w:val="center"/>
        <w:rPr>
          <w:b/>
          <w:sz w:val="24"/>
        </w:rPr>
      </w:pPr>
    </w:p>
    <w:p w14:paraId="03361A15" w14:textId="77777777" w:rsidR="004E4CBD" w:rsidRDefault="004E4CBD">
      <w:pPr>
        <w:jc w:val="center"/>
        <w:rPr>
          <w:b/>
          <w:sz w:val="24"/>
        </w:rPr>
      </w:pPr>
    </w:p>
    <w:p w14:paraId="4D934F00" w14:textId="77777777" w:rsidR="004E4CBD" w:rsidRDefault="004E4CBD">
      <w:pPr>
        <w:jc w:val="center"/>
        <w:rPr>
          <w:b/>
          <w:sz w:val="24"/>
        </w:rPr>
      </w:pPr>
    </w:p>
    <w:p w14:paraId="274A95C2" w14:textId="77777777" w:rsidR="004E4CBD" w:rsidRDefault="004E4CBD">
      <w:pPr>
        <w:jc w:val="center"/>
        <w:rPr>
          <w:b/>
          <w:sz w:val="24"/>
        </w:rPr>
      </w:pPr>
    </w:p>
    <w:p w14:paraId="73600D63" w14:textId="77777777" w:rsidR="004E4CBD" w:rsidRDefault="004E4CBD">
      <w:pPr>
        <w:jc w:val="center"/>
        <w:rPr>
          <w:b/>
          <w:sz w:val="24"/>
        </w:rPr>
      </w:pPr>
    </w:p>
    <w:p w14:paraId="46EE8DF8" w14:textId="77777777" w:rsidR="004E4CBD" w:rsidRDefault="004E4CBD">
      <w:pPr>
        <w:jc w:val="center"/>
        <w:rPr>
          <w:b/>
          <w:sz w:val="24"/>
        </w:rPr>
      </w:pPr>
    </w:p>
    <w:p w14:paraId="48C93870" w14:textId="77777777" w:rsidR="004E4CBD" w:rsidRDefault="004E4CBD">
      <w:pPr>
        <w:jc w:val="center"/>
        <w:rPr>
          <w:b/>
          <w:sz w:val="24"/>
        </w:rPr>
      </w:pPr>
    </w:p>
    <w:p w14:paraId="6A86F641" w14:textId="77777777" w:rsidR="004E4CBD" w:rsidRDefault="004E4CBD">
      <w:pPr>
        <w:jc w:val="center"/>
        <w:rPr>
          <w:b/>
          <w:sz w:val="24"/>
        </w:rPr>
      </w:pPr>
    </w:p>
    <w:p w14:paraId="56A20616" w14:textId="77777777" w:rsidR="004E4CBD" w:rsidRDefault="004E4CBD">
      <w:pPr>
        <w:jc w:val="center"/>
        <w:rPr>
          <w:b/>
          <w:sz w:val="24"/>
        </w:rPr>
      </w:pPr>
    </w:p>
    <w:p w14:paraId="20D0581B" w14:textId="77777777" w:rsidR="004E4CBD" w:rsidRDefault="004E4CBD">
      <w:pPr>
        <w:jc w:val="center"/>
        <w:rPr>
          <w:b/>
          <w:sz w:val="24"/>
        </w:rPr>
      </w:pPr>
    </w:p>
    <w:p w14:paraId="73D0BCAD" w14:textId="77777777" w:rsidR="004E4CBD" w:rsidRDefault="004E4CBD">
      <w:pPr>
        <w:jc w:val="center"/>
        <w:rPr>
          <w:b/>
          <w:sz w:val="24"/>
        </w:rPr>
      </w:pPr>
    </w:p>
    <w:p w14:paraId="29E333E2" w14:textId="77777777" w:rsidR="004E4CBD" w:rsidRDefault="004E4CBD">
      <w:pPr>
        <w:jc w:val="center"/>
        <w:rPr>
          <w:b/>
          <w:sz w:val="24"/>
        </w:rPr>
      </w:pPr>
    </w:p>
    <w:p w14:paraId="0C4A2279" w14:textId="77777777" w:rsidR="004E4CBD" w:rsidRDefault="004E4CBD">
      <w:pPr>
        <w:jc w:val="center"/>
        <w:rPr>
          <w:b/>
          <w:sz w:val="24"/>
        </w:rPr>
      </w:pPr>
    </w:p>
    <w:p w14:paraId="1319265F" w14:textId="77777777" w:rsidR="004E4CBD" w:rsidRDefault="004E4CBD">
      <w:pPr>
        <w:jc w:val="center"/>
        <w:rPr>
          <w:b/>
          <w:sz w:val="24"/>
        </w:rPr>
      </w:pPr>
    </w:p>
    <w:p w14:paraId="46E1B6A5" w14:textId="77777777" w:rsidR="004E4CBD" w:rsidRDefault="004E4CBD">
      <w:pPr>
        <w:jc w:val="center"/>
        <w:rPr>
          <w:b/>
          <w:sz w:val="24"/>
        </w:rPr>
      </w:pPr>
    </w:p>
    <w:p w14:paraId="5C28B141" w14:textId="77777777" w:rsidR="004E4CBD" w:rsidRDefault="004E4CBD">
      <w:pPr>
        <w:jc w:val="center"/>
        <w:rPr>
          <w:b/>
          <w:sz w:val="24"/>
        </w:rPr>
      </w:pPr>
    </w:p>
    <w:p w14:paraId="2024F83C" w14:textId="77777777" w:rsidR="004E4CBD" w:rsidRDefault="004E4CBD">
      <w:pPr>
        <w:jc w:val="center"/>
        <w:rPr>
          <w:b/>
          <w:sz w:val="24"/>
        </w:rPr>
      </w:pPr>
    </w:p>
    <w:p w14:paraId="4553E5AC" w14:textId="77777777" w:rsidR="004E4CBD" w:rsidRDefault="004E4CBD">
      <w:pPr>
        <w:jc w:val="center"/>
        <w:rPr>
          <w:b/>
          <w:sz w:val="24"/>
        </w:rPr>
      </w:pPr>
    </w:p>
    <w:p w14:paraId="3E9EC316" w14:textId="77777777" w:rsidR="004E4CBD" w:rsidRDefault="004E4CBD">
      <w:pPr>
        <w:jc w:val="center"/>
        <w:rPr>
          <w:b/>
          <w:sz w:val="24"/>
        </w:rPr>
      </w:pPr>
    </w:p>
    <w:p w14:paraId="6BAF0765" w14:textId="77777777" w:rsidR="004E4CBD" w:rsidRDefault="004E4CBD">
      <w:pPr>
        <w:jc w:val="center"/>
        <w:rPr>
          <w:b/>
          <w:sz w:val="24"/>
        </w:rPr>
      </w:pPr>
    </w:p>
    <w:p w14:paraId="34BB96D1" w14:textId="77777777" w:rsidR="004E4CBD" w:rsidRDefault="004E4CBD">
      <w:pPr>
        <w:jc w:val="center"/>
        <w:rPr>
          <w:b/>
          <w:sz w:val="24"/>
        </w:rPr>
      </w:pPr>
    </w:p>
    <w:p w14:paraId="1B95A3C6" w14:textId="77777777" w:rsidR="004E4CBD" w:rsidRDefault="004E4CBD">
      <w:pPr>
        <w:jc w:val="center"/>
        <w:rPr>
          <w:b/>
          <w:sz w:val="24"/>
        </w:rPr>
      </w:pPr>
    </w:p>
    <w:p w14:paraId="56B8A038" w14:textId="77777777" w:rsidR="004E4CBD" w:rsidRDefault="004E4CBD">
      <w:pPr>
        <w:jc w:val="center"/>
        <w:rPr>
          <w:b/>
          <w:sz w:val="24"/>
        </w:rPr>
      </w:pPr>
    </w:p>
    <w:p w14:paraId="03E77484" w14:textId="77777777" w:rsidR="004E4CBD" w:rsidRDefault="004E4CBD">
      <w:pPr>
        <w:jc w:val="center"/>
        <w:rPr>
          <w:b/>
          <w:sz w:val="24"/>
        </w:rPr>
      </w:pPr>
    </w:p>
    <w:p w14:paraId="616D9C35" w14:textId="77777777" w:rsidR="004E4CBD" w:rsidRDefault="004E4CBD">
      <w:pPr>
        <w:rPr>
          <w:b/>
          <w:sz w:val="24"/>
        </w:rPr>
      </w:pPr>
    </w:p>
    <w:p w14:paraId="450E7632" w14:textId="77777777" w:rsidR="004E4CBD" w:rsidRDefault="004E4CBD">
      <w:pPr>
        <w:rPr>
          <w:b/>
          <w:sz w:val="24"/>
        </w:rPr>
      </w:pPr>
    </w:p>
    <w:p w14:paraId="56D926F1" w14:textId="77777777" w:rsidR="004E4CBD" w:rsidRDefault="004E4CBD">
      <w:pPr>
        <w:rPr>
          <w:b/>
          <w:sz w:val="24"/>
        </w:rPr>
      </w:pPr>
    </w:p>
    <w:p w14:paraId="63B7D007" w14:textId="77777777" w:rsidR="004E4CBD" w:rsidRDefault="004E4CBD">
      <w:pPr>
        <w:rPr>
          <w:b/>
          <w:sz w:val="24"/>
        </w:rPr>
      </w:pPr>
    </w:p>
    <w:p w14:paraId="1DB48CA3" w14:textId="77777777" w:rsidR="004E4CBD" w:rsidRDefault="004E4CBD">
      <w:pPr>
        <w:rPr>
          <w:b/>
          <w:sz w:val="24"/>
        </w:rPr>
      </w:pPr>
    </w:p>
    <w:p w14:paraId="328418DD" w14:textId="77777777" w:rsidR="004E4CBD" w:rsidRDefault="004E4CBD">
      <w:pPr>
        <w:rPr>
          <w:b/>
          <w:sz w:val="24"/>
        </w:rPr>
      </w:pPr>
    </w:p>
    <w:p w14:paraId="10BAB359" w14:textId="77777777" w:rsidR="004E4CBD" w:rsidRDefault="004E4CBD">
      <w:pPr>
        <w:jc w:val="center"/>
        <w:rPr>
          <w:b/>
          <w:sz w:val="24"/>
        </w:rPr>
      </w:pPr>
      <w:r>
        <w:rPr>
          <w:rFonts w:hint="eastAsia"/>
          <w:b/>
          <w:sz w:val="24"/>
        </w:rPr>
        <w:t>参考格式</w:t>
      </w:r>
    </w:p>
    <w:p w14:paraId="657F27BC" w14:textId="77777777" w:rsidR="004E4CBD" w:rsidRDefault="004E4CBD">
      <w:pPr>
        <w:jc w:val="center"/>
        <w:rPr>
          <w:b/>
          <w:sz w:val="24"/>
        </w:rPr>
      </w:pPr>
    </w:p>
    <w:p w14:paraId="5A243F4C" w14:textId="77777777" w:rsidR="004E4CBD" w:rsidRDefault="004E4CBD">
      <w:pPr>
        <w:outlineLvl w:val="0"/>
        <w:rPr>
          <w:b/>
          <w:sz w:val="24"/>
        </w:rPr>
      </w:pPr>
      <w:r>
        <w:rPr>
          <w:rFonts w:hint="eastAsia"/>
          <w:b/>
          <w:sz w:val="24"/>
        </w:rPr>
        <w:t>附件</w:t>
      </w:r>
      <w:r>
        <w:rPr>
          <w:rFonts w:hint="eastAsia"/>
          <w:b/>
          <w:sz w:val="24"/>
        </w:rPr>
        <w:t>1</w:t>
      </w:r>
    </w:p>
    <w:p w14:paraId="3B9D24F2" w14:textId="77777777" w:rsidR="004E4CBD" w:rsidRDefault="004E4CBD">
      <w:pPr>
        <w:jc w:val="center"/>
        <w:outlineLvl w:val="0"/>
        <w:rPr>
          <w:b/>
          <w:sz w:val="24"/>
        </w:rPr>
      </w:pPr>
      <w:r>
        <w:rPr>
          <w:rFonts w:hint="eastAsia"/>
          <w:b/>
          <w:sz w:val="24"/>
        </w:rPr>
        <w:t>竞争性比选文件封面</w:t>
      </w:r>
    </w:p>
    <w:p w14:paraId="169F25B1" w14:textId="77777777" w:rsidR="004E4CBD" w:rsidRDefault="004E4CBD">
      <w:pPr>
        <w:jc w:val="center"/>
        <w:rPr>
          <w:b/>
          <w:sz w:val="24"/>
        </w:rPr>
      </w:pPr>
      <w:r>
        <w:rPr>
          <w:rFonts w:hint="eastAsia"/>
          <w:b/>
          <w:sz w:val="24"/>
        </w:rPr>
        <w:t>（以下内容为示例）</w:t>
      </w:r>
    </w:p>
    <w:p w14:paraId="7275BF9B" w14:textId="77777777" w:rsidR="004E4CBD" w:rsidRDefault="004E4CBD">
      <w:pPr>
        <w:jc w:val="center"/>
        <w:rPr>
          <w:b/>
          <w:sz w:val="24"/>
        </w:rPr>
      </w:pPr>
    </w:p>
    <w:p w14:paraId="2A448204" w14:textId="77777777" w:rsidR="004E4CBD" w:rsidRDefault="004E4CBD">
      <w:pPr>
        <w:jc w:val="right"/>
        <w:rPr>
          <w:b/>
          <w:sz w:val="24"/>
        </w:rPr>
      </w:pPr>
      <w:r>
        <w:rPr>
          <w:rFonts w:hint="eastAsia"/>
          <w:b/>
          <w:sz w:val="24"/>
        </w:rPr>
        <w:t xml:space="preserve">                        </w:t>
      </w:r>
    </w:p>
    <w:p w14:paraId="213C8BBA" w14:textId="77777777" w:rsidR="004E4CBD" w:rsidRDefault="004E4CBD">
      <w:pPr>
        <w:jc w:val="right"/>
        <w:rPr>
          <w:b/>
          <w:sz w:val="24"/>
        </w:rPr>
      </w:pPr>
    </w:p>
    <w:p w14:paraId="2AC921DC" w14:textId="77777777" w:rsidR="004E4CBD" w:rsidRDefault="004E4CBD">
      <w:pPr>
        <w:jc w:val="right"/>
        <w:rPr>
          <w:b/>
          <w:sz w:val="24"/>
        </w:rPr>
      </w:pPr>
    </w:p>
    <w:p w14:paraId="0124ACBF" w14:textId="77777777" w:rsidR="004E4CBD" w:rsidRDefault="004E4CBD">
      <w:pPr>
        <w:jc w:val="right"/>
        <w:rPr>
          <w:b/>
          <w:sz w:val="24"/>
        </w:rPr>
      </w:pPr>
    </w:p>
    <w:p w14:paraId="52D06CF7" w14:textId="678DBDA8" w:rsidR="00EA0A65" w:rsidRDefault="00D926EA">
      <w:pPr>
        <w:jc w:val="center"/>
        <w:rPr>
          <w:b/>
          <w:sz w:val="52"/>
          <w:szCs w:val="52"/>
        </w:rPr>
      </w:pPr>
      <w:r w:rsidRPr="00D926EA">
        <w:rPr>
          <w:rFonts w:ascii="宋体" w:hint="eastAsia"/>
          <w:b/>
          <w:bCs/>
          <w:sz w:val="52"/>
          <w:szCs w:val="52"/>
        </w:rPr>
        <w:t>2021年股份营运公司绿通终端采购项目</w:t>
      </w:r>
    </w:p>
    <w:p w14:paraId="20F12B54" w14:textId="77777777" w:rsidR="004E4CBD" w:rsidRDefault="004E4CBD">
      <w:pPr>
        <w:jc w:val="center"/>
        <w:rPr>
          <w:b/>
          <w:sz w:val="52"/>
          <w:szCs w:val="52"/>
        </w:rPr>
      </w:pPr>
      <w:r>
        <w:rPr>
          <w:rFonts w:hint="eastAsia"/>
          <w:b/>
          <w:sz w:val="52"/>
          <w:szCs w:val="52"/>
        </w:rPr>
        <w:t>竞争性比选响应文件</w:t>
      </w:r>
    </w:p>
    <w:p w14:paraId="5F18090F" w14:textId="77777777" w:rsidR="004E4CBD" w:rsidRDefault="004E4CBD">
      <w:pPr>
        <w:jc w:val="center"/>
        <w:rPr>
          <w:sz w:val="32"/>
          <w:szCs w:val="32"/>
        </w:rPr>
      </w:pPr>
    </w:p>
    <w:p w14:paraId="38207298" w14:textId="77777777" w:rsidR="004E4CBD" w:rsidRDefault="004E4CBD">
      <w:pPr>
        <w:jc w:val="center"/>
        <w:rPr>
          <w:sz w:val="32"/>
          <w:szCs w:val="32"/>
        </w:rPr>
      </w:pPr>
    </w:p>
    <w:p w14:paraId="4FD90B82" w14:textId="77777777" w:rsidR="004E4CBD" w:rsidRDefault="004E4CBD">
      <w:pPr>
        <w:jc w:val="center"/>
        <w:rPr>
          <w:sz w:val="32"/>
          <w:szCs w:val="32"/>
        </w:rPr>
      </w:pPr>
    </w:p>
    <w:p w14:paraId="549B4F58" w14:textId="77777777" w:rsidR="004E4CBD" w:rsidRDefault="004E4CBD">
      <w:pPr>
        <w:jc w:val="center"/>
        <w:rPr>
          <w:sz w:val="32"/>
          <w:szCs w:val="32"/>
        </w:rPr>
      </w:pPr>
    </w:p>
    <w:p w14:paraId="653FC9FE" w14:textId="77777777" w:rsidR="004E4CBD" w:rsidRDefault="004E4CBD">
      <w:pPr>
        <w:rPr>
          <w:sz w:val="32"/>
          <w:szCs w:val="32"/>
        </w:rPr>
      </w:pPr>
    </w:p>
    <w:p w14:paraId="5B350C1C" w14:textId="77777777" w:rsidR="004E4CBD" w:rsidRDefault="004E4CBD">
      <w:pPr>
        <w:jc w:val="center"/>
        <w:rPr>
          <w:sz w:val="32"/>
          <w:szCs w:val="32"/>
        </w:rPr>
      </w:pPr>
    </w:p>
    <w:p w14:paraId="1D1E6B29" w14:textId="77777777" w:rsidR="004E4CBD" w:rsidRDefault="004E4CBD">
      <w:pPr>
        <w:jc w:val="center"/>
        <w:rPr>
          <w:sz w:val="32"/>
          <w:szCs w:val="32"/>
          <w:u w:val="single"/>
        </w:rPr>
      </w:pPr>
      <w:r>
        <w:rPr>
          <w:rFonts w:hint="eastAsia"/>
          <w:sz w:val="32"/>
          <w:szCs w:val="32"/>
          <w:u w:val="single"/>
        </w:rPr>
        <w:t>竞争性比选响应单位名称全称（盖单位公章）</w:t>
      </w:r>
    </w:p>
    <w:p w14:paraId="3301C755" w14:textId="77777777" w:rsidR="004E4CBD" w:rsidRDefault="004E4CBD">
      <w:pPr>
        <w:jc w:val="center"/>
        <w:rPr>
          <w:sz w:val="32"/>
          <w:szCs w:val="32"/>
          <w:u w:val="single"/>
        </w:rPr>
      </w:pPr>
    </w:p>
    <w:p w14:paraId="6648CDA3"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205C42E"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243C3A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CB56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7442707"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1450A3C"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2AC0D47A"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2EAF00B0"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23EE687C"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70333C27"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6A843989"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347B8EB8" w14:textId="77777777" w:rsidR="00E06137" w:rsidRDefault="00E06137">
      <w:pPr>
        <w:tabs>
          <w:tab w:val="left" w:pos="900"/>
          <w:tab w:val="left" w:pos="1080"/>
        </w:tabs>
        <w:spacing w:line="300" w:lineRule="auto"/>
        <w:jc w:val="left"/>
        <w:outlineLvl w:val="0"/>
        <w:rPr>
          <w:rFonts w:ascii="Arial" w:hAnsi="Arial" w:cs="Arial"/>
          <w:b/>
          <w:color w:val="000000"/>
          <w:sz w:val="24"/>
        </w:rPr>
      </w:pPr>
    </w:p>
    <w:p w14:paraId="6C9A186C" w14:textId="6DA02A16"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6EA7E21D" w14:textId="77777777" w:rsidR="004E4CBD" w:rsidRDefault="004E4CBD">
      <w:pPr>
        <w:tabs>
          <w:tab w:val="left" w:pos="900"/>
          <w:tab w:val="left" w:pos="1080"/>
        </w:tabs>
        <w:spacing w:line="300" w:lineRule="auto"/>
        <w:ind w:firstLineChars="1350" w:firstLine="3253"/>
        <w:outlineLvl w:val="0"/>
        <w:rPr>
          <w:rFonts w:ascii="Arial" w:hAnsi="Arial" w:cs="Arial"/>
          <w:b/>
          <w:dstrike/>
          <w:color w:val="000000"/>
          <w:sz w:val="24"/>
        </w:rPr>
      </w:pPr>
      <w:r>
        <w:rPr>
          <w:rFonts w:ascii="Arial" w:hAnsi="Arial" w:cs="Arial" w:hint="eastAsia"/>
          <w:b/>
          <w:color w:val="000000"/>
          <w:sz w:val="24"/>
        </w:rPr>
        <w:t>竞争性比选响应声明书</w:t>
      </w:r>
    </w:p>
    <w:p w14:paraId="399A6E8B"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48F95A5" w14:textId="14E55678" w:rsidR="004E4CBD" w:rsidRDefault="004E4CBD">
      <w:pPr>
        <w:spacing w:line="700" w:lineRule="atLeast"/>
        <w:ind w:firstLineChars="200" w:firstLine="480"/>
        <w:rPr>
          <w:rFonts w:ascii="Arial" w:hAnsi="Arial" w:cs="Arial"/>
          <w:color w:val="000000"/>
          <w:sz w:val="24"/>
        </w:rPr>
      </w:pPr>
      <w:r>
        <w:rPr>
          <w:rFonts w:ascii="Arial" w:hAnsi="Arial" w:cs="Arial" w:hint="eastAsia"/>
          <w:color w:val="000000"/>
          <w:sz w:val="24"/>
        </w:rPr>
        <w:t>根据贵方为</w:t>
      </w:r>
      <w:r w:rsidR="00D926EA" w:rsidRPr="00D926EA">
        <w:rPr>
          <w:rFonts w:ascii="Arial" w:hAnsi="Arial" w:cs="Arial" w:hint="eastAsia"/>
          <w:b/>
          <w:bCs/>
          <w:color w:val="000000"/>
          <w:sz w:val="24"/>
        </w:rPr>
        <w:t>2021</w:t>
      </w:r>
      <w:r w:rsidR="00D926EA" w:rsidRPr="00D926EA">
        <w:rPr>
          <w:rFonts w:ascii="Arial" w:hAnsi="Arial" w:cs="Arial" w:hint="eastAsia"/>
          <w:b/>
          <w:bCs/>
          <w:color w:val="000000"/>
          <w:sz w:val="24"/>
        </w:rPr>
        <w:t>年股份营运公司绿通终端采购项目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w:t>
      </w:r>
      <w:r w:rsidR="00A4626C">
        <w:rPr>
          <w:rFonts w:ascii="Arial" w:hAnsi="Arial" w:cs="Arial" w:hint="eastAsia"/>
          <w:color w:val="000000"/>
          <w:sz w:val="24"/>
        </w:rPr>
        <w:t>两</w:t>
      </w:r>
      <w:r>
        <w:rPr>
          <w:rFonts w:ascii="Arial" w:hAnsi="Arial" w:cs="Arial" w:hint="eastAsia"/>
          <w:color w:val="000000"/>
          <w:sz w:val="24"/>
        </w:rPr>
        <w:t>份。</w:t>
      </w:r>
    </w:p>
    <w:p w14:paraId="436CE243" w14:textId="77777777" w:rsidR="004E4CBD" w:rsidRDefault="004E4CBD">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元）的报价总价，按照竞争性比选文件的要求，承担本次竞争性比选文件要求的设备。</w:t>
      </w:r>
    </w:p>
    <w:p w14:paraId="4330FFFA"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49D8F94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、竞争性比选响应单位将按竞争性比选文件规定履行合同责任和义务。</w:t>
      </w:r>
    </w:p>
    <w:p w14:paraId="23E0025E"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63C7A75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7D6C851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、与本竞争性比选响应有关的一切正式往来通讯请寄：</w:t>
      </w:r>
    </w:p>
    <w:p w14:paraId="473B5358"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lastRenderedPageBreak/>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9F93E98"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79E32F12"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1B91CE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43A38D07"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74661C75"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C5EA952" w14:textId="77777777" w:rsidR="004E4CBD" w:rsidRDefault="004E4CBD">
      <w:pPr>
        <w:tabs>
          <w:tab w:val="left" w:pos="900"/>
        </w:tabs>
        <w:spacing w:line="300" w:lineRule="auto"/>
        <w:rPr>
          <w:rFonts w:ascii="Arial" w:hAnsi="Arial" w:cs="Arial"/>
          <w:color w:val="000000"/>
          <w:sz w:val="24"/>
        </w:rPr>
      </w:pPr>
    </w:p>
    <w:p w14:paraId="26926929" w14:textId="77777777" w:rsidR="004E4CBD" w:rsidRDefault="004E4CBD">
      <w:pPr>
        <w:tabs>
          <w:tab w:val="left" w:pos="900"/>
        </w:tabs>
        <w:spacing w:line="300" w:lineRule="auto"/>
        <w:rPr>
          <w:rFonts w:ascii="Arial" w:hAnsi="Arial" w:cs="Arial"/>
          <w:color w:val="000000"/>
          <w:sz w:val="24"/>
        </w:rPr>
      </w:pPr>
    </w:p>
    <w:p w14:paraId="59D9107A" w14:textId="77777777" w:rsidR="004E4CBD" w:rsidRDefault="004E4CBD">
      <w:pPr>
        <w:tabs>
          <w:tab w:val="left" w:pos="900"/>
        </w:tabs>
        <w:spacing w:line="300" w:lineRule="auto"/>
        <w:rPr>
          <w:rFonts w:ascii="Arial" w:hAnsi="Arial" w:cs="Arial"/>
          <w:color w:val="000000"/>
          <w:sz w:val="24"/>
        </w:rPr>
      </w:pPr>
    </w:p>
    <w:p w14:paraId="7759F634" w14:textId="77777777" w:rsidR="004E4CBD" w:rsidRDefault="004E4CBD">
      <w:pPr>
        <w:outlineLvl w:val="0"/>
        <w:rPr>
          <w:b/>
          <w:sz w:val="24"/>
        </w:rPr>
      </w:pPr>
    </w:p>
    <w:p w14:paraId="51471995" w14:textId="77777777" w:rsidR="004E4CBD" w:rsidRDefault="004E4CBD">
      <w:pPr>
        <w:outlineLvl w:val="0"/>
        <w:rPr>
          <w:b/>
          <w:sz w:val="24"/>
        </w:rPr>
      </w:pPr>
    </w:p>
    <w:p w14:paraId="2FAD4A2A" w14:textId="77777777" w:rsidR="004E4CBD" w:rsidRDefault="004E4CBD">
      <w:pPr>
        <w:outlineLvl w:val="0"/>
        <w:rPr>
          <w:b/>
          <w:sz w:val="24"/>
        </w:rPr>
      </w:pPr>
    </w:p>
    <w:p w14:paraId="2602E95A" w14:textId="77777777" w:rsidR="004E4CBD" w:rsidRDefault="004E4CBD">
      <w:pPr>
        <w:outlineLvl w:val="0"/>
        <w:rPr>
          <w:b/>
          <w:sz w:val="24"/>
        </w:rPr>
      </w:pPr>
    </w:p>
    <w:p w14:paraId="4D5B76AF" w14:textId="77777777" w:rsidR="00E06137" w:rsidRDefault="00E06137" w:rsidP="00A4626C">
      <w:pPr>
        <w:pStyle w:val="2"/>
        <w:jc w:val="center"/>
        <w:rPr>
          <w:rFonts w:ascii="宋体" w:eastAsia="宋体" w:hAnsi="宋体" w:cs="宋体"/>
          <w:sz w:val="28"/>
          <w:szCs w:val="28"/>
        </w:rPr>
      </w:pPr>
      <w:bookmarkStart w:id="35" w:name="_Toc27815"/>
      <w:bookmarkStart w:id="36" w:name="_Toc491883232"/>
    </w:p>
    <w:p w14:paraId="1FABF5E0" w14:textId="3FDE4720" w:rsidR="00A4626C" w:rsidRDefault="00A4626C" w:rsidP="00A4626C">
      <w:pPr>
        <w:pStyle w:val="2"/>
        <w:jc w:val="center"/>
        <w:rPr>
          <w:rFonts w:ascii="宋体" w:eastAsia="宋体" w:hAnsi="宋体" w:cs="宋体"/>
          <w:sz w:val="28"/>
          <w:szCs w:val="28"/>
        </w:rPr>
      </w:pPr>
      <w:r>
        <w:rPr>
          <w:rFonts w:ascii="宋体" w:eastAsia="宋体" w:hAnsi="宋体" w:cs="宋体" w:hint="eastAsia"/>
          <w:sz w:val="28"/>
          <w:szCs w:val="28"/>
        </w:rPr>
        <w:t>二、法定代表人身份证明或法定代表人授权委托书</w:t>
      </w:r>
      <w:bookmarkEnd w:id="35"/>
    </w:p>
    <w:p w14:paraId="23046061" w14:textId="77777777" w:rsidR="00A4626C" w:rsidRDefault="00A4626C" w:rsidP="00A4626C">
      <w:pPr>
        <w:pStyle w:val="2"/>
        <w:jc w:val="center"/>
        <w:rPr>
          <w:rFonts w:ascii="宋体" w:eastAsia="宋体" w:hAnsi="宋体" w:cs="宋体"/>
          <w:sz w:val="24"/>
          <w:szCs w:val="24"/>
        </w:rPr>
      </w:pPr>
      <w:bookmarkStart w:id="37" w:name="_Toc14141"/>
      <w:r>
        <w:rPr>
          <w:rFonts w:ascii="宋体" w:eastAsia="宋体" w:hAnsi="宋体" w:cs="宋体" w:hint="eastAsia"/>
          <w:sz w:val="24"/>
          <w:szCs w:val="24"/>
        </w:rPr>
        <w:t>（一）法定代表人身份证明</w:t>
      </w:r>
      <w:bookmarkEnd w:id="36"/>
      <w:bookmarkEnd w:id="37"/>
    </w:p>
    <w:p w14:paraId="79F22015" w14:textId="77777777" w:rsidR="00A4626C" w:rsidRDefault="00A4626C" w:rsidP="00A4626C">
      <w:pPr>
        <w:spacing w:line="440" w:lineRule="exact"/>
        <w:rPr>
          <w:rFonts w:ascii="宋体" w:hAnsi="宋体"/>
          <w:sz w:val="20"/>
        </w:rPr>
      </w:pPr>
    </w:p>
    <w:p w14:paraId="58C5C455" w14:textId="77777777" w:rsidR="00A4626C" w:rsidRDefault="00A4626C" w:rsidP="00A4626C">
      <w:pPr>
        <w:spacing w:line="440" w:lineRule="exact"/>
        <w:rPr>
          <w:rFonts w:ascii="宋体" w:hAnsi="宋体"/>
        </w:rPr>
      </w:pPr>
    </w:p>
    <w:p w14:paraId="3609D0B7" w14:textId="77777777" w:rsidR="00A4626C" w:rsidRDefault="00A4626C" w:rsidP="00A4626C">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3198BC2C" w14:textId="77777777" w:rsidR="00A4626C" w:rsidRDefault="00A4626C" w:rsidP="00A4626C">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38" w:name="_Toc352691662"/>
      <w:bookmarkStart w:id="39" w:name="_Toc27897"/>
      <w:bookmarkStart w:id="40" w:name="_Toc369531698"/>
      <w:r>
        <w:rPr>
          <w:rFonts w:ascii="宋体" w:hAnsi="宋体"/>
          <w:u w:val="single"/>
        </w:rPr>
        <w:t xml:space="preserve">        </w:t>
      </w:r>
      <w:r>
        <w:rPr>
          <w:rFonts w:ascii="宋体" w:hAnsi="宋体"/>
        </w:rPr>
        <w:t>年</w:t>
      </w:r>
      <w:bookmarkEnd w:id="38"/>
      <w:bookmarkEnd w:id="39"/>
      <w:bookmarkEnd w:id="40"/>
      <w:r>
        <w:rPr>
          <w:rFonts w:ascii="宋体" w:hAnsi="宋体"/>
        </w:rPr>
        <w:t>龄</w:t>
      </w:r>
      <w:bookmarkStart w:id="41" w:name="_Toc152045789"/>
      <w:bookmarkStart w:id="42" w:name="_Toc369531699"/>
      <w:bookmarkStart w:id="43" w:name="_Toc144974858"/>
      <w:bookmarkStart w:id="44" w:name="_Toc384308377"/>
      <w:bookmarkStart w:id="45" w:name="_Toc152042578"/>
      <w:bookmarkStart w:id="46" w:name="_Toc361508754"/>
      <w:bookmarkStart w:id="47" w:name="_Toc300835211"/>
      <w:bookmarkStart w:id="48" w:name="_Toc15573"/>
      <w:bookmarkStart w:id="49" w:name="_Toc247527829"/>
      <w:bookmarkStart w:id="50" w:name="_Toc247514248"/>
      <w:bookmarkStart w:id="51" w:name="_Toc352691663"/>
      <w:r>
        <w:rPr>
          <w:rFonts w:ascii="宋体" w:hAnsi="宋体"/>
        </w:rPr>
        <w:t>：</w:t>
      </w:r>
      <w:bookmarkEnd w:id="41"/>
      <w:bookmarkEnd w:id="42"/>
      <w:bookmarkEnd w:id="43"/>
      <w:bookmarkEnd w:id="44"/>
      <w:bookmarkEnd w:id="45"/>
      <w:bookmarkEnd w:id="46"/>
      <w:bookmarkEnd w:id="47"/>
      <w:bookmarkEnd w:id="48"/>
      <w:bookmarkEnd w:id="49"/>
      <w:bookmarkEnd w:id="50"/>
      <w:bookmarkEnd w:id="51"/>
      <w:r>
        <w:rPr>
          <w:rFonts w:ascii="宋体" w:hAnsi="宋体"/>
          <w:u w:val="single"/>
        </w:rPr>
        <w:t xml:space="preserve">        </w:t>
      </w:r>
      <w:r>
        <w:rPr>
          <w:rFonts w:ascii="宋体" w:hAnsi="宋体"/>
        </w:rPr>
        <w:t>职务：</w:t>
      </w:r>
      <w:r>
        <w:rPr>
          <w:rFonts w:ascii="宋体" w:hAnsi="宋体"/>
          <w:u w:val="single"/>
        </w:rPr>
        <w:t xml:space="preserve">        </w:t>
      </w:r>
    </w:p>
    <w:p w14:paraId="4B77A698" w14:textId="77777777" w:rsidR="00A4626C" w:rsidRDefault="00A4626C" w:rsidP="00A4626C">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483F016A" w14:textId="77777777" w:rsidR="00A4626C" w:rsidRDefault="00A4626C" w:rsidP="00A4626C">
      <w:pPr>
        <w:spacing w:line="440" w:lineRule="exact"/>
        <w:ind w:firstLineChars="200" w:firstLine="420"/>
        <w:rPr>
          <w:rFonts w:ascii="宋体" w:hAnsi="宋体"/>
        </w:rPr>
      </w:pPr>
      <w:r>
        <w:rPr>
          <w:rFonts w:ascii="宋体" w:hAnsi="宋体"/>
        </w:rPr>
        <w:t>特此证明。</w:t>
      </w:r>
    </w:p>
    <w:p w14:paraId="34262470" w14:textId="77777777" w:rsidR="00A4626C" w:rsidRDefault="00A4626C" w:rsidP="00A4626C">
      <w:pPr>
        <w:spacing w:line="440" w:lineRule="exact"/>
        <w:rPr>
          <w:rFonts w:ascii="宋体" w:hAnsi="宋体"/>
        </w:rPr>
      </w:pPr>
    </w:p>
    <w:p w14:paraId="3650A9DD" w14:textId="77777777" w:rsidR="00A4626C" w:rsidRDefault="00A4626C" w:rsidP="00A4626C">
      <w:pPr>
        <w:spacing w:line="440" w:lineRule="exact"/>
        <w:rPr>
          <w:rFonts w:ascii="宋体" w:hAnsi="宋体"/>
        </w:rPr>
      </w:pPr>
      <w:r>
        <w:rPr>
          <w:rFonts w:ascii="宋体" w:hAnsi="宋体"/>
        </w:rPr>
        <w:t>附：法定代表人身份证复印件。</w:t>
      </w:r>
    </w:p>
    <w:p w14:paraId="4F916092" w14:textId="77777777" w:rsidR="00A4626C" w:rsidRDefault="00A4626C" w:rsidP="00A4626C">
      <w:pPr>
        <w:spacing w:line="440" w:lineRule="exact"/>
        <w:rPr>
          <w:rFonts w:ascii="宋体" w:hAnsi="宋体"/>
        </w:rPr>
      </w:pPr>
    </w:p>
    <w:p w14:paraId="1732A05A" w14:textId="77777777" w:rsidR="00A4626C" w:rsidRDefault="00A4626C" w:rsidP="00A4626C">
      <w:pPr>
        <w:spacing w:line="440" w:lineRule="exact"/>
        <w:rPr>
          <w:rFonts w:ascii="宋体" w:hAnsi="宋体"/>
        </w:rPr>
      </w:pPr>
    </w:p>
    <w:p w14:paraId="0C3E51F9" w14:textId="77777777" w:rsidR="00A4626C" w:rsidRDefault="00A4626C" w:rsidP="00A4626C">
      <w:pPr>
        <w:spacing w:line="440" w:lineRule="exact"/>
        <w:rPr>
          <w:rFonts w:ascii="宋体" w:hAnsi="宋体"/>
        </w:rPr>
      </w:pPr>
    </w:p>
    <w:p w14:paraId="4DDB768D" w14:textId="77777777" w:rsidR="00A4626C" w:rsidRDefault="00A4626C" w:rsidP="00A4626C">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775FE8CB" w14:textId="77777777" w:rsidR="00A4626C" w:rsidRDefault="00A4626C" w:rsidP="00A4626C">
      <w:pPr>
        <w:spacing w:line="440" w:lineRule="exact"/>
        <w:rPr>
          <w:rFonts w:ascii="宋体" w:hAnsi="宋体"/>
        </w:rPr>
      </w:pPr>
    </w:p>
    <w:p w14:paraId="3572B154" w14:textId="77777777" w:rsidR="00A4626C" w:rsidRDefault="00A4626C" w:rsidP="00A4626C">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0C09A77B" w14:textId="77777777" w:rsidR="00A4626C" w:rsidRDefault="00A4626C" w:rsidP="00A4626C">
      <w:pPr>
        <w:rPr>
          <w:rFonts w:ascii="宋体" w:hAnsi="宋体"/>
        </w:rPr>
      </w:pPr>
    </w:p>
    <w:p w14:paraId="696AC37E" w14:textId="77777777" w:rsidR="00A4626C" w:rsidRDefault="00A4626C" w:rsidP="00A4626C">
      <w:pPr>
        <w:rPr>
          <w:rFonts w:ascii="宋体" w:hAnsi="宋体"/>
        </w:rPr>
      </w:pPr>
    </w:p>
    <w:p w14:paraId="3FDAA040" w14:textId="77777777" w:rsidR="00A4626C" w:rsidRDefault="00A4626C" w:rsidP="00A4626C">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41428B2C" w14:textId="77777777" w:rsidR="00A4626C" w:rsidRDefault="00A4626C" w:rsidP="00A4626C">
      <w:pPr>
        <w:spacing w:line="440" w:lineRule="exact"/>
        <w:rPr>
          <w:rFonts w:ascii="宋体" w:hAnsi="宋体"/>
          <w:sz w:val="20"/>
        </w:rPr>
      </w:pPr>
    </w:p>
    <w:p w14:paraId="30E1DB3F" w14:textId="77777777" w:rsidR="00A4626C" w:rsidRDefault="00A4626C" w:rsidP="00A4626C">
      <w:pPr>
        <w:spacing w:line="20" w:lineRule="exact"/>
        <w:jc w:val="center"/>
        <w:rPr>
          <w:rFonts w:ascii="宋体" w:hAnsi="宋体"/>
          <w:sz w:val="20"/>
        </w:rPr>
      </w:pPr>
      <w:r>
        <w:rPr>
          <w:rFonts w:ascii="宋体" w:hAnsi="宋体"/>
          <w:sz w:val="20"/>
        </w:rPr>
        <w:br w:type="page"/>
      </w:r>
    </w:p>
    <w:p w14:paraId="63A4C591" w14:textId="77777777" w:rsidR="00A4626C" w:rsidRDefault="00A4626C" w:rsidP="00A4626C">
      <w:pPr>
        <w:pStyle w:val="2"/>
        <w:jc w:val="center"/>
        <w:rPr>
          <w:rFonts w:ascii="宋体" w:hAnsi="宋体"/>
          <w:sz w:val="28"/>
          <w:szCs w:val="28"/>
        </w:rPr>
      </w:pPr>
      <w:bookmarkStart w:id="52" w:name="_Toc491883233"/>
      <w:bookmarkStart w:id="53" w:name="_Toc58"/>
      <w:r>
        <w:rPr>
          <w:rFonts w:ascii="宋体" w:eastAsia="宋体" w:hAnsi="宋体" w:cs="宋体" w:hint="eastAsia"/>
          <w:sz w:val="24"/>
          <w:szCs w:val="24"/>
        </w:rPr>
        <w:lastRenderedPageBreak/>
        <w:t>（二）</w:t>
      </w:r>
      <w:bookmarkEnd w:id="52"/>
      <w:r>
        <w:rPr>
          <w:rFonts w:ascii="宋体" w:eastAsia="宋体" w:hAnsi="宋体" w:cs="宋体" w:hint="eastAsia"/>
          <w:sz w:val="24"/>
          <w:szCs w:val="24"/>
        </w:rPr>
        <w:t>法定代表人授权委托书</w:t>
      </w:r>
      <w:bookmarkEnd w:id="53"/>
    </w:p>
    <w:p w14:paraId="433C4908" w14:textId="77777777" w:rsidR="00A4626C" w:rsidRDefault="00A4626C" w:rsidP="00A4626C">
      <w:pPr>
        <w:spacing w:line="440" w:lineRule="exact"/>
        <w:rPr>
          <w:rFonts w:ascii="宋体" w:hAnsi="宋体"/>
        </w:rPr>
      </w:pPr>
    </w:p>
    <w:p w14:paraId="7ACA8D52" w14:textId="77777777" w:rsidR="00A4626C" w:rsidRDefault="00A4626C" w:rsidP="00A4626C">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79C85B0" w14:textId="77777777" w:rsidR="00A4626C" w:rsidRDefault="00A4626C" w:rsidP="00A4626C">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AC1975D" w14:textId="77777777" w:rsidR="00A4626C" w:rsidRDefault="00A4626C" w:rsidP="00A4626C">
      <w:pPr>
        <w:spacing w:line="440" w:lineRule="exact"/>
        <w:ind w:firstLineChars="200" w:firstLine="420"/>
        <w:rPr>
          <w:rFonts w:ascii="宋体" w:hAnsi="宋体"/>
        </w:rPr>
      </w:pPr>
      <w:r>
        <w:rPr>
          <w:rFonts w:ascii="宋体" w:hAnsi="宋体"/>
        </w:rPr>
        <w:t>代理人无转委托权。</w:t>
      </w:r>
    </w:p>
    <w:p w14:paraId="4FD8B03D" w14:textId="77777777" w:rsidR="00A4626C" w:rsidRDefault="00A4626C" w:rsidP="00A4626C">
      <w:pPr>
        <w:spacing w:line="440" w:lineRule="exact"/>
        <w:ind w:firstLineChars="200" w:firstLine="420"/>
        <w:rPr>
          <w:rFonts w:ascii="宋体" w:hAnsi="宋体"/>
        </w:rPr>
      </w:pPr>
    </w:p>
    <w:p w14:paraId="46EDEBC0" w14:textId="77777777" w:rsidR="00A4626C" w:rsidRDefault="00A4626C" w:rsidP="00A4626C">
      <w:pPr>
        <w:spacing w:line="440" w:lineRule="exact"/>
        <w:rPr>
          <w:rFonts w:ascii="宋体" w:hAnsi="宋体"/>
        </w:rPr>
      </w:pPr>
      <w:r>
        <w:rPr>
          <w:rFonts w:ascii="宋体" w:hAnsi="宋体"/>
        </w:rPr>
        <w:t>附：法定代表人身份证复印件及委托代理人身份证复印件</w:t>
      </w:r>
    </w:p>
    <w:p w14:paraId="307A0B8E" w14:textId="77777777" w:rsidR="00A4626C" w:rsidRDefault="00A4626C" w:rsidP="00A4626C">
      <w:pPr>
        <w:spacing w:line="440" w:lineRule="exact"/>
        <w:rPr>
          <w:rFonts w:ascii="宋体" w:hAnsi="宋体"/>
        </w:rPr>
      </w:pPr>
    </w:p>
    <w:p w14:paraId="551A0227" w14:textId="77777777" w:rsidR="00A4626C" w:rsidRDefault="00A4626C" w:rsidP="00A4626C">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61D17B84" w14:textId="77777777" w:rsidR="00A4626C" w:rsidRDefault="00A4626C" w:rsidP="00A4626C">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3C7C5FA1"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A6D73D1" w14:textId="77777777" w:rsidR="00A4626C" w:rsidRDefault="00A4626C" w:rsidP="00A4626C">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2400C19D"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4C106FB6" w14:textId="77777777" w:rsidR="00A4626C" w:rsidRDefault="00A4626C" w:rsidP="00A4626C">
      <w:pPr>
        <w:spacing w:line="440" w:lineRule="exact"/>
        <w:ind w:firstLineChars="1282" w:firstLine="2692"/>
        <w:rPr>
          <w:rFonts w:ascii="宋体" w:hAnsi="宋体"/>
        </w:rPr>
      </w:pPr>
    </w:p>
    <w:p w14:paraId="2D9A847E" w14:textId="77777777" w:rsidR="00A4626C" w:rsidRDefault="00A4626C" w:rsidP="00A4626C">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BD9946B" w14:textId="77777777" w:rsidR="00A4626C" w:rsidRDefault="00A4626C" w:rsidP="00A4626C">
      <w:pPr>
        <w:rPr>
          <w:rFonts w:ascii="宋体" w:hAnsi="宋体"/>
        </w:rPr>
      </w:pPr>
    </w:p>
    <w:p w14:paraId="051F7AA8" w14:textId="77777777" w:rsidR="00A4626C" w:rsidRDefault="00A4626C" w:rsidP="00A4626C">
      <w:pPr>
        <w:rPr>
          <w:rFonts w:ascii="宋体" w:hAnsi="宋体"/>
        </w:rPr>
      </w:pPr>
    </w:p>
    <w:p w14:paraId="23B131D6" w14:textId="77777777" w:rsidR="00A4626C" w:rsidRDefault="00A4626C" w:rsidP="00A4626C">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FD19810" w14:textId="77777777" w:rsidR="00A4626C" w:rsidRDefault="00A4626C" w:rsidP="00A4626C">
      <w:pPr>
        <w:rPr>
          <w:rFonts w:ascii="宋体" w:hAnsi="宋体"/>
        </w:rPr>
      </w:pPr>
    </w:p>
    <w:p w14:paraId="06C375EF" w14:textId="77777777" w:rsidR="00A4626C" w:rsidRDefault="00A4626C" w:rsidP="00A4626C">
      <w:pPr>
        <w:pStyle w:val="TOC1"/>
      </w:pPr>
    </w:p>
    <w:p w14:paraId="138FF651" w14:textId="77777777" w:rsidR="00A4626C" w:rsidRDefault="00A4626C" w:rsidP="00A4626C">
      <w:pPr>
        <w:outlineLvl w:val="0"/>
        <w:rPr>
          <w:b/>
          <w:sz w:val="24"/>
        </w:rPr>
      </w:pPr>
    </w:p>
    <w:p w14:paraId="14E94683" w14:textId="77777777" w:rsidR="00A4626C" w:rsidRDefault="00A4626C" w:rsidP="00A4626C">
      <w:pPr>
        <w:rPr>
          <w:rFonts w:ascii="宋体" w:hAnsi="宋体" w:cs="宋体"/>
          <w:snapToGrid w:val="0"/>
          <w:kern w:val="0"/>
          <w:szCs w:val="21"/>
        </w:rPr>
      </w:pPr>
    </w:p>
    <w:p w14:paraId="5442D533" w14:textId="77777777" w:rsidR="00A4626C" w:rsidRDefault="00A4626C" w:rsidP="00A4626C">
      <w:pPr>
        <w:rPr>
          <w:rFonts w:ascii="宋体" w:hAnsi="宋体" w:cs="宋体"/>
        </w:rPr>
        <w:sectPr w:rsidR="00A4626C">
          <w:pgSz w:w="11906" w:h="16838"/>
          <w:pgMar w:top="1440" w:right="1803" w:bottom="1440" w:left="1803" w:header="851" w:footer="992" w:gutter="0"/>
          <w:cols w:space="0"/>
          <w:titlePg/>
          <w:docGrid w:type="lines" w:linePitch="319"/>
        </w:sectPr>
      </w:pPr>
    </w:p>
    <w:p w14:paraId="22F9D58E" w14:textId="77777777" w:rsidR="00A4626C" w:rsidRDefault="00A4626C" w:rsidP="00A4626C">
      <w:pPr>
        <w:jc w:val="center"/>
        <w:rPr>
          <w:rFonts w:ascii="宋体" w:hAnsi="宋体" w:cs="宋体"/>
          <w:b/>
        </w:rPr>
      </w:pPr>
      <w:bookmarkStart w:id="54" w:name="_Toc11329275"/>
      <w:r>
        <w:rPr>
          <w:rFonts w:ascii="宋体" w:hAnsi="宋体" w:cs="宋体" w:hint="eastAsia"/>
          <w:b/>
          <w:bCs/>
          <w:kern w:val="0"/>
          <w:sz w:val="28"/>
          <w:szCs w:val="32"/>
        </w:rPr>
        <w:lastRenderedPageBreak/>
        <w:t>三、</w:t>
      </w:r>
      <w:bookmarkEnd w:id="54"/>
      <w:r>
        <w:rPr>
          <w:rFonts w:ascii="宋体" w:hAnsi="宋体" w:cs="宋体" w:hint="eastAsia"/>
          <w:b/>
          <w:bCs/>
          <w:kern w:val="0"/>
          <w:sz w:val="28"/>
          <w:szCs w:val="32"/>
        </w:rPr>
        <w:t>工程量清单</w:t>
      </w:r>
    </w:p>
    <w:p w14:paraId="65825BC3" w14:textId="77777777" w:rsidR="00A4626C" w:rsidRDefault="00A4626C" w:rsidP="00A4626C">
      <w:pPr>
        <w:ind w:left="765"/>
        <w:jc w:val="center"/>
        <w:rPr>
          <w:rFonts w:ascii="宋体" w:hAnsi="宋体" w:cs="宋体"/>
          <w:szCs w:val="21"/>
        </w:rPr>
      </w:pPr>
    </w:p>
    <w:p w14:paraId="55072400" w14:textId="77777777" w:rsidR="00A4626C" w:rsidRDefault="00A4626C" w:rsidP="00A4626C">
      <w:pPr>
        <w:pStyle w:val="11"/>
        <w:jc w:val="both"/>
        <w:rPr>
          <w:rFonts w:hAnsi="宋体"/>
        </w:rPr>
      </w:pPr>
      <w:r>
        <w:rPr>
          <w:rFonts w:hAnsi="宋体" w:hint="eastAsia"/>
        </w:rPr>
        <w:t>重庆首讯科技股份有限公司：</w:t>
      </w:r>
    </w:p>
    <w:p w14:paraId="0DFCFDE1" w14:textId="420BA9B6" w:rsidR="00A4626C" w:rsidRDefault="00A4626C" w:rsidP="00A4626C">
      <w:pPr>
        <w:spacing w:line="360" w:lineRule="auto"/>
        <w:ind w:firstLineChars="200" w:firstLine="486"/>
        <w:jc w:val="left"/>
        <w:rPr>
          <w:rFonts w:ascii="宋体" w:hAnsi="宋体"/>
          <w:b/>
          <w:color w:val="000000"/>
          <w:sz w:val="24"/>
        </w:rPr>
      </w:pPr>
      <w:r>
        <w:rPr>
          <w:rFonts w:ascii="宋体" w:hAnsi="宋体" w:hint="eastAsia"/>
          <w:color w:val="000000"/>
          <w:sz w:val="24"/>
        </w:rPr>
        <w:t>在研究了竞争比选文件中所有文件后，我司对</w:t>
      </w:r>
      <w:r w:rsidR="00D926EA" w:rsidRPr="00D926EA">
        <w:rPr>
          <w:rFonts w:ascii="Arial" w:hAnsi="Arial" w:cs="Arial" w:hint="eastAsia"/>
          <w:b/>
          <w:bCs/>
          <w:color w:val="000000"/>
          <w:sz w:val="24"/>
          <w:u w:val="single"/>
        </w:rPr>
        <w:t>2021</w:t>
      </w:r>
      <w:r w:rsidR="00D926EA" w:rsidRPr="00D926EA">
        <w:rPr>
          <w:rFonts w:ascii="Arial" w:hAnsi="Arial" w:cs="Arial" w:hint="eastAsia"/>
          <w:b/>
          <w:bCs/>
          <w:color w:val="000000"/>
          <w:sz w:val="24"/>
          <w:u w:val="single"/>
        </w:rPr>
        <w:t>年股份营运公司绿通终端采购项目</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3DA4471A" w14:textId="77777777" w:rsidR="00A4626C" w:rsidRDefault="00A4626C" w:rsidP="00A4626C">
      <w:pPr>
        <w:tabs>
          <w:tab w:val="left" w:pos="1680"/>
          <w:tab w:val="left" w:pos="4215"/>
          <w:tab w:val="left" w:pos="4305"/>
          <w:tab w:val="left" w:pos="8000"/>
        </w:tabs>
        <w:autoSpaceDE w:val="0"/>
        <w:autoSpaceDN w:val="0"/>
        <w:adjustRightInd w:val="0"/>
        <w:snapToGrid w:val="0"/>
        <w:spacing w:line="360" w:lineRule="auto"/>
        <w:ind w:firstLineChars="200" w:firstLine="488"/>
        <w:rPr>
          <w:rFonts w:ascii="宋体" w:hAnsi="宋体" w:cs="宋体"/>
          <w:kern w:val="0"/>
          <w:szCs w:val="21"/>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4B20C5F" w14:textId="41D7C0F5" w:rsidR="004E4CBD" w:rsidRDefault="004E4CBD" w:rsidP="00A4626C">
      <w:pPr>
        <w:jc w:val="center"/>
        <w:outlineLvl w:val="0"/>
        <w:rPr>
          <w:rFonts w:ascii="宋体" w:hAnsi="宋体"/>
          <w:b/>
          <w:color w:val="000000"/>
          <w:sz w:val="24"/>
        </w:rPr>
      </w:pPr>
    </w:p>
    <w:p w14:paraId="0D125604" w14:textId="137A9738" w:rsidR="00A4626C" w:rsidRDefault="00A4626C" w:rsidP="00A4626C">
      <w:pPr>
        <w:jc w:val="center"/>
        <w:outlineLvl w:val="0"/>
        <w:rPr>
          <w:rFonts w:ascii="宋体" w:hAnsi="宋体"/>
          <w:b/>
          <w:color w:val="000000"/>
          <w:sz w:val="24"/>
        </w:rPr>
      </w:pPr>
    </w:p>
    <w:p w14:paraId="610808EC" w14:textId="0C4B2DD0" w:rsidR="00A4626C" w:rsidRDefault="00A4626C" w:rsidP="00A4626C">
      <w:pPr>
        <w:jc w:val="center"/>
        <w:outlineLvl w:val="0"/>
        <w:rPr>
          <w:rFonts w:ascii="宋体" w:hAnsi="宋体"/>
          <w:b/>
          <w:color w:val="000000"/>
          <w:sz w:val="24"/>
        </w:rPr>
      </w:pPr>
    </w:p>
    <w:p w14:paraId="3B294381" w14:textId="390F7585" w:rsidR="00A4626C" w:rsidRDefault="00A4626C" w:rsidP="00A4626C">
      <w:pPr>
        <w:jc w:val="center"/>
        <w:outlineLvl w:val="0"/>
        <w:rPr>
          <w:rFonts w:ascii="宋体" w:hAnsi="宋体"/>
          <w:b/>
          <w:color w:val="000000"/>
          <w:sz w:val="24"/>
        </w:rPr>
      </w:pPr>
    </w:p>
    <w:p w14:paraId="211C3800" w14:textId="529D12D1" w:rsidR="00A4626C" w:rsidRDefault="00A4626C" w:rsidP="00A4626C">
      <w:pPr>
        <w:jc w:val="center"/>
        <w:outlineLvl w:val="0"/>
        <w:rPr>
          <w:rFonts w:ascii="宋体" w:hAnsi="宋体"/>
          <w:b/>
          <w:color w:val="000000"/>
          <w:sz w:val="24"/>
        </w:rPr>
      </w:pPr>
    </w:p>
    <w:p w14:paraId="6EE7CC51" w14:textId="4D962AF3" w:rsidR="00A4626C" w:rsidRDefault="00A4626C" w:rsidP="00A4626C">
      <w:pPr>
        <w:jc w:val="center"/>
        <w:outlineLvl w:val="0"/>
        <w:rPr>
          <w:rFonts w:ascii="宋体" w:hAnsi="宋体"/>
          <w:b/>
          <w:color w:val="000000"/>
          <w:sz w:val="24"/>
        </w:rPr>
      </w:pPr>
    </w:p>
    <w:p w14:paraId="14FA78EF" w14:textId="67FE1554" w:rsidR="00A4626C" w:rsidRDefault="00A4626C" w:rsidP="00A4626C">
      <w:pPr>
        <w:jc w:val="center"/>
        <w:outlineLvl w:val="0"/>
        <w:rPr>
          <w:rFonts w:ascii="宋体" w:hAnsi="宋体"/>
          <w:b/>
          <w:color w:val="000000"/>
          <w:sz w:val="24"/>
        </w:rPr>
      </w:pPr>
    </w:p>
    <w:p w14:paraId="198533AD" w14:textId="261C2680" w:rsidR="00A4626C" w:rsidRDefault="00A4626C" w:rsidP="00A4626C">
      <w:pPr>
        <w:jc w:val="center"/>
        <w:outlineLvl w:val="0"/>
        <w:rPr>
          <w:rFonts w:ascii="宋体" w:hAnsi="宋体"/>
          <w:b/>
          <w:color w:val="000000"/>
          <w:sz w:val="24"/>
        </w:rPr>
      </w:pPr>
    </w:p>
    <w:p w14:paraId="20FDCE40" w14:textId="43DE273F" w:rsidR="00A4626C" w:rsidRDefault="00A4626C" w:rsidP="00A4626C">
      <w:pPr>
        <w:jc w:val="center"/>
        <w:outlineLvl w:val="0"/>
        <w:rPr>
          <w:rFonts w:ascii="宋体" w:hAnsi="宋体"/>
          <w:b/>
          <w:color w:val="000000"/>
          <w:sz w:val="24"/>
        </w:rPr>
      </w:pPr>
    </w:p>
    <w:p w14:paraId="3C9465FE" w14:textId="24198D67" w:rsidR="00A4626C" w:rsidRDefault="00A4626C" w:rsidP="00A4626C">
      <w:pPr>
        <w:jc w:val="center"/>
        <w:outlineLvl w:val="0"/>
        <w:rPr>
          <w:rFonts w:ascii="宋体" w:hAnsi="宋体"/>
          <w:b/>
          <w:color w:val="000000"/>
          <w:sz w:val="24"/>
        </w:rPr>
      </w:pPr>
    </w:p>
    <w:p w14:paraId="035270E1" w14:textId="0CC10DA8" w:rsidR="00A4626C" w:rsidRDefault="00A4626C" w:rsidP="00A4626C">
      <w:pPr>
        <w:jc w:val="center"/>
        <w:outlineLvl w:val="0"/>
        <w:rPr>
          <w:rFonts w:ascii="宋体" w:hAnsi="宋体"/>
          <w:b/>
          <w:color w:val="000000"/>
          <w:sz w:val="24"/>
        </w:rPr>
      </w:pPr>
    </w:p>
    <w:p w14:paraId="65359610" w14:textId="53CABED7" w:rsidR="00A4626C" w:rsidRDefault="00A4626C" w:rsidP="00A4626C">
      <w:pPr>
        <w:jc w:val="center"/>
        <w:outlineLvl w:val="0"/>
        <w:rPr>
          <w:rFonts w:ascii="宋体" w:hAnsi="宋体"/>
          <w:b/>
          <w:color w:val="000000"/>
          <w:sz w:val="24"/>
        </w:rPr>
      </w:pPr>
    </w:p>
    <w:p w14:paraId="24082343" w14:textId="673D7D0E" w:rsidR="00A4626C" w:rsidRDefault="00A4626C" w:rsidP="00A4626C">
      <w:pPr>
        <w:jc w:val="center"/>
        <w:outlineLvl w:val="0"/>
        <w:rPr>
          <w:rFonts w:ascii="宋体" w:hAnsi="宋体"/>
          <w:b/>
          <w:color w:val="000000"/>
          <w:sz w:val="24"/>
        </w:rPr>
      </w:pPr>
    </w:p>
    <w:p w14:paraId="3CF3795F" w14:textId="638411F1" w:rsidR="00A4626C" w:rsidRDefault="00A4626C" w:rsidP="00A4626C">
      <w:pPr>
        <w:jc w:val="center"/>
        <w:outlineLvl w:val="0"/>
        <w:rPr>
          <w:rFonts w:ascii="宋体" w:hAnsi="宋体"/>
          <w:b/>
          <w:color w:val="000000"/>
          <w:sz w:val="24"/>
        </w:rPr>
      </w:pPr>
    </w:p>
    <w:p w14:paraId="5CB141FC" w14:textId="173D4EEB" w:rsidR="00A4626C" w:rsidRDefault="00A4626C" w:rsidP="00A4626C">
      <w:pPr>
        <w:jc w:val="center"/>
        <w:outlineLvl w:val="0"/>
        <w:rPr>
          <w:rFonts w:ascii="宋体" w:hAnsi="宋体"/>
          <w:b/>
          <w:color w:val="000000"/>
          <w:sz w:val="24"/>
        </w:rPr>
      </w:pPr>
    </w:p>
    <w:p w14:paraId="26095634" w14:textId="4F3CD1A5" w:rsidR="00A4626C" w:rsidRDefault="00A4626C" w:rsidP="00A4626C">
      <w:pPr>
        <w:jc w:val="center"/>
        <w:outlineLvl w:val="0"/>
        <w:rPr>
          <w:rFonts w:ascii="宋体" w:hAnsi="宋体"/>
          <w:b/>
          <w:color w:val="000000"/>
          <w:sz w:val="24"/>
        </w:rPr>
      </w:pPr>
    </w:p>
    <w:p w14:paraId="6B438F17" w14:textId="19D551A1" w:rsidR="00A4626C" w:rsidRDefault="00A4626C" w:rsidP="00A4626C">
      <w:pPr>
        <w:jc w:val="center"/>
        <w:outlineLvl w:val="0"/>
        <w:rPr>
          <w:rFonts w:ascii="宋体" w:hAnsi="宋体"/>
          <w:b/>
          <w:color w:val="000000"/>
          <w:sz w:val="24"/>
        </w:rPr>
      </w:pPr>
    </w:p>
    <w:p w14:paraId="27A95319" w14:textId="25E5B61B" w:rsidR="00A4626C" w:rsidRDefault="00A4626C" w:rsidP="00A4626C">
      <w:pPr>
        <w:jc w:val="center"/>
        <w:outlineLvl w:val="0"/>
        <w:rPr>
          <w:rFonts w:ascii="宋体" w:hAnsi="宋体"/>
          <w:b/>
          <w:color w:val="000000"/>
          <w:sz w:val="24"/>
        </w:rPr>
      </w:pPr>
    </w:p>
    <w:p w14:paraId="78880358" w14:textId="14F5497F" w:rsidR="00A4626C" w:rsidRDefault="00A4626C" w:rsidP="00A4626C">
      <w:pPr>
        <w:jc w:val="center"/>
        <w:outlineLvl w:val="0"/>
        <w:rPr>
          <w:rFonts w:ascii="宋体" w:hAnsi="宋体"/>
          <w:b/>
          <w:color w:val="000000"/>
          <w:sz w:val="24"/>
        </w:rPr>
      </w:pPr>
    </w:p>
    <w:p w14:paraId="211150CD" w14:textId="30557CC6" w:rsidR="00A4626C" w:rsidRDefault="00A4626C" w:rsidP="00A4626C">
      <w:pPr>
        <w:jc w:val="center"/>
        <w:outlineLvl w:val="0"/>
        <w:rPr>
          <w:rFonts w:ascii="宋体" w:hAnsi="宋体"/>
          <w:b/>
          <w:color w:val="000000"/>
          <w:sz w:val="24"/>
        </w:rPr>
      </w:pPr>
    </w:p>
    <w:p w14:paraId="5AA08986" w14:textId="5BC8D276" w:rsidR="00A4626C" w:rsidRDefault="00A4626C" w:rsidP="00A4626C">
      <w:pPr>
        <w:jc w:val="center"/>
        <w:outlineLvl w:val="0"/>
        <w:rPr>
          <w:rFonts w:ascii="宋体" w:hAnsi="宋体"/>
          <w:b/>
          <w:color w:val="000000"/>
          <w:sz w:val="24"/>
        </w:rPr>
      </w:pPr>
    </w:p>
    <w:p w14:paraId="423EF194" w14:textId="03C68626" w:rsidR="00A4626C" w:rsidRDefault="00A4626C" w:rsidP="00A4626C">
      <w:pPr>
        <w:jc w:val="center"/>
        <w:outlineLvl w:val="0"/>
        <w:rPr>
          <w:rFonts w:ascii="宋体" w:hAnsi="宋体"/>
          <w:b/>
          <w:color w:val="000000"/>
          <w:sz w:val="24"/>
        </w:rPr>
      </w:pPr>
    </w:p>
    <w:p w14:paraId="721508F0" w14:textId="2C04D4AD" w:rsidR="00A4626C" w:rsidRDefault="00A4626C" w:rsidP="00A4626C">
      <w:pPr>
        <w:jc w:val="center"/>
        <w:outlineLvl w:val="0"/>
        <w:rPr>
          <w:rFonts w:ascii="宋体" w:hAnsi="宋体"/>
          <w:b/>
          <w:color w:val="000000"/>
          <w:sz w:val="24"/>
        </w:rPr>
      </w:pPr>
    </w:p>
    <w:p w14:paraId="505FC37E" w14:textId="04DBA007" w:rsidR="00A4626C" w:rsidRDefault="00A4626C" w:rsidP="00A4626C">
      <w:pPr>
        <w:jc w:val="center"/>
        <w:outlineLvl w:val="0"/>
        <w:rPr>
          <w:rFonts w:ascii="宋体" w:hAnsi="宋体"/>
          <w:b/>
          <w:color w:val="000000"/>
          <w:sz w:val="24"/>
        </w:rPr>
      </w:pPr>
    </w:p>
    <w:p w14:paraId="7896EB8E" w14:textId="50D79D92" w:rsidR="00A4626C" w:rsidRDefault="00A4626C" w:rsidP="00A4626C">
      <w:pPr>
        <w:jc w:val="center"/>
        <w:outlineLvl w:val="0"/>
        <w:rPr>
          <w:rFonts w:ascii="宋体" w:hAnsi="宋体"/>
          <w:b/>
          <w:color w:val="000000"/>
          <w:sz w:val="24"/>
        </w:rPr>
      </w:pPr>
    </w:p>
    <w:p w14:paraId="7AC4D4F5" w14:textId="6C2AC2EC" w:rsidR="00A4626C" w:rsidRDefault="00A4626C" w:rsidP="00A4626C">
      <w:pPr>
        <w:jc w:val="center"/>
        <w:outlineLvl w:val="0"/>
        <w:rPr>
          <w:rFonts w:ascii="宋体" w:hAnsi="宋体"/>
          <w:b/>
          <w:color w:val="000000"/>
          <w:sz w:val="24"/>
        </w:rPr>
      </w:pPr>
    </w:p>
    <w:p w14:paraId="3F84C4C1" w14:textId="637D050A" w:rsidR="00A4626C" w:rsidRDefault="00A4626C" w:rsidP="00A4626C">
      <w:pPr>
        <w:jc w:val="center"/>
        <w:outlineLvl w:val="0"/>
        <w:rPr>
          <w:rFonts w:ascii="宋体" w:hAnsi="宋体"/>
          <w:b/>
          <w:color w:val="000000"/>
          <w:sz w:val="24"/>
        </w:rPr>
      </w:pPr>
    </w:p>
    <w:p w14:paraId="4E37442C" w14:textId="393F2945" w:rsidR="00A4626C" w:rsidRDefault="00A4626C" w:rsidP="00A4626C">
      <w:pPr>
        <w:jc w:val="center"/>
        <w:outlineLvl w:val="0"/>
        <w:rPr>
          <w:rFonts w:ascii="宋体" w:hAnsi="宋体"/>
          <w:b/>
          <w:color w:val="000000"/>
          <w:sz w:val="24"/>
        </w:rPr>
      </w:pPr>
    </w:p>
    <w:p w14:paraId="471F1B60" w14:textId="0F6A0D84" w:rsidR="00A4626C" w:rsidRDefault="00A4626C" w:rsidP="00A4626C">
      <w:pPr>
        <w:jc w:val="center"/>
        <w:outlineLvl w:val="0"/>
        <w:rPr>
          <w:rFonts w:ascii="宋体" w:hAnsi="宋体"/>
          <w:b/>
          <w:color w:val="000000"/>
          <w:sz w:val="24"/>
        </w:rPr>
      </w:pPr>
    </w:p>
    <w:p w14:paraId="72953A0C" w14:textId="61E0C7EE" w:rsidR="00A4626C" w:rsidRDefault="00A4626C" w:rsidP="00A4626C">
      <w:pPr>
        <w:jc w:val="center"/>
        <w:outlineLvl w:val="0"/>
        <w:rPr>
          <w:rFonts w:ascii="宋体" w:hAnsi="宋体"/>
          <w:b/>
          <w:color w:val="000000"/>
          <w:sz w:val="24"/>
        </w:rPr>
      </w:pPr>
    </w:p>
    <w:p w14:paraId="0762F31F" w14:textId="7A1590D3" w:rsidR="00A4626C" w:rsidRDefault="00A4626C" w:rsidP="00A4626C">
      <w:pPr>
        <w:jc w:val="center"/>
        <w:outlineLvl w:val="0"/>
        <w:rPr>
          <w:rFonts w:ascii="宋体" w:hAnsi="宋体"/>
          <w:b/>
          <w:color w:val="000000"/>
          <w:sz w:val="24"/>
        </w:rPr>
      </w:pPr>
    </w:p>
    <w:p w14:paraId="2861E112" w14:textId="4E04311A" w:rsidR="00A4626C" w:rsidRDefault="00A4626C" w:rsidP="00A4626C">
      <w:pPr>
        <w:jc w:val="center"/>
        <w:outlineLvl w:val="0"/>
        <w:rPr>
          <w:rFonts w:ascii="宋体" w:hAnsi="宋体"/>
          <w:b/>
          <w:color w:val="000000"/>
          <w:sz w:val="24"/>
        </w:rPr>
      </w:pPr>
    </w:p>
    <w:p w14:paraId="11DC89D1" w14:textId="549FC275" w:rsidR="00A4626C" w:rsidRDefault="00A4626C" w:rsidP="00A4626C">
      <w:pPr>
        <w:jc w:val="center"/>
        <w:outlineLvl w:val="0"/>
        <w:rPr>
          <w:rFonts w:ascii="宋体" w:hAnsi="宋体"/>
          <w:b/>
          <w:color w:val="000000"/>
          <w:sz w:val="24"/>
        </w:rPr>
      </w:pPr>
    </w:p>
    <w:p w14:paraId="0FF3F0CD" w14:textId="1C69AA56" w:rsidR="00A4626C" w:rsidRDefault="00A4626C" w:rsidP="00A4626C">
      <w:pPr>
        <w:jc w:val="center"/>
        <w:outlineLvl w:val="0"/>
        <w:rPr>
          <w:rFonts w:ascii="宋体" w:hAnsi="宋体"/>
          <w:b/>
          <w:color w:val="000000"/>
          <w:sz w:val="24"/>
        </w:rPr>
      </w:pPr>
    </w:p>
    <w:p w14:paraId="1CB8721F" w14:textId="6AFED0AC" w:rsidR="00A4626C" w:rsidRDefault="00A4626C" w:rsidP="00A4626C">
      <w:pPr>
        <w:jc w:val="center"/>
        <w:outlineLvl w:val="0"/>
        <w:rPr>
          <w:rFonts w:ascii="宋体" w:hAnsi="宋体"/>
          <w:b/>
          <w:color w:val="000000"/>
          <w:sz w:val="24"/>
        </w:rPr>
      </w:pPr>
    </w:p>
    <w:p w14:paraId="08CCEBEF" w14:textId="77777777" w:rsidR="00A4626C" w:rsidRDefault="00A4626C" w:rsidP="00A4626C">
      <w:pPr>
        <w:pStyle w:val="2"/>
        <w:spacing w:before="0" w:after="0" w:line="360" w:lineRule="auto"/>
        <w:jc w:val="center"/>
        <w:rPr>
          <w:rFonts w:ascii="宋体" w:eastAsia="宋体" w:hAnsi="宋体" w:cs="宋体"/>
          <w:sz w:val="28"/>
        </w:rPr>
      </w:pPr>
      <w:r>
        <w:rPr>
          <w:rFonts w:ascii="宋体" w:eastAsia="宋体" w:hAnsi="宋体" w:cs="宋体" w:hint="eastAsia"/>
          <w:sz w:val="28"/>
        </w:rPr>
        <w:lastRenderedPageBreak/>
        <w:t>四、资格审查资料</w:t>
      </w:r>
    </w:p>
    <w:p w14:paraId="3883F702" w14:textId="77777777" w:rsidR="00A4626C" w:rsidRDefault="00A4626C" w:rsidP="00A4626C">
      <w:pPr>
        <w:pStyle w:val="2"/>
        <w:spacing w:before="0" w:after="0" w:line="360" w:lineRule="auto"/>
        <w:jc w:val="center"/>
        <w:rPr>
          <w:rFonts w:ascii="宋体" w:eastAsia="宋体" w:hAnsi="宋体" w:cs="宋体"/>
          <w:sz w:val="28"/>
          <w:szCs w:val="28"/>
        </w:rPr>
      </w:pPr>
      <w:bookmarkStart w:id="55" w:name="_Toc22003"/>
      <w:bookmarkStart w:id="56" w:name="_Toc22481"/>
      <w:bookmarkStart w:id="57" w:name="_Toc17915"/>
      <w:bookmarkStart w:id="58" w:name="_Toc32456"/>
      <w:r>
        <w:rPr>
          <w:rFonts w:ascii="宋体" w:eastAsia="宋体" w:hAnsi="宋体" w:cs="宋体" w:hint="eastAsia"/>
          <w:sz w:val="28"/>
          <w:szCs w:val="28"/>
        </w:rPr>
        <w:t>资质最低要求</w:t>
      </w:r>
      <w:bookmarkEnd w:id="55"/>
      <w:bookmarkEnd w:id="56"/>
      <w:bookmarkEnd w:id="57"/>
      <w:bookmarkEnd w:id="58"/>
    </w:p>
    <w:p w14:paraId="39A7D0A2" w14:textId="77777777" w:rsidR="00A4626C" w:rsidRDefault="00A4626C" w:rsidP="00A4626C">
      <w:pPr>
        <w:pStyle w:val="2"/>
        <w:spacing w:before="0" w:after="0" w:line="360" w:lineRule="auto"/>
        <w:jc w:val="center"/>
        <w:rPr>
          <w:rFonts w:ascii="宋体" w:eastAsia="宋体" w:hAnsi="宋体" w:cs="宋体"/>
          <w:sz w:val="28"/>
          <w:szCs w:val="28"/>
        </w:rPr>
      </w:pPr>
    </w:p>
    <w:p w14:paraId="75FBA693" w14:textId="77777777" w:rsidR="00A4626C" w:rsidRDefault="00A4626C" w:rsidP="00A4626C">
      <w:pPr>
        <w:pStyle w:val="2"/>
        <w:spacing w:before="0" w:after="0" w:line="360" w:lineRule="auto"/>
        <w:jc w:val="center"/>
        <w:rPr>
          <w:rFonts w:ascii="宋体" w:eastAsia="宋体" w:hAnsi="宋体" w:cs="宋体"/>
          <w:sz w:val="28"/>
          <w:szCs w:val="28"/>
        </w:rPr>
      </w:pPr>
    </w:p>
    <w:p w14:paraId="5232396E" w14:textId="77777777" w:rsidR="00A4626C" w:rsidRDefault="00A4626C" w:rsidP="00A4626C">
      <w:pPr>
        <w:pStyle w:val="2"/>
        <w:spacing w:before="0" w:after="0" w:line="360" w:lineRule="auto"/>
        <w:jc w:val="center"/>
        <w:rPr>
          <w:rFonts w:ascii="宋体" w:eastAsia="宋体" w:hAnsi="宋体" w:cs="宋体"/>
          <w:sz w:val="28"/>
          <w:szCs w:val="28"/>
        </w:rPr>
      </w:pPr>
    </w:p>
    <w:p w14:paraId="6BD21DAE" w14:textId="77777777" w:rsidR="00A4626C" w:rsidRDefault="00A4626C" w:rsidP="00A4626C">
      <w:pPr>
        <w:pStyle w:val="2"/>
        <w:spacing w:before="0" w:after="0" w:line="360" w:lineRule="auto"/>
        <w:jc w:val="center"/>
        <w:rPr>
          <w:rFonts w:ascii="宋体" w:eastAsia="宋体" w:hAnsi="宋体" w:cs="宋体"/>
          <w:sz w:val="28"/>
          <w:szCs w:val="28"/>
        </w:rPr>
      </w:pPr>
    </w:p>
    <w:p w14:paraId="76C98B8D" w14:textId="77777777" w:rsidR="00A4626C" w:rsidRDefault="00A4626C" w:rsidP="00A4626C">
      <w:pPr>
        <w:pStyle w:val="2"/>
        <w:spacing w:before="0" w:after="0" w:line="360" w:lineRule="auto"/>
        <w:jc w:val="center"/>
        <w:rPr>
          <w:rFonts w:ascii="宋体" w:eastAsia="宋体" w:hAnsi="宋体" w:cs="宋体"/>
          <w:sz w:val="28"/>
          <w:szCs w:val="28"/>
        </w:rPr>
      </w:pPr>
    </w:p>
    <w:p w14:paraId="2CFB9D6E" w14:textId="77777777" w:rsidR="00A4626C" w:rsidRDefault="00A4626C" w:rsidP="00A4626C">
      <w:pPr>
        <w:pStyle w:val="2"/>
        <w:spacing w:before="0" w:after="0" w:line="360" w:lineRule="auto"/>
        <w:jc w:val="center"/>
        <w:rPr>
          <w:rFonts w:ascii="宋体" w:eastAsia="宋体" w:hAnsi="宋体" w:cs="宋体"/>
          <w:sz w:val="28"/>
          <w:szCs w:val="28"/>
        </w:rPr>
      </w:pPr>
    </w:p>
    <w:p w14:paraId="4BD34C84" w14:textId="77777777" w:rsidR="00A4626C" w:rsidRDefault="00A4626C" w:rsidP="00A4626C">
      <w:pPr>
        <w:pStyle w:val="2"/>
        <w:spacing w:before="0" w:after="0" w:line="360" w:lineRule="auto"/>
        <w:jc w:val="center"/>
        <w:rPr>
          <w:rFonts w:ascii="宋体" w:eastAsia="宋体" w:hAnsi="宋体" w:cs="宋体"/>
          <w:sz w:val="28"/>
          <w:szCs w:val="28"/>
        </w:rPr>
      </w:pPr>
    </w:p>
    <w:p w14:paraId="042B4FB4" w14:textId="77777777" w:rsidR="00A4626C" w:rsidRDefault="00A4626C" w:rsidP="00A4626C">
      <w:pPr>
        <w:pStyle w:val="2"/>
        <w:spacing w:before="0" w:after="0" w:line="360" w:lineRule="auto"/>
        <w:jc w:val="center"/>
        <w:rPr>
          <w:rFonts w:ascii="宋体" w:eastAsia="宋体" w:hAnsi="宋体" w:cs="宋体"/>
          <w:sz w:val="28"/>
          <w:szCs w:val="28"/>
        </w:rPr>
      </w:pPr>
    </w:p>
    <w:p w14:paraId="0C9D6783" w14:textId="77777777" w:rsidR="00A4626C" w:rsidRDefault="00A4626C" w:rsidP="00A4626C">
      <w:pPr>
        <w:pStyle w:val="2"/>
        <w:spacing w:before="0" w:after="0" w:line="360" w:lineRule="auto"/>
        <w:jc w:val="center"/>
        <w:rPr>
          <w:rFonts w:ascii="宋体" w:eastAsia="宋体" w:hAnsi="宋体" w:cs="宋体"/>
          <w:sz w:val="28"/>
          <w:szCs w:val="28"/>
        </w:rPr>
      </w:pPr>
    </w:p>
    <w:p w14:paraId="0D98CC22" w14:textId="77777777" w:rsidR="00A4626C" w:rsidRDefault="00A4626C" w:rsidP="00A4626C">
      <w:pPr>
        <w:pStyle w:val="2"/>
        <w:spacing w:before="0" w:after="0" w:line="360" w:lineRule="auto"/>
        <w:jc w:val="center"/>
        <w:rPr>
          <w:rFonts w:ascii="宋体" w:eastAsia="宋体" w:hAnsi="宋体" w:cs="宋体"/>
          <w:sz w:val="28"/>
          <w:szCs w:val="28"/>
        </w:rPr>
      </w:pPr>
    </w:p>
    <w:p w14:paraId="39DBE907" w14:textId="77777777" w:rsidR="00A4626C" w:rsidRDefault="00A4626C" w:rsidP="00A4626C">
      <w:pPr>
        <w:pStyle w:val="2"/>
        <w:spacing w:before="0" w:after="0" w:line="360" w:lineRule="auto"/>
        <w:jc w:val="center"/>
        <w:rPr>
          <w:rFonts w:ascii="宋体" w:eastAsia="宋体" w:hAnsi="宋体" w:cs="宋体"/>
          <w:sz w:val="28"/>
          <w:szCs w:val="28"/>
        </w:rPr>
      </w:pPr>
    </w:p>
    <w:p w14:paraId="44877F9E" w14:textId="77777777" w:rsidR="00A4626C" w:rsidRDefault="00A4626C" w:rsidP="00A4626C">
      <w:pPr>
        <w:pStyle w:val="2"/>
        <w:spacing w:before="0" w:after="0" w:line="360" w:lineRule="auto"/>
        <w:jc w:val="center"/>
        <w:rPr>
          <w:rFonts w:ascii="宋体" w:eastAsia="宋体" w:hAnsi="宋体" w:cs="宋体"/>
          <w:sz w:val="28"/>
          <w:szCs w:val="28"/>
        </w:rPr>
      </w:pPr>
    </w:p>
    <w:p w14:paraId="1D37B494" w14:textId="77777777" w:rsidR="00A4626C" w:rsidRDefault="00A4626C" w:rsidP="00A4626C">
      <w:pPr>
        <w:pStyle w:val="2"/>
        <w:spacing w:before="0" w:after="0" w:line="360" w:lineRule="auto"/>
        <w:jc w:val="center"/>
        <w:rPr>
          <w:rFonts w:ascii="宋体" w:eastAsia="宋体" w:hAnsi="宋体" w:cs="宋体"/>
          <w:sz w:val="28"/>
          <w:szCs w:val="28"/>
        </w:rPr>
      </w:pPr>
    </w:p>
    <w:p w14:paraId="7D1765FB" w14:textId="77777777" w:rsidR="00A4626C" w:rsidRDefault="00A4626C" w:rsidP="00A4626C">
      <w:pPr>
        <w:pStyle w:val="2"/>
        <w:spacing w:before="0" w:after="0" w:line="360" w:lineRule="auto"/>
        <w:jc w:val="center"/>
        <w:rPr>
          <w:rFonts w:ascii="宋体" w:eastAsia="宋体" w:hAnsi="宋体" w:cs="宋体"/>
          <w:sz w:val="28"/>
          <w:szCs w:val="28"/>
        </w:rPr>
      </w:pPr>
    </w:p>
    <w:p w14:paraId="05B054AF" w14:textId="77777777" w:rsidR="00A4626C" w:rsidRDefault="00A4626C" w:rsidP="00A4626C">
      <w:pPr>
        <w:pStyle w:val="2"/>
        <w:spacing w:before="0" w:after="0" w:line="360" w:lineRule="auto"/>
        <w:jc w:val="center"/>
        <w:rPr>
          <w:rFonts w:ascii="宋体" w:eastAsia="宋体" w:hAnsi="宋体" w:cs="宋体"/>
          <w:sz w:val="28"/>
          <w:szCs w:val="28"/>
        </w:rPr>
      </w:pPr>
    </w:p>
    <w:p w14:paraId="58AD72D9" w14:textId="77777777" w:rsidR="00A4626C" w:rsidRDefault="00A4626C" w:rsidP="00A4626C">
      <w:pPr>
        <w:pStyle w:val="2"/>
        <w:spacing w:before="0" w:after="0" w:line="360" w:lineRule="auto"/>
        <w:jc w:val="center"/>
        <w:rPr>
          <w:rFonts w:ascii="宋体" w:eastAsia="宋体" w:hAnsi="宋体" w:cs="宋体"/>
          <w:sz w:val="28"/>
          <w:szCs w:val="28"/>
        </w:rPr>
      </w:pPr>
    </w:p>
    <w:p w14:paraId="111BCE4B" w14:textId="77777777" w:rsidR="00A4626C" w:rsidRDefault="00A4626C" w:rsidP="00A4626C">
      <w:pPr>
        <w:pStyle w:val="2"/>
        <w:spacing w:before="0" w:after="0" w:line="360" w:lineRule="auto"/>
        <w:jc w:val="center"/>
        <w:rPr>
          <w:rFonts w:ascii="宋体" w:eastAsia="宋体" w:hAnsi="宋体" w:cs="宋体"/>
          <w:sz w:val="28"/>
          <w:szCs w:val="28"/>
        </w:rPr>
      </w:pPr>
    </w:p>
    <w:p w14:paraId="72C5D674" w14:textId="77777777" w:rsidR="00A4626C" w:rsidRDefault="00A4626C" w:rsidP="00A4626C">
      <w:pPr>
        <w:pStyle w:val="2"/>
        <w:spacing w:before="0" w:after="0" w:line="360" w:lineRule="auto"/>
        <w:jc w:val="center"/>
        <w:rPr>
          <w:rFonts w:ascii="宋体" w:eastAsia="宋体" w:hAnsi="宋体" w:cs="宋体"/>
          <w:sz w:val="28"/>
          <w:szCs w:val="28"/>
        </w:rPr>
      </w:pPr>
    </w:p>
    <w:p w14:paraId="2AC11DB9" w14:textId="77777777" w:rsidR="00A4626C" w:rsidRDefault="00A4626C" w:rsidP="00A4626C">
      <w:pPr>
        <w:pStyle w:val="2"/>
        <w:spacing w:before="0" w:after="0" w:line="360" w:lineRule="auto"/>
        <w:jc w:val="center"/>
        <w:rPr>
          <w:rFonts w:ascii="宋体" w:eastAsia="宋体" w:hAnsi="宋体" w:cs="宋体"/>
          <w:sz w:val="28"/>
          <w:szCs w:val="28"/>
        </w:rPr>
      </w:pPr>
    </w:p>
    <w:p w14:paraId="4D9E062B" w14:textId="77777777" w:rsidR="00A4626C" w:rsidRDefault="00A4626C" w:rsidP="00A4626C">
      <w:pPr>
        <w:pStyle w:val="2"/>
        <w:spacing w:before="0" w:after="0" w:line="360" w:lineRule="auto"/>
        <w:jc w:val="center"/>
        <w:rPr>
          <w:rFonts w:ascii="宋体" w:eastAsia="宋体" w:hAnsi="宋体" w:cs="宋体"/>
          <w:sz w:val="28"/>
          <w:szCs w:val="28"/>
        </w:rPr>
      </w:pPr>
    </w:p>
    <w:p w14:paraId="425F6FCB" w14:textId="77777777" w:rsidR="00A4626C" w:rsidRDefault="00A4626C" w:rsidP="00A4626C">
      <w:pPr>
        <w:pStyle w:val="2"/>
        <w:spacing w:before="0" w:after="0" w:line="360" w:lineRule="auto"/>
        <w:jc w:val="center"/>
        <w:rPr>
          <w:rFonts w:ascii="宋体" w:eastAsia="宋体" w:hAnsi="宋体" w:cs="宋体"/>
          <w:sz w:val="28"/>
        </w:rPr>
      </w:pPr>
      <w:bookmarkStart w:id="59" w:name="_Toc27393"/>
      <w:r>
        <w:rPr>
          <w:rFonts w:ascii="宋体" w:eastAsia="宋体" w:hAnsi="宋体" w:cs="宋体" w:hint="eastAsia"/>
          <w:bCs w:val="0"/>
          <w:sz w:val="28"/>
          <w:szCs w:val="28"/>
        </w:rPr>
        <w:lastRenderedPageBreak/>
        <w:t>财务最低要求</w:t>
      </w:r>
      <w:bookmarkEnd w:id="59"/>
    </w:p>
    <w:p w14:paraId="6250A638" w14:textId="77777777" w:rsidR="00A4626C" w:rsidRDefault="00A4626C" w:rsidP="00A4626C">
      <w:pPr>
        <w:pStyle w:val="2"/>
        <w:spacing w:before="0" w:after="0" w:line="360" w:lineRule="auto"/>
        <w:rPr>
          <w:rFonts w:ascii="宋体" w:eastAsia="宋体" w:hAnsi="宋体" w:cs="宋体"/>
          <w:sz w:val="28"/>
        </w:rPr>
      </w:pPr>
      <w:bookmarkStart w:id="60" w:name="_Toc16742"/>
      <w:r>
        <w:rPr>
          <w:rFonts w:ascii="宋体" w:eastAsia="宋体" w:hAnsi="宋体" w:cs="宋体" w:hint="eastAsia"/>
          <w:sz w:val="28"/>
        </w:rPr>
        <w:t>无</w:t>
      </w:r>
      <w:bookmarkEnd w:id="60"/>
    </w:p>
    <w:p w14:paraId="4B05ACA0" w14:textId="77777777" w:rsidR="00A4626C" w:rsidRDefault="00A4626C" w:rsidP="00A4626C">
      <w:pPr>
        <w:pStyle w:val="2"/>
        <w:spacing w:before="0" w:after="0" w:line="360" w:lineRule="auto"/>
        <w:rPr>
          <w:rFonts w:ascii="宋体" w:eastAsia="宋体" w:hAnsi="宋体" w:cs="宋体"/>
          <w:sz w:val="28"/>
        </w:rPr>
      </w:pPr>
    </w:p>
    <w:p w14:paraId="33BC60C0" w14:textId="77777777" w:rsidR="00A4626C" w:rsidRDefault="00A4626C" w:rsidP="00A4626C">
      <w:pPr>
        <w:pStyle w:val="2"/>
        <w:spacing w:before="0" w:after="0" w:line="360" w:lineRule="auto"/>
        <w:rPr>
          <w:rFonts w:ascii="宋体" w:eastAsia="宋体" w:hAnsi="宋体" w:cs="宋体"/>
          <w:sz w:val="28"/>
        </w:rPr>
      </w:pPr>
    </w:p>
    <w:p w14:paraId="5CD86B6F" w14:textId="77777777" w:rsidR="00A4626C" w:rsidRDefault="00A4626C" w:rsidP="00A4626C">
      <w:pPr>
        <w:pStyle w:val="2"/>
        <w:spacing w:before="0" w:after="0" w:line="360" w:lineRule="auto"/>
        <w:rPr>
          <w:rFonts w:ascii="宋体" w:eastAsia="宋体" w:hAnsi="宋体" w:cs="宋体"/>
          <w:sz w:val="28"/>
        </w:rPr>
      </w:pPr>
    </w:p>
    <w:p w14:paraId="759E5850" w14:textId="77777777" w:rsidR="00A4626C" w:rsidRDefault="00A4626C" w:rsidP="00A4626C">
      <w:pPr>
        <w:pStyle w:val="2"/>
        <w:spacing w:before="0" w:after="0" w:line="360" w:lineRule="auto"/>
        <w:rPr>
          <w:rFonts w:ascii="宋体" w:eastAsia="宋体" w:hAnsi="宋体" w:cs="宋体"/>
          <w:sz w:val="28"/>
        </w:rPr>
      </w:pPr>
    </w:p>
    <w:p w14:paraId="56AEF0D8" w14:textId="77777777" w:rsidR="00A4626C" w:rsidRDefault="00A4626C" w:rsidP="00A4626C">
      <w:pPr>
        <w:pStyle w:val="2"/>
        <w:spacing w:before="0" w:after="0" w:line="360" w:lineRule="auto"/>
        <w:rPr>
          <w:rFonts w:ascii="宋体" w:eastAsia="宋体" w:hAnsi="宋体" w:cs="宋体"/>
          <w:sz w:val="28"/>
        </w:rPr>
      </w:pPr>
    </w:p>
    <w:p w14:paraId="105A6B02" w14:textId="77777777" w:rsidR="00A4626C" w:rsidRDefault="00A4626C" w:rsidP="00A4626C">
      <w:pPr>
        <w:pStyle w:val="2"/>
        <w:spacing w:before="0" w:after="0" w:line="360" w:lineRule="auto"/>
        <w:rPr>
          <w:rFonts w:ascii="宋体" w:eastAsia="宋体" w:hAnsi="宋体" w:cs="宋体"/>
          <w:sz w:val="28"/>
        </w:rPr>
      </w:pPr>
    </w:p>
    <w:p w14:paraId="77C7EBB6" w14:textId="77777777" w:rsidR="00A4626C" w:rsidRDefault="00A4626C" w:rsidP="00A4626C">
      <w:pPr>
        <w:pStyle w:val="2"/>
        <w:spacing w:before="0" w:after="0" w:line="360" w:lineRule="auto"/>
        <w:rPr>
          <w:rFonts w:ascii="宋体" w:eastAsia="宋体" w:hAnsi="宋体" w:cs="宋体"/>
          <w:sz w:val="28"/>
        </w:rPr>
      </w:pPr>
    </w:p>
    <w:p w14:paraId="4BAAA9F7" w14:textId="77777777" w:rsidR="00A4626C" w:rsidRDefault="00A4626C" w:rsidP="00A4626C">
      <w:pPr>
        <w:pStyle w:val="2"/>
        <w:spacing w:before="0" w:after="0" w:line="360" w:lineRule="auto"/>
        <w:rPr>
          <w:rFonts w:ascii="宋体" w:eastAsia="宋体" w:hAnsi="宋体" w:cs="宋体"/>
          <w:sz w:val="28"/>
        </w:rPr>
      </w:pPr>
    </w:p>
    <w:p w14:paraId="6D474484" w14:textId="77777777" w:rsidR="00A4626C" w:rsidRDefault="00A4626C" w:rsidP="00A4626C">
      <w:pPr>
        <w:pStyle w:val="2"/>
        <w:spacing w:before="0" w:after="0" w:line="360" w:lineRule="auto"/>
        <w:rPr>
          <w:rFonts w:ascii="宋体" w:eastAsia="宋体" w:hAnsi="宋体" w:cs="宋体"/>
          <w:sz w:val="28"/>
        </w:rPr>
      </w:pPr>
    </w:p>
    <w:p w14:paraId="621C6959" w14:textId="77777777" w:rsidR="00A4626C" w:rsidRDefault="00A4626C" w:rsidP="00A4626C">
      <w:pPr>
        <w:pStyle w:val="2"/>
        <w:spacing w:before="0" w:after="0" w:line="360" w:lineRule="auto"/>
        <w:rPr>
          <w:rFonts w:ascii="宋体" w:eastAsia="宋体" w:hAnsi="宋体" w:cs="宋体"/>
          <w:sz w:val="28"/>
        </w:rPr>
      </w:pPr>
    </w:p>
    <w:p w14:paraId="77025CA9" w14:textId="77777777" w:rsidR="00A4626C" w:rsidRDefault="00A4626C" w:rsidP="00A4626C">
      <w:pPr>
        <w:pStyle w:val="2"/>
        <w:spacing w:before="0" w:after="0" w:line="360" w:lineRule="auto"/>
        <w:rPr>
          <w:rFonts w:ascii="宋体" w:eastAsia="宋体" w:hAnsi="宋体" w:cs="宋体"/>
          <w:sz w:val="28"/>
        </w:rPr>
      </w:pPr>
    </w:p>
    <w:p w14:paraId="30A9BDBA" w14:textId="77777777" w:rsidR="00A4626C" w:rsidRDefault="00A4626C" w:rsidP="00A4626C">
      <w:pPr>
        <w:pStyle w:val="2"/>
        <w:spacing w:before="0" w:after="0" w:line="360" w:lineRule="auto"/>
        <w:rPr>
          <w:rFonts w:ascii="宋体" w:eastAsia="宋体" w:hAnsi="宋体" w:cs="宋体"/>
          <w:sz w:val="28"/>
        </w:rPr>
      </w:pPr>
    </w:p>
    <w:p w14:paraId="7AE045A2" w14:textId="77777777" w:rsidR="00A4626C" w:rsidRDefault="00A4626C" w:rsidP="00A4626C">
      <w:pPr>
        <w:pStyle w:val="2"/>
        <w:spacing w:before="0" w:after="0" w:line="360" w:lineRule="auto"/>
        <w:rPr>
          <w:rFonts w:ascii="宋体" w:eastAsia="宋体" w:hAnsi="宋体" w:cs="宋体"/>
          <w:sz w:val="28"/>
        </w:rPr>
      </w:pPr>
    </w:p>
    <w:p w14:paraId="08DC597B" w14:textId="77777777" w:rsidR="00A4626C" w:rsidRDefault="00A4626C" w:rsidP="00A4626C">
      <w:pPr>
        <w:pStyle w:val="2"/>
        <w:spacing w:before="0" w:after="0" w:line="360" w:lineRule="auto"/>
        <w:rPr>
          <w:rFonts w:ascii="宋体" w:eastAsia="宋体" w:hAnsi="宋体" w:cs="宋体"/>
          <w:sz w:val="28"/>
        </w:rPr>
      </w:pPr>
    </w:p>
    <w:p w14:paraId="08618074" w14:textId="77777777" w:rsidR="00A4626C" w:rsidRDefault="00A4626C" w:rsidP="00A4626C">
      <w:pPr>
        <w:pStyle w:val="2"/>
        <w:spacing w:before="0" w:after="0" w:line="360" w:lineRule="auto"/>
        <w:rPr>
          <w:rFonts w:ascii="宋体" w:eastAsia="宋体" w:hAnsi="宋体" w:cs="宋体"/>
          <w:sz w:val="28"/>
        </w:rPr>
      </w:pPr>
    </w:p>
    <w:p w14:paraId="1F89A188" w14:textId="77777777" w:rsidR="00A4626C" w:rsidRDefault="00A4626C" w:rsidP="00A4626C">
      <w:pPr>
        <w:pStyle w:val="2"/>
        <w:spacing w:before="0" w:after="0" w:line="360" w:lineRule="auto"/>
        <w:rPr>
          <w:rFonts w:ascii="宋体" w:eastAsia="宋体" w:hAnsi="宋体" w:cs="宋体"/>
          <w:sz w:val="28"/>
        </w:rPr>
      </w:pPr>
    </w:p>
    <w:p w14:paraId="7E06AB81" w14:textId="77777777" w:rsidR="00A4626C" w:rsidRDefault="00A4626C" w:rsidP="00A4626C">
      <w:pPr>
        <w:pStyle w:val="2"/>
        <w:spacing w:before="0" w:after="0" w:line="360" w:lineRule="auto"/>
        <w:rPr>
          <w:rFonts w:ascii="宋体" w:eastAsia="宋体" w:hAnsi="宋体" w:cs="宋体"/>
          <w:sz w:val="28"/>
        </w:rPr>
      </w:pPr>
    </w:p>
    <w:p w14:paraId="60EE708B" w14:textId="77777777" w:rsidR="00A4626C" w:rsidRDefault="00A4626C" w:rsidP="00A4626C">
      <w:pPr>
        <w:pStyle w:val="2"/>
        <w:spacing w:before="0" w:after="0" w:line="360" w:lineRule="auto"/>
        <w:rPr>
          <w:rFonts w:ascii="宋体" w:eastAsia="宋体" w:hAnsi="宋体" w:cs="宋体"/>
          <w:sz w:val="28"/>
        </w:rPr>
      </w:pPr>
    </w:p>
    <w:p w14:paraId="366067ED" w14:textId="77777777" w:rsidR="00A4626C" w:rsidRDefault="00A4626C" w:rsidP="00A4626C">
      <w:pPr>
        <w:pStyle w:val="2"/>
        <w:spacing w:before="0" w:after="0" w:line="360" w:lineRule="auto"/>
        <w:rPr>
          <w:rFonts w:ascii="宋体" w:eastAsia="宋体" w:hAnsi="宋体" w:cs="宋体"/>
          <w:sz w:val="28"/>
        </w:rPr>
      </w:pPr>
    </w:p>
    <w:p w14:paraId="2B7FCA5D" w14:textId="77777777" w:rsidR="00A4626C" w:rsidRDefault="00A4626C" w:rsidP="00A4626C">
      <w:pPr>
        <w:pStyle w:val="2"/>
        <w:spacing w:before="0" w:after="0" w:line="360" w:lineRule="auto"/>
        <w:rPr>
          <w:rFonts w:ascii="宋体" w:eastAsia="宋体" w:hAnsi="宋体" w:cs="宋体"/>
          <w:sz w:val="28"/>
        </w:rPr>
      </w:pPr>
    </w:p>
    <w:p w14:paraId="60830E67" w14:textId="77777777" w:rsidR="00A4626C" w:rsidRDefault="00A4626C" w:rsidP="00A4626C">
      <w:pPr>
        <w:pStyle w:val="2"/>
        <w:spacing w:before="0" w:after="0" w:line="360" w:lineRule="auto"/>
        <w:jc w:val="center"/>
        <w:rPr>
          <w:rFonts w:ascii="宋体" w:eastAsia="宋体" w:hAnsi="宋体" w:cs="宋体"/>
          <w:sz w:val="28"/>
        </w:rPr>
      </w:pPr>
      <w:bookmarkStart w:id="61" w:name="_Toc3463"/>
      <w:r>
        <w:rPr>
          <w:rFonts w:ascii="宋体" w:eastAsia="宋体" w:hAnsi="宋体" w:cs="宋体" w:hint="eastAsia"/>
          <w:bCs w:val="0"/>
          <w:sz w:val="28"/>
          <w:szCs w:val="28"/>
        </w:rPr>
        <w:lastRenderedPageBreak/>
        <w:t>信誉最低要求</w:t>
      </w:r>
      <w:bookmarkEnd w:id="61"/>
    </w:p>
    <w:p w14:paraId="1ECC5D3C" w14:textId="77777777" w:rsidR="00A4626C" w:rsidRDefault="00A4626C" w:rsidP="00A4626C">
      <w:pPr>
        <w:pStyle w:val="2"/>
        <w:spacing w:before="0" w:after="0" w:line="360" w:lineRule="auto"/>
        <w:rPr>
          <w:rFonts w:ascii="宋体" w:eastAsia="宋体" w:hAnsi="宋体" w:cs="宋体"/>
          <w:b w:val="0"/>
          <w:bCs w:val="0"/>
          <w:sz w:val="28"/>
        </w:rPr>
      </w:pPr>
      <w:bookmarkStart w:id="62" w:name="_Toc32171"/>
      <w:r>
        <w:rPr>
          <w:rFonts w:ascii="宋体" w:eastAsia="宋体" w:hAnsi="宋体" w:cs="宋体" w:hint="eastAsia"/>
          <w:b w:val="0"/>
          <w:bCs w:val="0"/>
          <w:sz w:val="28"/>
        </w:rPr>
        <w:t>提供截图</w:t>
      </w:r>
      <w:bookmarkEnd w:id="62"/>
    </w:p>
    <w:p w14:paraId="21219C24" w14:textId="77777777" w:rsidR="00A4626C" w:rsidRDefault="00A4626C" w:rsidP="00A4626C">
      <w:pPr>
        <w:rPr>
          <w:rFonts w:ascii="宋体" w:hAnsi="宋体" w:cs="宋体"/>
          <w:sz w:val="28"/>
        </w:rPr>
      </w:pPr>
    </w:p>
    <w:p w14:paraId="216FE6A6" w14:textId="77777777" w:rsidR="00A4626C" w:rsidRDefault="00A4626C" w:rsidP="00A4626C">
      <w:pPr>
        <w:pStyle w:val="TOC1"/>
        <w:rPr>
          <w:rFonts w:ascii="宋体" w:hAnsi="宋体" w:cs="宋体"/>
          <w:b/>
          <w:bCs/>
          <w:sz w:val="28"/>
        </w:rPr>
      </w:pPr>
    </w:p>
    <w:p w14:paraId="5CF0326A" w14:textId="77777777" w:rsidR="00A4626C" w:rsidRDefault="00A4626C" w:rsidP="00A4626C">
      <w:pPr>
        <w:rPr>
          <w:rFonts w:ascii="宋体" w:hAnsi="宋体" w:cs="宋体"/>
          <w:sz w:val="28"/>
        </w:rPr>
      </w:pPr>
    </w:p>
    <w:p w14:paraId="05CAEA9F" w14:textId="77777777" w:rsidR="00A4626C" w:rsidRDefault="00A4626C" w:rsidP="00A4626C">
      <w:pPr>
        <w:pStyle w:val="TOC1"/>
        <w:rPr>
          <w:rFonts w:ascii="宋体" w:hAnsi="宋体" w:cs="宋体"/>
          <w:b/>
          <w:bCs/>
          <w:sz w:val="28"/>
        </w:rPr>
      </w:pPr>
    </w:p>
    <w:p w14:paraId="54978EA2" w14:textId="77777777" w:rsidR="00A4626C" w:rsidRDefault="00A4626C" w:rsidP="00A4626C">
      <w:pPr>
        <w:rPr>
          <w:rFonts w:ascii="宋体" w:hAnsi="宋体" w:cs="宋体"/>
          <w:sz w:val="28"/>
        </w:rPr>
      </w:pPr>
    </w:p>
    <w:p w14:paraId="5547B185" w14:textId="77777777" w:rsidR="00A4626C" w:rsidRDefault="00A4626C" w:rsidP="00A4626C">
      <w:pPr>
        <w:pStyle w:val="TOC1"/>
        <w:rPr>
          <w:rFonts w:ascii="宋体" w:hAnsi="宋体" w:cs="宋体"/>
          <w:b/>
          <w:bCs/>
          <w:sz w:val="28"/>
        </w:rPr>
      </w:pPr>
    </w:p>
    <w:p w14:paraId="3A721EE6" w14:textId="77777777" w:rsidR="00A4626C" w:rsidRDefault="00A4626C" w:rsidP="00A4626C">
      <w:pPr>
        <w:rPr>
          <w:rFonts w:ascii="宋体" w:hAnsi="宋体" w:cs="宋体"/>
          <w:sz w:val="28"/>
        </w:rPr>
      </w:pPr>
    </w:p>
    <w:p w14:paraId="47182064" w14:textId="77777777" w:rsidR="00A4626C" w:rsidRDefault="00A4626C" w:rsidP="00A4626C">
      <w:pPr>
        <w:pStyle w:val="TOC1"/>
        <w:rPr>
          <w:rFonts w:ascii="宋体" w:hAnsi="宋体" w:cs="宋体"/>
          <w:b/>
          <w:bCs/>
          <w:sz w:val="28"/>
        </w:rPr>
      </w:pPr>
    </w:p>
    <w:p w14:paraId="039F7712" w14:textId="77777777" w:rsidR="00A4626C" w:rsidRDefault="00A4626C" w:rsidP="00A4626C">
      <w:pPr>
        <w:rPr>
          <w:rFonts w:ascii="宋体" w:hAnsi="宋体" w:cs="宋体"/>
          <w:sz w:val="28"/>
        </w:rPr>
      </w:pPr>
    </w:p>
    <w:p w14:paraId="17A79FBE" w14:textId="77777777" w:rsidR="00A4626C" w:rsidRDefault="00A4626C" w:rsidP="00A4626C">
      <w:pPr>
        <w:pStyle w:val="TOC1"/>
        <w:rPr>
          <w:rFonts w:ascii="宋体" w:hAnsi="宋体" w:cs="宋体"/>
          <w:b/>
          <w:bCs/>
          <w:sz w:val="28"/>
        </w:rPr>
      </w:pPr>
    </w:p>
    <w:p w14:paraId="14A80A54" w14:textId="77777777" w:rsidR="00A4626C" w:rsidRDefault="00A4626C" w:rsidP="00A4626C">
      <w:pPr>
        <w:rPr>
          <w:rFonts w:ascii="宋体" w:hAnsi="宋体" w:cs="宋体"/>
          <w:sz w:val="28"/>
        </w:rPr>
      </w:pPr>
    </w:p>
    <w:p w14:paraId="0DA0E4E0" w14:textId="77777777" w:rsidR="00A4626C" w:rsidRDefault="00A4626C" w:rsidP="00A4626C">
      <w:pPr>
        <w:pStyle w:val="TOC1"/>
        <w:rPr>
          <w:rFonts w:ascii="宋体" w:hAnsi="宋体" w:cs="宋体"/>
          <w:b/>
          <w:bCs/>
          <w:sz w:val="28"/>
        </w:rPr>
      </w:pPr>
    </w:p>
    <w:p w14:paraId="70792D3B" w14:textId="77777777" w:rsidR="00A4626C" w:rsidRDefault="00A4626C" w:rsidP="00A4626C">
      <w:pPr>
        <w:rPr>
          <w:rFonts w:ascii="宋体" w:hAnsi="宋体" w:cs="宋体"/>
          <w:sz w:val="28"/>
        </w:rPr>
      </w:pPr>
    </w:p>
    <w:p w14:paraId="73C911B0" w14:textId="77777777" w:rsidR="00A4626C" w:rsidRDefault="00A4626C" w:rsidP="00A4626C">
      <w:pPr>
        <w:pStyle w:val="TOC1"/>
      </w:pPr>
    </w:p>
    <w:p w14:paraId="03B88474" w14:textId="77777777" w:rsidR="00A4626C" w:rsidRDefault="00A4626C" w:rsidP="00A4626C"/>
    <w:p w14:paraId="58BDFED3" w14:textId="77777777" w:rsidR="00A4626C" w:rsidRDefault="00A4626C" w:rsidP="00A4626C">
      <w:pPr>
        <w:pStyle w:val="TOC1"/>
      </w:pPr>
    </w:p>
    <w:p w14:paraId="0BE5D6B2" w14:textId="77777777" w:rsidR="00A4626C" w:rsidRDefault="00A4626C" w:rsidP="00A4626C"/>
    <w:p w14:paraId="0B6A2FAD" w14:textId="77777777" w:rsidR="00A4626C" w:rsidRDefault="00A4626C" w:rsidP="00A4626C">
      <w:pPr>
        <w:pStyle w:val="TOC1"/>
      </w:pPr>
    </w:p>
    <w:p w14:paraId="4C984647" w14:textId="77777777" w:rsidR="00A4626C" w:rsidRPr="00A4626C" w:rsidRDefault="00A4626C" w:rsidP="00A4626C">
      <w:pPr>
        <w:jc w:val="center"/>
        <w:outlineLvl w:val="0"/>
        <w:rPr>
          <w:rFonts w:ascii="宋体" w:hAnsi="宋体"/>
          <w:b/>
          <w:color w:val="000000"/>
          <w:sz w:val="24"/>
        </w:rPr>
      </w:pPr>
    </w:p>
    <w:sectPr w:rsidR="00A4626C" w:rsidRPr="00A4626C">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E612" w14:textId="77777777" w:rsidR="005F662C" w:rsidRDefault="005F662C">
      <w:r>
        <w:separator/>
      </w:r>
    </w:p>
  </w:endnote>
  <w:endnote w:type="continuationSeparator" w:id="0">
    <w:p w14:paraId="7DF109E4" w14:textId="77777777" w:rsidR="005F662C" w:rsidRDefault="005F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8500" w14:textId="1766ED09" w:rsidR="004E4CBD" w:rsidRDefault="00EE02BE">
    <w:pPr>
      <w:pStyle w:val="a9"/>
    </w:pPr>
    <w:r>
      <w:rPr>
        <w:noProof/>
      </w:rPr>
      <mc:AlternateContent>
        <mc:Choice Requires="wps">
          <w:drawing>
            <wp:anchor distT="0" distB="0" distL="114300" distR="114300" simplePos="0" relativeHeight="251657728" behindDoc="0" locked="0" layoutInCell="1" allowOverlap="1" wp14:anchorId="040A49CC" wp14:editId="3DCA5D37">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A49CC" id="_x0000_t202" coordsize="21600,21600" o:spt="202" path="m,l,21600r21600,l21600,xe">
              <v:stroke joinstyle="miter"/>
              <v:path gradientshapeok="t" o:connecttype="rect"/>
            </v:shapetype>
            <v:shape id="文本框 1" o:spid="_x0000_s1026" type="#_x0000_t202" style="position:absolute;margin-left:0;margin-top:0;width:8.7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" filled="f" stroked="f" strokeweight="1.25pt">
              <v:textbox style="mso-fit-shape-to-text:t" inset="0,0,0,0">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0EAD" w14:textId="77777777" w:rsidR="005F662C" w:rsidRDefault="005F662C">
      <w:r>
        <w:separator/>
      </w:r>
    </w:p>
  </w:footnote>
  <w:footnote w:type="continuationSeparator" w:id="0">
    <w:p w14:paraId="516B7CDA" w14:textId="77777777" w:rsidR="005F662C" w:rsidRDefault="005F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E73"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349"/>
    <w:rsid w:val="00045544"/>
    <w:rsid w:val="00047097"/>
    <w:rsid w:val="000517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F28A0"/>
    <w:rsid w:val="000F28AF"/>
    <w:rsid w:val="00103B03"/>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008"/>
    <w:rsid w:val="001C550B"/>
    <w:rsid w:val="001C5DCF"/>
    <w:rsid w:val="001C64A9"/>
    <w:rsid w:val="001D2D40"/>
    <w:rsid w:val="001D2E6F"/>
    <w:rsid w:val="001D3D41"/>
    <w:rsid w:val="001E1826"/>
    <w:rsid w:val="00201AD8"/>
    <w:rsid w:val="00207BE6"/>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9F2"/>
    <w:rsid w:val="00327057"/>
    <w:rsid w:val="0033248A"/>
    <w:rsid w:val="003371A6"/>
    <w:rsid w:val="00347EA4"/>
    <w:rsid w:val="00350A62"/>
    <w:rsid w:val="0035479E"/>
    <w:rsid w:val="00360447"/>
    <w:rsid w:val="0036278D"/>
    <w:rsid w:val="0037172E"/>
    <w:rsid w:val="003739EF"/>
    <w:rsid w:val="00374B8B"/>
    <w:rsid w:val="0037573E"/>
    <w:rsid w:val="003813D0"/>
    <w:rsid w:val="00383E7A"/>
    <w:rsid w:val="00392334"/>
    <w:rsid w:val="00393376"/>
    <w:rsid w:val="003954DC"/>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901"/>
    <w:rsid w:val="005A7FAB"/>
    <w:rsid w:val="005B4ED1"/>
    <w:rsid w:val="005B6CB8"/>
    <w:rsid w:val="005D08F5"/>
    <w:rsid w:val="005D35AA"/>
    <w:rsid w:val="005E0203"/>
    <w:rsid w:val="005F393B"/>
    <w:rsid w:val="005F473E"/>
    <w:rsid w:val="005F4CA4"/>
    <w:rsid w:val="005F662C"/>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F171C"/>
    <w:rsid w:val="006F4815"/>
    <w:rsid w:val="006F72B2"/>
    <w:rsid w:val="0070517F"/>
    <w:rsid w:val="00717399"/>
    <w:rsid w:val="007177A9"/>
    <w:rsid w:val="007402D1"/>
    <w:rsid w:val="00742484"/>
    <w:rsid w:val="007464EB"/>
    <w:rsid w:val="00747D0E"/>
    <w:rsid w:val="00754D1F"/>
    <w:rsid w:val="00754FDC"/>
    <w:rsid w:val="00763DC2"/>
    <w:rsid w:val="007655FB"/>
    <w:rsid w:val="00780578"/>
    <w:rsid w:val="00781300"/>
    <w:rsid w:val="00785E1D"/>
    <w:rsid w:val="00786A62"/>
    <w:rsid w:val="007903DA"/>
    <w:rsid w:val="00792728"/>
    <w:rsid w:val="007A2390"/>
    <w:rsid w:val="007B2B5F"/>
    <w:rsid w:val="007B3A11"/>
    <w:rsid w:val="007B51ED"/>
    <w:rsid w:val="007B77DD"/>
    <w:rsid w:val="007C1C06"/>
    <w:rsid w:val="007D3531"/>
    <w:rsid w:val="007D6673"/>
    <w:rsid w:val="007E2128"/>
    <w:rsid w:val="007E48D1"/>
    <w:rsid w:val="007F0362"/>
    <w:rsid w:val="007F13F7"/>
    <w:rsid w:val="00801842"/>
    <w:rsid w:val="00804F16"/>
    <w:rsid w:val="008156D8"/>
    <w:rsid w:val="00824A70"/>
    <w:rsid w:val="00830CD2"/>
    <w:rsid w:val="008360BF"/>
    <w:rsid w:val="00841678"/>
    <w:rsid w:val="008451FB"/>
    <w:rsid w:val="008511AB"/>
    <w:rsid w:val="00857517"/>
    <w:rsid w:val="00857EF1"/>
    <w:rsid w:val="00864C9D"/>
    <w:rsid w:val="00866A1C"/>
    <w:rsid w:val="00881C48"/>
    <w:rsid w:val="00891CFC"/>
    <w:rsid w:val="0089502E"/>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74DD6"/>
    <w:rsid w:val="00975466"/>
    <w:rsid w:val="0097728C"/>
    <w:rsid w:val="00994CEE"/>
    <w:rsid w:val="00997050"/>
    <w:rsid w:val="00997055"/>
    <w:rsid w:val="00997F2C"/>
    <w:rsid w:val="009B315C"/>
    <w:rsid w:val="009B551A"/>
    <w:rsid w:val="009C2F2A"/>
    <w:rsid w:val="009C5A84"/>
    <w:rsid w:val="009E29FE"/>
    <w:rsid w:val="009E7EB7"/>
    <w:rsid w:val="009F3E2D"/>
    <w:rsid w:val="00A006C1"/>
    <w:rsid w:val="00A01C90"/>
    <w:rsid w:val="00A01C94"/>
    <w:rsid w:val="00A02589"/>
    <w:rsid w:val="00A11C01"/>
    <w:rsid w:val="00A240A6"/>
    <w:rsid w:val="00A42F4E"/>
    <w:rsid w:val="00A4626C"/>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557A4"/>
    <w:rsid w:val="00B612E2"/>
    <w:rsid w:val="00B61753"/>
    <w:rsid w:val="00B668D2"/>
    <w:rsid w:val="00B7160A"/>
    <w:rsid w:val="00B71FB1"/>
    <w:rsid w:val="00B7601C"/>
    <w:rsid w:val="00B76208"/>
    <w:rsid w:val="00B80CFA"/>
    <w:rsid w:val="00B86B2F"/>
    <w:rsid w:val="00BA5218"/>
    <w:rsid w:val="00BA5C37"/>
    <w:rsid w:val="00BC6D78"/>
    <w:rsid w:val="00BD202D"/>
    <w:rsid w:val="00BD21E0"/>
    <w:rsid w:val="00BD4B24"/>
    <w:rsid w:val="00BD63BA"/>
    <w:rsid w:val="00BF06D4"/>
    <w:rsid w:val="00BF0BB8"/>
    <w:rsid w:val="00BF6659"/>
    <w:rsid w:val="00BF7CF9"/>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520C"/>
    <w:rsid w:val="00D5621F"/>
    <w:rsid w:val="00D61C95"/>
    <w:rsid w:val="00D65E98"/>
    <w:rsid w:val="00D77BD1"/>
    <w:rsid w:val="00D81FFB"/>
    <w:rsid w:val="00D85A92"/>
    <w:rsid w:val="00D87D3B"/>
    <w:rsid w:val="00D926EA"/>
    <w:rsid w:val="00D95ABB"/>
    <w:rsid w:val="00D960D1"/>
    <w:rsid w:val="00D97823"/>
    <w:rsid w:val="00D97BEF"/>
    <w:rsid w:val="00DB2F13"/>
    <w:rsid w:val="00DB76FD"/>
    <w:rsid w:val="00DC05D6"/>
    <w:rsid w:val="00DC09A4"/>
    <w:rsid w:val="00DC421D"/>
    <w:rsid w:val="00DC6D13"/>
    <w:rsid w:val="00DD2371"/>
    <w:rsid w:val="00DD24DD"/>
    <w:rsid w:val="00DE2BCD"/>
    <w:rsid w:val="00DE6C43"/>
    <w:rsid w:val="00DF422B"/>
    <w:rsid w:val="00DF5FF5"/>
    <w:rsid w:val="00E06137"/>
    <w:rsid w:val="00E23C8F"/>
    <w:rsid w:val="00E5375C"/>
    <w:rsid w:val="00E60A65"/>
    <w:rsid w:val="00E72FDD"/>
    <w:rsid w:val="00E7334B"/>
    <w:rsid w:val="00E736D8"/>
    <w:rsid w:val="00E81FD7"/>
    <w:rsid w:val="00E92BEF"/>
    <w:rsid w:val="00E948E9"/>
    <w:rsid w:val="00E94BB1"/>
    <w:rsid w:val="00E951D6"/>
    <w:rsid w:val="00E95657"/>
    <w:rsid w:val="00EA0A65"/>
    <w:rsid w:val="00EA381D"/>
    <w:rsid w:val="00EA4DAB"/>
    <w:rsid w:val="00EC37E6"/>
    <w:rsid w:val="00EC3A8B"/>
    <w:rsid w:val="00EC4A50"/>
    <w:rsid w:val="00EC5D21"/>
    <w:rsid w:val="00ED14A1"/>
    <w:rsid w:val="00ED3D87"/>
    <w:rsid w:val="00ED447A"/>
    <w:rsid w:val="00EE02BE"/>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544"/>
    <w:rsid w:val="00F6315E"/>
    <w:rsid w:val="00F82AAF"/>
    <w:rsid w:val="00F8759B"/>
    <w:rsid w:val="00FA2614"/>
    <w:rsid w:val="00FA3945"/>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AF35D70"/>
  <w15:chartTrackingRefBased/>
  <w15:docId w15:val="{FFFDF1F4-F5CE-4F94-BBB1-CB13656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paragraph" w:styleId="TOC1">
    <w:name w:val="toc 1"/>
    <w:basedOn w:val="a"/>
    <w:next w:val="a"/>
    <w:autoRedefine/>
    <w:uiPriority w:val="39"/>
    <w:unhideWhenUsed/>
    <w:qFormat/>
    <w:rsid w:val="00A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522</Words>
  <Characters>2976</Characters>
  <Application>Microsoft Office Word</Application>
  <DocSecurity>0</DocSecurity>
  <PresentationFormat/>
  <Lines>24</Lines>
  <Paragraphs>6</Paragraphs>
  <Slides>0</Slides>
  <Notes>0</Notes>
  <HiddenSlides>0</HiddenSlides>
  <MMClips>0</MMClips>
  <ScaleCrop>false</ScaleCrop>
  <Manager/>
  <Company>微软中国</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4</cp:revision>
  <cp:lastPrinted>2021-02-03T02:42:00Z</cp:lastPrinted>
  <dcterms:created xsi:type="dcterms:W3CDTF">2021-12-17T02:06:00Z</dcterms:created>
  <dcterms:modified xsi:type="dcterms:W3CDTF">2021-12-20T02:33:00Z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