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32"/>
          <w:szCs w:val="32"/>
        </w:rPr>
      </w:pPr>
      <w:r>
        <w:rPr>
          <w:rFonts w:hint="eastAsia" w:ascii="方正小标宋_GBK" w:eastAsia="方正小标宋_GBK"/>
          <w:sz w:val="32"/>
          <w:szCs w:val="32"/>
        </w:rPr>
        <w:t>重庆中渝高速公路有限公司2022年桥梁、隧道病害处治工程</w:t>
      </w:r>
    </w:p>
    <w:p>
      <w:pPr>
        <w:jc w:val="center"/>
        <w:rPr>
          <w:rFonts w:ascii="方正小标宋_GBK" w:eastAsia="方正小标宋_GBK"/>
          <w:sz w:val="44"/>
          <w:szCs w:val="44"/>
        </w:rPr>
      </w:pPr>
      <w:r>
        <w:rPr>
          <w:rFonts w:hint="eastAsia" w:ascii="方正小标宋_GBK" w:eastAsia="方正小标宋_GBK"/>
          <w:sz w:val="32"/>
          <w:szCs w:val="32"/>
        </w:rPr>
        <w:t>中标候选人公示</w:t>
      </w:r>
    </w:p>
    <w:p>
      <w:pPr>
        <w:jc w:val="center"/>
        <w:rPr>
          <w:rFonts w:ascii="方正小标宋_GBK" w:eastAsia="方正小标宋_GBK"/>
          <w:sz w:val="30"/>
          <w:szCs w:val="30"/>
        </w:rPr>
      </w:pPr>
      <w:r>
        <w:rPr>
          <w:rFonts w:hint="eastAsia" w:ascii="方正小标宋_GBK" w:eastAsia="方正小标宋_GBK"/>
          <w:sz w:val="30"/>
          <w:szCs w:val="30"/>
        </w:rPr>
        <w:t>（公示期：202</w:t>
      </w:r>
      <w:r>
        <w:rPr>
          <w:rFonts w:hint="eastAsia" w:ascii="方正小标宋_GBK" w:eastAsia="方正小标宋_GBK"/>
          <w:sz w:val="30"/>
          <w:szCs w:val="30"/>
          <w:lang w:val="en-US" w:eastAsia="zh-CN"/>
        </w:rPr>
        <w:t>2</w:t>
      </w:r>
      <w:r>
        <w:rPr>
          <w:rFonts w:hint="eastAsia" w:ascii="方正小标宋_GBK" w:eastAsia="方正小标宋_GBK"/>
          <w:sz w:val="30"/>
          <w:szCs w:val="30"/>
        </w:rPr>
        <w:t>年</w:t>
      </w:r>
      <w:r>
        <w:rPr>
          <w:rFonts w:hint="eastAsia" w:ascii="方正小标宋_GBK" w:eastAsia="方正小标宋_GBK"/>
          <w:sz w:val="30"/>
          <w:szCs w:val="30"/>
          <w:lang w:val="en-US" w:eastAsia="zh-CN"/>
        </w:rPr>
        <w:t>6</w:t>
      </w:r>
      <w:r>
        <w:rPr>
          <w:rFonts w:hint="eastAsia" w:ascii="方正小标宋_GBK" w:eastAsia="方正小标宋_GBK"/>
          <w:sz w:val="30"/>
          <w:szCs w:val="30"/>
        </w:rPr>
        <w:t>月</w:t>
      </w:r>
      <w:r>
        <w:rPr>
          <w:rFonts w:hint="eastAsia" w:ascii="方正小标宋_GBK" w:eastAsia="方正小标宋_GBK"/>
          <w:sz w:val="30"/>
          <w:szCs w:val="30"/>
          <w:lang w:val="en-US" w:eastAsia="zh-CN"/>
        </w:rPr>
        <w:t>20</w:t>
      </w:r>
      <w:r>
        <w:rPr>
          <w:rFonts w:hint="eastAsia" w:ascii="方正小标宋_GBK" w:eastAsia="方正小标宋_GBK"/>
          <w:sz w:val="30"/>
          <w:szCs w:val="30"/>
        </w:rPr>
        <w:t>日至202</w:t>
      </w:r>
      <w:r>
        <w:rPr>
          <w:rFonts w:hint="eastAsia" w:ascii="方正小标宋_GBK" w:eastAsia="方正小标宋_GBK"/>
          <w:sz w:val="30"/>
          <w:szCs w:val="30"/>
          <w:lang w:val="en-US" w:eastAsia="zh-CN"/>
        </w:rPr>
        <w:t>2</w:t>
      </w:r>
      <w:r>
        <w:rPr>
          <w:rFonts w:hint="eastAsia" w:ascii="方正小标宋_GBK" w:eastAsia="方正小标宋_GBK"/>
          <w:sz w:val="30"/>
          <w:szCs w:val="30"/>
        </w:rPr>
        <w:t>年</w:t>
      </w:r>
      <w:r>
        <w:rPr>
          <w:rFonts w:hint="eastAsia" w:ascii="方正小标宋_GBK" w:eastAsia="方正小标宋_GBK"/>
          <w:sz w:val="30"/>
          <w:szCs w:val="30"/>
          <w:lang w:val="en-US" w:eastAsia="zh-CN"/>
        </w:rPr>
        <w:t>6</w:t>
      </w:r>
      <w:r>
        <w:rPr>
          <w:rFonts w:hint="eastAsia" w:ascii="方正小标宋_GBK" w:eastAsia="方正小标宋_GBK"/>
          <w:sz w:val="30"/>
          <w:szCs w:val="30"/>
        </w:rPr>
        <w:t>月</w:t>
      </w:r>
      <w:r>
        <w:rPr>
          <w:rFonts w:hint="eastAsia" w:ascii="方正小标宋_GBK" w:eastAsia="方正小标宋_GBK"/>
          <w:sz w:val="30"/>
          <w:szCs w:val="30"/>
          <w:lang w:val="en-US" w:eastAsia="zh-CN"/>
        </w:rPr>
        <w:t>23</w:t>
      </w:r>
      <w:r>
        <w:rPr>
          <w:rFonts w:hint="eastAsia" w:ascii="方正小标宋_GBK" w:eastAsia="方正小标宋_GBK"/>
          <w:sz w:val="30"/>
          <w:szCs w:val="30"/>
        </w:rPr>
        <w:t>日）</w:t>
      </w:r>
    </w:p>
    <w:tbl>
      <w:tblPr>
        <w:tblStyle w:val="2"/>
        <w:tblpPr w:leftFromText="180" w:rightFromText="180" w:vertAnchor="text" w:horzAnchor="margin" w:tblpXSpec="center" w:tblpY="227"/>
        <w:tblW w:w="10160" w:type="dxa"/>
        <w:tblInd w:w="0" w:type="dxa"/>
        <w:tblLayout w:type="fixed"/>
        <w:tblCellMar>
          <w:top w:w="0" w:type="dxa"/>
          <w:left w:w="108" w:type="dxa"/>
          <w:bottom w:w="0" w:type="dxa"/>
          <w:right w:w="108" w:type="dxa"/>
        </w:tblCellMar>
      </w:tblPr>
      <w:tblGrid>
        <w:gridCol w:w="1620"/>
        <w:gridCol w:w="1600"/>
        <w:gridCol w:w="1314"/>
        <w:gridCol w:w="1200"/>
        <w:gridCol w:w="1178"/>
        <w:gridCol w:w="993"/>
        <w:gridCol w:w="475"/>
        <w:gridCol w:w="659"/>
        <w:gridCol w:w="1121"/>
      </w:tblGrid>
      <w:tr>
        <w:tblPrEx>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5292"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重庆中渝高速公路有限公司2022年桥梁、隧道病害处治工程</w:t>
            </w:r>
          </w:p>
        </w:tc>
        <w:tc>
          <w:tcPr>
            <w:tcW w:w="1468" w:type="dxa"/>
            <w:gridSpan w:val="2"/>
            <w:vMerge w:val="restart"/>
            <w:tcBorders>
              <w:top w:val="single" w:color="auto" w:sz="4" w:space="0"/>
              <w:left w:val="nil"/>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最高限价（或招标控制价）（元）</w:t>
            </w:r>
          </w:p>
        </w:tc>
        <w:tc>
          <w:tcPr>
            <w:tcW w:w="1780" w:type="dxa"/>
            <w:gridSpan w:val="2"/>
            <w:vMerge w:val="restart"/>
            <w:tcBorders>
              <w:top w:val="single" w:color="auto" w:sz="4" w:space="0"/>
              <w:left w:val="nil"/>
              <w:right w:val="single" w:color="000000" w:sz="4" w:space="0"/>
            </w:tcBorders>
            <w:shd w:val="clear" w:color="auto" w:fill="auto"/>
            <w:vAlign w:val="center"/>
          </w:tcPr>
          <w:p>
            <w:pPr>
              <w:widowControl/>
              <w:jc w:val="center"/>
              <w:rPr>
                <w:rFonts w:ascii="Calibri" w:hAnsi="Calibri" w:eastAsia="宋体" w:cs="Calibri"/>
                <w:color w:val="000000"/>
                <w:kern w:val="0"/>
                <w:sz w:val="20"/>
                <w:szCs w:val="20"/>
              </w:rPr>
            </w:pPr>
            <w:r>
              <w:rPr>
                <w:rFonts w:hint="eastAsia" w:ascii="Times New Roman" w:hAnsi="Times New Roman" w:eastAsia="宋体" w:cs="Times New Roman"/>
                <w:color w:val="000000"/>
                <w:kern w:val="0"/>
                <w:sz w:val="22"/>
                <w:szCs w:val="22"/>
              </w:rPr>
              <w:t>4550612.00</w:t>
            </w:r>
          </w:p>
        </w:tc>
      </w:tr>
      <w:tr>
        <w:tblPrEx>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5292"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50000120220406025050101</w:t>
            </w:r>
          </w:p>
        </w:tc>
        <w:tc>
          <w:tcPr>
            <w:tcW w:w="1468" w:type="dxa"/>
            <w:gridSpan w:val="2"/>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780" w:type="dxa"/>
            <w:gridSpan w:val="2"/>
            <w:vMerge w:val="continue"/>
            <w:tcBorders>
              <w:left w:val="nil"/>
              <w:right w:val="single" w:color="000000" w:sz="4" w:space="0"/>
            </w:tcBorders>
            <w:shd w:val="clear" w:color="auto" w:fill="auto"/>
            <w:vAlign w:val="center"/>
          </w:tcPr>
          <w:p>
            <w:pPr>
              <w:widowControl/>
              <w:jc w:val="center"/>
              <w:rPr>
                <w:rFonts w:ascii="Calibri" w:hAnsi="Calibri" w:eastAsia="宋体" w:cs="Calibri"/>
                <w:color w:val="000000"/>
                <w:kern w:val="0"/>
                <w:sz w:val="20"/>
                <w:szCs w:val="20"/>
              </w:rPr>
            </w:pPr>
          </w:p>
        </w:tc>
      </w:tr>
      <w:tr>
        <w:tblPrEx>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5292"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68" w:type="dxa"/>
            <w:gridSpan w:val="2"/>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780" w:type="dxa"/>
            <w:gridSpan w:val="2"/>
            <w:vMerge w:val="continue"/>
            <w:tcBorders>
              <w:left w:val="nil"/>
              <w:bottom w:val="single" w:color="auto" w:sz="4" w:space="0"/>
              <w:right w:val="single" w:color="000000" w:sz="4" w:space="0"/>
            </w:tcBorders>
            <w:shd w:val="clear" w:color="auto" w:fill="auto"/>
            <w:vAlign w:val="center"/>
          </w:tcPr>
          <w:p>
            <w:pPr>
              <w:widowControl/>
              <w:jc w:val="center"/>
              <w:rPr>
                <w:rFonts w:ascii="Calibri" w:hAnsi="Calibri" w:eastAsia="宋体" w:cs="Calibri"/>
                <w:color w:val="000000"/>
                <w:kern w:val="0"/>
                <w:sz w:val="20"/>
                <w:szCs w:val="20"/>
              </w:rPr>
            </w:pPr>
          </w:p>
        </w:tc>
      </w:tr>
      <w:tr>
        <w:tblPrEx>
          <w:tblCellMar>
            <w:top w:w="0" w:type="dxa"/>
            <w:left w:w="108" w:type="dxa"/>
            <w:bottom w:w="0" w:type="dxa"/>
            <w:right w:w="108" w:type="dxa"/>
          </w:tblCellMar>
        </w:tblPrEx>
        <w:trPr>
          <w:trHeight w:val="542"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5292"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Calibri" w:hAnsi="Calibri" w:eastAsia="宋体" w:cs="Calibri"/>
                <w:color w:val="000000"/>
                <w:kern w:val="0"/>
                <w:sz w:val="20"/>
                <w:szCs w:val="20"/>
              </w:rPr>
            </w:pPr>
            <w:r>
              <w:rPr>
                <w:rFonts w:hint="eastAsia" w:ascii="宋体" w:hAnsi="宋体" w:eastAsia="宋体" w:cs="宋体"/>
                <w:color w:val="000000"/>
                <w:kern w:val="0"/>
                <w:sz w:val="20"/>
                <w:szCs w:val="20"/>
              </w:rPr>
              <w:t>重庆中渝高速公路有限公司</w:t>
            </w:r>
          </w:p>
        </w:tc>
        <w:tc>
          <w:tcPr>
            <w:tcW w:w="146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招标人联系电话</w:t>
            </w:r>
          </w:p>
        </w:tc>
        <w:tc>
          <w:tcPr>
            <w:tcW w:w="17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023-47846809</w:t>
            </w:r>
          </w:p>
        </w:tc>
      </w:tr>
      <w:tr>
        <w:tblPrEx>
          <w:tblCellMar>
            <w:top w:w="0" w:type="dxa"/>
            <w:left w:w="108" w:type="dxa"/>
            <w:bottom w:w="0" w:type="dxa"/>
            <w:right w:w="108" w:type="dxa"/>
          </w:tblCellMar>
        </w:tblPrEx>
        <w:trPr>
          <w:trHeight w:val="623"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5292"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Calibri" w:hAnsi="Calibri" w:eastAsia="宋体" w:cs="Calibri"/>
                <w:color w:val="000000"/>
                <w:kern w:val="0"/>
                <w:sz w:val="20"/>
                <w:szCs w:val="20"/>
                <w:lang w:eastAsia="zh-CN"/>
              </w:rPr>
            </w:pPr>
            <w:r>
              <w:rPr>
                <w:rFonts w:hint="eastAsia" w:ascii="Calibri" w:hAnsi="Calibri" w:eastAsia="宋体" w:cs="Calibri"/>
                <w:color w:val="000000"/>
                <w:kern w:val="0"/>
                <w:sz w:val="20"/>
                <w:szCs w:val="20"/>
                <w:lang w:eastAsia="zh-CN"/>
              </w:rPr>
              <w:t>重庆招标采购（集团）有限责任公司</w:t>
            </w:r>
          </w:p>
        </w:tc>
        <w:tc>
          <w:tcPr>
            <w:tcW w:w="146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招标代理机构联系电话</w:t>
            </w:r>
          </w:p>
        </w:tc>
        <w:tc>
          <w:tcPr>
            <w:tcW w:w="17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023-67590752</w:t>
            </w:r>
          </w:p>
        </w:tc>
      </w:tr>
      <w:tr>
        <w:tblPrEx>
          <w:tblCellMar>
            <w:top w:w="0" w:type="dxa"/>
            <w:left w:w="108" w:type="dxa"/>
            <w:bottom w:w="0" w:type="dxa"/>
            <w:right w:w="108" w:type="dxa"/>
          </w:tblCellMar>
        </w:tblPrEx>
        <w:trPr>
          <w:trHeight w:val="479" w:hRule="atLeast"/>
        </w:trPr>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600" w:type="dxa"/>
            <w:vMerge w:val="restart"/>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名称</w:t>
            </w:r>
          </w:p>
        </w:tc>
        <w:tc>
          <w:tcPr>
            <w:tcW w:w="13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投标报价（元）</w:t>
            </w:r>
          </w:p>
        </w:tc>
        <w:tc>
          <w:tcPr>
            <w:tcW w:w="120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工期</w:t>
            </w:r>
          </w:p>
        </w:tc>
        <w:tc>
          <w:tcPr>
            <w:tcW w:w="1178"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工程</w:t>
            </w:r>
            <w:r>
              <w:rPr>
                <w:rFonts w:hint="eastAsia" w:ascii="宋体" w:hAnsi="宋体" w:eastAsia="宋体" w:cs="宋体"/>
                <w:color w:val="000000"/>
                <w:kern w:val="0"/>
                <w:sz w:val="22"/>
              </w:rPr>
              <w:t>质量</w:t>
            </w:r>
          </w:p>
        </w:tc>
        <w:tc>
          <w:tcPr>
            <w:tcW w:w="3248" w:type="dxa"/>
            <w:gridSpan w:val="4"/>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拟任项目负责人</w:t>
            </w:r>
          </w:p>
        </w:tc>
      </w:tr>
      <w:tr>
        <w:tblPrEx>
          <w:tblCellMar>
            <w:top w:w="0" w:type="dxa"/>
            <w:left w:w="108" w:type="dxa"/>
            <w:bottom w:w="0" w:type="dxa"/>
            <w:right w:w="108" w:type="dxa"/>
          </w:tblCellMar>
        </w:tblPrEx>
        <w:trPr>
          <w:trHeight w:val="543"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600" w:type="dxa"/>
            <w:vMerge w:val="continue"/>
            <w:tcBorders>
              <w:top w:val="nil"/>
              <w:left w:val="nil"/>
              <w:bottom w:val="nil"/>
              <w:right w:val="single" w:color="auto" w:sz="4" w:space="0"/>
            </w:tcBorders>
            <w:vAlign w:val="center"/>
          </w:tcPr>
          <w:p>
            <w:pPr>
              <w:widowControl/>
              <w:jc w:val="left"/>
              <w:rPr>
                <w:rFonts w:ascii="宋体" w:hAnsi="宋体" w:eastAsia="宋体" w:cs="宋体"/>
                <w:color w:val="000000"/>
                <w:kern w:val="0"/>
                <w:sz w:val="22"/>
              </w:rPr>
            </w:pPr>
          </w:p>
        </w:tc>
        <w:tc>
          <w:tcPr>
            <w:tcW w:w="13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20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2"/>
              </w:rPr>
            </w:pPr>
          </w:p>
        </w:tc>
        <w:tc>
          <w:tcPr>
            <w:tcW w:w="1178"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证书名称</w:t>
            </w:r>
          </w:p>
        </w:tc>
        <w:tc>
          <w:tcPr>
            <w:tcW w:w="1121"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证书编号</w:t>
            </w:r>
          </w:p>
        </w:tc>
      </w:tr>
      <w:tr>
        <w:tblPrEx>
          <w:tblCellMar>
            <w:top w:w="0" w:type="dxa"/>
            <w:left w:w="108" w:type="dxa"/>
            <w:bottom w:w="0" w:type="dxa"/>
            <w:right w:w="108" w:type="dxa"/>
          </w:tblCellMar>
        </w:tblPrEx>
        <w:trPr>
          <w:trHeight w:val="870"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第一名</w:t>
            </w:r>
          </w:p>
        </w:tc>
        <w:tc>
          <w:tcPr>
            <w:tcW w:w="1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2"/>
                <w:lang w:eastAsia="zh-CN"/>
              </w:rPr>
            </w:pPr>
            <w:r>
              <w:rPr>
                <w:rFonts w:hint="eastAsia" w:ascii="Calibri" w:hAnsi="Calibri" w:eastAsia="宋体" w:cs="Calibri"/>
                <w:color w:val="000000"/>
                <w:kern w:val="0"/>
                <w:sz w:val="22"/>
                <w:lang w:eastAsia="zh-CN"/>
              </w:rPr>
              <w:t>中交瑞通路桥养护科技有限公司</w:t>
            </w:r>
          </w:p>
        </w:tc>
        <w:tc>
          <w:tcPr>
            <w:tcW w:w="1314" w:type="dxa"/>
            <w:tcBorders>
              <w:top w:val="nil"/>
              <w:left w:val="nil"/>
              <w:bottom w:val="single" w:color="auto" w:sz="4" w:space="0"/>
              <w:right w:val="single" w:color="auto" w:sz="4" w:space="0"/>
            </w:tcBorders>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2904656.60</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5个月</w:t>
            </w:r>
          </w:p>
        </w:tc>
        <w:tc>
          <w:tcPr>
            <w:tcW w:w="117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Calibri" w:hAnsi="Calibri" w:eastAsia="宋体" w:cs="Calibri"/>
                <w:color w:val="000000"/>
                <w:kern w:val="0"/>
                <w:sz w:val="15"/>
                <w:szCs w:val="15"/>
                <w:lang w:val="en-US" w:eastAsia="zh-CN"/>
              </w:rPr>
            </w:pPr>
            <w:r>
              <w:rPr>
                <w:rFonts w:hint="eastAsia" w:ascii="Calibri" w:hAnsi="Calibri" w:eastAsia="宋体" w:cs="Calibri"/>
                <w:color w:val="000000"/>
                <w:kern w:val="0"/>
                <w:sz w:val="15"/>
                <w:szCs w:val="15"/>
                <w:lang w:eastAsia="zh-CN"/>
              </w:rPr>
              <w:t>满足国家和行业现行有关施工质量验收规范要求，并达到合格要求。缺陷责任期：自交工验收之日起</w:t>
            </w:r>
            <w:r>
              <w:rPr>
                <w:rFonts w:hint="eastAsia" w:ascii="Calibri" w:hAnsi="Calibri" w:eastAsia="宋体" w:cs="Calibri"/>
                <w:color w:val="000000"/>
                <w:kern w:val="0"/>
                <w:sz w:val="15"/>
                <w:szCs w:val="15"/>
                <w:lang w:val="en-US" w:eastAsia="zh-CN"/>
              </w:rPr>
              <w:t>12个月</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hint="eastAsia" w:ascii="Calibri" w:hAnsi="Calibri" w:eastAsia="宋体" w:cs="Calibri"/>
                <w:color w:val="000000"/>
                <w:kern w:val="0"/>
                <w:sz w:val="22"/>
                <w:lang w:eastAsia="zh-CN"/>
              </w:rPr>
            </w:pPr>
            <w:r>
              <w:rPr>
                <w:rFonts w:hint="eastAsia" w:ascii="Calibri" w:hAnsi="Calibri" w:eastAsia="宋体" w:cs="Calibri"/>
                <w:color w:val="000000"/>
                <w:kern w:val="0"/>
                <w:sz w:val="22"/>
                <w:lang w:eastAsia="zh-CN"/>
              </w:rPr>
              <w:t>张文钊</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一级建造</w:t>
            </w:r>
          </w:p>
          <w:p>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师（公路</w:t>
            </w:r>
          </w:p>
          <w:p>
            <w:pPr>
              <w:keepNext w:val="0"/>
              <w:keepLines w:val="0"/>
              <w:widowControl/>
              <w:suppressLineNumbers w:val="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工程）</w:t>
            </w:r>
          </w:p>
          <w:p>
            <w:pPr>
              <w:keepNext w:val="0"/>
              <w:keepLines w:val="0"/>
              <w:widowControl/>
              <w:suppressLineNumbers w:val="0"/>
              <w:jc w:val="center"/>
              <w:rPr>
                <w:rFonts w:hint="eastAsia" w:ascii="宋体" w:hAnsi="宋体" w:eastAsia="宋体" w:cs="宋体"/>
                <w:color w:val="000000"/>
                <w:kern w:val="0"/>
                <w:sz w:val="20"/>
                <w:szCs w:val="20"/>
                <w:lang w:val="en-US" w:eastAsia="zh-CN" w:bidi="ar"/>
              </w:rPr>
            </w:pPr>
          </w:p>
          <w:p>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交通厅安</w:t>
            </w:r>
          </w:p>
          <w:p>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全生产考</w:t>
            </w:r>
          </w:p>
          <w:p>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 xml:space="preserve">核 </w:t>
            </w:r>
            <w:r>
              <w:rPr>
                <w:rFonts w:hint="default" w:ascii="Times New Roman" w:hAnsi="Times New Roman" w:eastAsia="宋体" w:cs="Times New Roman"/>
                <w:color w:val="000000"/>
                <w:kern w:val="0"/>
                <w:sz w:val="20"/>
                <w:szCs w:val="20"/>
                <w:lang w:val="en-US" w:eastAsia="zh-CN" w:bidi="ar"/>
              </w:rPr>
              <w:t xml:space="preserve">B </w:t>
            </w:r>
            <w:r>
              <w:rPr>
                <w:rFonts w:hint="eastAsia" w:ascii="宋体" w:hAnsi="宋体" w:eastAsia="宋体" w:cs="宋体"/>
                <w:color w:val="000000"/>
                <w:kern w:val="0"/>
                <w:sz w:val="20"/>
                <w:szCs w:val="20"/>
                <w:lang w:val="en-US" w:eastAsia="zh-CN" w:bidi="ar"/>
              </w:rPr>
              <w:t>证</w:t>
            </w:r>
          </w:p>
          <w:p>
            <w:pPr>
              <w:widowControl/>
              <w:jc w:val="center"/>
              <w:rPr>
                <w:rFonts w:ascii="Calibri" w:hAnsi="Calibri" w:eastAsia="宋体" w:cs="Calibri"/>
                <w:color w:val="000000"/>
                <w:kern w:val="0"/>
                <w:sz w:val="22"/>
              </w:rPr>
            </w:pPr>
          </w:p>
        </w:tc>
        <w:tc>
          <w:tcPr>
            <w:tcW w:w="11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陕</w:t>
            </w:r>
          </w:p>
          <w:p>
            <w:pPr>
              <w:keepNext w:val="0"/>
              <w:keepLines w:val="0"/>
              <w:widowControl/>
              <w:suppressLineNumbers w:val="0"/>
              <w:jc w:val="center"/>
            </w:pPr>
            <w:r>
              <w:rPr>
                <w:rFonts w:hint="default" w:ascii="Times New Roman" w:hAnsi="Times New Roman" w:eastAsia="宋体" w:cs="Times New Roman"/>
                <w:color w:val="000000"/>
                <w:kern w:val="0"/>
                <w:sz w:val="20"/>
                <w:szCs w:val="20"/>
                <w:lang w:val="en-US" w:eastAsia="zh-CN" w:bidi="ar"/>
              </w:rPr>
              <w:t>16120132</w:t>
            </w:r>
          </w:p>
          <w:p>
            <w:pPr>
              <w:keepNext w:val="0"/>
              <w:keepLines w:val="0"/>
              <w:widowControl/>
              <w:suppressLineNumbers w:val="0"/>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01408562</w:t>
            </w:r>
          </w:p>
          <w:p>
            <w:pPr>
              <w:keepNext w:val="0"/>
              <w:keepLines w:val="0"/>
              <w:widowControl/>
              <w:suppressLineNumbers w:val="0"/>
              <w:jc w:val="center"/>
              <w:rPr>
                <w:rFonts w:hint="default" w:ascii="Times New Roman" w:hAnsi="Times New Roman" w:eastAsia="宋体" w:cs="Times New Roman"/>
                <w:color w:val="000000"/>
                <w:kern w:val="0"/>
                <w:sz w:val="20"/>
                <w:szCs w:val="20"/>
                <w:lang w:val="en-US" w:eastAsia="zh-CN" w:bidi="ar"/>
              </w:rPr>
            </w:pPr>
          </w:p>
          <w:p>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陕交安</w:t>
            </w:r>
          </w:p>
          <w:p>
            <w:pPr>
              <w:keepNext w:val="0"/>
              <w:keepLines w:val="0"/>
              <w:widowControl/>
              <w:suppressLineNumbers w:val="0"/>
              <w:jc w:val="center"/>
            </w:pPr>
            <w:r>
              <w:rPr>
                <w:rFonts w:hint="default" w:ascii="Times New Roman" w:hAnsi="Times New Roman" w:eastAsia="宋体" w:cs="Times New Roman"/>
                <w:color w:val="000000"/>
                <w:kern w:val="0"/>
                <w:sz w:val="20"/>
                <w:szCs w:val="20"/>
                <w:lang w:val="en-US" w:eastAsia="zh-CN" w:bidi="ar"/>
              </w:rPr>
              <w:t>B(14)G35</w:t>
            </w:r>
          </w:p>
          <w:p>
            <w:pPr>
              <w:keepNext w:val="0"/>
              <w:keepLines w:val="0"/>
              <w:widowControl/>
              <w:suppressLineNumbers w:val="0"/>
              <w:jc w:val="center"/>
            </w:pPr>
            <w:r>
              <w:rPr>
                <w:rFonts w:hint="default" w:ascii="Times New Roman" w:hAnsi="Times New Roman" w:eastAsia="宋体" w:cs="Times New Roman"/>
                <w:color w:val="000000"/>
                <w:kern w:val="0"/>
                <w:sz w:val="20"/>
                <w:szCs w:val="20"/>
                <w:lang w:val="en-US" w:eastAsia="zh-CN" w:bidi="ar"/>
              </w:rPr>
              <w:t>140</w:t>
            </w:r>
          </w:p>
          <w:p>
            <w:pPr>
              <w:widowControl/>
              <w:jc w:val="center"/>
              <w:rPr>
                <w:rFonts w:ascii="Times New Roman" w:hAnsi="Times New Roman" w:eastAsia="宋体" w:cs="Times New Roman"/>
                <w:b/>
                <w:bCs/>
                <w:color w:val="000000"/>
                <w:kern w:val="0"/>
                <w:sz w:val="22"/>
              </w:rPr>
            </w:pPr>
          </w:p>
        </w:tc>
      </w:tr>
      <w:tr>
        <w:tblPrEx>
          <w:tblCellMar>
            <w:top w:w="0" w:type="dxa"/>
            <w:left w:w="108" w:type="dxa"/>
            <w:bottom w:w="0" w:type="dxa"/>
            <w:right w:w="108" w:type="dxa"/>
          </w:tblCellMar>
        </w:tblPrEx>
        <w:trPr>
          <w:trHeight w:val="870"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第二名</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2"/>
                <w:lang w:eastAsia="zh-CN"/>
              </w:rPr>
            </w:pPr>
            <w:r>
              <w:rPr>
                <w:rFonts w:hint="eastAsia" w:ascii="Calibri" w:hAnsi="Calibri" w:eastAsia="宋体" w:cs="Calibri"/>
                <w:color w:val="000000"/>
                <w:kern w:val="0"/>
                <w:sz w:val="22"/>
                <w:lang w:eastAsia="zh-CN"/>
              </w:rPr>
              <w:t>中交基础设施养护集团有限公司</w:t>
            </w:r>
          </w:p>
        </w:tc>
        <w:tc>
          <w:tcPr>
            <w:tcW w:w="1314" w:type="dxa"/>
            <w:tcBorders>
              <w:top w:val="nil"/>
              <w:left w:val="nil"/>
              <w:bottom w:val="single" w:color="auto" w:sz="4" w:space="0"/>
              <w:right w:val="single" w:color="auto" w:sz="4" w:space="0"/>
            </w:tcBorders>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3172932.57</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hint="eastAsia" w:ascii="Calibri" w:hAnsi="Calibri" w:eastAsia="宋体" w:cs="Calibri"/>
                <w:color w:val="000000"/>
                <w:kern w:val="0"/>
                <w:sz w:val="22"/>
                <w:lang w:val="en-US" w:eastAsia="zh-CN"/>
              </w:rPr>
              <w:t>5个月</w:t>
            </w:r>
          </w:p>
        </w:tc>
        <w:tc>
          <w:tcPr>
            <w:tcW w:w="1178"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15"/>
                <w:szCs w:val="15"/>
              </w:rPr>
            </w:pPr>
            <w:r>
              <w:rPr>
                <w:rFonts w:hint="eastAsia" w:ascii="Calibri" w:hAnsi="Calibri" w:eastAsia="宋体" w:cs="Calibri"/>
                <w:color w:val="000000"/>
                <w:kern w:val="0"/>
                <w:sz w:val="15"/>
                <w:szCs w:val="15"/>
                <w:lang w:eastAsia="zh-CN"/>
              </w:rPr>
              <w:t>满足国家和行业现行有关施工质量验收规范要求，并达到合格要求。缺陷责任期：自交工验收之日起</w:t>
            </w:r>
            <w:r>
              <w:rPr>
                <w:rFonts w:hint="eastAsia" w:ascii="Calibri" w:hAnsi="Calibri" w:eastAsia="宋体" w:cs="Calibri"/>
                <w:color w:val="000000"/>
                <w:kern w:val="0"/>
                <w:sz w:val="15"/>
                <w:szCs w:val="15"/>
                <w:lang w:val="en-US" w:eastAsia="zh-CN"/>
              </w:rPr>
              <w:t>12个月</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hint="eastAsia" w:ascii="Calibri" w:hAnsi="Calibri" w:eastAsia="宋体" w:cs="Calibri"/>
                <w:color w:val="000000"/>
                <w:kern w:val="0"/>
                <w:sz w:val="22"/>
                <w:lang w:eastAsia="zh-CN"/>
              </w:rPr>
            </w:pPr>
            <w:r>
              <w:rPr>
                <w:rFonts w:hint="eastAsia" w:ascii="Calibri" w:hAnsi="Calibri" w:eastAsia="宋体" w:cs="Calibri"/>
                <w:color w:val="000000"/>
                <w:kern w:val="0"/>
                <w:sz w:val="22"/>
                <w:lang w:eastAsia="zh-CN"/>
              </w:rPr>
              <w:t>王世成</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2"/>
                <w:lang w:eastAsia="zh-CN"/>
              </w:rPr>
            </w:pPr>
            <w:r>
              <w:rPr>
                <w:rFonts w:hint="eastAsia" w:ascii="Calibri" w:hAnsi="Calibri" w:eastAsia="宋体" w:cs="Calibri"/>
                <w:color w:val="000000"/>
                <w:kern w:val="0"/>
                <w:sz w:val="22"/>
                <w:lang w:eastAsia="zh-CN"/>
              </w:rPr>
              <w:t>一级建造师（公路工程）</w:t>
            </w:r>
          </w:p>
          <w:p>
            <w:pPr>
              <w:widowControl/>
              <w:jc w:val="center"/>
              <w:rPr>
                <w:rFonts w:hint="eastAsia" w:ascii="Calibri" w:hAnsi="Calibri" w:eastAsia="宋体" w:cs="Calibri"/>
                <w:color w:val="000000"/>
                <w:kern w:val="0"/>
                <w:sz w:val="22"/>
                <w:lang w:eastAsia="zh-CN"/>
              </w:rPr>
            </w:pPr>
          </w:p>
          <w:p>
            <w:pPr>
              <w:widowControl/>
              <w:jc w:val="center"/>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eastAsia="zh-CN"/>
              </w:rPr>
              <w:t>安全生产考核</w:t>
            </w:r>
            <w:r>
              <w:rPr>
                <w:rFonts w:hint="eastAsia" w:ascii="Calibri" w:hAnsi="Calibri" w:eastAsia="宋体" w:cs="Calibri"/>
                <w:color w:val="000000"/>
                <w:kern w:val="0"/>
                <w:sz w:val="22"/>
                <w:lang w:val="en-US" w:eastAsia="zh-CN"/>
              </w:rPr>
              <w:t>B证</w:t>
            </w:r>
          </w:p>
        </w:tc>
        <w:tc>
          <w:tcPr>
            <w:tcW w:w="1121"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eastAsia="zh-CN"/>
              </w:rPr>
              <w:t>京</w:t>
            </w:r>
            <w:r>
              <w:rPr>
                <w:rFonts w:hint="eastAsia" w:ascii="Calibri" w:hAnsi="Calibri" w:eastAsia="宋体" w:cs="Calibri"/>
                <w:color w:val="000000"/>
                <w:kern w:val="0"/>
                <w:sz w:val="22"/>
                <w:lang w:val="en-US" w:eastAsia="zh-CN"/>
              </w:rPr>
              <w:t>1412011201212042</w:t>
            </w:r>
          </w:p>
          <w:p>
            <w:pPr>
              <w:widowControl/>
              <w:jc w:val="center"/>
              <w:rPr>
                <w:rFonts w:hint="eastAsia" w:ascii="Calibri" w:hAnsi="Calibri" w:eastAsia="宋体" w:cs="Calibri"/>
                <w:color w:val="000000"/>
                <w:kern w:val="0"/>
                <w:sz w:val="22"/>
                <w:lang w:val="en-US" w:eastAsia="zh-CN"/>
              </w:rPr>
            </w:pPr>
          </w:p>
          <w:p>
            <w:pPr>
              <w:widowControl/>
              <w:jc w:val="center"/>
              <w:rPr>
                <w:rFonts w:hint="eastAsia" w:ascii="Calibri" w:hAnsi="Calibri" w:eastAsia="宋体" w:cs="Calibri"/>
                <w:color w:val="000000"/>
                <w:kern w:val="0"/>
                <w:sz w:val="22"/>
                <w:lang w:val="en-US" w:eastAsia="zh-CN"/>
              </w:rPr>
            </w:pPr>
          </w:p>
          <w:p>
            <w:pPr>
              <w:widowControl/>
              <w:jc w:val="center"/>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京交安B（19）G01804</w:t>
            </w:r>
          </w:p>
        </w:tc>
      </w:tr>
      <w:tr>
        <w:tblPrEx>
          <w:tblCellMar>
            <w:top w:w="0" w:type="dxa"/>
            <w:left w:w="108" w:type="dxa"/>
            <w:bottom w:w="0" w:type="dxa"/>
            <w:right w:w="108" w:type="dxa"/>
          </w:tblCellMar>
        </w:tblPrEx>
        <w:trPr>
          <w:trHeight w:val="870"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第三名</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2"/>
                <w:lang w:eastAsia="zh-CN"/>
              </w:rPr>
            </w:pPr>
            <w:r>
              <w:rPr>
                <w:rFonts w:hint="eastAsia" w:ascii="Calibri" w:hAnsi="Calibri" w:eastAsia="宋体" w:cs="Calibri"/>
                <w:color w:val="000000"/>
                <w:kern w:val="0"/>
                <w:sz w:val="22"/>
                <w:lang w:eastAsia="zh-CN"/>
              </w:rPr>
              <w:t>重庆通力高速公路养护工程有限公司</w:t>
            </w:r>
          </w:p>
        </w:tc>
        <w:tc>
          <w:tcPr>
            <w:tcW w:w="1314" w:type="dxa"/>
            <w:tcBorders>
              <w:top w:val="nil"/>
              <w:left w:val="nil"/>
              <w:bottom w:val="single" w:color="auto" w:sz="4" w:space="0"/>
              <w:right w:val="single" w:color="auto" w:sz="4" w:space="0"/>
            </w:tcBorders>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3341676.07</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hint="eastAsia" w:ascii="Calibri" w:hAnsi="Calibri" w:eastAsia="宋体" w:cs="Calibri"/>
                <w:color w:val="000000"/>
                <w:kern w:val="0"/>
                <w:sz w:val="22"/>
                <w:lang w:val="en-US" w:eastAsia="zh-CN"/>
              </w:rPr>
              <w:t>5个月</w:t>
            </w:r>
          </w:p>
        </w:tc>
        <w:tc>
          <w:tcPr>
            <w:tcW w:w="1178"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15"/>
                <w:szCs w:val="15"/>
                <w:lang w:eastAsia="zh-CN"/>
              </w:rPr>
              <w:t>满足国家和行业现行有关施工质量验收规范要求，并达到合格要求。缺陷责任期：自交工验收之日起</w:t>
            </w:r>
            <w:r>
              <w:rPr>
                <w:rFonts w:hint="eastAsia" w:ascii="Calibri" w:hAnsi="Calibri" w:eastAsia="宋体" w:cs="Calibri"/>
                <w:color w:val="000000"/>
                <w:kern w:val="0"/>
                <w:sz w:val="15"/>
                <w:szCs w:val="15"/>
                <w:lang w:val="en-US" w:eastAsia="zh-CN"/>
              </w:rPr>
              <w:t>12个月</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hint="eastAsia" w:ascii="Calibri" w:hAnsi="Calibri" w:eastAsia="宋体" w:cs="Calibri"/>
                <w:color w:val="000000"/>
                <w:kern w:val="0"/>
                <w:sz w:val="22"/>
                <w:lang w:eastAsia="zh-CN"/>
              </w:rPr>
            </w:pPr>
            <w:r>
              <w:rPr>
                <w:rFonts w:hint="eastAsia" w:ascii="Calibri" w:hAnsi="Calibri" w:eastAsia="宋体" w:cs="Calibri"/>
                <w:color w:val="000000"/>
                <w:kern w:val="0"/>
                <w:sz w:val="22"/>
                <w:lang w:eastAsia="zh-CN"/>
              </w:rPr>
              <w:t>黎林</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一级建造师（公路工程）</w:t>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安全</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生产考核B证</w:t>
            </w:r>
          </w:p>
          <w:p>
            <w:pPr>
              <w:widowControl/>
              <w:jc w:val="center"/>
              <w:rPr>
                <w:rFonts w:ascii="Calibri" w:hAnsi="Calibri" w:eastAsia="宋体" w:cs="Calibri"/>
                <w:color w:val="000000"/>
                <w:kern w:val="0"/>
                <w:sz w:val="22"/>
              </w:rPr>
            </w:pPr>
          </w:p>
        </w:tc>
        <w:tc>
          <w:tcPr>
            <w:tcW w:w="11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渝1502014201512580</w:t>
            </w:r>
          </w:p>
          <w:p>
            <w:pPr>
              <w:keepNext w:val="0"/>
              <w:keepLines w:val="0"/>
              <w:widowControl/>
              <w:suppressLineNumbers w:val="0"/>
              <w:jc w:val="center"/>
              <w:rPr>
                <w:rFonts w:hint="default" w:ascii="宋体" w:hAnsi="宋体" w:eastAsia="宋体" w:cs="宋体"/>
                <w:color w:val="000000"/>
                <w:kern w:val="0"/>
                <w:sz w:val="21"/>
                <w:szCs w:val="21"/>
                <w:lang w:val="en-US" w:eastAsia="zh-CN" w:bidi="ar"/>
              </w:rPr>
            </w:pP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渝交安B（14）G30233</w:t>
            </w:r>
          </w:p>
          <w:p>
            <w:pPr>
              <w:widowControl/>
              <w:jc w:val="center"/>
              <w:rPr>
                <w:rFonts w:ascii="Calibri" w:hAnsi="Calibri" w:eastAsia="宋体" w:cs="Calibri"/>
                <w:color w:val="000000"/>
                <w:kern w:val="0"/>
                <w:sz w:val="22"/>
              </w:rPr>
            </w:pPr>
          </w:p>
        </w:tc>
      </w:tr>
      <w:tr>
        <w:tblPrEx>
          <w:tblCellMar>
            <w:top w:w="0" w:type="dxa"/>
            <w:left w:w="108" w:type="dxa"/>
            <w:bottom w:w="0" w:type="dxa"/>
            <w:right w:w="108" w:type="dxa"/>
          </w:tblCellMar>
        </w:tblPrEx>
        <w:trPr>
          <w:trHeight w:val="1253"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FF"/>
                <w:kern w:val="0"/>
                <w:sz w:val="22"/>
              </w:rPr>
            </w:pPr>
            <w:r>
              <w:rPr>
                <w:rFonts w:hint="eastAsia" w:ascii="宋体" w:hAnsi="宋体" w:eastAsia="宋体" w:cs="宋体"/>
                <w:color w:val="auto"/>
                <w:kern w:val="0"/>
                <w:sz w:val="22"/>
              </w:rPr>
              <w:t>中标候选人响应招标文件要求的资格能力条件</w:t>
            </w:r>
          </w:p>
        </w:tc>
        <w:tc>
          <w:tcPr>
            <w:tcW w:w="85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FF"/>
                <w:kern w:val="0"/>
                <w:sz w:val="22"/>
              </w:rPr>
            </w:pPr>
            <w:r>
              <w:rPr>
                <w:rFonts w:hint="eastAsia" w:ascii="Calibri" w:hAnsi="Calibri" w:eastAsia="宋体" w:cs="Calibri"/>
                <w:color w:val="000000"/>
                <w:kern w:val="0"/>
                <w:sz w:val="22"/>
                <w:lang w:eastAsia="zh-CN"/>
              </w:rPr>
              <w:t>中交瑞通路桥养护科技有限公司</w:t>
            </w:r>
            <w:r>
              <w:rPr>
                <w:rFonts w:hint="eastAsia" w:ascii="Calibri" w:hAnsi="Calibri" w:eastAsia="宋体" w:cs="Calibri"/>
                <w:color w:val="0000FF"/>
                <w:kern w:val="0"/>
                <w:sz w:val="22"/>
              </w:rPr>
              <w:t>：</w:t>
            </w:r>
            <w:r>
              <w:rPr>
                <w:rFonts w:hint="eastAsia" w:ascii="Calibri" w:hAnsi="Calibri" w:eastAsia="宋体" w:cs="Calibri"/>
                <w:color w:val="auto"/>
                <w:kern w:val="0"/>
                <w:sz w:val="22"/>
              </w:rPr>
              <w:t>桥梁甲级养护资质、 隧道养护资质</w:t>
            </w:r>
          </w:p>
          <w:p>
            <w:pPr>
              <w:widowControl/>
              <w:jc w:val="center"/>
              <w:rPr>
                <w:rFonts w:hint="eastAsia" w:ascii="Calibri" w:hAnsi="Calibri" w:eastAsia="宋体" w:cs="Calibri"/>
                <w:color w:val="auto"/>
                <w:kern w:val="0"/>
                <w:sz w:val="22"/>
              </w:rPr>
            </w:pPr>
            <w:r>
              <w:rPr>
                <w:rFonts w:hint="eastAsia" w:ascii="Calibri" w:hAnsi="Calibri" w:eastAsia="宋体" w:cs="Calibri"/>
                <w:color w:val="000000"/>
                <w:kern w:val="0"/>
                <w:sz w:val="22"/>
                <w:lang w:eastAsia="zh-CN"/>
              </w:rPr>
              <w:t>中交基础设施养护集团有限公司</w:t>
            </w:r>
            <w:r>
              <w:rPr>
                <w:rFonts w:hint="eastAsia" w:ascii="Calibri" w:hAnsi="Calibri" w:eastAsia="宋体" w:cs="Calibri"/>
                <w:color w:val="0000FF"/>
                <w:kern w:val="0"/>
                <w:sz w:val="22"/>
              </w:rPr>
              <w:t>：</w:t>
            </w:r>
            <w:r>
              <w:rPr>
                <w:rFonts w:hint="eastAsia" w:ascii="Calibri" w:hAnsi="Calibri" w:eastAsia="宋体" w:cs="Calibri"/>
                <w:color w:val="auto"/>
                <w:kern w:val="0"/>
                <w:sz w:val="22"/>
              </w:rPr>
              <w:t>公路工程总承包一级</w:t>
            </w:r>
          </w:p>
          <w:p>
            <w:pPr>
              <w:widowControl/>
              <w:jc w:val="center"/>
              <w:rPr>
                <w:rFonts w:ascii="宋体" w:hAnsi="宋体" w:eastAsia="宋体" w:cs="宋体"/>
                <w:b/>
                <w:bCs/>
                <w:color w:val="0000FF"/>
                <w:kern w:val="0"/>
                <w:sz w:val="22"/>
              </w:rPr>
            </w:pPr>
            <w:r>
              <w:rPr>
                <w:rFonts w:hint="eastAsia" w:ascii="Calibri" w:hAnsi="Calibri" w:eastAsia="宋体" w:cs="Calibri"/>
                <w:color w:val="000000"/>
                <w:kern w:val="0"/>
                <w:sz w:val="22"/>
                <w:lang w:eastAsia="zh-CN"/>
              </w:rPr>
              <w:t>重庆通力高速公路养护工程有限公司</w:t>
            </w:r>
            <w:r>
              <w:rPr>
                <w:rFonts w:hint="eastAsia" w:ascii="Calibri" w:hAnsi="Calibri" w:eastAsia="宋体" w:cs="Calibri"/>
                <w:color w:val="0000FF"/>
                <w:kern w:val="0"/>
                <w:sz w:val="22"/>
              </w:rPr>
              <w:t>：</w:t>
            </w:r>
            <w:r>
              <w:rPr>
                <w:rFonts w:hint="eastAsia" w:ascii="Calibri" w:hAnsi="Calibri" w:eastAsia="宋体" w:cs="Calibri"/>
                <w:color w:val="auto"/>
                <w:kern w:val="0"/>
                <w:sz w:val="22"/>
              </w:rPr>
              <w:t>桥梁养护甲级</w:t>
            </w:r>
            <w:r>
              <w:rPr>
                <w:rFonts w:hint="eastAsia" w:ascii="Calibri" w:hAnsi="Calibri" w:eastAsia="宋体" w:cs="Calibri"/>
                <w:color w:val="auto"/>
                <w:kern w:val="0"/>
                <w:sz w:val="22"/>
                <w:lang w:eastAsia="zh-CN"/>
              </w:rPr>
              <w:t>、</w:t>
            </w:r>
            <w:r>
              <w:rPr>
                <w:rFonts w:hint="eastAsia" w:ascii="Calibri" w:hAnsi="Calibri" w:eastAsia="宋体" w:cs="Calibri"/>
                <w:color w:val="auto"/>
                <w:kern w:val="0"/>
                <w:sz w:val="22"/>
              </w:rPr>
              <w:t>隧道养护资质</w:t>
            </w:r>
          </w:p>
        </w:tc>
      </w:tr>
    </w:tbl>
    <w:tbl>
      <w:tblPr>
        <w:tblStyle w:val="2"/>
        <w:tblW w:w="10160" w:type="dxa"/>
        <w:jc w:val="center"/>
        <w:tblLayout w:type="fixed"/>
        <w:tblCellMar>
          <w:top w:w="0" w:type="dxa"/>
          <w:left w:w="108" w:type="dxa"/>
          <w:bottom w:w="0" w:type="dxa"/>
          <w:right w:w="108" w:type="dxa"/>
        </w:tblCellMar>
      </w:tblPr>
      <w:tblGrid>
        <w:gridCol w:w="1620"/>
        <w:gridCol w:w="3960"/>
        <w:gridCol w:w="4580"/>
      </w:tblGrid>
      <w:tr>
        <w:tblPrEx>
          <w:tblCellMar>
            <w:top w:w="0" w:type="dxa"/>
            <w:left w:w="108" w:type="dxa"/>
            <w:bottom w:w="0" w:type="dxa"/>
            <w:right w:w="108" w:type="dxa"/>
          </w:tblCellMar>
        </w:tblPrEx>
        <w:trPr>
          <w:trHeight w:val="3534" w:hRule="atLeast"/>
          <w:jc w:val="center"/>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FF"/>
                <w:kern w:val="0"/>
                <w:sz w:val="22"/>
                <w:highlight w:val="none"/>
              </w:rPr>
            </w:pPr>
            <w:r>
              <w:rPr>
                <w:rFonts w:hint="eastAsia" w:ascii="宋体" w:hAnsi="宋体" w:eastAsia="宋体" w:cs="宋体"/>
                <w:color w:val="auto"/>
                <w:kern w:val="0"/>
                <w:sz w:val="22"/>
                <w:highlight w:val="none"/>
              </w:rPr>
              <w:t>招标文件规定应公示的其他内容</w:t>
            </w:r>
          </w:p>
        </w:tc>
        <w:tc>
          <w:tcPr>
            <w:tcW w:w="85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bCs/>
                <w:color w:val="auto"/>
                <w:kern w:val="0"/>
                <w:sz w:val="20"/>
                <w:szCs w:val="20"/>
                <w:highlight w:val="none"/>
              </w:rPr>
            </w:pPr>
            <w:r>
              <w:rPr>
                <w:rFonts w:hint="eastAsia" w:ascii="Calibri" w:hAnsi="Calibri" w:eastAsia="宋体" w:cs="Calibri"/>
                <w:b/>
                <w:bCs/>
                <w:color w:val="auto"/>
                <w:kern w:val="0"/>
                <w:sz w:val="22"/>
                <w:lang w:eastAsia="zh-CN"/>
              </w:rPr>
              <w:t>中交瑞通路桥养护科技有限公司</w:t>
            </w:r>
            <w:r>
              <w:rPr>
                <w:rFonts w:hint="eastAsia" w:ascii="宋体" w:hAnsi="宋体" w:eastAsia="宋体" w:cs="宋体"/>
                <w:b/>
                <w:bCs/>
                <w:color w:val="auto"/>
                <w:kern w:val="0"/>
                <w:sz w:val="20"/>
                <w:szCs w:val="20"/>
                <w:highlight w:val="none"/>
              </w:rPr>
              <w:t>投标业绩</w:t>
            </w:r>
          </w:p>
          <w:p>
            <w:pPr>
              <w:keepNext w:val="0"/>
              <w:keepLines w:val="0"/>
              <w:widowControl/>
              <w:suppressLineNumbers w:val="0"/>
              <w:jc w:val="left"/>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业绩1：</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项目名称：2017 年高速公路桥梁维修工程 1 标段施工</w:t>
            </w:r>
          </w:p>
          <w:p>
            <w:pPr>
              <w:keepNext w:val="0"/>
              <w:keepLines w:val="0"/>
              <w:widowControl/>
              <w:suppressLineNumbers w:val="0"/>
              <w:jc w:val="left"/>
              <w:rPr>
                <w:rFonts w:hint="default"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业绩2：</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Calibri" w:hAnsi="Calibri" w:eastAsia="宋体" w:cs="Calibri"/>
                <w:color w:val="000000"/>
                <w:kern w:val="0"/>
                <w:sz w:val="20"/>
                <w:szCs w:val="20"/>
                <w:lang w:val="en-US" w:eastAsia="zh-CN" w:bidi="ar"/>
              </w:rPr>
              <w:t>项目名称：</w:t>
            </w:r>
            <w:r>
              <w:rPr>
                <w:rFonts w:ascii="Calibri" w:hAnsi="Calibri" w:eastAsia="宋体" w:cs="Calibri"/>
                <w:color w:val="000000"/>
                <w:kern w:val="0"/>
                <w:sz w:val="20"/>
                <w:szCs w:val="20"/>
                <w:lang w:val="en-US" w:eastAsia="zh-CN" w:bidi="ar"/>
              </w:rPr>
              <w:t xml:space="preserve">2018 </w:t>
            </w:r>
            <w:r>
              <w:rPr>
                <w:rFonts w:hint="eastAsia" w:ascii="宋体" w:hAnsi="宋体" w:eastAsia="宋体" w:cs="宋体"/>
                <w:color w:val="000000"/>
                <w:kern w:val="0"/>
                <w:sz w:val="20"/>
                <w:szCs w:val="20"/>
                <w:lang w:val="en-US" w:eastAsia="zh-CN" w:bidi="ar"/>
              </w:rPr>
              <w:t>年辽宁省高速公路桥梁病害维修工程项目第一合同段</w:t>
            </w:r>
          </w:p>
          <w:p>
            <w:pPr>
              <w:keepNext w:val="0"/>
              <w:keepLines w:val="0"/>
              <w:widowControl/>
              <w:suppressLineNumbers w:val="0"/>
              <w:jc w:val="left"/>
              <w:rPr>
                <w:rFonts w:hint="default"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业绩3：</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项目名称：西延分公司 </w:t>
            </w:r>
            <w:r>
              <w:rPr>
                <w:rFonts w:ascii="Calibri" w:hAnsi="Calibri" w:eastAsia="宋体" w:cs="Calibri"/>
                <w:color w:val="000000"/>
                <w:kern w:val="0"/>
                <w:sz w:val="20"/>
                <w:szCs w:val="20"/>
                <w:lang w:val="en-US" w:eastAsia="zh-CN" w:bidi="ar"/>
              </w:rPr>
              <w:t xml:space="preserve">2018 </w:t>
            </w:r>
            <w:r>
              <w:rPr>
                <w:rFonts w:hint="eastAsia" w:ascii="宋体" w:hAnsi="宋体" w:eastAsia="宋体" w:cs="宋体"/>
                <w:color w:val="000000"/>
                <w:kern w:val="0"/>
                <w:sz w:val="20"/>
                <w:szCs w:val="20"/>
                <w:lang w:val="en-US" w:eastAsia="zh-CN" w:bidi="ar"/>
              </w:rPr>
              <w:t xml:space="preserve">年隧道仰拱治理工程 </w:t>
            </w:r>
          </w:p>
          <w:p>
            <w:pPr>
              <w:keepNext w:val="0"/>
              <w:keepLines w:val="0"/>
              <w:widowControl/>
              <w:suppressLineNumbers w:val="0"/>
              <w:jc w:val="left"/>
              <w:rPr>
                <w:rFonts w:hint="default"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业绩4：</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项目名称：西延分公司 </w:t>
            </w:r>
            <w:r>
              <w:rPr>
                <w:rFonts w:ascii="Calibri" w:hAnsi="Calibri" w:eastAsia="宋体" w:cs="Calibri"/>
                <w:color w:val="000000"/>
                <w:kern w:val="0"/>
                <w:sz w:val="20"/>
                <w:szCs w:val="20"/>
                <w:lang w:val="en-US" w:eastAsia="zh-CN" w:bidi="ar"/>
              </w:rPr>
              <w:t xml:space="preserve">2018 </w:t>
            </w:r>
            <w:r>
              <w:rPr>
                <w:rFonts w:hint="eastAsia" w:ascii="宋体" w:hAnsi="宋体" w:eastAsia="宋体" w:cs="宋体"/>
                <w:color w:val="000000"/>
                <w:kern w:val="0"/>
                <w:sz w:val="20"/>
                <w:szCs w:val="20"/>
                <w:lang w:val="en-US" w:eastAsia="zh-CN" w:bidi="ar"/>
              </w:rPr>
              <w:t xml:space="preserve">年隧道仰拱治理二期工程 </w:t>
            </w:r>
            <w:r>
              <w:rPr>
                <w:rFonts w:hint="default" w:ascii="Calibri" w:hAnsi="Calibri" w:eastAsia="宋体" w:cs="Calibri"/>
                <w:color w:val="000000"/>
                <w:kern w:val="0"/>
                <w:sz w:val="20"/>
                <w:szCs w:val="20"/>
                <w:lang w:val="en-US" w:eastAsia="zh-CN" w:bidi="ar"/>
              </w:rPr>
              <w:t>XYYH-08</w:t>
            </w:r>
          </w:p>
          <w:p>
            <w:pPr>
              <w:widowControl/>
              <w:jc w:val="center"/>
              <w:rPr>
                <w:rFonts w:hint="eastAsia" w:ascii="宋体" w:hAnsi="宋体" w:eastAsia="宋体" w:cs="宋体"/>
                <w:b/>
                <w:bCs/>
                <w:color w:val="auto"/>
                <w:kern w:val="0"/>
                <w:sz w:val="20"/>
                <w:szCs w:val="20"/>
                <w:highlight w:val="none"/>
              </w:rPr>
            </w:pPr>
            <w:bookmarkStart w:id="0" w:name="_GoBack"/>
            <w:bookmarkEnd w:id="0"/>
            <w:r>
              <w:rPr>
                <w:rFonts w:hint="eastAsia" w:ascii="Calibri" w:hAnsi="Calibri" w:eastAsia="宋体" w:cs="Calibri"/>
                <w:b/>
                <w:bCs/>
                <w:color w:val="auto"/>
                <w:kern w:val="0"/>
                <w:sz w:val="22"/>
                <w:lang w:eastAsia="zh-CN"/>
              </w:rPr>
              <w:t>中交基础设施养护集团有限公司</w:t>
            </w:r>
            <w:r>
              <w:rPr>
                <w:rFonts w:hint="eastAsia" w:ascii="宋体" w:hAnsi="宋体" w:eastAsia="宋体" w:cs="宋体"/>
                <w:b/>
                <w:bCs/>
                <w:color w:val="auto"/>
                <w:kern w:val="0"/>
                <w:sz w:val="20"/>
                <w:szCs w:val="20"/>
                <w:highlight w:val="none"/>
              </w:rPr>
              <w:t>投标业绩</w:t>
            </w:r>
          </w:p>
          <w:p>
            <w:pPr>
              <w:widowControl/>
              <w:rPr>
                <w:rFonts w:hint="eastAsia" w:ascii="宋体" w:hAnsi="宋体" w:eastAsia="宋体" w:cs="宋体"/>
                <w:b/>
                <w:bCs w:val="0"/>
                <w:color w:val="auto"/>
                <w:kern w:val="0"/>
                <w:sz w:val="20"/>
                <w:szCs w:val="20"/>
                <w:highlight w:val="none"/>
                <w:lang w:val="en-US" w:eastAsia="zh-CN"/>
              </w:rPr>
            </w:pPr>
            <w:r>
              <w:rPr>
                <w:rFonts w:hint="eastAsia" w:ascii="宋体" w:hAnsi="宋体" w:eastAsia="宋体" w:cs="宋体"/>
                <w:b/>
                <w:bCs w:val="0"/>
                <w:color w:val="auto"/>
                <w:kern w:val="0"/>
                <w:sz w:val="20"/>
                <w:szCs w:val="20"/>
                <w:highlight w:val="none"/>
                <w:lang w:eastAsia="zh-CN"/>
              </w:rPr>
              <w:t>业绩</w:t>
            </w:r>
            <w:r>
              <w:rPr>
                <w:rFonts w:hint="eastAsia" w:ascii="宋体" w:hAnsi="宋体" w:eastAsia="宋体" w:cs="宋体"/>
                <w:b/>
                <w:bCs w:val="0"/>
                <w:color w:val="auto"/>
                <w:kern w:val="0"/>
                <w:sz w:val="20"/>
                <w:szCs w:val="20"/>
                <w:highlight w:val="none"/>
                <w:lang w:val="en-US" w:eastAsia="zh-CN"/>
              </w:rPr>
              <w:t>1：</w:t>
            </w:r>
          </w:p>
          <w:p>
            <w:pPr>
              <w:widowControl/>
              <w:rPr>
                <w:rFonts w:hint="eastAsia"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项目名称：重庆高速公路集团有限公司东南营运分公司 2019 年桥隧病害处</w:t>
            </w:r>
          </w:p>
          <w:p>
            <w:pPr>
              <w:widowControl/>
              <w:rPr>
                <w:rFonts w:hint="eastAsia"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治工程</w:t>
            </w:r>
          </w:p>
          <w:p>
            <w:pPr>
              <w:widowControl/>
              <w:rPr>
                <w:rFonts w:hint="eastAsia" w:ascii="宋体" w:hAnsi="宋体" w:eastAsia="宋体" w:cs="宋体"/>
                <w:b/>
                <w:bCs w:val="0"/>
                <w:color w:val="auto"/>
                <w:kern w:val="0"/>
                <w:sz w:val="20"/>
                <w:szCs w:val="20"/>
                <w:highlight w:val="none"/>
                <w:lang w:val="en-US" w:eastAsia="zh-CN"/>
              </w:rPr>
            </w:pPr>
            <w:r>
              <w:rPr>
                <w:rFonts w:hint="eastAsia" w:ascii="宋体" w:hAnsi="宋体" w:eastAsia="宋体" w:cs="宋体"/>
                <w:b/>
                <w:bCs w:val="0"/>
                <w:color w:val="auto"/>
                <w:kern w:val="0"/>
                <w:sz w:val="20"/>
                <w:szCs w:val="20"/>
                <w:highlight w:val="none"/>
                <w:lang w:eastAsia="zh-CN"/>
              </w:rPr>
              <w:t>业绩</w:t>
            </w:r>
            <w:r>
              <w:rPr>
                <w:rFonts w:hint="eastAsia" w:ascii="宋体" w:hAnsi="宋体" w:eastAsia="宋体" w:cs="宋体"/>
                <w:b/>
                <w:bCs w:val="0"/>
                <w:color w:val="auto"/>
                <w:kern w:val="0"/>
                <w:sz w:val="20"/>
                <w:szCs w:val="20"/>
                <w:highlight w:val="none"/>
                <w:lang w:val="en-US" w:eastAsia="zh-CN"/>
              </w:rPr>
              <w:t>2：</w:t>
            </w:r>
          </w:p>
          <w:p>
            <w:pPr>
              <w:widowControl/>
              <w:rPr>
                <w:rFonts w:hint="eastAsia"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项目名称：苏州绕城高速 2020 年第二批独柱墩桥梁提质升级（抗倾覆设施</w:t>
            </w:r>
          </w:p>
          <w:p>
            <w:pPr>
              <w:widowControl/>
              <w:rPr>
                <w:rFonts w:hint="eastAsia"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增设)项目 RCGC-QLJG4 标段</w:t>
            </w:r>
          </w:p>
          <w:p>
            <w:pPr>
              <w:widowControl/>
              <w:rPr>
                <w:rFonts w:hint="eastAsia" w:ascii="宋体" w:hAnsi="宋体" w:eastAsia="宋体" w:cs="宋体"/>
                <w:b/>
                <w:bCs w:val="0"/>
                <w:color w:val="auto"/>
                <w:kern w:val="0"/>
                <w:sz w:val="20"/>
                <w:szCs w:val="20"/>
                <w:highlight w:val="none"/>
                <w:lang w:val="en-US" w:eastAsia="zh-CN"/>
              </w:rPr>
            </w:pPr>
            <w:r>
              <w:rPr>
                <w:rFonts w:hint="eastAsia" w:ascii="宋体" w:hAnsi="宋体" w:eastAsia="宋体" w:cs="宋体"/>
                <w:b/>
                <w:bCs w:val="0"/>
                <w:color w:val="auto"/>
                <w:kern w:val="0"/>
                <w:sz w:val="20"/>
                <w:szCs w:val="20"/>
                <w:highlight w:val="none"/>
                <w:lang w:eastAsia="zh-CN"/>
              </w:rPr>
              <w:t>业绩</w:t>
            </w:r>
            <w:r>
              <w:rPr>
                <w:rFonts w:hint="eastAsia" w:ascii="宋体" w:hAnsi="宋体" w:eastAsia="宋体" w:cs="宋体"/>
                <w:b/>
                <w:bCs w:val="0"/>
                <w:color w:val="auto"/>
                <w:kern w:val="0"/>
                <w:sz w:val="20"/>
                <w:szCs w:val="20"/>
                <w:highlight w:val="none"/>
                <w:lang w:val="en-US" w:eastAsia="zh-CN"/>
              </w:rPr>
              <w:t>3：</w:t>
            </w:r>
          </w:p>
          <w:p>
            <w:pPr>
              <w:widowControl/>
              <w:rPr>
                <w:rFonts w:hint="default" w:ascii="宋体" w:hAnsi="宋体" w:eastAsia="宋体" w:cs="宋体"/>
                <w:b w:val="0"/>
                <w:bCs/>
                <w:color w:val="auto"/>
                <w:kern w:val="0"/>
                <w:sz w:val="20"/>
                <w:szCs w:val="20"/>
                <w:highlight w:val="none"/>
                <w:lang w:val="en-US" w:eastAsia="zh-CN"/>
              </w:rPr>
            </w:pPr>
            <w:r>
              <w:rPr>
                <w:rFonts w:hint="eastAsia" w:ascii="宋体" w:hAnsi="宋体" w:eastAsia="宋体" w:cs="宋体"/>
                <w:b w:val="0"/>
                <w:bCs/>
                <w:color w:val="auto"/>
                <w:kern w:val="0"/>
                <w:sz w:val="20"/>
                <w:szCs w:val="20"/>
                <w:highlight w:val="none"/>
                <w:lang w:val="en-US" w:eastAsia="zh-CN"/>
              </w:rPr>
              <w:t>项目名称：</w:t>
            </w:r>
            <w:r>
              <w:rPr>
                <w:rFonts w:hint="default" w:ascii="宋体" w:hAnsi="宋体" w:eastAsia="宋体" w:cs="宋体"/>
                <w:b w:val="0"/>
                <w:bCs/>
                <w:color w:val="auto"/>
                <w:kern w:val="0"/>
                <w:sz w:val="20"/>
                <w:szCs w:val="20"/>
                <w:highlight w:val="none"/>
                <w:lang w:val="en-US" w:eastAsia="zh-CN"/>
              </w:rPr>
              <w:t>2016-2018 年重庆渝涪高速公路黄草山等四隧道检测和加固设计及加固</w:t>
            </w:r>
          </w:p>
          <w:p>
            <w:pPr>
              <w:widowControl/>
              <w:rPr>
                <w:rFonts w:hint="default" w:ascii="宋体" w:hAnsi="宋体" w:eastAsia="宋体" w:cs="宋体"/>
                <w:b w:val="0"/>
                <w:bCs/>
                <w:color w:val="auto"/>
                <w:kern w:val="0"/>
                <w:sz w:val="20"/>
                <w:szCs w:val="20"/>
                <w:highlight w:val="none"/>
                <w:lang w:val="en-US" w:eastAsia="zh-CN"/>
              </w:rPr>
            </w:pPr>
            <w:r>
              <w:rPr>
                <w:rFonts w:hint="default" w:ascii="宋体" w:hAnsi="宋体" w:eastAsia="宋体" w:cs="宋体"/>
                <w:b w:val="0"/>
                <w:bCs/>
                <w:color w:val="auto"/>
                <w:kern w:val="0"/>
                <w:sz w:val="20"/>
                <w:szCs w:val="20"/>
                <w:highlight w:val="none"/>
                <w:lang w:val="en-US" w:eastAsia="zh-CN"/>
              </w:rPr>
              <w:t>施工总承包工程</w:t>
            </w:r>
          </w:p>
          <w:p>
            <w:pPr>
              <w:widowControl/>
              <w:jc w:val="center"/>
              <w:rPr>
                <w:rFonts w:hint="eastAsia" w:ascii="宋体" w:hAnsi="宋体" w:eastAsia="宋体" w:cs="宋体"/>
                <w:b/>
                <w:bCs/>
                <w:color w:val="auto"/>
                <w:kern w:val="0"/>
                <w:sz w:val="20"/>
                <w:szCs w:val="20"/>
                <w:highlight w:val="none"/>
              </w:rPr>
            </w:pPr>
            <w:r>
              <w:rPr>
                <w:rFonts w:hint="eastAsia" w:ascii="Calibri" w:hAnsi="Calibri" w:eastAsia="宋体" w:cs="Calibri"/>
                <w:b/>
                <w:bCs/>
                <w:color w:val="auto"/>
                <w:kern w:val="0"/>
                <w:sz w:val="22"/>
                <w:lang w:eastAsia="zh-CN"/>
              </w:rPr>
              <w:t>重庆通力高速公路养护工程有限公司</w:t>
            </w:r>
            <w:r>
              <w:rPr>
                <w:rFonts w:hint="eastAsia" w:ascii="宋体" w:hAnsi="宋体" w:eastAsia="宋体" w:cs="宋体"/>
                <w:b/>
                <w:bCs/>
                <w:color w:val="auto"/>
                <w:kern w:val="0"/>
                <w:sz w:val="20"/>
                <w:szCs w:val="20"/>
                <w:highlight w:val="none"/>
              </w:rPr>
              <w:t>投标业绩</w:t>
            </w:r>
          </w:p>
          <w:p>
            <w:pPr>
              <w:widowControl/>
              <w:rPr>
                <w:rFonts w:hint="default" w:ascii="宋体" w:hAnsi="宋体" w:eastAsia="宋体" w:cs="宋体"/>
                <w:b/>
                <w:bCs w:val="0"/>
                <w:color w:val="auto"/>
                <w:kern w:val="0"/>
                <w:sz w:val="20"/>
                <w:szCs w:val="20"/>
                <w:highlight w:val="none"/>
                <w:lang w:val="en-US" w:eastAsia="zh-CN"/>
              </w:rPr>
            </w:pPr>
            <w:r>
              <w:rPr>
                <w:rFonts w:hint="eastAsia" w:ascii="宋体" w:hAnsi="宋体" w:eastAsia="宋体" w:cs="宋体"/>
                <w:b/>
                <w:bCs w:val="0"/>
                <w:color w:val="auto"/>
                <w:kern w:val="0"/>
                <w:sz w:val="20"/>
                <w:szCs w:val="20"/>
                <w:highlight w:val="none"/>
                <w:lang w:eastAsia="zh-CN"/>
              </w:rPr>
              <w:t>业绩</w:t>
            </w:r>
            <w:r>
              <w:rPr>
                <w:rFonts w:hint="eastAsia" w:ascii="宋体" w:hAnsi="宋体" w:eastAsia="宋体" w:cs="宋体"/>
                <w:b/>
                <w:bCs w:val="0"/>
                <w:color w:val="auto"/>
                <w:kern w:val="0"/>
                <w:sz w:val="20"/>
                <w:szCs w:val="20"/>
                <w:highlight w:val="none"/>
                <w:lang w:val="en-US" w:eastAsia="zh-CN"/>
              </w:rPr>
              <w:t>1：</w:t>
            </w:r>
          </w:p>
          <w:p>
            <w:pPr>
              <w:widowControl/>
              <w:rPr>
                <w:rFonts w:hint="eastAsia"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项目名称：2020年渝湘高速桥梁病害综合处治工程</w:t>
            </w:r>
          </w:p>
          <w:p>
            <w:pPr>
              <w:widowControl/>
              <w:rPr>
                <w:rFonts w:hint="eastAsia" w:ascii="宋体" w:hAnsi="宋体" w:eastAsia="宋体" w:cs="宋体"/>
                <w:b/>
                <w:bCs w:val="0"/>
                <w:color w:val="auto"/>
                <w:kern w:val="0"/>
                <w:sz w:val="20"/>
                <w:szCs w:val="20"/>
                <w:highlight w:val="none"/>
                <w:lang w:val="en-US" w:eastAsia="zh-CN"/>
              </w:rPr>
            </w:pPr>
            <w:r>
              <w:rPr>
                <w:rFonts w:hint="eastAsia" w:ascii="宋体" w:hAnsi="宋体" w:eastAsia="宋体" w:cs="宋体"/>
                <w:b/>
                <w:bCs w:val="0"/>
                <w:color w:val="auto"/>
                <w:kern w:val="0"/>
                <w:sz w:val="20"/>
                <w:szCs w:val="20"/>
                <w:highlight w:val="none"/>
                <w:lang w:eastAsia="zh-CN"/>
              </w:rPr>
              <w:t>业绩</w:t>
            </w:r>
            <w:r>
              <w:rPr>
                <w:rFonts w:hint="eastAsia" w:ascii="宋体" w:hAnsi="宋体" w:eastAsia="宋体" w:cs="宋体"/>
                <w:b/>
                <w:bCs w:val="0"/>
                <w:color w:val="auto"/>
                <w:kern w:val="0"/>
                <w:sz w:val="20"/>
                <w:szCs w:val="20"/>
                <w:highlight w:val="none"/>
                <w:lang w:val="en-US" w:eastAsia="zh-CN"/>
              </w:rPr>
              <w:t>2：</w:t>
            </w:r>
          </w:p>
          <w:p>
            <w:pPr>
              <w:widowControl/>
              <w:rPr>
                <w:rFonts w:hint="eastAsia"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rPr>
              <w:t>项目名称：重庆高速公路股份有限公司长万路桥梁集中排水收集系统项目</w:t>
            </w:r>
          </w:p>
          <w:p>
            <w:pPr>
              <w:widowControl/>
              <w:rPr>
                <w:rFonts w:hint="default" w:ascii="宋体" w:hAnsi="宋体" w:eastAsia="宋体" w:cs="宋体"/>
                <w:b/>
                <w:bCs w:val="0"/>
                <w:color w:val="auto"/>
                <w:kern w:val="0"/>
                <w:sz w:val="20"/>
                <w:szCs w:val="20"/>
                <w:highlight w:val="none"/>
                <w:lang w:val="en-US" w:eastAsia="zh-CN"/>
              </w:rPr>
            </w:pPr>
            <w:r>
              <w:rPr>
                <w:rFonts w:hint="eastAsia" w:ascii="宋体" w:hAnsi="宋体" w:eastAsia="宋体" w:cs="宋体"/>
                <w:b/>
                <w:bCs w:val="0"/>
                <w:color w:val="auto"/>
                <w:kern w:val="0"/>
                <w:sz w:val="20"/>
                <w:szCs w:val="20"/>
                <w:highlight w:val="none"/>
                <w:lang w:eastAsia="zh-CN"/>
              </w:rPr>
              <w:t>业绩</w:t>
            </w:r>
            <w:r>
              <w:rPr>
                <w:rFonts w:hint="eastAsia" w:ascii="宋体" w:hAnsi="宋体" w:eastAsia="宋体" w:cs="宋体"/>
                <w:b/>
                <w:bCs w:val="0"/>
                <w:color w:val="auto"/>
                <w:kern w:val="0"/>
                <w:sz w:val="20"/>
                <w:szCs w:val="20"/>
                <w:highlight w:val="none"/>
                <w:lang w:val="en-US" w:eastAsia="zh-CN"/>
              </w:rPr>
              <w:t>3：</w:t>
            </w:r>
          </w:p>
          <w:p>
            <w:pPr>
              <w:widowControl/>
              <w:rPr>
                <w:rFonts w:hint="default" w:ascii="宋体" w:hAnsi="宋体" w:eastAsia="宋体" w:cs="宋体"/>
                <w:b w:val="0"/>
                <w:bCs/>
                <w:color w:val="auto"/>
                <w:kern w:val="0"/>
                <w:sz w:val="20"/>
                <w:szCs w:val="20"/>
                <w:highlight w:val="none"/>
                <w:lang w:val="en-US" w:eastAsia="zh-CN"/>
              </w:rPr>
            </w:pPr>
            <w:r>
              <w:rPr>
                <w:rFonts w:hint="eastAsia" w:ascii="宋体" w:hAnsi="宋体" w:eastAsia="宋体" w:cs="宋体"/>
                <w:b w:val="0"/>
                <w:bCs/>
                <w:color w:val="auto"/>
                <w:kern w:val="0"/>
                <w:sz w:val="20"/>
                <w:szCs w:val="20"/>
                <w:highlight w:val="none"/>
                <w:lang w:val="en-US" w:eastAsia="zh-CN"/>
              </w:rPr>
              <w:t>项目名称：</w:t>
            </w:r>
            <w:r>
              <w:rPr>
                <w:rFonts w:hint="default" w:ascii="宋体" w:hAnsi="宋体" w:eastAsia="宋体" w:cs="宋体"/>
                <w:b w:val="0"/>
                <w:bCs/>
                <w:color w:val="auto"/>
                <w:kern w:val="0"/>
                <w:sz w:val="20"/>
                <w:szCs w:val="20"/>
                <w:highlight w:val="none"/>
                <w:lang w:val="en-US" w:eastAsia="zh-CN"/>
              </w:rPr>
              <w:t>重庆高速公路东北营运分公司2020年度隧道病害处治工程项目</w:t>
            </w:r>
          </w:p>
          <w:p>
            <w:pPr>
              <w:widowControl/>
              <w:rPr>
                <w:rFonts w:hint="default" w:ascii="宋体" w:hAnsi="宋体" w:eastAsia="宋体" w:cs="宋体"/>
                <w:b w:val="0"/>
                <w:bCs/>
                <w:color w:val="auto"/>
                <w:kern w:val="0"/>
                <w:sz w:val="20"/>
                <w:szCs w:val="20"/>
                <w:highlight w:val="none"/>
                <w:lang w:val="en-US" w:eastAsia="zh-CN"/>
              </w:rPr>
            </w:pPr>
          </w:p>
          <w:p>
            <w:pPr>
              <w:widowControl/>
              <w:rPr>
                <w:rFonts w:hint="eastAsia" w:ascii="宋体" w:hAnsi="宋体" w:eastAsia="宋体" w:cs="宋体"/>
                <w:bCs/>
                <w:color w:val="0000FF"/>
                <w:kern w:val="0"/>
                <w:sz w:val="20"/>
                <w:szCs w:val="20"/>
                <w:highlight w:val="none"/>
              </w:rPr>
            </w:pPr>
            <w:r>
              <w:rPr>
                <w:rFonts w:hint="eastAsia" w:ascii="宋体" w:hAnsi="宋体" w:eastAsia="宋体" w:cs="宋体"/>
                <w:b/>
                <w:bCs/>
                <w:color w:val="000000"/>
                <w:sz w:val="20"/>
                <w:szCs w:val="20"/>
                <w:highlight w:val="none"/>
              </w:rPr>
              <w:t>否决投标情况：</w:t>
            </w:r>
            <w:r>
              <w:rPr>
                <w:rFonts w:hint="eastAsia" w:ascii="宋体" w:hAnsi="宋体" w:eastAsia="宋体" w:cs="宋体"/>
                <w:b/>
                <w:bCs/>
                <w:color w:val="000000"/>
                <w:kern w:val="0"/>
                <w:sz w:val="20"/>
                <w:szCs w:val="20"/>
                <w:highlight w:val="none"/>
              </w:rPr>
              <w:t>无</w:t>
            </w:r>
            <w:r>
              <w:rPr>
                <w:rFonts w:hint="eastAsia" w:ascii="Calibri" w:hAnsi="Calibri" w:eastAsia="宋体" w:cs="Calibri"/>
                <w:color w:val="000000"/>
                <w:kern w:val="0"/>
                <w:sz w:val="18"/>
                <w:szCs w:val="18"/>
                <w:highlight w:val="none"/>
              </w:rPr>
              <w:t>。</w:t>
            </w:r>
          </w:p>
        </w:tc>
      </w:tr>
      <w:tr>
        <w:tblPrEx>
          <w:tblCellMar>
            <w:top w:w="0" w:type="dxa"/>
            <w:left w:w="108" w:type="dxa"/>
            <w:bottom w:w="0" w:type="dxa"/>
            <w:right w:w="108" w:type="dxa"/>
          </w:tblCellMar>
        </w:tblPrEx>
        <w:trPr>
          <w:trHeight w:val="853" w:hRule="atLeas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2"/>
              </w:rPr>
              <w:t>中标候选人评标情况</w:t>
            </w:r>
          </w:p>
        </w:tc>
        <w:tc>
          <w:tcPr>
            <w:tcW w:w="85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中标候选人资格、形式、响应性评审均合格。　</w:t>
            </w:r>
          </w:p>
        </w:tc>
      </w:tr>
      <w:tr>
        <w:tblPrEx>
          <w:tblCellMar>
            <w:top w:w="0" w:type="dxa"/>
            <w:left w:w="108" w:type="dxa"/>
            <w:bottom w:w="0" w:type="dxa"/>
            <w:right w:w="108" w:type="dxa"/>
          </w:tblCellMar>
        </w:tblPrEx>
        <w:trPr>
          <w:trHeight w:val="1336" w:hRule="atLeas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2"/>
              </w:rPr>
              <w:t>提出异议的渠道和方式</w:t>
            </w:r>
          </w:p>
        </w:tc>
        <w:tc>
          <w:tcPr>
            <w:tcW w:w="85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投标人或者其他利害关系人对评标结果有异议的，应在中标候选人公示期内以书面形式向招标人：重庆中渝高速公路有限公司(联系人：</w:t>
            </w:r>
            <w:r>
              <w:rPr>
                <w:rFonts w:hint="eastAsia" w:ascii="宋体" w:hAnsi="宋体" w:eastAsia="宋体" w:cs="宋体"/>
                <w:color w:val="000000"/>
                <w:kern w:val="0"/>
                <w:sz w:val="22"/>
                <w:lang w:eastAsia="zh-CN"/>
              </w:rPr>
              <w:t>曾</w:t>
            </w:r>
            <w:r>
              <w:rPr>
                <w:rFonts w:hint="eastAsia" w:ascii="宋体" w:hAnsi="宋体" w:eastAsia="宋体" w:cs="宋体"/>
                <w:color w:val="000000"/>
                <w:kern w:val="0"/>
                <w:sz w:val="22"/>
              </w:rPr>
              <w:t>老师，联系电话：023-47846809）提出异议。</w:t>
            </w:r>
          </w:p>
        </w:tc>
      </w:tr>
      <w:tr>
        <w:tblPrEx>
          <w:tblCellMar>
            <w:top w:w="0" w:type="dxa"/>
            <w:left w:w="108" w:type="dxa"/>
            <w:bottom w:w="0" w:type="dxa"/>
            <w:right w:w="108" w:type="dxa"/>
          </w:tblCellMar>
        </w:tblPrEx>
        <w:trPr>
          <w:trHeight w:val="1323" w:hRule="atLeast"/>
          <w:jc w:val="center"/>
        </w:trPr>
        <w:tc>
          <w:tcPr>
            <w:tcW w:w="55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440"/>
              <w:rPr>
                <w:rFonts w:cs="Calibri"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招标人（盖章）</w:t>
            </w:r>
            <w:r>
              <w:rPr>
                <w:rFonts w:cs="Calibri" w:asciiTheme="majorEastAsia" w:hAnsiTheme="majorEastAsia" w:eastAsiaTheme="majorEastAsia"/>
                <w:color w:val="000000"/>
                <w:kern w:val="0"/>
                <w:sz w:val="22"/>
              </w:rPr>
              <w:t xml:space="preserve">:   </w:t>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br w:type="textWrapping"/>
            </w:r>
            <w:r>
              <w:rPr>
                <w:rFonts w:hint="eastAsia" w:cs="Calibri" w:asciiTheme="majorEastAsia" w:hAnsiTheme="majorEastAsia" w:eastAsiaTheme="majorEastAsia"/>
                <w:color w:val="000000"/>
                <w:kern w:val="0"/>
                <w:sz w:val="22"/>
              </w:rPr>
              <w:t>重庆中渝高速公路有限公司</w:t>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t xml:space="preserve">                                          </w:t>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t xml:space="preserve">                        </w:t>
            </w:r>
            <w:r>
              <w:rPr>
                <w:rFonts w:hint="eastAsia" w:cs="Calibri" w:asciiTheme="majorEastAsia" w:hAnsiTheme="majorEastAsia" w:eastAsiaTheme="majorEastAsia"/>
                <w:color w:val="000000"/>
                <w:kern w:val="0"/>
                <w:sz w:val="22"/>
              </w:rPr>
              <w:t>20</w:t>
            </w:r>
            <w:r>
              <w:rPr>
                <w:rFonts w:hint="eastAsia" w:cs="Calibri" w:asciiTheme="majorEastAsia" w:hAnsiTheme="majorEastAsia" w:eastAsiaTheme="majorEastAsia"/>
                <w:color w:val="000000"/>
                <w:kern w:val="0"/>
                <w:sz w:val="22"/>
                <w:lang w:val="en-US" w:eastAsia="zh-CN"/>
              </w:rPr>
              <w:t>22</w:t>
            </w:r>
            <w:r>
              <w:rPr>
                <w:rFonts w:hint="eastAsia" w:cs="Calibri" w:asciiTheme="majorEastAsia" w:hAnsiTheme="majorEastAsia" w:eastAsiaTheme="majorEastAsia"/>
                <w:color w:val="000000"/>
                <w:kern w:val="0"/>
                <w:sz w:val="22"/>
              </w:rPr>
              <w:t>年</w:t>
            </w:r>
            <w:r>
              <w:rPr>
                <w:rFonts w:hint="eastAsia" w:cs="Calibri" w:asciiTheme="majorEastAsia" w:hAnsiTheme="majorEastAsia" w:eastAsiaTheme="majorEastAsia"/>
                <w:color w:val="000000"/>
                <w:kern w:val="0"/>
                <w:sz w:val="22"/>
                <w:lang w:val="en-US" w:eastAsia="zh-CN"/>
              </w:rPr>
              <w:t>6</w:t>
            </w:r>
            <w:r>
              <w:rPr>
                <w:rFonts w:hint="eastAsia" w:cs="Calibri" w:asciiTheme="majorEastAsia" w:hAnsiTheme="majorEastAsia" w:eastAsiaTheme="majorEastAsia"/>
                <w:color w:val="000000"/>
                <w:kern w:val="0"/>
                <w:sz w:val="22"/>
              </w:rPr>
              <w:t>月</w:t>
            </w:r>
            <w:r>
              <w:rPr>
                <w:rFonts w:hint="eastAsia" w:cs="Calibri" w:asciiTheme="majorEastAsia" w:hAnsiTheme="majorEastAsia" w:eastAsiaTheme="majorEastAsia"/>
                <w:color w:val="000000"/>
                <w:kern w:val="0"/>
                <w:sz w:val="22"/>
                <w:lang w:val="en-US" w:eastAsia="zh-CN"/>
              </w:rPr>
              <w:t>20</w:t>
            </w:r>
            <w:r>
              <w:rPr>
                <w:rFonts w:hint="eastAsia" w:cs="Calibri" w:asciiTheme="majorEastAsia" w:hAnsiTheme="majorEastAsia" w:eastAsiaTheme="majorEastAsia"/>
                <w:color w:val="000000"/>
                <w:kern w:val="0"/>
                <w:sz w:val="22"/>
              </w:rPr>
              <w:t xml:space="preserve">日      </w:t>
            </w:r>
            <w:r>
              <w:rPr>
                <w:rFonts w:cs="Calibri" w:asciiTheme="majorEastAsia" w:hAnsiTheme="majorEastAsia" w:eastAsiaTheme="majorEastAsia"/>
                <w:color w:val="000000"/>
                <w:kern w:val="0"/>
                <w:sz w:val="22"/>
              </w:rPr>
              <w:t xml:space="preserve">                                                        </w:t>
            </w:r>
          </w:p>
        </w:tc>
        <w:tc>
          <w:tcPr>
            <w:tcW w:w="4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招标代理机构（盖章）：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重庆招标采购（集团）有限责任公司</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20</w:t>
            </w:r>
            <w:r>
              <w:rPr>
                <w:rFonts w:hint="eastAsia" w:ascii="宋体" w:hAnsi="宋体" w:eastAsia="宋体" w:cs="宋体"/>
                <w:color w:val="000000"/>
                <w:kern w:val="0"/>
                <w:sz w:val="22"/>
                <w:lang w:val="en-US" w:eastAsia="zh-CN"/>
              </w:rPr>
              <w:t>22</w:t>
            </w:r>
            <w:r>
              <w:rPr>
                <w:rFonts w:hint="eastAsia" w:ascii="宋体" w:hAnsi="宋体" w:eastAsia="宋体" w:cs="宋体"/>
                <w:color w:val="000000"/>
                <w:kern w:val="0"/>
                <w:sz w:val="22"/>
              </w:rPr>
              <w:t>年</w:t>
            </w:r>
            <w:r>
              <w:rPr>
                <w:rFonts w:hint="eastAsia" w:ascii="宋体" w:hAnsi="宋体" w:eastAsia="宋体" w:cs="宋体"/>
                <w:color w:val="000000"/>
                <w:kern w:val="0"/>
                <w:sz w:val="22"/>
                <w:lang w:val="en-US" w:eastAsia="zh-CN"/>
              </w:rPr>
              <w:t>6</w:t>
            </w:r>
            <w:r>
              <w:rPr>
                <w:rFonts w:hint="eastAsia" w:ascii="宋体" w:hAnsi="宋体" w:eastAsia="宋体" w:cs="宋体"/>
                <w:color w:val="000000"/>
                <w:kern w:val="0"/>
                <w:sz w:val="22"/>
              </w:rPr>
              <w:t>月</w:t>
            </w:r>
            <w:r>
              <w:rPr>
                <w:rFonts w:hint="eastAsia" w:ascii="宋体" w:hAnsi="宋体" w:eastAsia="宋体" w:cs="宋体"/>
                <w:color w:val="000000"/>
                <w:kern w:val="0"/>
                <w:sz w:val="22"/>
                <w:lang w:val="en-US" w:eastAsia="zh-CN"/>
              </w:rPr>
              <w:t>20</w:t>
            </w:r>
            <w:r>
              <w:rPr>
                <w:rFonts w:hint="eastAsia" w:ascii="宋体" w:hAnsi="宋体" w:eastAsia="宋体" w:cs="宋体"/>
                <w:color w:val="000000"/>
                <w:kern w:val="0"/>
                <w:sz w:val="22"/>
              </w:rPr>
              <w:t xml:space="preserve">日  </w:t>
            </w:r>
          </w:p>
        </w:tc>
      </w:tr>
    </w:tbl>
    <w:p>
      <w:pPr>
        <w:jc w:val="left"/>
        <w:rPr>
          <w:rFonts w:ascii="方正小标宋_GBK" w:eastAsia="方正小标宋_GBK"/>
          <w:sz w:val="30"/>
          <w:szCs w:val="30"/>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方正小标宋_GBK" w:eastAsia="方正小标宋_GBK"/>
          <w:sz w:val="30"/>
          <w:szCs w:val="30"/>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Almonte Snow"/>
    <w:panose1 w:val="00000000000000000000"/>
    <w:charset w:val="00"/>
    <w:family w:val="auto"/>
    <w:pitch w:val="default"/>
    <w:sig w:usb0="00000000" w:usb1="00000000" w:usb2="00000000" w:usb3="00000000" w:csb0="00000000" w:csb1="00000000"/>
  </w:font>
  <w:font w:name="Almonte Snow">
    <w:panose1 w:val="02000400000000000000"/>
    <w:charset w:val="00"/>
    <w:family w:val="auto"/>
    <w:pitch w:val="default"/>
    <w:sig w:usb0="80000003"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4YmNmNjE0MGM5NzU1NTJmODVhZjlkNzFlZTE5MzgifQ=="/>
  </w:docVars>
  <w:rsids>
    <w:rsidRoot w:val="005F7769"/>
    <w:rsid w:val="00041C79"/>
    <w:rsid w:val="002830FD"/>
    <w:rsid w:val="00385C17"/>
    <w:rsid w:val="004D2D13"/>
    <w:rsid w:val="00556E72"/>
    <w:rsid w:val="0055752E"/>
    <w:rsid w:val="005F7769"/>
    <w:rsid w:val="006A71D4"/>
    <w:rsid w:val="00747599"/>
    <w:rsid w:val="007C4F8D"/>
    <w:rsid w:val="00990506"/>
    <w:rsid w:val="00CD7E5A"/>
    <w:rsid w:val="00D94C95"/>
    <w:rsid w:val="00F3610F"/>
    <w:rsid w:val="0224362A"/>
    <w:rsid w:val="022805E2"/>
    <w:rsid w:val="04244804"/>
    <w:rsid w:val="0A6C0F4A"/>
    <w:rsid w:val="0E8205C8"/>
    <w:rsid w:val="12E3453F"/>
    <w:rsid w:val="15881D45"/>
    <w:rsid w:val="16DB7CE2"/>
    <w:rsid w:val="18F05471"/>
    <w:rsid w:val="19384759"/>
    <w:rsid w:val="1BE653C3"/>
    <w:rsid w:val="1C3E504A"/>
    <w:rsid w:val="1C672D59"/>
    <w:rsid w:val="26E32CD9"/>
    <w:rsid w:val="28BE5CD7"/>
    <w:rsid w:val="2A133A34"/>
    <w:rsid w:val="2E1974D7"/>
    <w:rsid w:val="2ED42C23"/>
    <w:rsid w:val="32DB456D"/>
    <w:rsid w:val="34911B37"/>
    <w:rsid w:val="45486BFC"/>
    <w:rsid w:val="4A673681"/>
    <w:rsid w:val="4AB95DD6"/>
    <w:rsid w:val="4C177113"/>
    <w:rsid w:val="4C177328"/>
    <w:rsid w:val="4CA4622C"/>
    <w:rsid w:val="4D31441A"/>
    <w:rsid w:val="502A587C"/>
    <w:rsid w:val="55E2434E"/>
    <w:rsid w:val="5D61446C"/>
    <w:rsid w:val="665E3732"/>
    <w:rsid w:val="6A4A3798"/>
    <w:rsid w:val="70E47206"/>
    <w:rsid w:val="728C363F"/>
    <w:rsid w:val="73813EC7"/>
    <w:rsid w:val="7A7F7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FollowedHyperlink"/>
    <w:basedOn w:val="3"/>
    <w:semiHidden/>
    <w:unhideWhenUsed/>
    <w:uiPriority w:val="99"/>
    <w:rPr>
      <w:color w:val="800080"/>
      <w:u w:val="none"/>
    </w:rPr>
  </w:style>
  <w:style w:type="character" w:styleId="5">
    <w:name w:val="Emphasis"/>
    <w:basedOn w:val="3"/>
    <w:qFormat/>
    <w:uiPriority w:val="20"/>
  </w:style>
  <w:style w:type="character" w:styleId="6">
    <w:name w:val="HTML Definition"/>
    <w:basedOn w:val="3"/>
    <w:semiHidden/>
    <w:unhideWhenUsed/>
    <w:uiPriority w:val="99"/>
  </w:style>
  <w:style w:type="character" w:styleId="7">
    <w:name w:val="HTML Typewriter"/>
    <w:basedOn w:val="3"/>
    <w:semiHidden/>
    <w:unhideWhenUsed/>
    <w:uiPriority w:val="99"/>
    <w:rPr>
      <w:rFonts w:hint="default" w:ascii="monospace" w:hAnsi="monospace" w:eastAsia="monospace" w:cs="monospace"/>
      <w:sz w:val="20"/>
    </w:rPr>
  </w:style>
  <w:style w:type="character" w:styleId="8">
    <w:name w:val="HTML Acronym"/>
    <w:basedOn w:val="3"/>
    <w:semiHidden/>
    <w:unhideWhenUsed/>
    <w:uiPriority w:val="99"/>
  </w:style>
  <w:style w:type="character" w:styleId="9">
    <w:name w:val="HTML Variable"/>
    <w:basedOn w:val="3"/>
    <w:semiHidden/>
    <w:unhideWhenUsed/>
    <w:uiPriority w:val="99"/>
  </w:style>
  <w:style w:type="character" w:styleId="10">
    <w:name w:val="Hyperlink"/>
    <w:basedOn w:val="3"/>
    <w:semiHidden/>
    <w:unhideWhenUsed/>
    <w:uiPriority w:val="99"/>
    <w:rPr>
      <w:color w:val="0000FF"/>
      <w:u w:val="none"/>
    </w:rPr>
  </w:style>
  <w:style w:type="character" w:styleId="11">
    <w:name w:val="HTML Code"/>
    <w:basedOn w:val="3"/>
    <w:semiHidden/>
    <w:unhideWhenUsed/>
    <w:uiPriority w:val="99"/>
    <w:rPr>
      <w:rFonts w:hint="default" w:ascii="monospace" w:hAnsi="monospace" w:eastAsia="monospace" w:cs="monospace"/>
      <w:sz w:val="20"/>
    </w:rPr>
  </w:style>
  <w:style w:type="character" w:styleId="12">
    <w:name w:val="HTML Cite"/>
    <w:basedOn w:val="3"/>
    <w:semiHidden/>
    <w:unhideWhenUsed/>
    <w:uiPriority w:val="99"/>
  </w:style>
  <w:style w:type="character" w:styleId="13">
    <w:name w:val="HTML Keyboard"/>
    <w:basedOn w:val="3"/>
    <w:semiHidden/>
    <w:unhideWhenUsed/>
    <w:uiPriority w:val="99"/>
    <w:rPr>
      <w:rFonts w:ascii="monospace" w:hAnsi="monospace" w:eastAsia="monospace" w:cs="monospace"/>
      <w:sz w:val="20"/>
    </w:rPr>
  </w:style>
  <w:style w:type="character" w:styleId="14">
    <w:name w:val="HTML Sample"/>
    <w:basedOn w:val="3"/>
    <w:semiHidden/>
    <w:unhideWhenUsed/>
    <w:uiPriority w:val="99"/>
    <w:rPr>
      <w:rFonts w:hint="default" w:ascii="monospace" w:hAnsi="monospace" w:eastAsia="monospace" w:cs="monospac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cqmzj</Company>
  <Pages>3</Pages>
  <Words>1304</Words>
  <Characters>1535</Characters>
  <Lines>10</Lines>
  <Paragraphs>2</Paragraphs>
  <TotalTime>2</TotalTime>
  <ScaleCrop>false</ScaleCrop>
  <LinksUpToDate>false</LinksUpToDate>
  <CharactersWithSpaces>1715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2020-11-05T07:51:00Z</dcterms:created>
  <dc:creator>Administrator</dc:creator>
  <cp:lastModifiedBy>NTKO</cp:lastModifiedBy>
  <cp:lastPrinted>2020-04-29T08:41:00Z</cp:lastPrinted>
  <dcterms:modified xsi:type="dcterms:W3CDTF">2022-06-20T06:00:55Z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D1A41CEC54E04F1DB95AAC2CCE55271A</vt:lpwstr>
  </property>
</Properties>
</file>