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D5" w:rsidRPr="005C6CD5" w:rsidRDefault="005C6CD5" w:rsidP="005C6CD5">
      <w:pPr>
        <w:widowControl/>
        <w:spacing w:line="500" w:lineRule="atLeast"/>
        <w:ind w:left="11"/>
        <w:jc w:val="center"/>
        <w:rPr>
          <w:rFonts w:ascii="宋体" w:eastAsia="宋体" w:hAnsi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 w:rsidRPr="005C6CD5">
        <w:rPr>
          <w:rFonts w:ascii="宋体" w:eastAsia="宋体" w:hAnsi="宋体" w:cs="宋体" w:hint="eastAsia"/>
          <w:color w:val="444444"/>
          <w:spacing w:val="21"/>
          <w:kern w:val="0"/>
          <w:sz w:val="32"/>
          <w:szCs w:val="32"/>
          <w:shd w:val="clear" w:color="auto" w:fill="FFFFFF"/>
        </w:rPr>
        <w:t>重庆高速公路集团有限公司2021年智博会参展服务</w:t>
      </w:r>
    </w:p>
    <w:p w:rsidR="005C6CD5" w:rsidRPr="005C6CD5" w:rsidRDefault="005C6CD5" w:rsidP="005C6CD5">
      <w:pPr>
        <w:widowControl/>
        <w:spacing w:line="500" w:lineRule="atLeast"/>
        <w:ind w:left="11"/>
        <w:jc w:val="center"/>
        <w:rPr>
          <w:rFonts w:ascii="宋体" w:eastAsia="宋体" w:hAnsi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 w:rsidRPr="005C6CD5">
        <w:rPr>
          <w:rFonts w:ascii="宋体" w:eastAsia="宋体" w:hAnsi="宋体" w:cs="宋体" w:hint="eastAsia"/>
          <w:color w:val="444444"/>
          <w:spacing w:val="21"/>
          <w:kern w:val="0"/>
          <w:sz w:val="32"/>
          <w:szCs w:val="32"/>
          <w:shd w:val="clear" w:color="auto" w:fill="FFFFFF"/>
        </w:rPr>
        <w:t>竞争性比选结果公示</w:t>
      </w:r>
    </w:p>
    <w:p w:rsidR="005C6CD5" w:rsidRPr="005C6CD5" w:rsidRDefault="005C6CD5" w:rsidP="005C6CD5">
      <w:pPr>
        <w:widowControl/>
        <w:spacing w:line="500" w:lineRule="atLeast"/>
        <w:ind w:left="11"/>
        <w:jc w:val="center"/>
        <w:rPr>
          <w:rFonts w:ascii="宋体" w:eastAsia="宋体" w:hAnsi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 w:rsidRPr="005C6CD5">
        <w:rPr>
          <w:rFonts w:ascii="宋体" w:eastAsia="宋体" w:hAnsi="宋体" w:cs="宋体"/>
          <w:color w:val="444444"/>
          <w:spacing w:val="21"/>
          <w:kern w:val="0"/>
          <w:sz w:val="32"/>
          <w:szCs w:val="32"/>
          <w:shd w:val="clear" w:color="auto" w:fill="FFFFFF"/>
        </w:rPr>
        <w:t xml:space="preserve"> </w:t>
      </w:r>
    </w:p>
    <w:p w:rsidR="005C6CD5" w:rsidRPr="005C6CD5" w:rsidRDefault="005C6CD5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公示</w:t>
      </w:r>
      <w:r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期</w:t>
      </w: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：2021年7月1</w:t>
      </w:r>
      <w:r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4</w:t>
      </w: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-2021年7月16日</w:t>
      </w: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。</w:t>
      </w:r>
    </w:p>
    <w:p w:rsidR="005C6CD5" w:rsidRPr="005C6CD5" w:rsidRDefault="005C6CD5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一、评标情况</w:t>
      </w:r>
    </w:p>
    <w:p w:rsidR="005C6CD5" w:rsidRPr="005C6CD5" w:rsidRDefault="005C6CD5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重庆高速公路集团有限公司2021年智博会参展服务</w:t>
      </w:r>
      <w:r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竞争性比选于7月13日14：00开标</w:t>
      </w: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，经评标小组评审，结果如下：</w:t>
      </w:r>
    </w:p>
    <w:p w:rsidR="005C6CD5" w:rsidRPr="005C6CD5" w:rsidRDefault="005C6CD5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中标候选人：</w:t>
      </w:r>
      <w:r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重庆紫辰展览</w:t>
      </w: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有限公司，报价为：</w:t>
      </w:r>
      <w:r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82.5万</w:t>
      </w: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元</w:t>
      </w:r>
      <w:r w:rsidR="00DA536F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。</w:t>
      </w:r>
    </w:p>
    <w:p w:rsidR="005C6CD5" w:rsidRPr="005C6CD5" w:rsidRDefault="005C6CD5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二、提出异议的渠道</w:t>
      </w:r>
    </w:p>
    <w:p w:rsidR="005C6CD5" w:rsidRPr="005C6CD5" w:rsidRDefault="005B4A86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重庆高速公路集团有限公司</w:t>
      </w:r>
      <w:r w:rsidR="008912DD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科技信息部</w:t>
      </w:r>
    </w:p>
    <w:p w:rsidR="005C6CD5" w:rsidRPr="005C6CD5" w:rsidRDefault="005C6CD5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三、</w:t>
      </w:r>
      <w:r w:rsidR="005B4A86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公示网站</w:t>
      </w:r>
    </w:p>
    <w:p w:rsidR="005C6CD5" w:rsidRDefault="005C6CD5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重庆高速公路集团有限公司官方网站（</w:t>
      </w:r>
      <w:hyperlink r:id="rId6" w:history="1">
        <w:r w:rsidR="005B4A86" w:rsidRPr="00D878AE">
          <w:rPr>
            <w:rStyle w:val="a5"/>
            <w:rFonts w:ascii="宋体" w:eastAsia="宋体" w:hAnsi="宋体" w:cs="宋体"/>
            <w:caps/>
            <w:kern w:val="0"/>
            <w:sz w:val="24"/>
            <w:szCs w:val="24"/>
          </w:rPr>
          <w:t>http://www.cegc.com.cn</w:t>
        </w:r>
      </w:hyperlink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）</w:t>
      </w:r>
      <w:r w:rsidR="005B4A86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；</w:t>
      </w:r>
    </w:p>
    <w:p w:rsidR="005B4A86" w:rsidRPr="005C6CD5" w:rsidRDefault="005B4A86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招投标管理平台网站（</w:t>
      </w:r>
      <w:r w:rsidRPr="005B4A86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>http://43.240.249.108:8088/</w:t>
      </w:r>
      <w:r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）</w:t>
      </w:r>
    </w:p>
    <w:p w:rsidR="005C6CD5" w:rsidRPr="005C6CD5" w:rsidRDefault="005C6CD5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四、监督部门</w:t>
      </w:r>
    </w:p>
    <w:p w:rsidR="005C6CD5" w:rsidRPr="005C6CD5" w:rsidRDefault="008912DD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纪检监察一室 023-</w:t>
      </w:r>
      <w:r w:rsidRPr="008912DD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>89138559</w:t>
      </w:r>
    </w:p>
    <w:p w:rsidR="005C6CD5" w:rsidRPr="005C6CD5" w:rsidRDefault="005C6CD5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五、联系方式</w:t>
      </w:r>
    </w:p>
    <w:p w:rsidR="005B4A86" w:rsidRPr="005B4A86" w:rsidRDefault="005B4A86" w:rsidP="005B4A86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B4A86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>招标人：重庆高速公路集团有限公司</w:t>
      </w:r>
    </w:p>
    <w:p w:rsidR="005B4A86" w:rsidRPr="005B4A86" w:rsidRDefault="005B4A86" w:rsidP="005B4A86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B4A86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>地 址：重庆市</w:t>
      </w:r>
      <w:proofErr w:type="gramStart"/>
      <w:r w:rsidRPr="005B4A86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>渝</w:t>
      </w:r>
      <w:proofErr w:type="gramEnd"/>
      <w:r w:rsidRPr="005B4A86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>北区</w:t>
      </w:r>
      <w:proofErr w:type="gramStart"/>
      <w:r w:rsidRPr="005B4A86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>银杉路</w:t>
      </w:r>
      <w:proofErr w:type="gramEnd"/>
      <w:r w:rsidRPr="005B4A86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>66号</w:t>
      </w:r>
    </w:p>
    <w:p w:rsidR="005B4A86" w:rsidRPr="005B4A86" w:rsidRDefault="005B4A86" w:rsidP="005B4A86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B4A86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>联系人：</w:t>
      </w:r>
      <w:r w:rsidRPr="005B4A86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蔡</w:t>
      </w:r>
      <w:r w:rsidRPr="005B4A86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>先生 </w:t>
      </w:r>
    </w:p>
    <w:p w:rsidR="005B4A86" w:rsidRPr="005B4A86" w:rsidRDefault="005B4A86" w:rsidP="005B4A86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B4A86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>电 话：</w:t>
      </w:r>
      <w:r w:rsidR="008912DD"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023-</w:t>
      </w:r>
      <w:r>
        <w:rPr>
          <w:rFonts w:ascii="宋体" w:eastAsia="宋体" w:hAnsi="宋体" w:cs="宋体" w:hint="eastAsia"/>
          <w:caps/>
          <w:color w:val="444444"/>
          <w:kern w:val="0"/>
          <w:sz w:val="24"/>
          <w:szCs w:val="24"/>
        </w:rPr>
        <w:t>89138356</w:t>
      </w:r>
    </w:p>
    <w:p w:rsidR="005C6CD5" w:rsidRPr="005C6CD5" w:rsidRDefault="005C6CD5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  <w:r w:rsidRPr="005C6CD5">
        <w:rPr>
          <w:rFonts w:ascii="宋体" w:eastAsia="宋体" w:hAnsi="宋体" w:cs="宋体"/>
          <w:caps/>
          <w:color w:val="444444"/>
          <w:kern w:val="0"/>
          <w:sz w:val="24"/>
          <w:szCs w:val="24"/>
        </w:rPr>
        <w:t xml:space="preserve"> </w:t>
      </w:r>
    </w:p>
    <w:p w:rsidR="00EB3E4E" w:rsidRPr="005C6CD5" w:rsidRDefault="00EB3E4E" w:rsidP="005C6CD5">
      <w:pPr>
        <w:widowControl/>
        <w:spacing w:line="360" w:lineRule="auto"/>
        <w:ind w:firstLine="420"/>
        <w:jc w:val="left"/>
        <w:rPr>
          <w:rFonts w:ascii="宋体" w:eastAsia="宋体" w:hAnsi="宋体" w:cs="宋体"/>
          <w:caps/>
          <w:color w:val="444444"/>
          <w:kern w:val="0"/>
          <w:sz w:val="24"/>
          <w:szCs w:val="24"/>
        </w:rPr>
      </w:pPr>
    </w:p>
    <w:sectPr w:rsidR="00EB3E4E" w:rsidRPr="005C6CD5" w:rsidSect="00EB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DB" w:rsidRDefault="00D27EDB" w:rsidP="005C6CD5">
      <w:r>
        <w:separator/>
      </w:r>
    </w:p>
  </w:endnote>
  <w:endnote w:type="continuationSeparator" w:id="0">
    <w:p w:rsidR="00D27EDB" w:rsidRDefault="00D27EDB" w:rsidP="005C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DB" w:rsidRDefault="00D27EDB" w:rsidP="005C6CD5">
      <w:r>
        <w:separator/>
      </w:r>
    </w:p>
  </w:footnote>
  <w:footnote w:type="continuationSeparator" w:id="0">
    <w:p w:rsidR="00D27EDB" w:rsidRDefault="00D27EDB" w:rsidP="005C6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CD5"/>
    <w:rsid w:val="000806F1"/>
    <w:rsid w:val="000C4115"/>
    <w:rsid w:val="003A77AC"/>
    <w:rsid w:val="003D0FEB"/>
    <w:rsid w:val="005B4A86"/>
    <w:rsid w:val="005C6CD5"/>
    <w:rsid w:val="00763B7A"/>
    <w:rsid w:val="00853E0C"/>
    <w:rsid w:val="008912DD"/>
    <w:rsid w:val="009657D5"/>
    <w:rsid w:val="00B612B0"/>
    <w:rsid w:val="00D27EDB"/>
    <w:rsid w:val="00DA536F"/>
    <w:rsid w:val="00EB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C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CD5"/>
    <w:rPr>
      <w:sz w:val="18"/>
      <w:szCs w:val="18"/>
    </w:rPr>
  </w:style>
  <w:style w:type="character" w:styleId="a5">
    <w:name w:val="Hyperlink"/>
    <w:basedOn w:val="a0"/>
    <w:uiPriority w:val="99"/>
    <w:unhideWhenUsed/>
    <w:rsid w:val="005B4A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gc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蔡啸</dc:creator>
  <cp:keywords/>
  <dc:description/>
  <cp:lastModifiedBy>蔡啸</cp:lastModifiedBy>
  <cp:revision>3</cp:revision>
  <dcterms:created xsi:type="dcterms:W3CDTF">2021-07-14T06:39:00Z</dcterms:created>
  <dcterms:modified xsi:type="dcterms:W3CDTF">2021-07-14T07:06:00Z</dcterms:modified>
</cp:coreProperties>
</file>