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C29A" w14:textId="4B470976" w:rsidR="00FC12C5" w:rsidRPr="00FC12C5" w:rsidRDefault="00EE44F2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 w:rsidRPr="00EE44F2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2022</w:t>
      </w:r>
      <w:r w:rsidRPr="00EE44F2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年营运公司网络安全维护项目</w:t>
      </w:r>
      <w:r w:rsidRPr="00EE44F2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(</w:t>
      </w:r>
      <w:r w:rsidRPr="00EE44F2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第二次</w:t>
      </w:r>
      <w:r w:rsidRPr="00EE44F2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)</w:t>
      </w:r>
    </w:p>
    <w:p w14:paraId="3CC34CA9" w14:textId="77777777" w:rsidR="00FC12C5" w:rsidRPr="00FC12C5" w:rsidRDefault="00FC12C5" w:rsidP="00FC12C5">
      <w:pPr>
        <w:widowControl/>
        <w:spacing w:line="500" w:lineRule="atLeast"/>
        <w:ind w:left="11"/>
        <w:jc w:val="center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0D0681AC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073D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280D67">
        <w:rPr>
          <w:rFonts w:ascii="Arial" w:eastAsia="宋体" w:hAnsi="Arial" w:cs="Arial"/>
          <w:caps/>
          <w:kern w:val="0"/>
          <w:sz w:val="24"/>
          <w:szCs w:val="24"/>
          <w:lang w:bidi="ar"/>
        </w:rPr>
        <w:t>6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935CBB">
        <w:rPr>
          <w:rFonts w:ascii="Arial" w:eastAsia="宋体" w:hAnsi="Arial" w:cs="Arial"/>
          <w:caps/>
          <w:kern w:val="0"/>
          <w:sz w:val="24"/>
          <w:szCs w:val="24"/>
          <w:lang w:bidi="ar"/>
        </w:rPr>
        <w:t>8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33F314EC" w:rsidR="00FC12C5" w:rsidRPr="00FC12C5" w:rsidRDefault="00280D67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2022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年营运公司网络安全维护项目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第二次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综合评估法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65765942" w:rsidR="00FC12C5" w:rsidRDefault="00280D67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第一标段中标候选人：</w:t>
      </w:r>
      <w:r w:rsidRPr="00280D67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杭州迪普科技股份有限公司</w:t>
      </w: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，中标金额</w:t>
      </w:r>
      <w:r w:rsidRPr="00280D67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499840.00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元，大写：</w:t>
      </w:r>
      <w:r w:rsidRPr="00280D67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肆拾玖万玖千捌佰肆拾元整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6233E5D9" w:rsidR="00073D4A" w:rsidRDefault="00280D67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第二标段中标候选人：</w:t>
      </w:r>
      <w:r w:rsidRPr="00280D67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重庆数敏信息技术有限公司</w:t>
      </w:r>
      <w:r w:rsidRPr="00280D67">
        <w:rPr>
          <w:rFonts w:ascii="Arial" w:eastAsia="宋体" w:hAnsi="Arial" w:cs="Arial" w:hint="eastAsia"/>
          <w:kern w:val="0"/>
          <w:sz w:val="24"/>
          <w:szCs w:val="24"/>
          <w:lang w:bidi="ar"/>
        </w:rPr>
        <w:t>，中标金额</w:t>
      </w:r>
      <w:r w:rsidRPr="00280D67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399670.00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元，大写：</w:t>
      </w:r>
      <w:r w:rsidRPr="00280D67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叁拾玖万玖千陆佰柒拾元整</w:t>
      </w:r>
      <w:r w:rsidRPr="00280D67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、中标候选人响应招标文件要求的资格能力条件</w:t>
      </w:r>
    </w:p>
    <w:p w14:paraId="0050FF4D" w14:textId="7F510721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280D67" w:rsidRPr="00280D67">
        <w:rPr>
          <w:rFonts w:ascii="宋体" w:eastAsia="宋体" w:hAnsi="宋体" w:cs="宋体" w:hint="eastAsia"/>
          <w:sz w:val="24"/>
          <w:szCs w:val="24"/>
          <w:u w:val="single"/>
        </w:rPr>
        <w:t>杭州迪普科技股份有限公司</w:t>
      </w:r>
      <w:r w:rsidR="00073D4A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280D67" w:rsidRPr="00280D67">
        <w:rPr>
          <w:rFonts w:ascii="宋体" w:eastAsia="宋体" w:hAnsi="宋体" w:cs="宋体" w:hint="eastAsia"/>
          <w:sz w:val="24"/>
          <w:szCs w:val="24"/>
          <w:u w:val="single"/>
        </w:rPr>
        <w:t>重庆数敏信息技术有限公司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7777777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023-86331380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47467ECE" w:rsidR="00FC12C5" w:rsidRPr="00FC12C5" w:rsidRDefault="00761A4D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761A4D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761A4D">
        <w:rPr>
          <w:rFonts w:ascii="Arial" w:eastAsia="宋体" w:hAnsi="Arial" w:cs="Arial"/>
          <w:kern w:val="0"/>
          <w:sz w:val="24"/>
          <w:szCs w:val="24"/>
          <w:lang w:bidi="ar"/>
        </w:rPr>
        <w:t>）上发布。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470B865F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761A4D">
        <w:rPr>
          <w:rFonts w:ascii="Arial" w:eastAsia="宋体" w:hAnsi="Arial" w:cs="Arial" w:hint="eastAsia"/>
          <w:kern w:val="0"/>
          <w:sz w:val="24"/>
          <w:szCs w:val="24"/>
          <w:lang w:bidi="ar"/>
        </w:rPr>
        <w:t>风控管理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重庆市南岸区内环入口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200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米处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4775E58C" w14:textId="71E5BFE9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p w14:paraId="10F40ED8" w14:textId="77777777" w:rsidR="00FC12C5" w:rsidRPr="00FC12C5" w:rsidRDefault="00FC12C5" w:rsidP="00FC12C5">
      <w:pPr>
        <w:rPr>
          <w:rFonts w:ascii="Calibri" w:eastAsia="宋体" w:hAnsi="Calibri" w:cs="Times New Roman"/>
          <w:szCs w:val="24"/>
        </w:rPr>
      </w:pPr>
    </w:p>
    <w:p w14:paraId="63CE68A2" w14:textId="77777777" w:rsidR="00E519B6" w:rsidRPr="00FC12C5" w:rsidRDefault="00E519B6"/>
    <w:sectPr w:rsidR="00E519B6" w:rsidRPr="00FC12C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1A3C7" w14:textId="77777777" w:rsidR="0083243F" w:rsidRDefault="0083243F" w:rsidP="00FC12C5">
      <w:r>
        <w:separator/>
      </w:r>
    </w:p>
  </w:endnote>
  <w:endnote w:type="continuationSeparator" w:id="0">
    <w:p w14:paraId="51E84E66" w14:textId="77777777" w:rsidR="0083243F" w:rsidRDefault="0083243F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B3E80" w14:textId="77777777" w:rsidR="0083243F" w:rsidRDefault="0083243F" w:rsidP="00FC12C5">
      <w:r>
        <w:separator/>
      </w:r>
    </w:p>
  </w:footnote>
  <w:footnote w:type="continuationSeparator" w:id="0">
    <w:p w14:paraId="29B90048" w14:textId="77777777" w:rsidR="0083243F" w:rsidRDefault="0083243F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6380E"/>
    <w:rsid w:val="00073D4A"/>
    <w:rsid w:val="00081693"/>
    <w:rsid w:val="000C29FF"/>
    <w:rsid w:val="000E52B3"/>
    <w:rsid w:val="00164A85"/>
    <w:rsid w:val="001E6F79"/>
    <w:rsid w:val="00205D7C"/>
    <w:rsid w:val="00232910"/>
    <w:rsid w:val="00280D67"/>
    <w:rsid w:val="00323C1E"/>
    <w:rsid w:val="00340457"/>
    <w:rsid w:val="00353222"/>
    <w:rsid w:val="00354466"/>
    <w:rsid w:val="00385441"/>
    <w:rsid w:val="003B64A0"/>
    <w:rsid w:val="003E43E5"/>
    <w:rsid w:val="00403C16"/>
    <w:rsid w:val="00482E72"/>
    <w:rsid w:val="004A0180"/>
    <w:rsid w:val="004C1385"/>
    <w:rsid w:val="004D79ED"/>
    <w:rsid w:val="005226EB"/>
    <w:rsid w:val="00534B1A"/>
    <w:rsid w:val="005808A0"/>
    <w:rsid w:val="005C43BE"/>
    <w:rsid w:val="005D59EA"/>
    <w:rsid w:val="00607285"/>
    <w:rsid w:val="00636A7C"/>
    <w:rsid w:val="006A4D55"/>
    <w:rsid w:val="006C5ABF"/>
    <w:rsid w:val="007507B5"/>
    <w:rsid w:val="00761A4D"/>
    <w:rsid w:val="007726FC"/>
    <w:rsid w:val="007C2B13"/>
    <w:rsid w:val="008055D9"/>
    <w:rsid w:val="0083243F"/>
    <w:rsid w:val="00862324"/>
    <w:rsid w:val="0088644B"/>
    <w:rsid w:val="0090537A"/>
    <w:rsid w:val="00935CBB"/>
    <w:rsid w:val="0097180F"/>
    <w:rsid w:val="009A34A9"/>
    <w:rsid w:val="00A37ED9"/>
    <w:rsid w:val="00A904EA"/>
    <w:rsid w:val="00B07BBC"/>
    <w:rsid w:val="00BE551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E44F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  <w:style w:type="character" w:styleId="a7">
    <w:name w:val="Hyperlink"/>
    <w:basedOn w:val="a0"/>
    <w:uiPriority w:val="99"/>
    <w:unhideWhenUsed/>
    <w:rsid w:val="00761A4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6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张 子俊</cp:lastModifiedBy>
  <cp:revision>31</cp:revision>
  <dcterms:created xsi:type="dcterms:W3CDTF">2021-08-19T01:53:00Z</dcterms:created>
  <dcterms:modified xsi:type="dcterms:W3CDTF">2022-06-01T00:49:00Z</dcterms:modified>
</cp:coreProperties>
</file>