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839" w:rsidRPr="00993189" w:rsidRDefault="0000007D">
      <w:pPr>
        <w:pStyle w:val="a9"/>
        <w:numPr>
          <w:ilvl w:val="0"/>
          <w:numId w:val="1"/>
        </w:numPr>
        <w:ind w:firstLineChars="0"/>
        <w:rPr>
          <w:rFonts w:ascii="Arial" w:eastAsiaTheme="minorEastAsia" w:hAnsi="Arial" w:cs="Arial"/>
          <w:szCs w:val="21"/>
        </w:rPr>
      </w:pPr>
      <w:r>
        <w:rPr>
          <w:rFonts w:ascii="微软雅黑" w:eastAsia="微软雅黑" w:hAnsi="微软雅黑" w:cs="微软雅黑" w:hint="eastAsia"/>
          <w:color w:val="333333"/>
          <w:szCs w:val="21"/>
        </w:rPr>
        <w:t>技术参数和要求：</w:t>
      </w:r>
      <w:r>
        <w:rPr>
          <w:rFonts w:ascii="Arial" w:eastAsia="Arial" w:hAnsi="Arial" w:cs="Arial"/>
          <w:color w:val="333333"/>
          <w:szCs w:val="21"/>
        </w:rPr>
        <w:br/>
      </w:r>
      <w:r>
        <w:rPr>
          <w:rFonts w:ascii="微软雅黑" w:eastAsia="微软雅黑" w:hAnsi="微软雅黑" w:cs="微软雅黑" w:hint="eastAsia"/>
          <w:color w:val="333333"/>
          <w:szCs w:val="21"/>
        </w:rPr>
        <w:t>（一）</w:t>
      </w:r>
      <w:r>
        <w:rPr>
          <w:rFonts w:ascii="Arial" w:eastAsia="Arial" w:hAnsi="Arial" w:cs="Arial"/>
          <w:color w:val="333333"/>
          <w:szCs w:val="21"/>
        </w:rPr>
        <w:t>16</w:t>
      </w:r>
      <w:r>
        <w:rPr>
          <w:rFonts w:ascii="微软雅黑" w:eastAsia="微软雅黑" w:hAnsi="微软雅黑" w:cs="微软雅黑" w:hint="eastAsia"/>
          <w:color w:val="333333"/>
          <w:szCs w:val="21"/>
        </w:rPr>
        <w:t>米高空作业车</w:t>
      </w:r>
      <w:r>
        <w:rPr>
          <w:rFonts w:ascii="Arial" w:eastAsia="Arial" w:hAnsi="Arial" w:cs="Arial"/>
          <w:color w:val="333333"/>
          <w:szCs w:val="21"/>
        </w:rPr>
        <w:br/>
        <w:t>1</w:t>
      </w:r>
      <w:r>
        <w:rPr>
          <w:rFonts w:ascii="微软雅黑" w:eastAsia="微软雅黑" w:hAnsi="微软雅黑" w:cs="微软雅黑" w:hint="eastAsia"/>
          <w:color w:val="333333"/>
          <w:szCs w:val="21"/>
        </w:rPr>
        <w:t>、主要作业范围技术参数</w:t>
      </w:r>
      <w:r>
        <w:rPr>
          <w:rFonts w:ascii="Arial" w:eastAsia="Arial" w:hAnsi="Arial" w:cs="Arial"/>
          <w:color w:val="333333"/>
          <w:szCs w:val="21"/>
        </w:rPr>
        <w:t>:</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w:t>
      </w:r>
      <w:r>
        <w:rPr>
          <w:rFonts w:ascii="微软雅黑" w:eastAsia="微软雅黑" w:hAnsi="微软雅黑" w:cs="微软雅黑" w:hint="eastAsia"/>
          <w:color w:val="333333"/>
          <w:szCs w:val="21"/>
        </w:rPr>
        <w:t>）最大作业高度</w:t>
      </w:r>
      <w:r>
        <w:rPr>
          <w:rFonts w:ascii="Arial" w:eastAsia="Arial" w:hAnsi="Arial" w:cs="Arial"/>
          <w:color w:val="333333"/>
          <w:szCs w:val="21"/>
        </w:rPr>
        <w:t>≥16</w:t>
      </w:r>
      <w:r>
        <w:rPr>
          <w:rFonts w:ascii="微软雅黑" w:eastAsia="微软雅黑" w:hAnsi="微软雅黑" w:cs="微软雅黑" w:hint="eastAsia"/>
          <w:color w:val="333333"/>
          <w:szCs w:val="21"/>
        </w:rPr>
        <w:t>米；</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2</w:t>
      </w:r>
      <w:r>
        <w:rPr>
          <w:rFonts w:ascii="微软雅黑" w:eastAsia="微软雅黑" w:hAnsi="微软雅黑" w:cs="微软雅黑" w:hint="eastAsia"/>
          <w:color w:val="333333"/>
          <w:szCs w:val="21"/>
        </w:rPr>
        <w:t>）工作</w:t>
      </w:r>
      <w:proofErr w:type="gramStart"/>
      <w:r>
        <w:rPr>
          <w:rFonts w:ascii="微软雅黑" w:eastAsia="微软雅黑" w:hAnsi="微软雅黑" w:cs="微软雅黑" w:hint="eastAsia"/>
          <w:color w:val="333333"/>
          <w:szCs w:val="21"/>
        </w:rPr>
        <w:t>斗最大</w:t>
      </w:r>
      <w:proofErr w:type="gramEnd"/>
      <w:r>
        <w:rPr>
          <w:rFonts w:ascii="微软雅黑" w:eastAsia="微软雅黑" w:hAnsi="微软雅黑" w:cs="微软雅黑" w:hint="eastAsia"/>
          <w:color w:val="333333"/>
          <w:szCs w:val="21"/>
        </w:rPr>
        <w:t>离地高度：符合国家相关安全规定；；</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3</w:t>
      </w:r>
      <w:r>
        <w:rPr>
          <w:rFonts w:ascii="微软雅黑" w:eastAsia="微软雅黑" w:hAnsi="微软雅黑" w:cs="微软雅黑" w:hint="eastAsia"/>
          <w:color w:val="333333"/>
          <w:szCs w:val="21"/>
        </w:rPr>
        <w:t>）最大作业半径：符合国家相关安全规定；</w:t>
      </w:r>
      <w:r>
        <w:rPr>
          <w:rFonts w:ascii="Arial" w:eastAsia="Arial" w:hAnsi="Arial" w:cs="Arial"/>
          <w:color w:val="333333"/>
          <w:szCs w:val="21"/>
        </w:rPr>
        <w:t>;</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4</w:t>
      </w:r>
      <w:r>
        <w:rPr>
          <w:rFonts w:ascii="微软雅黑" w:eastAsia="微软雅黑" w:hAnsi="微软雅黑" w:cs="微软雅黑" w:hint="eastAsia"/>
          <w:color w:val="333333"/>
          <w:szCs w:val="21"/>
        </w:rPr>
        <w:t>）工作斗载荷</w:t>
      </w:r>
      <w:r>
        <w:rPr>
          <w:rFonts w:ascii="Arial" w:eastAsia="Arial" w:hAnsi="Arial" w:cs="Arial"/>
          <w:color w:val="333333"/>
          <w:szCs w:val="21"/>
        </w:rPr>
        <w:t>≥200kg(2</w:t>
      </w:r>
      <w:r>
        <w:rPr>
          <w:rFonts w:ascii="微软雅黑" w:eastAsia="微软雅黑" w:hAnsi="微软雅黑" w:cs="微软雅黑" w:hint="eastAsia"/>
          <w:color w:val="333333"/>
          <w:szCs w:val="21"/>
        </w:rPr>
        <w:t>人</w:t>
      </w:r>
      <w:r>
        <w:rPr>
          <w:rFonts w:ascii="Arial" w:eastAsia="Arial" w:hAnsi="Arial" w:cs="Arial"/>
          <w:color w:val="333333"/>
          <w:szCs w:val="21"/>
        </w:rPr>
        <w:t>)</w:t>
      </w:r>
      <w:r>
        <w:rPr>
          <w:rFonts w:ascii="微软雅黑" w:eastAsia="微软雅黑" w:hAnsi="微软雅黑" w:cs="微软雅黑" w:hint="eastAsia"/>
          <w:color w:val="333333"/>
          <w:szCs w:val="21"/>
        </w:rPr>
        <w:t>；</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5</w:t>
      </w:r>
      <w:r>
        <w:rPr>
          <w:rFonts w:ascii="微软雅黑" w:eastAsia="微软雅黑" w:hAnsi="微软雅黑" w:cs="微软雅黑" w:hint="eastAsia"/>
          <w:color w:val="333333"/>
          <w:szCs w:val="21"/>
        </w:rPr>
        <w:t>）工作臂回转角度</w:t>
      </w:r>
      <w:r>
        <w:rPr>
          <w:rFonts w:ascii="Arial" w:eastAsia="Arial" w:hAnsi="Arial" w:cs="Arial"/>
          <w:color w:val="333333"/>
          <w:szCs w:val="21"/>
        </w:rPr>
        <w:t>≥ 360°</w:t>
      </w:r>
      <w:r>
        <w:rPr>
          <w:rFonts w:ascii="微软雅黑" w:eastAsia="微软雅黑" w:hAnsi="微软雅黑" w:cs="微软雅黑" w:hint="eastAsia"/>
          <w:color w:val="333333"/>
          <w:szCs w:val="21"/>
        </w:rPr>
        <w:t>全回转；</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6</w:t>
      </w:r>
      <w:r>
        <w:rPr>
          <w:rFonts w:ascii="微软雅黑" w:eastAsia="微软雅黑" w:hAnsi="微软雅黑" w:cs="微软雅黑" w:hint="eastAsia"/>
          <w:color w:val="333333"/>
          <w:szCs w:val="21"/>
        </w:rPr>
        <w:t>）下臂起伏角度：</w:t>
      </w:r>
      <w:r>
        <w:rPr>
          <w:rFonts w:ascii="Arial" w:eastAsia="Arial" w:hAnsi="Arial" w:cs="Arial"/>
          <w:color w:val="333333"/>
          <w:szCs w:val="21"/>
        </w:rPr>
        <w:t>0°-70°</w:t>
      </w:r>
      <w:r>
        <w:rPr>
          <w:rFonts w:ascii="微软雅黑" w:eastAsia="微软雅黑" w:hAnsi="微软雅黑" w:cs="微软雅黑" w:hint="eastAsia"/>
          <w:color w:val="333333"/>
          <w:szCs w:val="21"/>
        </w:rPr>
        <w:t>；</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7</w:t>
      </w:r>
      <w:r>
        <w:rPr>
          <w:rFonts w:ascii="微软雅黑" w:eastAsia="微软雅黑" w:hAnsi="微软雅黑" w:cs="微软雅黑" w:hint="eastAsia"/>
          <w:color w:val="333333"/>
          <w:szCs w:val="21"/>
        </w:rPr>
        <w:t>）上臂起伏角度：</w:t>
      </w:r>
      <w:r>
        <w:rPr>
          <w:rFonts w:ascii="Arial" w:eastAsia="Arial" w:hAnsi="Arial" w:cs="Arial"/>
          <w:color w:val="333333"/>
          <w:szCs w:val="21"/>
        </w:rPr>
        <w:t>0°-70°</w:t>
      </w:r>
      <w:r>
        <w:rPr>
          <w:rFonts w:ascii="微软雅黑" w:eastAsia="微软雅黑" w:hAnsi="微软雅黑" w:cs="微软雅黑" w:hint="eastAsia"/>
          <w:color w:val="333333"/>
          <w:szCs w:val="21"/>
        </w:rPr>
        <w:t>；</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8</w:t>
      </w:r>
      <w:r>
        <w:rPr>
          <w:rFonts w:ascii="微软雅黑" w:eastAsia="微软雅黑" w:hAnsi="微软雅黑" w:cs="微软雅黑" w:hint="eastAsia"/>
          <w:color w:val="333333"/>
          <w:szCs w:val="21"/>
        </w:rPr>
        <w:t>）回转台位置：位于车辆后轴上方（后置）；</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9</w:t>
      </w:r>
      <w:r>
        <w:rPr>
          <w:rFonts w:ascii="微软雅黑" w:eastAsia="微软雅黑" w:hAnsi="微软雅黑" w:cs="微软雅黑" w:hint="eastAsia"/>
          <w:color w:val="333333"/>
          <w:szCs w:val="21"/>
        </w:rPr>
        <w:t>）臂架结构形式：折叠臂（</w:t>
      </w:r>
      <w:r>
        <w:rPr>
          <w:rFonts w:ascii="Arial" w:eastAsia="Arial" w:hAnsi="Arial" w:cs="Arial"/>
          <w:color w:val="333333"/>
          <w:szCs w:val="21"/>
        </w:rPr>
        <w:t>2</w:t>
      </w:r>
      <w:r>
        <w:rPr>
          <w:rFonts w:ascii="微软雅黑" w:eastAsia="微软雅黑" w:hAnsi="微软雅黑" w:cs="微软雅黑" w:hint="eastAsia"/>
          <w:color w:val="333333"/>
          <w:szCs w:val="21"/>
        </w:rPr>
        <w:t>节折叠臂</w:t>
      </w:r>
      <w:r>
        <w:rPr>
          <w:rFonts w:ascii="Arial" w:eastAsia="Arial" w:hAnsi="Arial" w:cs="Arial"/>
          <w:color w:val="333333"/>
          <w:szCs w:val="21"/>
        </w:rPr>
        <w:t>+1</w:t>
      </w:r>
      <w:r>
        <w:rPr>
          <w:rFonts w:ascii="微软雅黑" w:eastAsia="微软雅黑" w:hAnsi="微软雅黑" w:cs="微软雅黑" w:hint="eastAsia"/>
          <w:color w:val="333333"/>
          <w:szCs w:val="21"/>
        </w:rPr>
        <w:t>节小折叠臂）；</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10</w:t>
      </w:r>
      <w:r>
        <w:rPr>
          <w:rFonts w:ascii="微软雅黑" w:eastAsia="微软雅黑" w:hAnsi="微软雅黑" w:cs="微软雅黑" w:hint="eastAsia"/>
          <w:color w:val="333333"/>
          <w:szCs w:val="21"/>
        </w:rPr>
        <w:t>）支腿形式：</w:t>
      </w:r>
      <w:r>
        <w:rPr>
          <w:rFonts w:ascii="Arial" w:eastAsia="Arial" w:hAnsi="Arial" w:cs="Arial"/>
          <w:color w:val="333333"/>
          <w:szCs w:val="21"/>
        </w:rPr>
        <w:t>H</w:t>
      </w:r>
      <w:r>
        <w:rPr>
          <w:rFonts w:ascii="微软雅黑" w:eastAsia="微软雅黑" w:hAnsi="微软雅黑" w:cs="微软雅黑" w:hint="eastAsia"/>
          <w:color w:val="333333"/>
          <w:szCs w:val="21"/>
        </w:rPr>
        <w:t>型或前</w:t>
      </w:r>
      <w:r>
        <w:rPr>
          <w:rFonts w:ascii="Arial" w:eastAsia="Arial" w:hAnsi="Arial" w:cs="Arial"/>
          <w:color w:val="333333"/>
          <w:szCs w:val="21"/>
        </w:rPr>
        <w:t>V</w:t>
      </w:r>
      <w:r>
        <w:rPr>
          <w:rFonts w:ascii="微软雅黑" w:eastAsia="微软雅黑" w:hAnsi="微软雅黑" w:cs="微软雅黑" w:hint="eastAsia"/>
          <w:color w:val="333333"/>
          <w:szCs w:val="21"/>
        </w:rPr>
        <w:t>后</w:t>
      </w:r>
      <w:r>
        <w:rPr>
          <w:rFonts w:ascii="Arial" w:eastAsia="Arial" w:hAnsi="Arial" w:cs="Arial"/>
          <w:color w:val="333333"/>
          <w:szCs w:val="21"/>
        </w:rPr>
        <w:t>H</w:t>
      </w:r>
      <w:r>
        <w:rPr>
          <w:rFonts w:ascii="微软雅黑" w:eastAsia="微软雅黑" w:hAnsi="微软雅黑" w:cs="微软雅黑" w:hint="eastAsia"/>
          <w:color w:val="333333"/>
          <w:szCs w:val="21"/>
        </w:rPr>
        <w:t>型</w:t>
      </w:r>
      <w:r>
        <w:rPr>
          <w:rFonts w:ascii="Arial" w:eastAsia="Arial" w:hAnsi="Arial" w:cs="Arial"/>
          <w:color w:val="333333"/>
          <w:szCs w:val="21"/>
        </w:rPr>
        <w:t>/</w:t>
      </w:r>
      <w:r>
        <w:rPr>
          <w:rFonts w:ascii="微软雅黑" w:eastAsia="微软雅黑" w:hAnsi="微软雅黑" w:cs="微软雅黑" w:hint="eastAsia"/>
          <w:color w:val="333333"/>
          <w:szCs w:val="21"/>
        </w:rPr>
        <w:t>单独可调；</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11</w:t>
      </w:r>
      <w:r>
        <w:rPr>
          <w:rFonts w:ascii="微软雅黑" w:eastAsia="微软雅黑" w:hAnsi="微软雅黑" w:cs="微软雅黑" w:hint="eastAsia"/>
          <w:color w:val="333333"/>
          <w:szCs w:val="21"/>
        </w:rPr>
        <w:t>）支腿纵向跨距：符合国家相关安全规定；</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12</w:t>
      </w:r>
      <w:r>
        <w:rPr>
          <w:rFonts w:ascii="微软雅黑" w:eastAsia="微软雅黑" w:hAnsi="微软雅黑" w:cs="微软雅黑" w:hint="eastAsia"/>
          <w:color w:val="333333"/>
          <w:szCs w:val="21"/>
        </w:rPr>
        <w:t>）支腿横向跨距：符合国家相关安全规定；</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13</w:t>
      </w:r>
      <w:r>
        <w:rPr>
          <w:rFonts w:ascii="微软雅黑" w:eastAsia="微软雅黑" w:hAnsi="微软雅黑" w:cs="微软雅黑" w:hint="eastAsia"/>
          <w:color w:val="333333"/>
          <w:szCs w:val="21"/>
        </w:rPr>
        <w:t>）底盘型号：江铃；</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14</w:t>
      </w:r>
      <w:r>
        <w:rPr>
          <w:rFonts w:ascii="微软雅黑" w:eastAsia="微软雅黑" w:hAnsi="微软雅黑" w:cs="微软雅黑" w:hint="eastAsia"/>
          <w:color w:val="333333"/>
          <w:szCs w:val="21"/>
        </w:rPr>
        <w:t>）底盘发动机型号：江铃；</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15</w:t>
      </w:r>
      <w:r>
        <w:rPr>
          <w:rFonts w:ascii="微软雅黑" w:eastAsia="微软雅黑" w:hAnsi="微软雅黑" w:cs="微软雅黑" w:hint="eastAsia"/>
          <w:color w:val="333333"/>
          <w:szCs w:val="21"/>
        </w:rPr>
        <w:t>）底盘发动机功率：</w:t>
      </w:r>
      <w:r>
        <w:rPr>
          <w:rFonts w:ascii="Arial" w:eastAsia="Arial" w:hAnsi="Arial" w:cs="Arial"/>
          <w:color w:val="333333"/>
          <w:szCs w:val="21"/>
        </w:rPr>
        <w:t>≥85KW</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16</w:t>
      </w:r>
      <w:r>
        <w:rPr>
          <w:rFonts w:ascii="微软雅黑" w:eastAsia="微软雅黑" w:hAnsi="微软雅黑" w:cs="微软雅黑" w:hint="eastAsia"/>
          <w:color w:val="333333"/>
          <w:szCs w:val="21"/>
        </w:rPr>
        <w:t>）乘员人数：</w:t>
      </w:r>
      <w:r>
        <w:rPr>
          <w:rFonts w:ascii="Arial" w:eastAsia="Arial" w:hAnsi="Arial" w:cs="Arial"/>
          <w:color w:val="333333"/>
          <w:szCs w:val="21"/>
        </w:rPr>
        <w:t>5</w:t>
      </w:r>
      <w:r>
        <w:rPr>
          <w:rFonts w:ascii="微软雅黑" w:eastAsia="微软雅黑" w:hAnsi="微软雅黑" w:cs="微软雅黑" w:hint="eastAsia"/>
          <w:color w:val="333333"/>
          <w:szCs w:val="21"/>
        </w:rPr>
        <w:t>人</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17</w:t>
      </w:r>
      <w:r>
        <w:rPr>
          <w:rFonts w:ascii="微软雅黑" w:eastAsia="微软雅黑" w:hAnsi="微软雅黑" w:cs="微软雅黑" w:hint="eastAsia"/>
          <w:color w:val="333333"/>
          <w:szCs w:val="21"/>
        </w:rPr>
        <w:t>）环保标准：国六排放</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18</w:t>
      </w:r>
      <w:r>
        <w:rPr>
          <w:rFonts w:ascii="微软雅黑" w:eastAsia="微软雅黑" w:hAnsi="微软雅黑" w:cs="微软雅黑" w:hint="eastAsia"/>
          <w:color w:val="333333"/>
          <w:szCs w:val="21"/>
        </w:rPr>
        <w:t>）车辆颜色：满足重庆高速公路专用抢险色</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19</w:t>
      </w:r>
      <w:r>
        <w:rPr>
          <w:rFonts w:ascii="微软雅黑" w:eastAsia="微软雅黑" w:hAnsi="微软雅黑" w:cs="微软雅黑" w:hint="eastAsia"/>
          <w:color w:val="333333"/>
          <w:szCs w:val="21"/>
        </w:rPr>
        <w:t>）操作系统：符合国家相关安全规定；</w:t>
      </w:r>
      <w:r>
        <w:rPr>
          <w:rFonts w:ascii="Arial" w:eastAsia="Arial" w:hAnsi="Arial" w:cs="Arial"/>
          <w:color w:val="333333"/>
          <w:szCs w:val="21"/>
        </w:rPr>
        <w:br/>
      </w:r>
      <w:r w:rsidRPr="00993189">
        <w:rPr>
          <w:rFonts w:ascii="微软雅黑" w:eastAsia="微软雅黑" w:hAnsi="微软雅黑" w:cs="微软雅黑" w:hint="eastAsia"/>
          <w:szCs w:val="21"/>
        </w:rPr>
        <w:lastRenderedPageBreak/>
        <w:t>（</w:t>
      </w:r>
      <w:r w:rsidRPr="00993189">
        <w:rPr>
          <w:rFonts w:ascii="Arial" w:eastAsia="Arial" w:hAnsi="Arial" w:cs="Arial"/>
          <w:szCs w:val="21"/>
        </w:rPr>
        <w:t>20</w:t>
      </w:r>
      <w:r w:rsidRPr="00993189">
        <w:rPr>
          <w:rFonts w:ascii="微软雅黑" w:eastAsia="微软雅黑" w:hAnsi="微软雅黑" w:cs="微软雅黑" w:hint="eastAsia"/>
          <w:szCs w:val="21"/>
        </w:rPr>
        <w:t>）双向平衡阀，</w:t>
      </w:r>
      <w:proofErr w:type="gramStart"/>
      <w:r w:rsidRPr="00993189">
        <w:rPr>
          <w:rFonts w:ascii="微软雅黑" w:eastAsia="微软雅黑" w:hAnsi="微软雅黑" w:cs="微软雅黑" w:hint="eastAsia"/>
          <w:szCs w:val="21"/>
        </w:rPr>
        <w:t>电磁换向阀，电液比冽</w:t>
      </w:r>
      <w:proofErr w:type="gramEnd"/>
      <w:r w:rsidRPr="00993189">
        <w:rPr>
          <w:rFonts w:ascii="微软雅黑" w:eastAsia="微软雅黑" w:hAnsi="微软雅黑" w:cs="微软雅黑" w:hint="eastAsia"/>
          <w:szCs w:val="21"/>
        </w:rPr>
        <w:t>手柄，限位传感器，比例放大器等关键件优先采用进口件。</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21</w:t>
      </w:r>
      <w:r>
        <w:rPr>
          <w:rFonts w:ascii="微软雅黑" w:eastAsia="微软雅黑" w:hAnsi="微软雅黑" w:cs="微软雅黑" w:hint="eastAsia"/>
          <w:color w:val="333333"/>
          <w:szCs w:val="21"/>
        </w:rPr>
        <w:t>）总质量：符合国家相关安全规定；</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22</w:t>
      </w:r>
      <w:r>
        <w:rPr>
          <w:rFonts w:ascii="微软雅黑" w:eastAsia="微软雅黑" w:hAnsi="微软雅黑" w:cs="微软雅黑" w:hint="eastAsia"/>
          <w:color w:val="333333"/>
          <w:szCs w:val="21"/>
        </w:rPr>
        <w:t>）整车长：</w:t>
      </w:r>
      <w:r>
        <w:rPr>
          <w:rFonts w:ascii="Arial" w:eastAsia="Arial" w:hAnsi="Arial" w:cs="Arial"/>
          <w:color w:val="333333"/>
          <w:szCs w:val="21"/>
        </w:rPr>
        <w:t xml:space="preserve"> </w:t>
      </w:r>
      <w:r>
        <w:rPr>
          <w:rFonts w:ascii="微软雅黑" w:eastAsia="微软雅黑" w:hAnsi="微软雅黑" w:cs="微软雅黑" w:hint="eastAsia"/>
          <w:color w:val="333333"/>
          <w:szCs w:val="21"/>
        </w:rPr>
        <w:t>符合国家相关安全规定；</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23</w:t>
      </w:r>
      <w:r>
        <w:rPr>
          <w:rFonts w:ascii="微软雅黑" w:eastAsia="微软雅黑" w:hAnsi="微软雅黑" w:cs="微软雅黑" w:hint="eastAsia"/>
          <w:color w:val="333333"/>
          <w:szCs w:val="21"/>
        </w:rPr>
        <w:t>）整车宽：符合国家相关安全规定；</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24</w:t>
      </w:r>
      <w:r>
        <w:rPr>
          <w:rFonts w:ascii="微软雅黑" w:eastAsia="微软雅黑" w:hAnsi="微软雅黑" w:cs="微软雅黑" w:hint="eastAsia"/>
          <w:color w:val="333333"/>
          <w:szCs w:val="21"/>
        </w:rPr>
        <w:t>）整车高：</w:t>
      </w:r>
      <w:r>
        <w:rPr>
          <w:rFonts w:ascii="Arial" w:eastAsia="Arial" w:hAnsi="Arial" w:cs="Arial"/>
          <w:color w:val="333333"/>
          <w:szCs w:val="21"/>
        </w:rPr>
        <w:t xml:space="preserve"> </w:t>
      </w:r>
      <w:r>
        <w:rPr>
          <w:rFonts w:ascii="微软雅黑" w:eastAsia="微软雅黑" w:hAnsi="微软雅黑" w:cs="微软雅黑" w:hint="eastAsia"/>
          <w:color w:val="333333"/>
          <w:szCs w:val="21"/>
        </w:rPr>
        <w:t>符合国家相关安全规定。</w:t>
      </w:r>
      <w:r>
        <w:rPr>
          <w:rFonts w:ascii="Arial" w:eastAsia="Arial" w:hAnsi="Arial" w:cs="Arial"/>
          <w:color w:val="333333"/>
          <w:szCs w:val="21"/>
        </w:rPr>
        <w:br/>
      </w:r>
      <w:r>
        <w:rPr>
          <w:rFonts w:ascii="微软雅黑" w:eastAsia="微软雅黑" w:hAnsi="微软雅黑" w:cs="微软雅黑" w:hint="eastAsia"/>
          <w:color w:val="333333"/>
          <w:szCs w:val="21"/>
        </w:rPr>
        <w:t>二、设备基本要求：</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w:t>
      </w:r>
      <w:r>
        <w:rPr>
          <w:rFonts w:ascii="微软雅黑" w:eastAsia="微软雅黑" w:hAnsi="微软雅黑" w:cs="微软雅黑" w:hint="eastAsia"/>
          <w:color w:val="333333"/>
          <w:szCs w:val="21"/>
        </w:rPr>
        <w:t>）小臂最大伸展角度符合国家相关安全规定。</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2</w:t>
      </w:r>
      <w:r>
        <w:rPr>
          <w:rFonts w:ascii="微软雅黑" w:eastAsia="微软雅黑" w:hAnsi="微软雅黑" w:cs="微软雅黑" w:hint="eastAsia"/>
          <w:color w:val="333333"/>
          <w:szCs w:val="21"/>
        </w:rPr>
        <w:t>）上下两套操作系统，在工作斗上和转台上均可完成各种作业动作。</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3</w:t>
      </w:r>
      <w:r>
        <w:rPr>
          <w:rFonts w:ascii="微软雅黑" w:eastAsia="微软雅黑" w:hAnsi="微软雅黑" w:cs="微软雅黑" w:hint="eastAsia"/>
          <w:color w:val="333333"/>
          <w:szCs w:val="21"/>
        </w:rPr>
        <w:t>）支腿单独可调，可根据</w:t>
      </w:r>
      <w:proofErr w:type="gramStart"/>
      <w:r>
        <w:rPr>
          <w:rFonts w:ascii="微软雅黑" w:eastAsia="微软雅黑" w:hAnsi="微软雅黑" w:cs="微软雅黑" w:hint="eastAsia"/>
          <w:color w:val="333333"/>
          <w:szCs w:val="21"/>
        </w:rPr>
        <w:t>作业地面环境</w:t>
      </w:r>
      <w:proofErr w:type="gramEnd"/>
      <w:r>
        <w:rPr>
          <w:rFonts w:ascii="微软雅黑" w:eastAsia="微软雅黑" w:hAnsi="微软雅黑" w:cs="微软雅黑" w:hint="eastAsia"/>
          <w:color w:val="333333"/>
          <w:szCs w:val="21"/>
        </w:rPr>
        <w:t>，单独调节每个支腿，即使地面凹凸不平，也能使整车调整到平稳状态。</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4</w:t>
      </w:r>
      <w:r>
        <w:rPr>
          <w:rFonts w:ascii="微软雅黑" w:eastAsia="微软雅黑" w:hAnsi="微软雅黑" w:cs="微软雅黑" w:hint="eastAsia"/>
          <w:color w:val="333333"/>
          <w:szCs w:val="21"/>
        </w:rPr>
        <w:t>）升降和回转动作均可实现无级调速，即在上下两套操作系统中，升降和回转动作的速度均可实现由零至最大，以使整车在作业过程中平稳的动作，使作业人员更具安全感和舒适感。</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5</w:t>
      </w:r>
      <w:r>
        <w:rPr>
          <w:rFonts w:ascii="微软雅黑" w:eastAsia="微软雅黑" w:hAnsi="微软雅黑" w:cs="微软雅黑" w:hint="eastAsia"/>
          <w:color w:val="333333"/>
          <w:szCs w:val="21"/>
        </w:rPr>
        <w:t>）夜间作业灯，上下部的操作台上均应安装操作照明灯。工作斗上还另加一个大灯，供夜间作业使用。</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6</w:t>
      </w:r>
      <w:r>
        <w:rPr>
          <w:rFonts w:ascii="微软雅黑" w:eastAsia="微软雅黑" w:hAnsi="微软雅黑" w:cs="微软雅黑" w:hint="eastAsia"/>
          <w:color w:val="333333"/>
          <w:szCs w:val="21"/>
        </w:rPr>
        <w:t>）采用独特的内藏式或外置拉杆。</w:t>
      </w:r>
      <w:proofErr w:type="gramStart"/>
      <w:r>
        <w:rPr>
          <w:rFonts w:ascii="微软雅黑" w:eastAsia="微软雅黑" w:hAnsi="微软雅黑" w:cs="微软雅黑" w:hint="eastAsia"/>
          <w:color w:val="333333"/>
          <w:szCs w:val="21"/>
        </w:rPr>
        <w:t>工作斗防倾翻</w:t>
      </w:r>
      <w:proofErr w:type="gramEnd"/>
      <w:r>
        <w:rPr>
          <w:rFonts w:ascii="微软雅黑" w:eastAsia="微软雅黑" w:hAnsi="微软雅黑" w:cs="微软雅黑" w:hint="eastAsia"/>
          <w:color w:val="333333"/>
          <w:szCs w:val="21"/>
        </w:rPr>
        <w:t>装置</w:t>
      </w:r>
      <w:r>
        <w:rPr>
          <w:rFonts w:ascii="Arial" w:eastAsia="Arial" w:hAnsi="Arial" w:cs="Arial"/>
          <w:color w:val="333333"/>
          <w:szCs w:val="21"/>
        </w:rPr>
        <w:t>:</w:t>
      </w:r>
      <w:r>
        <w:rPr>
          <w:rFonts w:ascii="微软雅黑" w:eastAsia="微软雅黑" w:hAnsi="微软雅黑" w:cs="微软雅黑" w:hint="eastAsia"/>
          <w:color w:val="333333"/>
          <w:szCs w:val="21"/>
        </w:rPr>
        <w:t>工作</w:t>
      </w:r>
      <w:proofErr w:type="gramStart"/>
      <w:r>
        <w:rPr>
          <w:rFonts w:ascii="微软雅黑" w:eastAsia="微软雅黑" w:hAnsi="微软雅黑" w:cs="微软雅黑" w:hint="eastAsia"/>
          <w:color w:val="333333"/>
          <w:szCs w:val="21"/>
        </w:rPr>
        <w:t>斗具有</w:t>
      </w:r>
      <w:proofErr w:type="gramEnd"/>
      <w:r>
        <w:rPr>
          <w:rFonts w:ascii="微软雅黑" w:eastAsia="微软雅黑" w:hAnsi="微软雅黑" w:cs="微软雅黑" w:hint="eastAsia"/>
          <w:color w:val="333333"/>
          <w:szCs w:val="21"/>
        </w:rPr>
        <w:t>独立钢丝绳反拉装置（平台防倾翻），</w:t>
      </w:r>
      <w:r w:rsidRPr="00993189">
        <w:rPr>
          <w:rFonts w:ascii="微软雅黑" w:eastAsia="微软雅黑" w:hAnsi="微软雅黑" w:cs="微软雅黑" w:hint="eastAsia"/>
          <w:szCs w:val="21"/>
        </w:rPr>
        <w:t>或有相关设计结构</w:t>
      </w:r>
      <w:r>
        <w:rPr>
          <w:rFonts w:ascii="微软雅黑" w:eastAsia="微软雅黑" w:hAnsi="微软雅黑" w:cs="微软雅黑" w:hint="eastAsia"/>
          <w:color w:val="333333"/>
          <w:szCs w:val="21"/>
        </w:rPr>
        <w:t>可有效防止作业车在大角度作业时工作平台的反向倾翻，保证人身安全。</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7</w:t>
      </w:r>
      <w:r>
        <w:rPr>
          <w:rFonts w:ascii="微软雅黑" w:eastAsia="微软雅黑" w:hAnsi="微软雅黑" w:cs="微软雅黑" w:hint="eastAsia"/>
          <w:color w:val="333333"/>
          <w:szCs w:val="21"/>
        </w:rPr>
        <w:t>）应安装紧急停止</w:t>
      </w:r>
      <w:r>
        <w:rPr>
          <w:rFonts w:ascii="Arial" w:eastAsia="Arial" w:hAnsi="Arial" w:cs="Arial"/>
          <w:color w:val="333333"/>
          <w:szCs w:val="21"/>
        </w:rPr>
        <w:t>/</w:t>
      </w:r>
      <w:r>
        <w:rPr>
          <w:rFonts w:ascii="微软雅黑" w:eastAsia="微软雅黑" w:hAnsi="微软雅黑" w:cs="微软雅黑" w:hint="eastAsia"/>
          <w:color w:val="333333"/>
          <w:szCs w:val="21"/>
        </w:rPr>
        <w:t>熄火（发动机起动）开关，在转台和工作斗上分别有一个用于应急的紧急停止</w:t>
      </w:r>
      <w:r>
        <w:rPr>
          <w:rFonts w:ascii="Arial" w:eastAsia="Arial" w:hAnsi="Arial" w:cs="Arial"/>
          <w:color w:val="333333"/>
          <w:szCs w:val="21"/>
        </w:rPr>
        <w:t>/</w:t>
      </w:r>
      <w:r>
        <w:rPr>
          <w:rFonts w:ascii="微软雅黑" w:eastAsia="微软雅黑" w:hAnsi="微软雅黑" w:cs="微软雅黑" w:hint="eastAsia"/>
          <w:color w:val="333333"/>
          <w:szCs w:val="21"/>
        </w:rPr>
        <w:t>熄火（发动机起动）开关拨钮，如在作业中发生危急情况下，扳动此开关，即可使发动机熄火，以避免突发事件的发生，增加了整车的安全性；同时也可以</w:t>
      </w:r>
      <w:proofErr w:type="gramStart"/>
      <w:r>
        <w:rPr>
          <w:rFonts w:ascii="微软雅黑" w:eastAsia="微软雅黑" w:hAnsi="微软雅黑" w:cs="微软雅黑" w:hint="eastAsia"/>
          <w:color w:val="333333"/>
          <w:szCs w:val="21"/>
        </w:rPr>
        <w:lastRenderedPageBreak/>
        <w:t>扳</w:t>
      </w:r>
      <w:proofErr w:type="gramEnd"/>
      <w:r>
        <w:rPr>
          <w:rFonts w:ascii="微软雅黑" w:eastAsia="微软雅黑" w:hAnsi="微软雅黑" w:cs="微软雅黑" w:hint="eastAsia"/>
          <w:color w:val="333333"/>
          <w:szCs w:val="21"/>
        </w:rPr>
        <w:t>到此开关打开发动机。</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8</w:t>
      </w:r>
      <w:r>
        <w:rPr>
          <w:rFonts w:ascii="微软雅黑" w:eastAsia="微软雅黑" w:hAnsi="微软雅黑" w:cs="微软雅黑" w:hint="eastAsia"/>
          <w:color w:val="333333"/>
          <w:szCs w:val="21"/>
        </w:rPr>
        <w:t>）应安装应急泵，在发动机发生故障不能起动的情况下可以扳动应急泵开关，利用底盘蓄电池的电能</w:t>
      </w:r>
      <w:r w:rsidRPr="00993189">
        <w:rPr>
          <w:rFonts w:ascii="微软雅黑" w:eastAsia="微软雅黑" w:hAnsi="微软雅黑" w:cs="微软雅黑" w:hint="eastAsia"/>
          <w:szCs w:val="21"/>
        </w:rPr>
        <w:t>或手动压</w:t>
      </w:r>
      <w:proofErr w:type="gramStart"/>
      <w:r w:rsidRPr="00993189">
        <w:rPr>
          <w:rFonts w:ascii="微软雅黑" w:eastAsia="微软雅黑" w:hAnsi="微软雅黑" w:cs="微软雅黑" w:hint="eastAsia"/>
          <w:szCs w:val="21"/>
        </w:rPr>
        <w:t>杆压力</w:t>
      </w:r>
      <w:proofErr w:type="gramEnd"/>
      <w:r>
        <w:rPr>
          <w:rFonts w:ascii="微软雅黑" w:eastAsia="微软雅黑" w:hAnsi="微软雅黑" w:cs="微软雅黑" w:hint="eastAsia"/>
          <w:color w:val="333333"/>
          <w:szCs w:val="21"/>
        </w:rPr>
        <w:t>将臂架及支腿完全收回。</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9</w:t>
      </w:r>
      <w:r>
        <w:rPr>
          <w:rFonts w:ascii="微软雅黑" w:eastAsia="微软雅黑" w:hAnsi="微软雅黑" w:cs="微软雅黑" w:hint="eastAsia"/>
          <w:color w:val="333333"/>
          <w:szCs w:val="21"/>
        </w:rPr>
        <w:t>）应安装支腿指示装置，</w:t>
      </w:r>
      <w:proofErr w:type="gramStart"/>
      <w:r>
        <w:rPr>
          <w:rFonts w:ascii="微软雅黑" w:eastAsia="微软雅黑" w:hAnsi="微软雅黑" w:cs="微软雅黑" w:hint="eastAsia"/>
          <w:color w:val="333333"/>
          <w:szCs w:val="21"/>
        </w:rPr>
        <w:t>当水平支腿</w:t>
      </w:r>
      <w:proofErr w:type="gramEnd"/>
      <w:r>
        <w:rPr>
          <w:rFonts w:ascii="微软雅黑" w:eastAsia="微软雅黑" w:hAnsi="微软雅黑" w:cs="微软雅黑" w:hint="eastAsia"/>
          <w:color w:val="333333"/>
          <w:szCs w:val="21"/>
        </w:rPr>
        <w:t>全伸，操作面板上的全伸指示灯亮时，可进行其它一切正常动作；若水平支腿未全伸，则指示灯不亮，上部装置无法进行回转，其它动作照常。</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10</w:t>
      </w:r>
      <w:r>
        <w:rPr>
          <w:rFonts w:ascii="微软雅黑" w:eastAsia="微软雅黑" w:hAnsi="微软雅黑" w:cs="微软雅黑" w:hint="eastAsia"/>
          <w:color w:val="333333"/>
          <w:szCs w:val="21"/>
        </w:rPr>
        <w:t>）应安装限位行程开关，臂动作到极限位置时，</w:t>
      </w:r>
      <w:proofErr w:type="gramStart"/>
      <w:r>
        <w:rPr>
          <w:rFonts w:ascii="微软雅黑" w:eastAsia="微软雅黑" w:hAnsi="微软雅黑" w:cs="微软雅黑" w:hint="eastAsia"/>
          <w:color w:val="333333"/>
          <w:szCs w:val="21"/>
        </w:rPr>
        <w:t>安全控制系统</w:t>
      </w:r>
      <w:proofErr w:type="gramEnd"/>
      <w:r>
        <w:rPr>
          <w:rFonts w:ascii="微软雅黑" w:eastAsia="微软雅黑" w:hAnsi="微软雅黑" w:cs="微软雅黑" w:hint="eastAsia"/>
          <w:color w:val="333333"/>
          <w:szCs w:val="21"/>
        </w:rPr>
        <w:t>通过限位行程开关来可靠限制臂的动作，以确保整车始终处于安全作业范围之内。</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11</w:t>
      </w:r>
      <w:r>
        <w:rPr>
          <w:rFonts w:ascii="微软雅黑" w:eastAsia="微软雅黑" w:hAnsi="微软雅黑" w:cs="微软雅黑" w:hint="eastAsia"/>
          <w:color w:val="333333"/>
          <w:szCs w:val="21"/>
        </w:rPr>
        <w:t>）四个垂直支腿油缸、小臂、上臂、</w:t>
      </w:r>
      <w:proofErr w:type="gramStart"/>
      <w:r>
        <w:rPr>
          <w:rFonts w:ascii="微软雅黑" w:eastAsia="微软雅黑" w:hAnsi="微软雅黑" w:cs="微软雅黑" w:hint="eastAsia"/>
          <w:color w:val="333333"/>
          <w:szCs w:val="21"/>
        </w:rPr>
        <w:t>伸缩臂</w:t>
      </w:r>
      <w:proofErr w:type="gramEnd"/>
      <w:r>
        <w:rPr>
          <w:rFonts w:ascii="微软雅黑" w:eastAsia="微软雅黑" w:hAnsi="微软雅黑" w:cs="微软雅黑" w:hint="eastAsia"/>
          <w:color w:val="333333"/>
          <w:szCs w:val="21"/>
        </w:rPr>
        <w:t>、下臂油缸都应装有双向</w:t>
      </w:r>
      <w:proofErr w:type="gramStart"/>
      <w:r>
        <w:rPr>
          <w:rFonts w:ascii="微软雅黑" w:eastAsia="微软雅黑" w:hAnsi="微软雅黑" w:cs="微软雅黑" w:hint="eastAsia"/>
          <w:color w:val="333333"/>
          <w:szCs w:val="21"/>
        </w:rPr>
        <w:t>液压锁</w:t>
      </w:r>
      <w:proofErr w:type="gramEnd"/>
      <w:r>
        <w:rPr>
          <w:rFonts w:ascii="微软雅黑" w:eastAsia="微软雅黑" w:hAnsi="微软雅黑" w:cs="微软雅黑" w:hint="eastAsia"/>
          <w:color w:val="333333"/>
          <w:szCs w:val="21"/>
        </w:rPr>
        <w:t>，其作用是油缸到达所需位置后，将油缸锁住不动，以防造成事故。</w:t>
      </w:r>
      <w:r>
        <w:rPr>
          <w:rFonts w:ascii="Arial" w:eastAsia="Arial" w:hAnsi="Arial" w:cs="Arial"/>
          <w:color w:val="333333"/>
          <w:szCs w:val="21"/>
        </w:rPr>
        <w:br/>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12</w:t>
      </w:r>
      <w:r>
        <w:rPr>
          <w:rFonts w:ascii="微软雅黑" w:eastAsia="微软雅黑" w:hAnsi="微软雅黑" w:cs="微软雅黑" w:hint="eastAsia"/>
          <w:color w:val="333333"/>
          <w:szCs w:val="21"/>
        </w:rPr>
        <w:t>）小臂、上臂、</w:t>
      </w:r>
      <w:proofErr w:type="gramStart"/>
      <w:r>
        <w:rPr>
          <w:rFonts w:ascii="微软雅黑" w:eastAsia="微软雅黑" w:hAnsi="微软雅黑" w:cs="微软雅黑" w:hint="eastAsia"/>
          <w:color w:val="333333"/>
          <w:szCs w:val="21"/>
        </w:rPr>
        <w:t>下臂都应</w:t>
      </w:r>
      <w:proofErr w:type="gramEnd"/>
      <w:r>
        <w:rPr>
          <w:rFonts w:ascii="微软雅黑" w:eastAsia="微软雅黑" w:hAnsi="微软雅黑" w:cs="微软雅黑" w:hint="eastAsia"/>
          <w:color w:val="333333"/>
          <w:szCs w:val="21"/>
        </w:rPr>
        <w:t>安装单向平衡阀，用以提高臂架升、降、停止过程中的平稳性。</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13</w:t>
      </w:r>
      <w:r>
        <w:rPr>
          <w:rFonts w:ascii="微软雅黑" w:eastAsia="微软雅黑" w:hAnsi="微软雅黑" w:cs="微软雅黑" w:hint="eastAsia"/>
          <w:color w:val="333333"/>
          <w:szCs w:val="21"/>
        </w:rPr>
        <w:t>）应安装溢流阀，</w:t>
      </w:r>
      <w:proofErr w:type="gramStart"/>
      <w:r>
        <w:rPr>
          <w:rFonts w:ascii="微软雅黑" w:eastAsia="微软雅黑" w:hAnsi="微软雅黑" w:cs="微软雅黑" w:hint="eastAsia"/>
          <w:color w:val="333333"/>
          <w:szCs w:val="21"/>
        </w:rPr>
        <w:t>保持液压系统</w:t>
      </w:r>
      <w:proofErr w:type="gramEnd"/>
      <w:r>
        <w:rPr>
          <w:rFonts w:ascii="微软雅黑" w:eastAsia="微软雅黑" w:hAnsi="微软雅黑" w:cs="微软雅黑" w:hint="eastAsia"/>
          <w:color w:val="333333"/>
          <w:szCs w:val="21"/>
        </w:rPr>
        <w:t>的最大压力为额定值，起溢流稳压的作用。</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14</w:t>
      </w:r>
      <w:r>
        <w:rPr>
          <w:rFonts w:ascii="微软雅黑" w:eastAsia="微软雅黑" w:hAnsi="微软雅黑" w:cs="微软雅黑" w:hint="eastAsia"/>
          <w:color w:val="333333"/>
          <w:szCs w:val="21"/>
        </w:rPr>
        <w:t>）在后左、后右的垂直支腿上应安装示宽灯，作业时示宽灯闪亮，增加了作业的安全性。</w:t>
      </w:r>
      <w:r>
        <w:rPr>
          <w:rFonts w:ascii="Arial" w:eastAsia="Arial" w:hAnsi="Arial" w:cs="Arial"/>
          <w:color w:val="333333"/>
          <w:szCs w:val="21"/>
        </w:rPr>
        <w:t xml:space="preserve"> </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15</w:t>
      </w:r>
      <w:r>
        <w:rPr>
          <w:rFonts w:ascii="微软雅黑" w:eastAsia="微软雅黑" w:hAnsi="微软雅黑" w:cs="微软雅黑" w:hint="eastAsia"/>
          <w:color w:val="333333"/>
          <w:szCs w:val="21"/>
        </w:rPr>
        <w:t>）汽车底盘上应安装副大梁，以使整车受力合理，坚固耐用。</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16</w:t>
      </w:r>
      <w:r>
        <w:rPr>
          <w:rFonts w:ascii="微软雅黑" w:eastAsia="微软雅黑" w:hAnsi="微软雅黑" w:cs="微软雅黑" w:hint="eastAsia"/>
          <w:color w:val="333333"/>
          <w:szCs w:val="21"/>
        </w:rPr>
        <w:t>）起吊装置：最大起重重量</w:t>
      </w:r>
      <w:r>
        <w:rPr>
          <w:rFonts w:ascii="Arial" w:eastAsia="Arial" w:hAnsi="Arial" w:cs="Arial"/>
          <w:color w:val="333333"/>
          <w:szCs w:val="21"/>
        </w:rPr>
        <w:t>≥2000KG</w:t>
      </w:r>
      <w:r>
        <w:rPr>
          <w:rFonts w:ascii="微软雅黑" w:eastAsia="微软雅黑" w:hAnsi="微软雅黑" w:cs="微软雅黑" w:hint="eastAsia"/>
          <w:color w:val="333333"/>
          <w:szCs w:val="21"/>
        </w:rPr>
        <w:t>。最大起吊高度：</w:t>
      </w:r>
      <w:r>
        <w:rPr>
          <w:rFonts w:ascii="Arial" w:eastAsia="Arial" w:hAnsi="Arial" w:cs="Arial"/>
          <w:color w:val="333333"/>
          <w:szCs w:val="21"/>
        </w:rPr>
        <w:t>9.8</w:t>
      </w:r>
      <w:r>
        <w:rPr>
          <w:rFonts w:ascii="微软雅黑" w:eastAsia="微软雅黑" w:hAnsi="微软雅黑" w:cs="微软雅黑" w:hint="eastAsia"/>
          <w:color w:val="333333"/>
          <w:szCs w:val="21"/>
        </w:rPr>
        <w:t>米（满足国家标准）。</w:t>
      </w:r>
      <w:r>
        <w:rPr>
          <w:rFonts w:ascii="Arial" w:eastAsia="Arial" w:hAnsi="Arial" w:cs="Arial"/>
          <w:color w:val="333333"/>
          <w:szCs w:val="21"/>
        </w:rPr>
        <w:br/>
      </w:r>
      <w:r w:rsidRPr="00993189">
        <w:rPr>
          <w:rFonts w:ascii="微软雅黑" w:eastAsia="微软雅黑" w:hAnsi="微软雅黑" w:cs="微软雅黑" w:hint="eastAsia"/>
          <w:szCs w:val="21"/>
        </w:rPr>
        <w:t>（</w:t>
      </w:r>
      <w:r w:rsidRPr="00993189">
        <w:rPr>
          <w:rFonts w:ascii="Arial" w:eastAsia="Arial" w:hAnsi="Arial" w:cs="Arial"/>
          <w:szCs w:val="21"/>
        </w:rPr>
        <w:t>17</w:t>
      </w:r>
      <w:r w:rsidRPr="00993189">
        <w:rPr>
          <w:rFonts w:ascii="微软雅黑" w:eastAsia="微软雅黑" w:hAnsi="微软雅黑" w:cs="微软雅黑" w:hint="eastAsia"/>
          <w:szCs w:val="21"/>
        </w:rPr>
        <w:t>）吊</w:t>
      </w:r>
      <w:proofErr w:type="gramStart"/>
      <w:r w:rsidRPr="00993189">
        <w:rPr>
          <w:rFonts w:ascii="微软雅黑" w:eastAsia="微软雅黑" w:hAnsi="微软雅黑" w:cs="微软雅黑" w:hint="eastAsia"/>
          <w:szCs w:val="21"/>
        </w:rPr>
        <w:t>重系统</w:t>
      </w:r>
      <w:proofErr w:type="gramEnd"/>
      <w:r w:rsidRPr="00993189">
        <w:rPr>
          <w:rFonts w:ascii="微软雅黑" w:eastAsia="微软雅黑" w:hAnsi="微软雅黑" w:cs="微软雅黑" w:hint="eastAsia"/>
          <w:szCs w:val="21"/>
        </w:rPr>
        <w:t>需具备相关</w:t>
      </w:r>
      <w:proofErr w:type="gramStart"/>
      <w:r w:rsidRPr="00993189">
        <w:rPr>
          <w:rFonts w:ascii="微软雅黑" w:eastAsia="微软雅黑" w:hAnsi="微软雅黑" w:cs="微软雅黑" w:hint="eastAsia"/>
          <w:szCs w:val="21"/>
        </w:rPr>
        <w:t>安全保护装置</w:t>
      </w:r>
      <w:proofErr w:type="gramEnd"/>
      <w:r w:rsidRPr="00993189">
        <w:rPr>
          <w:rFonts w:ascii="微软雅黑" w:eastAsia="微软雅黑" w:hAnsi="微软雅黑" w:cs="微软雅黑" w:hint="eastAsia"/>
          <w:szCs w:val="21"/>
        </w:rPr>
        <w:t>。</w:t>
      </w:r>
    </w:p>
    <w:p w:rsidR="00180839" w:rsidRDefault="0000007D">
      <w:pPr>
        <w:pStyle w:val="a9"/>
        <w:rPr>
          <w:rFonts w:ascii="Arial" w:eastAsiaTheme="minorEastAsia" w:hAnsi="Arial" w:cs="Arial"/>
          <w:color w:val="333333"/>
          <w:szCs w:val="21"/>
        </w:rPr>
      </w:pPr>
      <w:r w:rsidRPr="00993189">
        <w:rPr>
          <w:rFonts w:ascii="微软雅黑" w:eastAsia="微软雅黑" w:hAnsi="微软雅黑" w:cs="微软雅黑" w:hint="eastAsia"/>
          <w:szCs w:val="21"/>
        </w:rPr>
        <w:t>※（18）垂直支腿伸出后油缸不裸露，具有保护外壳，有效防止货物滚落或车辆追尾导致的油缸直接损坏。</w:t>
      </w:r>
      <w:r>
        <w:rPr>
          <w:rFonts w:ascii="Arial" w:eastAsia="Arial" w:hAnsi="Arial" w:cs="Arial"/>
          <w:color w:val="333333"/>
          <w:szCs w:val="21"/>
        </w:rPr>
        <w:br/>
      </w:r>
      <w:r>
        <w:rPr>
          <w:rFonts w:ascii="微软雅黑" w:eastAsia="微软雅黑" w:hAnsi="微软雅黑" w:cs="微软雅黑" w:hint="eastAsia"/>
          <w:color w:val="333333"/>
          <w:szCs w:val="21"/>
        </w:rPr>
        <w:t>三、综合说明及其它要求：</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1</w:t>
      </w:r>
      <w:r>
        <w:rPr>
          <w:rFonts w:ascii="微软雅黑" w:eastAsia="微软雅黑" w:hAnsi="微软雅黑" w:cs="微软雅黑" w:hint="eastAsia"/>
          <w:color w:val="333333"/>
          <w:szCs w:val="21"/>
        </w:rPr>
        <w:t>）车辆供应厂负责用户对该设备的操作、维护、维修人员的培训。</w:t>
      </w:r>
      <w:r>
        <w:rPr>
          <w:rFonts w:ascii="Arial" w:eastAsia="Arial" w:hAnsi="Arial" w:cs="Arial"/>
          <w:color w:val="333333"/>
          <w:szCs w:val="21"/>
        </w:rPr>
        <w:br/>
      </w:r>
      <w:r>
        <w:rPr>
          <w:rFonts w:ascii="微软雅黑" w:eastAsia="微软雅黑" w:hAnsi="微软雅黑" w:cs="微软雅黑" w:hint="eastAsia"/>
          <w:color w:val="333333"/>
          <w:szCs w:val="21"/>
        </w:rPr>
        <w:lastRenderedPageBreak/>
        <w:t>（</w:t>
      </w:r>
      <w:r>
        <w:rPr>
          <w:rFonts w:ascii="Arial" w:eastAsia="Arial" w:hAnsi="Arial" w:cs="Arial"/>
          <w:color w:val="333333"/>
          <w:szCs w:val="21"/>
        </w:rPr>
        <w:t>2</w:t>
      </w:r>
      <w:r>
        <w:rPr>
          <w:rFonts w:ascii="微软雅黑" w:eastAsia="微软雅黑" w:hAnsi="微软雅黑" w:cs="微软雅黑" w:hint="eastAsia"/>
          <w:color w:val="333333"/>
          <w:szCs w:val="21"/>
        </w:rPr>
        <w:t>）车辆供应厂必须持有机械工业职业技能鉴定指导中心颁发的机械职业技能鉴定许可证或中国建设教育协会颁发的高空作业</w:t>
      </w:r>
      <w:proofErr w:type="gramStart"/>
      <w:r>
        <w:rPr>
          <w:rFonts w:ascii="微软雅黑" w:eastAsia="微软雅黑" w:hAnsi="微软雅黑" w:cs="微软雅黑" w:hint="eastAsia"/>
          <w:color w:val="333333"/>
          <w:szCs w:val="21"/>
        </w:rPr>
        <w:t>车培训</w:t>
      </w:r>
      <w:proofErr w:type="gramEnd"/>
      <w:r>
        <w:rPr>
          <w:rFonts w:ascii="微软雅黑" w:eastAsia="微软雅黑" w:hAnsi="微软雅黑" w:cs="微软雅黑" w:hint="eastAsia"/>
          <w:color w:val="333333"/>
          <w:szCs w:val="21"/>
        </w:rPr>
        <w:t>许可证负责用户对该设备的操作、维护、维修人员的培训，培训师实行持证上岗；竞标时须提供机械职业技能鉴定许可证复印件。</w:t>
      </w:r>
      <w:r w:rsidRPr="00993189">
        <w:rPr>
          <w:rFonts w:ascii="微软雅黑" w:eastAsia="微软雅黑" w:hAnsi="微软雅黑" w:cs="微软雅黑" w:hint="eastAsia"/>
          <w:szCs w:val="21"/>
        </w:rPr>
        <w:t>交车后协助办理高空作业车操作证。</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3</w:t>
      </w:r>
      <w:r>
        <w:rPr>
          <w:rFonts w:ascii="微软雅黑" w:eastAsia="微软雅黑" w:hAnsi="微软雅黑" w:cs="微软雅黑" w:hint="eastAsia"/>
          <w:color w:val="333333"/>
          <w:szCs w:val="21"/>
        </w:rPr>
        <w:t>）车辆供应厂必须在重庆有专业维修厂家。车辆质量和售后服务符合国家相关规定。车辆有故障</w:t>
      </w:r>
      <w:r>
        <w:rPr>
          <w:rFonts w:ascii="Arial" w:eastAsia="Arial" w:hAnsi="Arial" w:cs="Arial"/>
          <w:color w:val="333333"/>
          <w:szCs w:val="21"/>
        </w:rPr>
        <w:t>2</w:t>
      </w:r>
      <w:r>
        <w:rPr>
          <w:rFonts w:ascii="微软雅黑" w:eastAsia="微软雅黑" w:hAnsi="微软雅黑" w:cs="微软雅黑" w:hint="eastAsia"/>
          <w:color w:val="333333"/>
          <w:szCs w:val="21"/>
        </w:rPr>
        <w:t>小时到现场，</w:t>
      </w:r>
      <w:r>
        <w:rPr>
          <w:rFonts w:ascii="Arial" w:eastAsia="Arial" w:hAnsi="Arial" w:cs="Arial"/>
          <w:color w:val="333333"/>
          <w:szCs w:val="21"/>
        </w:rPr>
        <w:t>4</w:t>
      </w:r>
      <w:r>
        <w:rPr>
          <w:rFonts w:ascii="微软雅黑" w:eastAsia="微软雅黑" w:hAnsi="微软雅黑" w:cs="微软雅黑" w:hint="eastAsia"/>
          <w:color w:val="333333"/>
          <w:szCs w:val="21"/>
        </w:rPr>
        <w:t>小时内解决故障，无法在</w:t>
      </w:r>
      <w:r>
        <w:rPr>
          <w:rFonts w:ascii="Arial" w:eastAsia="Arial" w:hAnsi="Arial" w:cs="Arial"/>
          <w:color w:val="333333"/>
          <w:szCs w:val="21"/>
        </w:rPr>
        <w:t>4</w:t>
      </w:r>
      <w:r>
        <w:rPr>
          <w:rFonts w:ascii="微软雅黑" w:eastAsia="微软雅黑" w:hAnsi="微软雅黑" w:cs="微软雅黑" w:hint="eastAsia"/>
          <w:color w:val="333333"/>
          <w:szCs w:val="21"/>
        </w:rPr>
        <w:t>小时内解决故障的在</w:t>
      </w:r>
      <w:r>
        <w:rPr>
          <w:rFonts w:ascii="Arial" w:eastAsia="Arial" w:hAnsi="Arial" w:cs="Arial"/>
          <w:color w:val="333333"/>
          <w:szCs w:val="21"/>
        </w:rPr>
        <w:t>6</w:t>
      </w:r>
      <w:r>
        <w:rPr>
          <w:rFonts w:ascii="微软雅黑" w:eastAsia="微软雅黑" w:hAnsi="微软雅黑" w:cs="微软雅黑" w:hint="eastAsia"/>
          <w:color w:val="333333"/>
          <w:szCs w:val="21"/>
        </w:rPr>
        <w:t>小时内免费提供备用车辆。</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4</w:t>
      </w:r>
      <w:r>
        <w:rPr>
          <w:rFonts w:ascii="微软雅黑" w:eastAsia="微软雅黑" w:hAnsi="微软雅黑" w:cs="微软雅黑" w:hint="eastAsia"/>
          <w:color w:val="333333"/>
          <w:szCs w:val="21"/>
        </w:rPr>
        <w:t>）车辆质量和售后服务符合国家相关规定。</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5</w:t>
      </w:r>
      <w:r>
        <w:rPr>
          <w:rFonts w:ascii="微软雅黑" w:eastAsia="微软雅黑" w:hAnsi="微软雅黑" w:cs="微软雅黑" w:hint="eastAsia"/>
          <w:color w:val="333333"/>
          <w:szCs w:val="21"/>
        </w:rPr>
        <w:t>）协助甲方办理有关车辆上户手续。</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6</w:t>
      </w:r>
      <w:r>
        <w:rPr>
          <w:rFonts w:ascii="微软雅黑" w:eastAsia="微软雅黑" w:hAnsi="微软雅黑" w:cs="微软雅黑" w:hint="eastAsia"/>
          <w:color w:val="333333"/>
          <w:szCs w:val="21"/>
        </w:rPr>
        <w:t>）</w:t>
      </w:r>
      <w:r w:rsidR="00C757D9" w:rsidRPr="00C757D9">
        <w:rPr>
          <w:rFonts w:ascii="微软雅黑" w:eastAsia="微软雅黑" w:hAnsi="微软雅黑" w:cs="微软雅黑" w:hint="eastAsia"/>
          <w:color w:val="333333"/>
          <w:szCs w:val="21"/>
        </w:rPr>
        <w:t>提供厂家营业执照，营业执照经营范围应包含高空作业车、随车起重机、随车起重运输车或特种作业车</w:t>
      </w:r>
      <w:proofErr w:type="gramStart"/>
      <w:r w:rsidR="00C757D9" w:rsidRPr="00C757D9">
        <w:rPr>
          <w:rFonts w:ascii="微软雅黑" w:eastAsia="微软雅黑" w:hAnsi="微软雅黑" w:cs="微软雅黑" w:hint="eastAsia"/>
          <w:color w:val="333333"/>
          <w:szCs w:val="21"/>
        </w:rPr>
        <w:t>或专用汽车</w:t>
      </w:r>
      <w:proofErr w:type="gramEnd"/>
      <w:r w:rsidR="00C757D9" w:rsidRPr="00C757D9">
        <w:rPr>
          <w:rFonts w:ascii="微软雅黑" w:eastAsia="微软雅黑" w:hAnsi="微软雅黑" w:cs="微软雅黑" w:hint="eastAsia"/>
          <w:color w:val="333333"/>
          <w:szCs w:val="21"/>
        </w:rPr>
        <w:t>、工程机械等产品的制造。</w:t>
      </w:r>
      <w:r>
        <w:rPr>
          <w:rFonts w:ascii="Arial" w:eastAsia="Arial" w:hAnsi="Arial" w:cs="Arial"/>
          <w:color w:val="333333"/>
          <w:szCs w:val="21"/>
        </w:rPr>
        <w:br/>
      </w:r>
      <w:r>
        <w:rPr>
          <w:rFonts w:ascii="微软雅黑" w:eastAsia="微软雅黑" w:hAnsi="微软雅黑" w:cs="微软雅黑" w:hint="eastAsia"/>
          <w:color w:val="333333"/>
          <w:szCs w:val="21"/>
        </w:rPr>
        <w:t>（</w:t>
      </w:r>
      <w:r>
        <w:rPr>
          <w:rFonts w:ascii="Arial" w:eastAsia="Arial" w:hAnsi="Arial" w:cs="Arial"/>
          <w:color w:val="333333"/>
          <w:szCs w:val="21"/>
        </w:rPr>
        <w:t>7</w:t>
      </w:r>
      <w:r>
        <w:rPr>
          <w:rFonts w:ascii="微软雅黑" w:eastAsia="微软雅黑" w:hAnsi="微软雅黑" w:cs="微软雅黑" w:hint="eastAsia"/>
          <w:color w:val="333333"/>
          <w:szCs w:val="21"/>
        </w:rPr>
        <w:t>）车辆品牌要求：</w:t>
      </w:r>
      <w:proofErr w:type="gramStart"/>
      <w:r>
        <w:rPr>
          <w:rFonts w:ascii="微软雅黑" w:eastAsia="微软雅黑" w:hAnsi="微软雅黑" w:cs="微软雅黑" w:hint="eastAsia"/>
          <w:color w:val="333333"/>
          <w:szCs w:val="21"/>
        </w:rPr>
        <w:t>杭州爱</w:t>
      </w:r>
      <w:proofErr w:type="gramEnd"/>
      <w:r>
        <w:rPr>
          <w:rFonts w:ascii="微软雅黑" w:eastAsia="微软雅黑" w:hAnsi="微软雅黑" w:cs="微软雅黑" w:hint="eastAsia"/>
          <w:color w:val="333333"/>
          <w:szCs w:val="21"/>
        </w:rPr>
        <w:t>知、徐州海伦哲、徐工集团。</w:t>
      </w:r>
    </w:p>
    <w:p w:rsidR="00180839" w:rsidRPr="006F27CA" w:rsidRDefault="006F27CA" w:rsidP="006F27CA">
      <w:pPr>
        <w:jc w:val="left"/>
        <w:rPr>
          <w:rFonts w:ascii="Arial" w:eastAsia="Arial" w:hAnsi="Arial" w:cs="Arial"/>
          <w:color w:val="333333"/>
          <w:szCs w:val="21"/>
        </w:rPr>
      </w:pPr>
      <w:r>
        <w:rPr>
          <w:rFonts w:ascii="微软雅黑" w:eastAsia="微软雅黑" w:hAnsi="微软雅黑" w:cs="微软雅黑" w:hint="eastAsia"/>
          <w:color w:val="333333"/>
          <w:szCs w:val="21"/>
        </w:rPr>
        <w:t>四、</w:t>
      </w:r>
      <w:r w:rsidR="0000007D" w:rsidRPr="006F27CA">
        <w:rPr>
          <w:rFonts w:ascii="微软雅黑" w:eastAsia="微软雅黑" w:hAnsi="微软雅黑" w:cs="微软雅黑" w:hint="eastAsia"/>
          <w:color w:val="333333"/>
          <w:szCs w:val="21"/>
        </w:rPr>
        <w:t>报价单位资质要求</w:t>
      </w:r>
    </w:p>
    <w:p w:rsidR="00180839" w:rsidRPr="006F27CA" w:rsidRDefault="0000007D">
      <w:pPr>
        <w:outlineLvl w:val="0"/>
        <w:rPr>
          <w:rFonts w:ascii="Arial" w:eastAsia="Arial" w:hAnsi="Arial" w:cs="Arial"/>
          <w:color w:val="333333"/>
          <w:szCs w:val="21"/>
        </w:rPr>
      </w:pPr>
      <w:r w:rsidRPr="006F27CA">
        <w:rPr>
          <w:rFonts w:ascii="微软雅黑" w:eastAsia="微软雅黑" w:hAnsi="微软雅黑" w:cs="微软雅黑" w:hint="eastAsia"/>
          <w:color w:val="333333"/>
          <w:szCs w:val="21"/>
        </w:rPr>
        <w:t>（</w:t>
      </w:r>
      <w:r w:rsidRPr="006F27CA">
        <w:rPr>
          <w:rFonts w:ascii="Arial" w:eastAsia="Arial" w:hAnsi="Arial" w:cs="Arial" w:hint="eastAsia"/>
          <w:color w:val="333333"/>
          <w:szCs w:val="21"/>
        </w:rPr>
        <w:t>1</w:t>
      </w:r>
      <w:r w:rsidRPr="006F27CA">
        <w:rPr>
          <w:rFonts w:ascii="微软雅黑" w:eastAsia="微软雅黑" w:hAnsi="微软雅黑" w:cs="微软雅黑" w:hint="eastAsia"/>
          <w:color w:val="333333"/>
          <w:szCs w:val="21"/>
        </w:rPr>
        <w:t>）提供营业执照，报价单位需为高空作业车厂家或者代理商，同时代理商需具有</w:t>
      </w:r>
      <w:proofErr w:type="gramStart"/>
      <w:r w:rsidRPr="006F27CA">
        <w:rPr>
          <w:rFonts w:ascii="微软雅黑" w:eastAsia="微软雅黑" w:hAnsi="微软雅黑" w:cs="微软雅黑" w:hint="eastAsia"/>
          <w:color w:val="333333"/>
          <w:szCs w:val="21"/>
        </w:rPr>
        <w:t>杭州爱</w:t>
      </w:r>
      <w:proofErr w:type="gramEnd"/>
      <w:r w:rsidRPr="006F27CA">
        <w:rPr>
          <w:rFonts w:ascii="微软雅黑" w:eastAsia="微软雅黑" w:hAnsi="微软雅黑" w:cs="微软雅黑" w:hint="eastAsia"/>
          <w:color w:val="333333"/>
          <w:szCs w:val="21"/>
        </w:rPr>
        <w:t>知或徐州海伦哲或徐工集团厂家销售代理证</w:t>
      </w:r>
      <w:bookmarkStart w:id="0" w:name="_GoBack"/>
      <w:bookmarkEnd w:id="0"/>
      <w:r w:rsidRPr="006F27CA">
        <w:rPr>
          <w:rFonts w:ascii="微软雅黑" w:eastAsia="微软雅黑" w:hAnsi="微软雅黑" w:cs="微软雅黑" w:hint="eastAsia"/>
          <w:color w:val="333333"/>
          <w:szCs w:val="21"/>
        </w:rPr>
        <w:t>书或项目授权证书。</w:t>
      </w:r>
    </w:p>
    <w:p w:rsidR="00180839" w:rsidRPr="006F27CA" w:rsidRDefault="0000007D">
      <w:pPr>
        <w:outlineLvl w:val="0"/>
        <w:rPr>
          <w:rFonts w:ascii="Arial" w:eastAsia="Arial" w:hAnsi="Arial" w:cs="Arial"/>
          <w:color w:val="333333"/>
          <w:szCs w:val="21"/>
        </w:rPr>
      </w:pPr>
      <w:r w:rsidRPr="006F27CA">
        <w:rPr>
          <w:rFonts w:ascii="微软雅黑" w:eastAsia="微软雅黑" w:hAnsi="微软雅黑" w:cs="微软雅黑" w:hint="eastAsia"/>
          <w:color w:val="333333"/>
          <w:szCs w:val="21"/>
        </w:rPr>
        <w:t>（</w:t>
      </w:r>
      <w:r w:rsidRPr="006F27CA">
        <w:rPr>
          <w:rFonts w:ascii="Arial" w:eastAsia="Arial" w:hAnsi="Arial" w:cs="Arial" w:hint="eastAsia"/>
          <w:color w:val="333333"/>
          <w:szCs w:val="21"/>
        </w:rPr>
        <w:t>2</w:t>
      </w:r>
      <w:r w:rsidRPr="006F27CA">
        <w:rPr>
          <w:rFonts w:ascii="微软雅黑" w:eastAsia="微软雅黑" w:hAnsi="微软雅黑" w:cs="微软雅黑" w:hint="eastAsia"/>
          <w:color w:val="333333"/>
          <w:szCs w:val="21"/>
        </w:rPr>
        <w:t>）车辆供应厂必须持有机械工业职业技能鉴定指导中心颁发的机械职业技能鉴定许可证或中国建设教育协会颁发的高空作业</w:t>
      </w:r>
      <w:proofErr w:type="gramStart"/>
      <w:r w:rsidRPr="006F27CA">
        <w:rPr>
          <w:rFonts w:ascii="微软雅黑" w:eastAsia="微软雅黑" w:hAnsi="微软雅黑" w:cs="微软雅黑" w:hint="eastAsia"/>
          <w:color w:val="333333"/>
          <w:szCs w:val="21"/>
        </w:rPr>
        <w:t>车培训</w:t>
      </w:r>
      <w:proofErr w:type="gramEnd"/>
      <w:r w:rsidRPr="006F27CA">
        <w:rPr>
          <w:rFonts w:ascii="微软雅黑" w:eastAsia="微软雅黑" w:hAnsi="微软雅黑" w:cs="微软雅黑" w:hint="eastAsia"/>
          <w:color w:val="333333"/>
          <w:szCs w:val="21"/>
        </w:rPr>
        <w:t>许可证负责用户对该设备的操作、维护、维修人员的培训，培训师实行持证上岗；竞标时须提供机械职业技能鉴定许可证复印件。交车后协助办理高空作业车操作证。</w:t>
      </w:r>
      <w:r w:rsidR="002F7EE2" w:rsidRPr="006F27CA">
        <w:rPr>
          <w:rFonts w:ascii="微软雅黑" w:eastAsia="微软雅黑" w:hAnsi="微软雅黑" w:cs="微软雅黑" w:hint="eastAsia"/>
          <w:color w:val="333333"/>
          <w:szCs w:val="21"/>
        </w:rPr>
        <w:t>交车后协助办理高空作业车操作证。</w:t>
      </w:r>
    </w:p>
    <w:p w:rsidR="00180839" w:rsidRPr="006F27CA" w:rsidRDefault="0000007D">
      <w:pPr>
        <w:outlineLvl w:val="0"/>
        <w:rPr>
          <w:rFonts w:ascii="Arial" w:eastAsia="Arial" w:hAnsi="Arial" w:cs="Arial"/>
          <w:color w:val="333333"/>
          <w:szCs w:val="21"/>
        </w:rPr>
      </w:pPr>
      <w:r w:rsidRPr="006F27CA">
        <w:rPr>
          <w:rFonts w:ascii="微软雅黑" w:eastAsia="微软雅黑" w:hAnsi="微软雅黑" w:cs="微软雅黑" w:hint="eastAsia"/>
          <w:color w:val="333333"/>
          <w:szCs w:val="21"/>
        </w:rPr>
        <w:t>（</w:t>
      </w:r>
      <w:r w:rsidRPr="006F27CA">
        <w:rPr>
          <w:rFonts w:ascii="Arial" w:eastAsia="Arial" w:hAnsi="Arial" w:cs="Arial" w:hint="eastAsia"/>
          <w:color w:val="333333"/>
          <w:szCs w:val="21"/>
        </w:rPr>
        <w:t>3</w:t>
      </w:r>
      <w:r w:rsidRPr="006F27CA">
        <w:rPr>
          <w:rFonts w:ascii="微软雅黑" w:eastAsia="微软雅黑" w:hAnsi="微软雅黑" w:cs="微软雅黑" w:hint="eastAsia"/>
          <w:color w:val="333333"/>
          <w:szCs w:val="21"/>
        </w:rPr>
        <w:t>）</w:t>
      </w:r>
      <w:bookmarkStart w:id="1" w:name="_Hlk81383282"/>
      <w:r w:rsidR="00BB1A00" w:rsidRPr="00BB1A00">
        <w:rPr>
          <w:rFonts w:ascii="微软雅黑" w:eastAsia="微软雅黑" w:hAnsi="微软雅黑" w:cs="微软雅黑" w:hint="eastAsia"/>
          <w:color w:val="333333"/>
          <w:szCs w:val="21"/>
        </w:rPr>
        <w:t>提供厂家营业执照，营业执照经营范围应包含高空作业车、随车起重机、随车起重运输车</w:t>
      </w:r>
      <w:r w:rsidR="00C757D9">
        <w:rPr>
          <w:rFonts w:ascii="微软雅黑" w:eastAsia="微软雅黑" w:hAnsi="微软雅黑" w:cs="微软雅黑" w:hint="eastAsia"/>
          <w:color w:val="333333"/>
          <w:szCs w:val="21"/>
        </w:rPr>
        <w:t>或</w:t>
      </w:r>
      <w:r w:rsidR="00BB1A00" w:rsidRPr="00BB1A00">
        <w:rPr>
          <w:rFonts w:ascii="微软雅黑" w:eastAsia="微软雅黑" w:hAnsi="微软雅黑" w:cs="微软雅黑" w:hint="eastAsia"/>
          <w:color w:val="333333"/>
          <w:szCs w:val="21"/>
        </w:rPr>
        <w:t>特种作业车</w:t>
      </w:r>
      <w:proofErr w:type="gramStart"/>
      <w:r w:rsidR="00C757D9">
        <w:rPr>
          <w:rFonts w:ascii="微软雅黑" w:eastAsia="微软雅黑" w:hAnsi="微软雅黑" w:cs="微软雅黑" w:hint="eastAsia"/>
          <w:color w:val="333333"/>
          <w:szCs w:val="21"/>
        </w:rPr>
        <w:t>或</w:t>
      </w:r>
      <w:r w:rsidR="00BB1A00" w:rsidRPr="00BB1A00">
        <w:rPr>
          <w:rFonts w:ascii="微软雅黑" w:eastAsia="微软雅黑" w:hAnsi="微软雅黑" w:cs="微软雅黑" w:hint="eastAsia"/>
          <w:color w:val="333333"/>
          <w:szCs w:val="21"/>
        </w:rPr>
        <w:t>专用汽车</w:t>
      </w:r>
      <w:proofErr w:type="gramEnd"/>
      <w:r w:rsidR="00BB1A00" w:rsidRPr="00BB1A00">
        <w:rPr>
          <w:rFonts w:ascii="微软雅黑" w:eastAsia="微软雅黑" w:hAnsi="微软雅黑" w:cs="微软雅黑" w:hint="eastAsia"/>
          <w:color w:val="333333"/>
          <w:szCs w:val="21"/>
        </w:rPr>
        <w:t>、工程机械等产品的制造。</w:t>
      </w:r>
      <w:bookmarkEnd w:id="1"/>
    </w:p>
    <w:p w:rsidR="00180839" w:rsidRDefault="00180839">
      <w:pPr>
        <w:pStyle w:val="TOC1"/>
      </w:pPr>
    </w:p>
    <w:sectPr w:rsidR="001808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312" w:rsidRDefault="00D54312" w:rsidP="002F7EE2">
      <w:r>
        <w:separator/>
      </w:r>
    </w:p>
  </w:endnote>
  <w:endnote w:type="continuationSeparator" w:id="0">
    <w:p w:rsidR="00D54312" w:rsidRDefault="00D54312" w:rsidP="002F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312" w:rsidRDefault="00D54312" w:rsidP="002F7EE2">
      <w:r>
        <w:separator/>
      </w:r>
    </w:p>
  </w:footnote>
  <w:footnote w:type="continuationSeparator" w:id="0">
    <w:p w:rsidR="00D54312" w:rsidRDefault="00D54312" w:rsidP="002F7E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C82287"/>
    <w:multiLevelType w:val="multilevel"/>
    <w:tmpl w:val="73C82287"/>
    <w:lvl w:ilvl="0">
      <w:start w:val="1"/>
      <w:numFmt w:val="japaneseCounting"/>
      <w:lvlText w:val="%1、"/>
      <w:lvlJc w:val="left"/>
      <w:pPr>
        <w:ind w:left="432" w:hanging="432"/>
      </w:pPr>
      <w:rPr>
        <w:rFonts w:eastAsia="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D722CB"/>
    <w:rsid w:val="0000007D"/>
    <w:rsid w:val="00000752"/>
    <w:rsid w:val="00000FC3"/>
    <w:rsid w:val="000011EB"/>
    <w:rsid w:val="0000146D"/>
    <w:rsid w:val="000022F6"/>
    <w:rsid w:val="00003608"/>
    <w:rsid w:val="00003709"/>
    <w:rsid w:val="00004E8D"/>
    <w:rsid w:val="00004EF2"/>
    <w:rsid w:val="00005611"/>
    <w:rsid w:val="0000570D"/>
    <w:rsid w:val="000058BA"/>
    <w:rsid w:val="000068D8"/>
    <w:rsid w:val="00007E17"/>
    <w:rsid w:val="000100BE"/>
    <w:rsid w:val="00010A02"/>
    <w:rsid w:val="0001157A"/>
    <w:rsid w:val="000134D6"/>
    <w:rsid w:val="0001362D"/>
    <w:rsid w:val="000137F6"/>
    <w:rsid w:val="000138FC"/>
    <w:rsid w:val="00014208"/>
    <w:rsid w:val="00014291"/>
    <w:rsid w:val="00014944"/>
    <w:rsid w:val="0001506A"/>
    <w:rsid w:val="0001520A"/>
    <w:rsid w:val="000157FD"/>
    <w:rsid w:val="00015975"/>
    <w:rsid w:val="00015A72"/>
    <w:rsid w:val="00015B5E"/>
    <w:rsid w:val="00015DC2"/>
    <w:rsid w:val="00016B80"/>
    <w:rsid w:val="00017424"/>
    <w:rsid w:val="0002000F"/>
    <w:rsid w:val="000202E7"/>
    <w:rsid w:val="00020A47"/>
    <w:rsid w:val="00021845"/>
    <w:rsid w:val="00021BD4"/>
    <w:rsid w:val="00021C68"/>
    <w:rsid w:val="00023086"/>
    <w:rsid w:val="00023859"/>
    <w:rsid w:val="00023976"/>
    <w:rsid w:val="00024062"/>
    <w:rsid w:val="00026AA3"/>
    <w:rsid w:val="000303EB"/>
    <w:rsid w:val="00030424"/>
    <w:rsid w:val="00032D00"/>
    <w:rsid w:val="000337F1"/>
    <w:rsid w:val="00033EEB"/>
    <w:rsid w:val="00033F5E"/>
    <w:rsid w:val="00034770"/>
    <w:rsid w:val="00035A9F"/>
    <w:rsid w:val="00035F33"/>
    <w:rsid w:val="00036929"/>
    <w:rsid w:val="00036FC1"/>
    <w:rsid w:val="0003737C"/>
    <w:rsid w:val="00037D5C"/>
    <w:rsid w:val="00040061"/>
    <w:rsid w:val="0004012C"/>
    <w:rsid w:val="00040408"/>
    <w:rsid w:val="00040621"/>
    <w:rsid w:val="00040C3B"/>
    <w:rsid w:val="000417F8"/>
    <w:rsid w:val="00042312"/>
    <w:rsid w:val="000428B5"/>
    <w:rsid w:val="00042BFB"/>
    <w:rsid w:val="00042D2D"/>
    <w:rsid w:val="00043060"/>
    <w:rsid w:val="00046032"/>
    <w:rsid w:val="000463C3"/>
    <w:rsid w:val="000470E5"/>
    <w:rsid w:val="0004730C"/>
    <w:rsid w:val="00050536"/>
    <w:rsid w:val="0005118F"/>
    <w:rsid w:val="000518C5"/>
    <w:rsid w:val="00051DC5"/>
    <w:rsid w:val="00052A35"/>
    <w:rsid w:val="0005433E"/>
    <w:rsid w:val="00054D4F"/>
    <w:rsid w:val="0005685C"/>
    <w:rsid w:val="00056F37"/>
    <w:rsid w:val="00060C52"/>
    <w:rsid w:val="00060F2B"/>
    <w:rsid w:val="00061312"/>
    <w:rsid w:val="00061795"/>
    <w:rsid w:val="00063AEB"/>
    <w:rsid w:val="00064E91"/>
    <w:rsid w:val="00066C0F"/>
    <w:rsid w:val="00066DF8"/>
    <w:rsid w:val="00070676"/>
    <w:rsid w:val="000710C6"/>
    <w:rsid w:val="00071748"/>
    <w:rsid w:val="00072014"/>
    <w:rsid w:val="000729F7"/>
    <w:rsid w:val="00072A2C"/>
    <w:rsid w:val="00073006"/>
    <w:rsid w:val="000731BF"/>
    <w:rsid w:val="00075482"/>
    <w:rsid w:val="00075EB0"/>
    <w:rsid w:val="000760CF"/>
    <w:rsid w:val="00076C1B"/>
    <w:rsid w:val="000771C1"/>
    <w:rsid w:val="00077FE6"/>
    <w:rsid w:val="00080C8A"/>
    <w:rsid w:val="00080CBC"/>
    <w:rsid w:val="00081C05"/>
    <w:rsid w:val="00081E56"/>
    <w:rsid w:val="0008214E"/>
    <w:rsid w:val="00082DEC"/>
    <w:rsid w:val="00082E5B"/>
    <w:rsid w:val="00084910"/>
    <w:rsid w:val="000849AE"/>
    <w:rsid w:val="00085318"/>
    <w:rsid w:val="00085B7E"/>
    <w:rsid w:val="00085CF9"/>
    <w:rsid w:val="00085EC3"/>
    <w:rsid w:val="000863E1"/>
    <w:rsid w:val="000863E6"/>
    <w:rsid w:val="00086F2C"/>
    <w:rsid w:val="000874C3"/>
    <w:rsid w:val="00087F2D"/>
    <w:rsid w:val="000904D3"/>
    <w:rsid w:val="00090B66"/>
    <w:rsid w:val="00091103"/>
    <w:rsid w:val="00091894"/>
    <w:rsid w:val="0009285D"/>
    <w:rsid w:val="0009314E"/>
    <w:rsid w:val="000946D7"/>
    <w:rsid w:val="00094931"/>
    <w:rsid w:val="00097491"/>
    <w:rsid w:val="00097589"/>
    <w:rsid w:val="00097A86"/>
    <w:rsid w:val="00097B8D"/>
    <w:rsid w:val="000A046E"/>
    <w:rsid w:val="000A1761"/>
    <w:rsid w:val="000A3181"/>
    <w:rsid w:val="000A334C"/>
    <w:rsid w:val="000A4C3A"/>
    <w:rsid w:val="000A4EE3"/>
    <w:rsid w:val="000A66BD"/>
    <w:rsid w:val="000A73A5"/>
    <w:rsid w:val="000A7DFC"/>
    <w:rsid w:val="000A7E48"/>
    <w:rsid w:val="000B24FE"/>
    <w:rsid w:val="000B28B0"/>
    <w:rsid w:val="000B2D2F"/>
    <w:rsid w:val="000B2E68"/>
    <w:rsid w:val="000B303D"/>
    <w:rsid w:val="000B3A08"/>
    <w:rsid w:val="000B3EF7"/>
    <w:rsid w:val="000B4888"/>
    <w:rsid w:val="000B4CD4"/>
    <w:rsid w:val="000B61F9"/>
    <w:rsid w:val="000B6203"/>
    <w:rsid w:val="000C0507"/>
    <w:rsid w:val="000C0534"/>
    <w:rsid w:val="000C0F25"/>
    <w:rsid w:val="000C28F4"/>
    <w:rsid w:val="000C2E28"/>
    <w:rsid w:val="000C337F"/>
    <w:rsid w:val="000C3591"/>
    <w:rsid w:val="000C3E54"/>
    <w:rsid w:val="000C3F19"/>
    <w:rsid w:val="000C47DB"/>
    <w:rsid w:val="000C4B62"/>
    <w:rsid w:val="000C5F2F"/>
    <w:rsid w:val="000C69A4"/>
    <w:rsid w:val="000D0C37"/>
    <w:rsid w:val="000D0D7C"/>
    <w:rsid w:val="000D12DB"/>
    <w:rsid w:val="000D1700"/>
    <w:rsid w:val="000D2602"/>
    <w:rsid w:val="000D27E8"/>
    <w:rsid w:val="000D2D28"/>
    <w:rsid w:val="000D4185"/>
    <w:rsid w:val="000D4B79"/>
    <w:rsid w:val="000D4CF0"/>
    <w:rsid w:val="000D4E86"/>
    <w:rsid w:val="000D500B"/>
    <w:rsid w:val="000D6034"/>
    <w:rsid w:val="000D7A74"/>
    <w:rsid w:val="000E0558"/>
    <w:rsid w:val="000E0911"/>
    <w:rsid w:val="000E1137"/>
    <w:rsid w:val="000E282F"/>
    <w:rsid w:val="000E2A50"/>
    <w:rsid w:val="000E2C00"/>
    <w:rsid w:val="000E2C31"/>
    <w:rsid w:val="000E32A9"/>
    <w:rsid w:val="000E3504"/>
    <w:rsid w:val="000E39F4"/>
    <w:rsid w:val="000E4191"/>
    <w:rsid w:val="000E41F5"/>
    <w:rsid w:val="000E4755"/>
    <w:rsid w:val="000E4828"/>
    <w:rsid w:val="000E4DDA"/>
    <w:rsid w:val="000E537B"/>
    <w:rsid w:val="000E55E6"/>
    <w:rsid w:val="000E62C8"/>
    <w:rsid w:val="000E68AA"/>
    <w:rsid w:val="000F02FA"/>
    <w:rsid w:val="000F065D"/>
    <w:rsid w:val="000F10D0"/>
    <w:rsid w:val="000F161E"/>
    <w:rsid w:val="000F226F"/>
    <w:rsid w:val="000F308A"/>
    <w:rsid w:val="000F36EF"/>
    <w:rsid w:val="000F4B08"/>
    <w:rsid w:val="001017B6"/>
    <w:rsid w:val="00102406"/>
    <w:rsid w:val="00103280"/>
    <w:rsid w:val="00103919"/>
    <w:rsid w:val="00103EB5"/>
    <w:rsid w:val="001050FE"/>
    <w:rsid w:val="00105421"/>
    <w:rsid w:val="001055A4"/>
    <w:rsid w:val="00105D95"/>
    <w:rsid w:val="0010605E"/>
    <w:rsid w:val="00106A10"/>
    <w:rsid w:val="0010729D"/>
    <w:rsid w:val="0011004E"/>
    <w:rsid w:val="00110C87"/>
    <w:rsid w:val="00111032"/>
    <w:rsid w:val="001117D5"/>
    <w:rsid w:val="0011289E"/>
    <w:rsid w:val="00112B83"/>
    <w:rsid w:val="001145A6"/>
    <w:rsid w:val="0011486F"/>
    <w:rsid w:val="00114945"/>
    <w:rsid w:val="00114A85"/>
    <w:rsid w:val="00114D5A"/>
    <w:rsid w:val="001151FE"/>
    <w:rsid w:val="00115B06"/>
    <w:rsid w:val="00115DF3"/>
    <w:rsid w:val="0011629A"/>
    <w:rsid w:val="00116478"/>
    <w:rsid w:val="00116BD4"/>
    <w:rsid w:val="00120C5C"/>
    <w:rsid w:val="00120E9B"/>
    <w:rsid w:val="00121E06"/>
    <w:rsid w:val="00122A4C"/>
    <w:rsid w:val="00123CEE"/>
    <w:rsid w:val="00124174"/>
    <w:rsid w:val="00124179"/>
    <w:rsid w:val="00124271"/>
    <w:rsid w:val="001246DB"/>
    <w:rsid w:val="00125AF4"/>
    <w:rsid w:val="00125D26"/>
    <w:rsid w:val="00125D2E"/>
    <w:rsid w:val="00126A5A"/>
    <w:rsid w:val="001270DC"/>
    <w:rsid w:val="00127610"/>
    <w:rsid w:val="001309DA"/>
    <w:rsid w:val="0013199A"/>
    <w:rsid w:val="0013469C"/>
    <w:rsid w:val="0013539C"/>
    <w:rsid w:val="00135F50"/>
    <w:rsid w:val="001360D6"/>
    <w:rsid w:val="001362D6"/>
    <w:rsid w:val="00136517"/>
    <w:rsid w:val="00136DFE"/>
    <w:rsid w:val="00137A81"/>
    <w:rsid w:val="00140735"/>
    <w:rsid w:val="00140C0D"/>
    <w:rsid w:val="00143DD8"/>
    <w:rsid w:val="00145746"/>
    <w:rsid w:val="00145B5D"/>
    <w:rsid w:val="00150B9A"/>
    <w:rsid w:val="00150EB1"/>
    <w:rsid w:val="00152B43"/>
    <w:rsid w:val="00153726"/>
    <w:rsid w:val="00153F87"/>
    <w:rsid w:val="00154508"/>
    <w:rsid w:val="0015457B"/>
    <w:rsid w:val="0015461B"/>
    <w:rsid w:val="001549F2"/>
    <w:rsid w:val="00154C9E"/>
    <w:rsid w:val="001559B9"/>
    <w:rsid w:val="0015695C"/>
    <w:rsid w:val="00156D9F"/>
    <w:rsid w:val="00157027"/>
    <w:rsid w:val="00157381"/>
    <w:rsid w:val="001616D8"/>
    <w:rsid w:val="001617EC"/>
    <w:rsid w:val="001619B0"/>
    <w:rsid w:val="00161AED"/>
    <w:rsid w:val="00161E03"/>
    <w:rsid w:val="0016247F"/>
    <w:rsid w:val="00162AB0"/>
    <w:rsid w:val="00162B52"/>
    <w:rsid w:val="001636E1"/>
    <w:rsid w:val="00164258"/>
    <w:rsid w:val="001643B2"/>
    <w:rsid w:val="001643D1"/>
    <w:rsid w:val="00164641"/>
    <w:rsid w:val="001665C5"/>
    <w:rsid w:val="00166985"/>
    <w:rsid w:val="00166EDF"/>
    <w:rsid w:val="0017093E"/>
    <w:rsid w:val="00170AFA"/>
    <w:rsid w:val="00171BC2"/>
    <w:rsid w:val="00171BF4"/>
    <w:rsid w:val="00172BB2"/>
    <w:rsid w:val="00172FA0"/>
    <w:rsid w:val="0017323F"/>
    <w:rsid w:val="00176577"/>
    <w:rsid w:val="00176882"/>
    <w:rsid w:val="00176B94"/>
    <w:rsid w:val="001805BB"/>
    <w:rsid w:val="00180839"/>
    <w:rsid w:val="00180B66"/>
    <w:rsid w:val="00180EA6"/>
    <w:rsid w:val="001810F4"/>
    <w:rsid w:val="00181B9E"/>
    <w:rsid w:val="001826B4"/>
    <w:rsid w:val="001828ED"/>
    <w:rsid w:val="00183197"/>
    <w:rsid w:val="00184661"/>
    <w:rsid w:val="00184E15"/>
    <w:rsid w:val="00185077"/>
    <w:rsid w:val="00185990"/>
    <w:rsid w:val="00185B2A"/>
    <w:rsid w:val="00185B81"/>
    <w:rsid w:val="00185E50"/>
    <w:rsid w:val="00185EDF"/>
    <w:rsid w:val="00187192"/>
    <w:rsid w:val="0019040F"/>
    <w:rsid w:val="00190DF6"/>
    <w:rsid w:val="0019190F"/>
    <w:rsid w:val="001922FF"/>
    <w:rsid w:val="00193B67"/>
    <w:rsid w:val="00193CFE"/>
    <w:rsid w:val="00194A34"/>
    <w:rsid w:val="00195DA1"/>
    <w:rsid w:val="00195E2A"/>
    <w:rsid w:val="00197367"/>
    <w:rsid w:val="00197774"/>
    <w:rsid w:val="001977A9"/>
    <w:rsid w:val="001A0BA3"/>
    <w:rsid w:val="001A0BCB"/>
    <w:rsid w:val="001A1318"/>
    <w:rsid w:val="001A1E47"/>
    <w:rsid w:val="001A3383"/>
    <w:rsid w:val="001A3829"/>
    <w:rsid w:val="001A3D95"/>
    <w:rsid w:val="001A460A"/>
    <w:rsid w:val="001A47FA"/>
    <w:rsid w:val="001A4B35"/>
    <w:rsid w:val="001A5CDB"/>
    <w:rsid w:val="001A5F8B"/>
    <w:rsid w:val="001A5FE2"/>
    <w:rsid w:val="001A723B"/>
    <w:rsid w:val="001A7473"/>
    <w:rsid w:val="001A7DF0"/>
    <w:rsid w:val="001B04C8"/>
    <w:rsid w:val="001B089C"/>
    <w:rsid w:val="001B0E6D"/>
    <w:rsid w:val="001B152D"/>
    <w:rsid w:val="001B18E6"/>
    <w:rsid w:val="001B1F25"/>
    <w:rsid w:val="001B2B37"/>
    <w:rsid w:val="001B373F"/>
    <w:rsid w:val="001B40E5"/>
    <w:rsid w:val="001B5156"/>
    <w:rsid w:val="001B521E"/>
    <w:rsid w:val="001B557F"/>
    <w:rsid w:val="001B5949"/>
    <w:rsid w:val="001B7160"/>
    <w:rsid w:val="001B7218"/>
    <w:rsid w:val="001B7C30"/>
    <w:rsid w:val="001C02D7"/>
    <w:rsid w:val="001C0AAF"/>
    <w:rsid w:val="001C0E0E"/>
    <w:rsid w:val="001C1218"/>
    <w:rsid w:val="001C1635"/>
    <w:rsid w:val="001C1FB1"/>
    <w:rsid w:val="001C206A"/>
    <w:rsid w:val="001C2122"/>
    <w:rsid w:val="001C26AC"/>
    <w:rsid w:val="001C2778"/>
    <w:rsid w:val="001C3A11"/>
    <w:rsid w:val="001C3BF3"/>
    <w:rsid w:val="001C4B86"/>
    <w:rsid w:val="001C4CF8"/>
    <w:rsid w:val="001C5856"/>
    <w:rsid w:val="001C5D50"/>
    <w:rsid w:val="001C65EC"/>
    <w:rsid w:val="001C71C8"/>
    <w:rsid w:val="001D1224"/>
    <w:rsid w:val="001D2CBB"/>
    <w:rsid w:val="001D39CD"/>
    <w:rsid w:val="001D3B1B"/>
    <w:rsid w:val="001D3F68"/>
    <w:rsid w:val="001D50FE"/>
    <w:rsid w:val="001D525B"/>
    <w:rsid w:val="001D6280"/>
    <w:rsid w:val="001D66A0"/>
    <w:rsid w:val="001D748E"/>
    <w:rsid w:val="001D7F8B"/>
    <w:rsid w:val="001E00BA"/>
    <w:rsid w:val="001E1819"/>
    <w:rsid w:val="001E1A37"/>
    <w:rsid w:val="001E2471"/>
    <w:rsid w:val="001E3259"/>
    <w:rsid w:val="001E3400"/>
    <w:rsid w:val="001E3841"/>
    <w:rsid w:val="001E3FE8"/>
    <w:rsid w:val="001E5207"/>
    <w:rsid w:val="001E5984"/>
    <w:rsid w:val="001E67B0"/>
    <w:rsid w:val="001F1386"/>
    <w:rsid w:val="001F1FF2"/>
    <w:rsid w:val="001F209C"/>
    <w:rsid w:val="001F219B"/>
    <w:rsid w:val="001F2569"/>
    <w:rsid w:val="001F2706"/>
    <w:rsid w:val="001F35A0"/>
    <w:rsid w:val="001F3801"/>
    <w:rsid w:val="001F43FA"/>
    <w:rsid w:val="001F48FF"/>
    <w:rsid w:val="001F55E7"/>
    <w:rsid w:val="001F5DB4"/>
    <w:rsid w:val="001F6390"/>
    <w:rsid w:val="001F689F"/>
    <w:rsid w:val="001F6D3B"/>
    <w:rsid w:val="00201DBE"/>
    <w:rsid w:val="00202050"/>
    <w:rsid w:val="00202711"/>
    <w:rsid w:val="00202889"/>
    <w:rsid w:val="0020302D"/>
    <w:rsid w:val="00203745"/>
    <w:rsid w:val="00204015"/>
    <w:rsid w:val="00204DCF"/>
    <w:rsid w:val="002062D4"/>
    <w:rsid w:val="002065E1"/>
    <w:rsid w:val="00207530"/>
    <w:rsid w:val="00210502"/>
    <w:rsid w:val="0021100A"/>
    <w:rsid w:val="0021126B"/>
    <w:rsid w:val="00211EFF"/>
    <w:rsid w:val="002120C7"/>
    <w:rsid w:val="0021226A"/>
    <w:rsid w:val="002122B5"/>
    <w:rsid w:val="00212923"/>
    <w:rsid w:val="00212A6D"/>
    <w:rsid w:val="00212C42"/>
    <w:rsid w:val="00212DDD"/>
    <w:rsid w:val="002133A6"/>
    <w:rsid w:val="002134DB"/>
    <w:rsid w:val="00213B9A"/>
    <w:rsid w:val="002142B9"/>
    <w:rsid w:val="00214A99"/>
    <w:rsid w:val="00217DBB"/>
    <w:rsid w:val="00220D1D"/>
    <w:rsid w:val="00222A94"/>
    <w:rsid w:val="00223113"/>
    <w:rsid w:val="0022367E"/>
    <w:rsid w:val="00224227"/>
    <w:rsid w:val="00224398"/>
    <w:rsid w:val="0022487B"/>
    <w:rsid w:val="00224F44"/>
    <w:rsid w:val="002251A5"/>
    <w:rsid w:val="00225FEF"/>
    <w:rsid w:val="00226EAE"/>
    <w:rsid w:val="00226F79"/>
    <w:rsid w:val="002273C2"/>
    <w:rsid w:val="00230791"/>
    <w:rsid w:val="00230A35"/>
    <w:rsid w:val="002311EB"/>
    <w:rsid w:val="0023278C"/>
    <w:rsid w:val="002342E4"/>
    <w:rsid w:val="00234A97"/>
    <w:rsid w:val="0023510E"/>
    <w:rsid w:val="00235A1D"/>
    <w:rsid w:val="00235B98"/>
    <w:rsid w:val="00235BDF"/>
    <w:rsid w:val="00235D50"/>
    <w:rsid w:val="002368B8"/>
    <w:rsid w:val="002370F5"/>
    <w:rsid w:val="00237A33"/>
    <w:rsid w:val="00237BC4"/>
    <w:rsid w:val="00240613"/>
    <w:rsid w:val="00240ABF"/>
    <w:rsid w:val="00241D04"/>
    <w:rsid w:val="0024287C"/>
    <w:rsid w:val="00242AF5"/>
    <w:rsid w:val="00242B46"/>
    <w:rsid w:val="002438A9"/>
    <w:rsid w:val="00243C99"/>
    <w:rsid w:val="00244971"/>
    <w:rsid w:val="00244D42"/>
    <w:rsid w:val="0024551F"/>
    <w:rsid w:val="002456F7"/>
    <w:rsid w:val="00245AB7"/>
    <w:rsid w:val="00246BCE"/>
    <w:rsid w:val="002470CF"/>
    <w:rsid w:val="00247C12"/>
    <w:rsid w:val="00251201"/>
    <w:rsid w:val="002518B8"/>
    <w:rsid w:val="00251EB5"/>
    <w:rsid w:val="00252066"/>
    <w:rsid w:val="00252D9A"/>
    <w:rsid w:val="00252F6A"/>
    <w:rsid w:val="00253F75"/>
    <w:rsid w:val="00254BFE"/>
    <w:rsid w:val="00255D0E"/>
    <w:rsid w:val="0025605C"/>
    <w:rsid w:val="002563D7"/>
    <w:rsid w:val="002565C3"/>
    <w:rsid w:val="002567FC"/>
    <w:rsid w:val="00256BB3"/>
    <w:rsid w:val="00256BBD"/>
    <w:rsid w:val="00257B69"/>
    <w:rsid w:val="00257D21"/>
    <w:rsid w:val="00257D28"/>
    <w:rsid w:val="00261294"/>
    <w:rsid w:val="00261564"/>
    <w:rsid w:val="00261B27"/>
    <w:rsid w:val="002630C4"/>
    <w:rsid w:val="002634D4"/>
    <w:rsid w:val="00264C2F"/>
    <w:rsid w:val="00264EA9"/>
    <w:rsid w:val="0026509C"/>
    <w:rsid w:val="0026583D"/>
    <w:rsid w:val="00265AB2"/>
    <w:rsid w:val="002671E4"/>
    <w:rsid w:val="0026766F"/>
    <w:rsid w:val="0027188D"/>
    <w:rsid w:val="00271B3A"/>
    <w:rsid w:val="00272943"/>
    <w:rsid w:val="00273317"/>
    <w:rsid w:val="0027331A"/>
    <w:rsid w:val="00273392"/>
    <w:rsid w:val="00273D79"/>
    <w:rsid w:val="00273E38"/>
    <w:rsid w:val="0027419A"/>
    <w:rsid w:val="00274259"/>
    <w:rsid w:val="00275439"/>
    <w:rsid w:val="00275EAE"/>
    <w:rsid w:val="002764FB"/>
    <w:rsid w:val="00276A91"/>
    <w:rsid w:val="00280C0E"/>
    <w:rsid w:val="00280F1F"/>
    <w:rsid w:val="0028111D"/>
    <w:rsid w:val="002811A7"/>
    <w:rsid w:val="00281E36"/>
    <w:rsid w:val="002830B8"/>
    <w:rsid w:val="002845A6"/>
    <w:rsid w:val="00284EF6"/>
    <w:rsid w:val="00285425"/>
    <w:rsid w:val="00285435"/>
    <w:rsid w:val="00285C21"/>
    <w:rsid w:val="002863FF"/>
    <w:rsid w:val="00286534"/>
    <w:rsid w:val="002867CA"/>
    <w:rsid w:val="0028696D"/>
    <w:rsid w:val="00287943"/>
    <w:rsid w:val="00287C81"/>
    <w:rsid w:val="00287DB7"/>
    <w:rsid w:val="0029089F"/>
    <w:rsid w:val="00290DAA"/>
    <w:rsid w:val="0029133E"/>
    <w:rsid w:val="0029160B"/>
    <w:rsid w:val="00292E3E"/>
    <w:rsid w:val="002930CB"/>
    <w:rsid w:val="002937DF"/>
    <w:rsid w:val="0029394A"/>
    <w:rsid w:val="00294A78"/>
    <w:rsid w:val="00294B9F"/>
    <w:rsid w:val="002951F6"/>
    <w:rsid w:val="0029595C"/>
    <w:rsid w:val="00296C0C"/>
    <w:rsid w:val="002979FC"/>
    <w:rsid w:val="00297A66"/>
    <w:rsid w:val="00297B01"/>
    <w:rsid w:val="00297D00"/>
    <w:rsid w:val="002A024D"/>
    <w:rsid w:val="002A0418"/>
    <w:rsid w:val="002A0ABD"/>
    <w:rsid w:val="002A2410"/>
    <w:rsid w:val="002A3369"/>
    <w:rsid w:val="002A3938"/>
    <w:rsid w:val="002A4A7C"/>
    <w:rsid w:val="002A593D"/>
    <w:rsid w:val="002A5984"/>
    <w:rsid w:val="002A5B2D"/>
    <w:rsid w:val="002A5C9A"/>
    <w:rsid w:val="002A5EE2"/>
    <w:rsid w:val="002A60AA"/>
    <w:rsid w:val="002A62ED"/>
    <w:rsid w:val="002A67A6"/>
    <w:rsid w:val="002A6B41"/>
    <w:rsid w:val="002A7194"/>
    <w:rsid w:val="002A75DA"/>
    <w:rsid w:val="002A75E2"/>
    <w:rsid w:val="002B0BAD"/>
    <w:rsid w:val="002B0E23"/>
    <w:rsid w:val="002B107D"/>
    <w:rsid w:val="002B1468"/>
    <w:rsid w:val="002B1E77"/>
    <w:rsid w:val="002B2052"/>
    <w:rsid w:val="002B336C"/>
    <w:rsid w:val="002B388C"/>
    <w:rsid w:val="002B43E2"/>
    <w:rsid w:val="002B4448"/>
    <w:rsid w:val="002B677D"/>
    <w:rsid w:val="002B6A35"/>
    <w:rsid w:val="002B6BFB"/>
    <w:rsid w:val="002B6D79"/>
    <w:rsid w:val="002B742F"/>
    <w:rsid w:val="002B78D0"/>
    <w:rsid w:val="002C0662"/>
    <w:rsid w:val="002C1642"/>
    <w:rsid w:val="002C1A02"/>
    <w:rsid w:val="002C3926"/>
    <w:rsid w:val="002C42D2"/>
    <w:rsid w:val="002C4413"/>
    <w:rsid w:val="002C49CC"/>
    <w:rsid w:val="002C4CB1"/>
    <w:rsid w:val="002C672E"/>
    <w:rsid w:val="002C695B"/>
    <w:rsid w:val="002C6ED0"/>
    <w:rsid w:val="002C759D"/>
    <w:rsid w:val="002C7E1D"/>
    <w:rsid w:val="002D3264"/>
    <w:rsid w:val="002D372C"/>
    <w:rsid w:val="002D3801"/>
    <w:rsid w:val="002D3D0D"/>
    <w:rsid w:val="002D44F5"/>
    <w:rsid w:val="002D4AAF"/>
    <w:rsid w:val="002D590F"/>
    <w:rsid w:val="002D60BE"/>
    <w:rsid w:val="002D7820"/>
    <w:rsid w:val="002E047F"/>
    <w:rsid w:val="002E0CE7"/>
    <w:rsid w:val="002E0FC3"/>
    <w:rsid w:val="002E3388"/>
    <w:rsid w:val="002E4364"/>
    <w:rsid w:val="002E5074"/>
    <w:rsid w:val="002E5E37"/>
    <w:rsid w:val="002E6271"/>
    <w:rsid w:val="002E6BB9"/>
    <w:rsid w:val="002E7079"/>
    <w:rsid w:val="002E7380"/>
    <w:rsid w:val="002E7FED"/>
    <w:rsid w:val="002F12CE"/>
    <w:rsid w:val="002F142C"/>
    <w:rsid w:val="002F1CEE"/>
    <w:rsid w:val="002F27C9"/>
    <w:rsid w:val="002F364D"/>
    <w:rsid w:val="002F3A0A"/>
    <w:rsid w:val="002F44D1"/>
    <w:rsid w:val="002F4B2D"/>
    <w:rsid w:val="002F55D3"/>
    <w:rsid w:val="002F664D"/>
    <w:rsid w:val="002F6B80"/>
    <w:rsid w:val="002F6F09"/>
    <w:rsid w:val="002F791A"/>
    <w:rsid w:val="002F7EE2"/>
    <w:rsid w:val="00300BDB"/>
    <w:rsid w:val="00301050"/>
    <w:rsid w:val="00301887"/>
    <w:rsid w:val="00301B62"/>
    <w:rsid w:val="00301D18"/>
    <w:rsid w:val="00301FDB"/>
    <w:rsid w:val="00302AB7"/>
    <w:rsid w:val="00302CE5"/>
    <w:rsid w:val="003032F6"/>
    <w:rsid w:val="00303F6C"/>
    <w:rsid w:val="003049BD"/>
    <w:rsid w:val="003053CB"/>
    <w:rsid w:val="00305BD0"/>
    <w:rsid w:val="00306736"/>
    <w:rsid w:val="0030683C"/>
    <w:rsid w:val="00306B13"/>
    <w:rsid w:val="00307124"/>
    <w:rsid w:val="00307602"/>
    <w:rsid w:val="003076C6"/>
    <w:rsid w:val="00307E1A"/>
    <w:rsid w:val="003101AB"/>
    <w:rsid w:val="0031149E"/>
    <w:rsid w:val="00312726"/>
    <w:rsid w:val="0031293B"/>
    <w:rsid w:val="00312C31"/>
    <w:rsid w:val="00312FD0"/>
    <w:rsid w:val="0031302E"/>
    <w:rsid w:val="00313B14"/>
    <w:rsid w:val="00313B20"/>
    <w:rsid w:val="003159A0"/>
    <w:rsid w:val="00315AB4"/>
    <w:rsid w:val="00315AE7"/>
    <w:rsid w:val="0031608C"/>
    <w:rsid w:val="003163FB"/>
    <w:rsid w:val="0031679A"/>
    <w:rsid w:val="003169B5"/>
    <w:rsid w:val="0031721C"/>
    <w:rsid w:val="00317DB8"/>
    <w:rsid w:val="00321243"/>
    <w:rsid w:val="003221CE"/>
    <w:rsid w:val="00322C83"/>
    <w:rsid w:val="00322EA5"/>
    <w:rsid w:val="0032418A"/>
    <w:rsid w:val="003241F8"/>
    <w:rsid w:val="00324F7D"/>
    <w:rsid w:val="003251F2"/>
    <w:rsid w:val="003253F9"/>
    <w:rsid w:val="0032579A"/>
    <w:rsid w:val="003258B7"/>
    <w:rsid w:val="00325B69"/>
    <w:rsid w:val="00326310"/>
    <w:rsid w:val="0032633C"/>
    <w:rsid w:val="0032720C"/>
    <w:rsid w:val="00331142"/>
    <w:rsid w:val="00331298"/>
    <w:rsid w:val="0033179C"/>
    <w:rsid w:val="00331E8D"/>
    <w:rsid w:val="00332586"/>
    <w:rsid w:val="00332AD7"/>
    <w:rsid w:val="00333742"/>
    <w:rsid w:val="00333E3F"/>
    <w:rsid w:val="00333FD7"/>
    <w:rsid w:val="00334183"/>
    <w:rsid w:val="003354A9"/>
    <w:rsid w:val="00335A99"/>
    <w:rsid w:val="00335BE2"/>
    <w:rsid w:val="00335C8F"/>
    <w:rsid w:val="00336A10"/>
    <w:rsid w:val="003373AD"/>
    <w:rsid w:val="0034057A"/>
    <w:rsid w:val="00341633"/>
    <w:rsid w:val="00341B4C"/>
    <w:rsid w:val="00342978"/>
    <w:rsid w:val="00342FE0"/>
    <w:rsid w:val="0034323F"/>
    <w:rsid w:val="00343552"/>
    <w:rsid w:val="00343FCE"/>
    <w:rsid w:val="003456ED"/>
    <w:rsid w:val="0034625E"/>
    <w:rsid w:val="00346568"/>
    <w:rsid w:val="00347455"/>
    <w:rsid w:val="00350734"/>
    <w:rsid w:val="003509C0"/>
    <w:rsid w:val="00350C55"/>
    <w:rsid w:val="00350C8A"/>
    <w:rsid w:val="00350D58"/>
    <w:rsid w:val="0035101F"/>
    <w:rsid w:val="003510A5"/>
    <w:rsid w:val="003517B8"/>
    <w:rsid w:val="00352427"/>
    <w:rsid w:val="00352805"/>
    <w:rsid w:val="00352FEE"/>
    <w:rsid w:val="003531D8"/>
    <w:rsid w:val="003538A4"/>
    <w:rsid w:val="00355564"/>
    <w:rsid w:val="003561FE"/>
    <w:rsid w:val="003566AA"/>
    <w:rsid w:val="0035675F"/>
    <w:rsid w:val="00356ADA"/>
    <w:rsid w:val="00356D6E"/>
    <w:rsid w:val="003570B5"/>
    <w:rsid w:val="00357E53"/>
    <w:rsid w:val="003601D2"/>
    <w:rsid w:val="00360C58"/>
    <w:rsid w:val="00361B32"/>
    <w:rsid w:val="00362B2C"/>
    <w:rsid w:val="003659B0"/>
    <w:rsid w:val="00365B70"/>
    <w:rsid w:val="00365E27"/>
    <w:rsid w:val="00365FDB"/>
    <w:rsid w:val="0036736F"/>
    <w:rsid w:val="00367494"/>
    <w:rsid w:val="00367820"/>
    <w:rsid w:val="00367A42"/>
    <w:rsid w:val="00367C6F"/>
    <w:rsid w:val="00367EA4"/>
    <w:rsid w:val="00370A06"/>
    <w:rsid w:val="0037118E"/>
    <w:rsid w:val="00371895"/>
    <w:rsid w:val="00372158"/>
    <w:rsid w:val="00372258"/>
    <w:rsid w:val="00373218"/>
    <w:rsid w:val="003736FD"/>
    <w:rsid w:val="00373B5B"/>
    <w:rsid w:val="00375173"/>
    <w:rsid w:val="00376B16"/>
    <w:rsid w:val="00376DB8"/>
    <w:rsid w:val="00376F91"/>
    <w:rsid w:val="003801B4"/>
    <w:rsid w:val="003804AE"/>
    <w:rsid w:val="00380C02"/>
    <w:rsid w:val="00381502"/>
    <w:rsid w:val="0038230E"/>
    <w:rsid w:val="0038304C"/>
    <w:rsid w:val="00384509"/>
    <w:rsid w:val="00384BEE"/>
    <w:rsid w:val="00384F39"/>
    <w:rsid w:val="003851DC"/>
    <w:rsid w:val="00385391"/>
    <w:rsid w:val="00385773"/>
    <w:rsid w:val="00386F54"/>
    <w:rsid w:val="003872DE"/>
    <w:rsid w:val="00390899"/>
    <w:rsid w:val="00391557"/>
    <w:rsid w:val="00392DBA"/>
    <w:rsid w:val="003932F0"/>
    <w:rsid w:val="003933FC"/>
    <w:rsid w:val="003934F2"/>
    <w:rsid w:val="0039400E"/>
    <w:rsid w:val="00394985"/>
    <w:rsid w:val="00394DF7"/>
    <w:rsid w:val="003961B3"/>
    <w:rsid w:val="00396CB0"/>
    <w:rsid w:val="0039730C"/>
    <w:rsid w:val="003973E3"/>
    <w:rsid w:val="00397505"/>
    <w:rsid w:val="00397E0A"/>
    <w:rsid w:val="00397EDA"/>
    <w:rsid w:val="003A010F"/>
    <w:rsid w:val="003A0586"/>
    <w:rsid w:val="003A09A7"/>
    <w:rsid w:val="003A0C5B"/>
    <w:rsid w:val="003A1D03"/>
    <w:rsid w:val="003A34D0"/>
    <w:rsid w:val="003A36CD"/>
    <w:rsid w:val="003A3873"/>
    <w:rsid w:val="003A412D"/>
    <w:rsid w:val="003A4C03"/>
    <w:rsid w:val="003A68E2"/>
    <w:rsid w:val="003A6BBF"/>
    <w:rsid w:val="003B124B"/>
    <w:rsid w:val="003B16AC"/>
    <w:rsid w:val="003B24C6"/>
    <w:rsid w:val="003B2D0A"/>
    <w:rsid w:val="003B3041"/>
    <w:rsid w:val="003B3088"/>
    <w:rsid w:val="003B57D3"/>
    <w:rsid w:val="003B6332"/>
    <w:rsid w:val="003C0090"/>
    <w:rsid w:val="003C0A72"/>
    <w:rsid w:val="003C0BA2"/>
    <w:rsid w:val="003C0F53"/>
    <w:rsid w:val="003C1F26"/>
    <w:rsid w:val="003C2AFD"/>
    <w:rsid w:val="003C343C"/>
    <w:rsid w:val="003C3E27"/>
    <w:rsid w:val="003C44D8"/>
    <w:rsid w:val="003C4787"/>
    <w:rsid w:val="003C4DFB"/>
    <w:rsid w:val="003C5EEF"/>
    <w:rsid w:val="003C6612"/>
    <w:rsid w:val="003C66EE"/>
    <w:rsid w:val="003C675B"/>
    <w:rsid w:val="003C7B6A"/>
    <w:rsid w:val="003D012D"/>
    <w:rsid w:val="003D0150"/>
    <w:rsid w:val="003D11E6"/>
    <w:rsid w:val="003D1B2D"/>
    <w:rsid w:val="003D239B"/>
    <w:rsid w:val="003D2B40"/>
    <w:rsid w:val="003D2F05"/>
    <w:rsid w:val="003D36E8"/>
    <w:rsid w:val="003D37CF"/>
    <w:rsid w:val="003D4A11"/>
    <w:rsid w:val="003D4F4C"/>
    <w:rsid w:val="003D5DF1"/>
    <w:rsid w:val="003D6E10"/>
    <w:rsid w:val="003D742D"/>
    <w:rsid w:val="003D74C5"/>
    <w:rsid w:val="003D78C7"/>
    <w:rsid w:val="003E06C7"/>
    <w:rsid w:val="003E0E1A"/>
    <w:rsid w:val="003E3367"/>
    <w:rsid w:val="003E79D1"/>
    <w:rsid w:val="003F04A6"/>
    <w:rsid w:val="003F04B0"/>
    <w:rsid w:val="003F08CE"/>
    <w:rsid w:val="003F0C3E"/>
    <w:rsid w:val="003F1C94"/>
    <w:rsid w:val="003F1CC6"/>
    <w:rsid w:val="003F2D9F"/>
    <w:rsid w:val="003F3104"/>
    <w:rsid w:val="003F3EEF"/>
    <w:rsid w:val="003F4569"/>
    <w:rsid w:val="003F5018"/>
    <w:rsid w:val="003F7EA7"/>
    <w:rsid w:val="00400651"/>
    <w:rsid w:val="00400B6E"/>
    <w:rsid w:val="00400B71"/>
    <w:rsid w:val="00400C72"/>
    <w:rsid w:val="0040131A"/>
    <w:rsid w:val="004019DC"/>
    <w:rsid w:val="00402ACE"/>
    <w:rsid w:val="00402DCF"/>
    <w:rsid w:val="0040321E"/>
    <w:rsid w:val="00403A92"/>
    <w:rsid w:val="0040400B"/>
    <w:rsid w:val="0040479F"/>
    <w:rsid w:val="00404D67"/>
    <w:rsid w:val="00404EB7"/>
    <w:rsid w:val="00404F60"/>
    <w:rsid w:val="00406078"/>
    <w:rsid w:val="00406F85"/>
    <w:rsid w:val="00406FA7"/>
    <w:rsid w:val="0040731F"/>
    <w:rsid w:val="0040734D"/>
    <w:rsid w:val="004076E6"/>
    <w:rsid w:val="0040773F"/>
    <w:rsid w:val="004104F8"/>
    <w:rsid w:val="00410A1C"/>
    <w:rsid w:val="004119EF"/>
    <w:rsid w:val="00411AD7"/>
    <w:rsid w:val="0041201A"/>
    <w:rsid w:val="00413434"/>
    <w:rsid w:val="00414303"/>
    <w:rsid w:val="00415874"/>
    <w:rsid w:val="00415F50"/>
    <w:rsid w:val="00416A8C"/>
    <w:rsid w:val="0041701E"/>
    <w:rsid w:val="004179E0"/>
    <w:rsid w:val="00417A7A"/>
    <w:rsid w:val="00417B56"/>
    <w:rsid w:val="00417BAA"/>
    <w:rsid w:val="00420CDA"/>
    <w:rsid w:val="00420E63"/>
    <w:rsid w:val="0042139B"/>
    <w:rsid w:val="0042170D"/>
    <w:rsid w:val="0042245C"/>
    <w:rsid w:val="004228D8"/>
    <w:rsid w:val="00423919"/>
    <w:rsid w:val="00425F05"/>
    <w:rsid w:val="00426D0A"/>
    <w:rsid w:val="00427309"/>
    <w:rsid w:val="00427FAD"/>
    <w:rsid w:val="00430B24"/>
    <w:rsid w:val="00430DB2"/>
    <w:rsid w:val="004311D2"/>
    <w:rsid w:val="0043188A"/>
    <w:rsid w:val="004323AE"/>
    <w:rsid w:val="00432C2B"/>
    <w:rsid w:val="00432D76"/>
    <w:rsid w:val="00434711"/>
    <w:rsid w:val="00434A0E"/>
    <w:rsid w:val="00435527"/>
    <w:rsid w:val="00436028"/>
    <w:rsid w:val="0043623A"/>
    <w:rsid w:val="00436BBC"/>
    <w:rsid w:val="00437736"/>
    <w:rsid w:val="00440F42"/>
    <w:rsid w:val="004412F4"/>
    <w:rsid w:val="0044195A"/>
    <w:rsid w:val="00441B63"/>
    <w:rsid w:val="0044282C"/>
    <w:rsid w:val="0044399A"/>
    <w:rsid w:val="004444AD"/>
    <w:rsid w:val="00444B60"/>
    <w:rsid w:val="0044643A"/>
    <w:rsid w:val="004476C3"/>
    <w:rsid w:val="004502DE"/>
    <w:rsid w:val="00450522"/>
    <w:rsid w:val="004506A5"/>
    <w:rsid w:val="00450BD7"/>
    <w:rsid w:val="004520F5"/>
    <w:rsid w:val="0045242C"/>
    <w:rsid w:val="00453105"/>
    <w:rsid w:val="004535E5"/>
    <w:rsid w:val="004543BA"/>
    <w:rsid w:val="00456051"/>
    <w:rsid w:val="00457070"/>
    <w:rsid w:val="00457348"/>
    <w:rsid w:val="0046025A"/>
    <w:rsid w:val="004607F5"/>
    <w:rsid w:val="00461259"/>
    <w:rsid w:val="00461CB6"/>
    <w:rsid w:val="004629FD"/>
    <w:rsid w:val="0046404E"/>
    <w:rsid w:val="00464716"/>
    <w:rsid w:val="0046489C"/>
    <w:rsid w:val="0046693A"/>
    <w:rsid w:val="00466B1A"/>
    <w:rsid w:val="00466B3A"/>
    <w:rsid w:val="00466F31"/>
    <w:rsid w:val="004670F3"/>
    <w:rsid w:val="004671D8"/>
    <w:rsid w:val="00467A26"/>
    <w:rsid w:val="00467CE5"/>
    <w:rsid w:val="00467D3B"/>
    <w:rsid w:val="00467E4D"/>
    <w:rsid w:val="00467FD3"/>
    <w:rsid w:val="00471526"/>
    <w:rsid w:val="004715FD"/>
    <w:rsid w:val="00471647"/>
    <w:rsid w:val="00471808"/>
    <w:rsid w:val="00471FA7"/>
    <w:rsid w:val="004723F8"/>
    <w:rsid w:val="00472D76"/>
    <w:rsid w:val="00472EDB"/>
    <w:rsid w:val="004733C5"/>
    <w:rsid w:val="0047572D"/>
    <w:rsid w:val="00475BAF"/>
    <w:rsid w:val="00475F7C"/>
    <w:rsid w:val="004767F4"/>
    <w:rsid w:val="004778C0"/>
    <w:rsid w:val="00480962"/>
    <w:rsid w:val="0048131D"/>
    <w:rsid w:val="00481774"/>
    <w:rsid w:val="00484043"/>
    <w:rsid w:val="00484193"/>
    <w:rsid w:val="00485FA0"/>
    <w:rsid w:val="00485FA3"/>
    <w:rsid w:val="004865F3"/>
    <w:rsid w:val="00486D2C"/>
    <w:rsid w:val="00486F37"/>
    <w:rsid w:val="004871D7"/>
    <w:rsid w:val="004875E3"/>
    <w:rsid w:val="00487FCC"/>
    <w:rsid w:val="00490300"/>
    <w:rsid w:val="0049093F"/>
    <w:rsid w:val="00491289"/>
    <w:rsid w:val="00492BB1"/>
    <w:rsid w:val="00493655"/>
    <w:rsid w:val="00493E69"/>
    <w:rsid w:val="00493F23"/>
    <w:rsid w:val="00494980"/>
    <w:rsid w:val="00495426"/>
    <w:rsid w:val="00495BE6"/>
    <w:rsid w:val="004962E9"/>
    <w:rsid w:val="004963B5"/>
    <w:rsid w:val="004969E0"/>
    <w:rsid w:val="00496C41"/>
    <w:rsid w:val="004A00B3"/>
    <w:rsid w:val="004A1FB3"/>
    <w:rsid w:val="004A21BF"/>
    <w:rsid w:val="004A23C9"/>
    <w:rsid w:val="004A2A89"/>
    <w:rsid w:val="004A37E2"/>
    <w:rsid w:val="004A38D3"/>
    <w:rsid w:val="004A3A83"/>
    <w:rsid w:val="004A50D9"/>
    <w:rsid w:val="004A51B8"/>
    <w:rsid w:val="004A54C4"/>
    <w:rsid w:val="004A5729"/>
    <w:rsid w:val="004A5F6E"/>
    <w:rsid w:val="004A625C"/>
    <w:rsid w:val="004A62C6"/>
    <w:rsid w:val="004A65F6"/>
    <w:rsid w:val="004A70C2"/>
    <w:rsid w:val="004A7AAC"/>
    <w:rsid w:val="004A7D2D"/>
    <w:rsid w:val="004B2365"/>
    <w:rsid w:val="004B2859"/>
    <w:rsid w:val="004B2AB8"/>
    <w:rsid w:val="004B32E6"/>
    <w:rsid w:val="004B37B4"/>
    <w:rsid w:val="004B3EA6"/>
    <w:rsid w:val="004B42B8"/>
    <w:rsid w:val="004B49F0"/>
    <w:rsid w:val="004B4A24"/>
    <w:rsid w:val="004B4EA3"/>
    <w:rsid w:val="004B5C01"/>
    <w:rsid w:val="004B653D"/>
    <w:rsid w:val="004B6C66"/>
    <w:rsid w:val="004B703F"/>
    <w:rsid w:val="004B750F"/>
    <w:rsid w:val="004C19FF"/>
    <w:rsid w:val="004C2500"/>
    <w:rsid w:val="004C3B11"/>
    <w:rsid w:val="004C46C0"/>
    <w:rsid w:val="004C5F3B"/>
    <w:rsid w:val="004C67CB"/>
    <w:rsid w:val="004C70C6"/>
    <w:rsid w:val="004C7441"/>
    <w:rsid w:val="004C7972"/>
    <w:rsid w:val="004C7F83"/>
    <w:rsid w:val="004D048C"/>
    <w:rsid w:val="004D1254"/>
    <w:rsid w:val="004D12D5"/>
    <w:rsid w:val="004D1E1D"/>
    <w:rsid w:val="004D23B0"/>
    <w:rsid w:val="004D2BCE"/>
    <w:rsid w:val="004D30BA"/>
    <w:rsid w:val="004D3FD0"/>
    <w:rsid w:val="004D44C8"/>
    <w:rsid w:val="004D4502"/>
    <w:rsid w:val="004D5129"/>
    <w:rsid w:val="004D5A58"/>
    <w:rsid w:val="004D6844"/>
    <w:rsid w:val="004E054F"/>
    <w:rsid w:val="004E0663"/>
    <w:rsid w:val="004E0968"/>
    <w:rsid w:val="004E113E"/>
    <w:rsid w:val="004E167B"/>
    <w:rsid w:val="004E2D46"/>
    <w:rsid w:val="004E3090"/>
    <w:rsid w:val="004E30A7"/>
    <w:rsid w:val="004E3CF2"/>
    <w:rsid w:val="004E3DBA"/>
    <w:rsid w:val="004E43BD"/>
    <w:rsid w:val="004E5A5D"/>
    <w:rsid w:val="004E647A"/>
    <w:rsid w:val="004E7AC4"/>
    <w:rsid w:val="004E7F38"/>
    <w:rsid w:val="004F01DA"/>
    <w:rsid w:val="004F0861"/>
    <w:rsid w:val="004F0EB6"/>
    <w:rsid w:val="004F1BF1"/>
    <w:rsid w:val="004F269E"/>
    <w:rsid w:val="004F370E"/>
    <w:rsid w:val="004F433F"/>
    <w:rsid w:val="004F4395"/>
    <w:rsid w:val="004F466E"/>
    <w:rsid w:val="004F4B75"/>
    <w:rsid w:val="004F4DFF"/>
    <w:rsid w:val="004F4FFE"/>
    <w:rsid w:val="004F58A5"/>
    <w:rsid w:val="004F5AAE"/>
    <w:rsid w:val="004F60F2"/>
    <w:rsid w:val="004F6783"/>
    <w:rsid w:val="004F6EFC"/>
    <w:rsid w:val="004F7429"/>
    <w:rsid w:val="004F7DBE"/>
    <w:rsid w:val="0050004B"/>
    <w:rsid w:val="0050062A"/>
    <w:rsid w:val="0050161D"/>
    <w:rsid w:val="00501FA4"/>
    <w:rsid w:val="00502E19"/>
    <w:rsid w:val="0050386D"/>
    <w:rsid w:val="00503CC2"/>
    <w:rsid w:val="00503F05"/>
    <w:rsid w:val="00504526"/>
    <w:rsid w:val="00504B9C"/>
    <w:rsid w:val="005058FB"/>
    <w:rsid w:val="00505D7F"/>
    <w:rsid w:val="0050727B"/>
    <w:rsid w:val="00507F5A"/>
    <w:rsid w:val="00511307"/>
    <w:rsid w:val="0051197F"/>
    <w:rsid w:val="005126B4"/>
    <w:rsid w:val="00512994"/>
    <w:rsid w:val="00513644"/>
    <w:rsid w:val="005149C2"/>
    <w:rsid w:val="00514E08"/>
    <w:rsid w:val="00515F77"/>
    <w:rsid w:val="00516413"/>
    <w:rsid w:val="005200B4"/>
    <w:rsid w:val="0052121A"/>
    <w:rsid w:val="00521E86"/>
    <w:rsid w:val="005228B9"/>
    <w:rsid w:val="00523FD9"/>
    <w:rsid w:val="005240F6"/>
    <w:rsid w:val="00524229"/>
    <w:rsid w:val="005252D8"/>
    <w:rsid w:val="00525471"/>
    <w:rsid w:val="00525AF4"/>
    <w:rsid w:val="00525D0E"/>
    <w:rsid w:val="00526F46"/>
    <w:rsid w:val="0052741B"/>
    <w:rsid w:val="00527B36"/>
    <w:rsid w:val="00527DAE"/>
    <w:rsid w:val="00530290"/>
    <w:rsid w:val="005307CF"/>
    <w:rsid w:val="00530E47"/>
    <w:rsid w:val="00531E14"/>
    <w:rsid w:val="005323AE"/>
    <w:rsid w:val="0053481C"/>
    <w:rsid w:val="00535B53"/>
    <w:rsid w:val="005362A0"/>
    <w:rsid w:val="00536EC4"/>
    <w:rsid w:val="005372B9"/>
    <w:rsid w:val="00540054"/>
    <w:rsid w:val="005405ED"/>
    <w:rsid w:val="00540F21"/>
    <w:rsid w:val="00541653"/>
    <w:rsid w:val="00541A62"/>
    <w:rsid w:val="0054228F"/>
    <w:rsid w:val="005428EB"/>
    <w:rsid w:val="00542CA5"/>
    <w:rsid w:val="005436FB"/>
    <w:rsid w:val="00543875"/>
    <w:rsid w:val="005455C3"/>
    <w:rsid w:val="0054609C"/>
    <w:rsid w:val="00550A8F"/>
    <w:rsid w:val="00551E04"/>
    <w:rsid w:val="00553ADA"/>
    <w:rsid w:val="00553F13"/>
    <w:rsid w:val="00554779"/>
    <w:rsid w:val="00555A59"/>
    <w:rsid w:val="005573D7"/>
    <w:rsid w:val="00560241"/>
    <w:rsid w:val="00561952"/>
    <w:rsid w:val="00561A83"/>
    <w:rsid w:val="00563790"/>
    <w:rsid w:val="00563AEE"/>
    <w:rsid w:val="0056404F"/>
    <w:rsid w:val="005645C2"/>
    <w:rsid w:val="0056597D"/>
    <w:rsid w:val="005677F4"/>
    <w:rsid w:val="00567E10"/>
    <w:rsid w:val="00570319"/>
    <w:rsid w:val="005707D1"/>
    <w:rsid w:val="005714DE"/>
    <w:rsid w:val="0057175C"/>
    <w:rsid w:val="00571BA0"/>
    <w:rsid w:val="005720BB"/>
    <w:rsid w:val="0057241D"/>
    <w:rsid w:val="00573AD6"/>
    <w:rsid w:val="00573C55"/>
    <w:rsid w:val="005751FF"/>
    <w:rsid w:val="0057548F"/>
    <w:rsid w:val="00575A37"/>
    <w:rsid w:val="00575EE7"/>
    <w:rsid w:val="00576128"/>
    <w:rsid w:val="00576D38"/>
    <w:rsid w:val="005776C0"/>
    <w:rsid w:val="00577CAB"/>
    <w:rsid w:val="00577CE4"/>
    <w:rsid w:val="00580076"/>
    <w:rsid w:val="00580E75"/>
    <w:rsid w:val="005813A0"/>
    <w:rsid w:val="0058213C"/>
    <w:rsid w:val="0058342C"/>
    <w:rsid w:val="0058354F"/>
    <w:rsid w:val="0058431A"/>
    <w:rsid w:val="005849FE"/>
    <w:rsid w:val="0058534C"/>
    <w:rsid w:val="00585988"/>
    <w:rsid w:val="00585A41"/>
    <w:rsid w:val="005869C3"/>
    <w:rsid w:val="00586C05"/>
    <w:rsid w:val="00590A7C"/>
    <w:rsid w:val="00590ACA"/>
    <w:rsid w:val="00590E4D"/>
    <w:rsid w:val="005919CE"/>
    <w:rsid w:val="00591C4B"/>
    <w:rsid w:val="005923A7"/>
    <w:rsid w:val="00592F97"/>
    <w:rsid w:val="0059493F"/>
    <w:rsid w:val="00595785"/>
    <w:rsid w:val="00596389"/>
    <w:rsid w:val="00596858"/>
    <w:rsid w:val="00596AB6"/>
    <w:rsid w:val="00596F11"/>
    <w:rsid w:val="005A0364"/>
    <w:rsid w:val="005A0A68"/>
    <w:rsid w:val="005A0B7C"/>
    <w:rsid w:val="005A0EA3"/>
    <w:rsid w:val="005A18E3"/>
    <w:rsid w:val="005A1AD4"/>
    <w:rsid w:val="005A25C5"/>
    <w:rsid w:val="005A266B"/>
    <w:rsid w:val="005A2A58"/>
    <w:rsid w:val="005A4387"/>
    <w:rsid w:val="005A4639"/>
    <w:rsid w:val="005A5C10"/>
    <w:rsid w:val="005A5E8E"/>
    <w:rsid w:val="005A5FB4"/>
    <w:rsid w:val="005A6441"/>
    <w:rsid w:val="005A6853"/>
    <w:rsid w:val="005A7872"/>
    <w:rsid w:val="005A7A38"/>
    <w:rsid w:val="005B0A03"/>
    <w:rsid w:val="005B190C"/>
    <w:rsid w:val="005B191B"/>
    <w:rsid w:val="005B1FC9"/>
    <w:rsid w:val="005B21E5"/>
    <w:rsid w:val="005B24D2"/>
    <w:rsid w:val="005B2572"/>
    <w:rsid w:val="005B290C"/>
    <w:rsid w:val="005B2EF7"/>
    <w:rsid w:val="005B365B"/>
    <w:rsid w:val="005B4256"/>
    <w:rsid w:val="005B42FA"/>
    <w:rsid w:val="005B4CD7"/>
    <w:rsid w:val="005B5823"/>
    <w:rsid w:val="005B68C8"/>
    <w:rsid w:val="005B6BF1"/>
    <w:rsid w:val="005B70D3"/>
    <w:rsid w:val="005C070B"/>
    <w:rsid w:val="005C0785"/>
    <w:rsid w:val="005C0CA4"/>
    <w:rsid w:val="005C0EE7"/>
    <w:rsid w:val="005C12E0"/>
    <w:rsid w:val="005C17D9"/>
    <w:rsid w:val="005C211F"/>
    <w:rsid w:val="005C2D5E"/>
    <w:rsid w:val="005C3CFD"/>
    <w:rsid w:val="005C4B01"/>
    <w:rsid w:val="005C4C21"/>
    <w:rsid w:val="005C4EF0"/>
    <w:rsid w:val="005C56D7"/>
    <w:rsid w:val="005C593E"/>
    <w:rsid w:val="005C6934"/>
    <w:rsid w:val="005C6E47"/>
    <w:rsid w:val="005C7861"/>
    <w:rsid w:val="005D0BA2"/>
    <w:rsid w:val="005D1EFD"/>
    <w:rsid w:val="005D2D69"/>
    <w:rsid w:val="005D3526"/>
    <w:rsid w:val="005D3E72"/>
    <w:rsid w:val="005D5207"/>
    <w:rsid w:val="005D6130"/>
    <w:rsid w:val="005D6D98"/>
    <w:rsid w:val="005D7270"/>
    <w:rsid w:val="005D7913"/>
    <w:rsid w:val="005E0237"/>
    <w:rsid w:val="005E0F0D"/>
    <w:rsid w:val="005E18CB"/>
    <w:rsid w:val="005E2937"/>
    <w:rsid w:val="005E3D38"/>
    <w:rsid w:val="005E41B7"/>
    <w:rsid w:val="005E4297"/>
    <w:rsid w:val="005E46A7"/>
    <w:rsid w:val="005E4B9C"/>
    <w:rsid w:val="005E6064"/>
    <w:rsid w:val="005E60A0"/>
    <w:rsid w:val="005E61BC"/>
    <w:rsid w:val="005E6370"/>
    <w:rsid w:val="005E6CD0"/>
    <w:rsid w:val="005E6FF7"/>
    <w:rsid w:val="005E7333"/>
    <w:rsid w:val="005E7444"/>
    <w:rsid w:val="005E74D4"/>
    <w:rsid w:val="005E7D32"/>
    <w:rsid w:val="005F0280"/>
    <w:rsid w:val="005F072F"/>
    <w:rsid w:val="005F1B7B"/>
    <w:rsid w:val="005F1C86"/>
    <w:rsid w:val="005F2DFC"/>
    <w:rsid w:val="005F3161"/>
    <w:rsid w:val="005F36D2"/>
    <w:rsid w:val="005F4064"/>
    <w:rsid w:val="005F4091"/>
    <w:rsid w:val="005F459C"/>
    <w:rsid w:val="005F570B"/>
    <w:rsid w:val="005F5A80"/>
    <w:rsid w:val="005F6133"/>
    <w:rsid w:val="005F7474"/>
    <w:rsid w:val="005F7819"/>
    <w:rsid w:val="005F7A3E"/>
    <w:rsid w:val="00600753"/>
    <w:rsid w:val="006016A3"/>
    <w:rsid w:val="0060189B"/>
    <w:rsid w:val="006027DF"/>
    <w:rsid w:val="0060294F"/>
    <w:rsid w:val="0060344E"/>
    <w:rsid w:val="00603E49"/>
    <w:rsid w:val="00604199"/>
    <w:rsid w:val="00604957"/>
    <w:rsid w:val="00604DCA"/>
    <w:rsid w:val="00604F26"/>
    <w:rsid w:val="00605F6F"/>
    <w:rsid w:val="0060618F"/>
    <w:rsid w:val="00606470"/>
    <w:rsid w:val="00606B02"/>
    <w:rsid w:val="0060778E"/>
    <w:rsid w:val="00607F29"/>
    <w:rsid w:val="00610EFE"/>
    <w:rsid w:val="00612AF9"/>
    <w:rsid w:val="00613470"/>
    <w:rsid w:val="006139A2"/>
    <w:rsid w:val="00613DB0"/>
    <w:rsid w:val="00614AC7"/>
    <w:rsid w:val="00614E41"/>
    <w:rsid w:val="0061512F"/>
    <w:rsid w:val="006154D2"/>
    <w:rsid w:val="00615786"/>
    <w:rsid w:val="00615CA4"/>
    <w:rsid w:val="006168E3"/>
    <w:rsid w:val="006173BE"/>
    <w:rsid w:val="00617CE4"/>
    <w:rsid w:val="00617D16"/>
    <w:rsid w:val="00617EF0"/>
    <w:rsid w:val="006201D8"/>
    <w:rsid w:val="00621745"/>
    <w:rsid w:val="00621CD7"/>
    <w:rsid w:val="00622C99"/>
    <w:rsid w:val="00623498"/>
    <w:rsid w:val="00623CB9"/>
    <w:rsid w:val="00623F0E"/>
    <w:rsid w:val="0062467A"/>
    <w:rsid w:val="006246FF"/>
    <w:rsid w:val="006267EB"/>
    <w:rsid w:val="006273DB"/>
    <w:rsid w:val="006273E9"/>
    <w:rsid w:val="00630F39"/>
    <w:rsid w:val="0063107D"/>
    <w:rsid w:val="006321A3"/>
    <w:rsid w:val="006331F4"/>
    <w:rsid w:val="006333F4"/>
    <w:rsid w:val="00633E31"/>
    <w:rsid w:val="00634DAD"/>
    <w:rsid w:val="00635A50"/>
    <w:rsid w:val="006368BF"/>
    <w:rsid w:val="006376B9"/>
    <w:rsid w:val="00637F09"/>
    <w:rsid w:val="006400DA"/>
    <w:rsid w:val="00640AA6"/>
    <w:rsid w:val="006411E7"/>
    <w:rsid w:val="00641440"/>
    <w:rsid w:val="00641B34"/>
    <w:rsid w:val="00642288"/>
    <w:rsid w:val="0064290B"/>
    <w:rsid w:val="00642FC7"/>
    <w:rsid w:val="00643F33"/>
    <w:rsid w:val="006443A3"/>
    <w:rsid w:val="006449D1"/>
    <w:rsid w:val="00645340"/>
    <w:rsid w:val="006455C1"/>
    <w:rsid w:val="0064670D"/>
    <w:rsid w:val="00646F91"/>
    <w:rsid w:val="00647475"/>
    <w:rsid w:val="006477C5"/>
    <w:rsid w:val="006478B3"/>
    <w:rsid w:val="00650A7E"/>
    <w:rsid w:val="00651353"/>
    <w:rsid w:val="00651401"/>
    <w:rsid w:val="006515B8"/>
    <w:rsid w:val="00651DAD"/>
    <w:rsid w:val="00653B7C"/>
    <w:rsid w:val="00653C02"/>
    <w:rsid w:val="0065472C"/>
    <w:rsid w:val="00654A31"/>
    <w:rsid w:val="0065501B"/>
    <w:rsid w:val="006555CF"/>
    <w:rsid w:val="006556F2"/>
    <w:rsid w:val="006559CC"/>
    <w:rsid w:val="006565EC"/>
    <w:rsid w:val="00656F56"/>
    <w:rsid w:val="00660147"/>
    <w:rsid w:val="00660C9D"/>
    <w:rsid w:val="00662117"/>
    <w:rsid w:val="00662583"/>
    <w:rsid w:val="00662A68"/>
    <w:rsid w:val="00662D5B"/>
    <w:rsid w:val="00662FE8"/>
    <w:rsid w:val="00663B5D"/>
    <w:rsid w:val="00663B99"/>
    <w:rsid w:val="00664B8E"/>
    <w:rsid w:val="00664BE8"/>
    <w:rsid w:val="006662FD"/>
    <w:rsid w:val="006663CB"/>
    <w:rsid w:val="0066647F"/>
    <w:rsid w:val="00666599"/>
    <w:rsid w:val="00670AEE"/>
    <w:rsid w:val="00670C38"/>
    <w:rsid w:val="00671097"/>
    <w:rsid w:val="00671099"/>
    <w:rsid w:val="00671A58"/>
    <w:rsid w:val="00671D15"/>
    <w:rsid w:val="006722B1"/>
    <w:rsid w:val="00672FAC"/>
    <w:rsid w:val="00673B3F"/>
    <w:rsid w:val="00673DA9"/>
    <w:rsid w:val="00674C8C"/>
    <w:rsid w:val="0067561E"/>
    <w:rsid w:val="00676923"/>
    <w:rsid w:val="00677B95"/>
    <w:rsid w:val="006817DB"/>
    <w:rsid w:val="00682793"/>
    <w:rsid w:val="00683A59"/>
    <w:rsid w:val="006840D4"/>
    <w:rsid w:val="00684214"/>
    <w:rsid w:val="00684457"/>
    <w:rsid w:val="00685A4E"/>
    <w:rsid w:val="00685B22"/>
    <w:rsid w:val="00685E9B"/>
    <w:rsid w:val="0068609B"/>
    <w:rsid w:val="00687C69"/>
    <w:rsid w:val="00687CB7"/>
    <w:rsid w:val="0069042C"/>
    <w:rsid w:val="00690745"/>
    <w:rsid w:val="00690A5D"/>
    <w:rsid w:val="00690DD1"/>
    <w:rsid w:val="00691F9A"/>
    <w:rsid w:val="006920FA"/>
    <w:rsid w:val="00692597"/>
    <w:rsid w:val="00693BA9"/>
    <w:rsid w:val="00694FC9"/>
    <w:rsid w:val="006953C6"/>
    <w:rsid w:val="00696EDA"/>
    <w:rsid w:val="00697975"/>
    <w:rsid w:val="006A0BDB"/>
    <w:rsid w:val="006A2326"/>
    <w:rsid w:val="006A34E5"/>
    <w:rsid w:val="006A3608"/>
    <w:rsid w:val="006A3792"/>
    <w:rsid w:val="006A3BBF"/>
    <w:rsid w:val="006A3EF7"/>
    <w:rsid w:val="006A4E3C"/>
    <w:rsid w:val="006A765E"/>
    <w:rsid w:val="006A7A0B"/>
    <w:rsid w:val="006B162D"/>
    <w:rsid w:val="006B19CA"/>
    <w:rsid w:val="006B2133"/>
    <w:rsid w:val="006B2801"/>
    <w:rsid w:val="006B2B3A"/>
    <w:rsid w:val="006B32B7"/>
    <w:rsid w:val="006B3EA5"/>
    <w:rsid w:val="006B4826"/>
    <w:rsid w:val="006B5ED1"/>
    <w:rsid w:val="006B5F7A"/>
    <w:rsid w:val="006B5F9F"/>
    <w:rsid w:val="006B654A"/>
    <w:rsid w:val="006B6946"/>
    <w:rsid w:val="006B728E"/>
    <w:rsid w:val="006C006B"/>
    <w:rsid w:val="006C016B"/>
    <w:rsid w:val="006C0404"/>
    <w:rsid w:val="006C130F"/>
    <w:rsid w:val="006C19E3"/>
    <w:rsid w:val="006C31E2"/>
    <w:rsid w:val="006C37F9"/>
    <w:rsid w:val="006C3D69"/>
    <w:rsid w:val="006C3E6B"/>
    <w:rsid w:val="006C4BDB"/>
    <w:rsid w:val="006C5050"/>
    <w:rsid w:val="006C525A"/>
    <w:rsid w:val="006C6EAE"/>
    <w:rsid w:val="006C7AD6"/>
    <w:rsid w:val="006D01F0"/>
    <w:rsid w:val="006D07A3"/>
    <w:rsid w:val="006D08A7"/>
    <w:rsid w:val="006D281E"/>
    <w:rsid w:val="006D2DC7"/>
    <w:rsid w:val="006D3F74"/>
    <w:rsid w:val="006D405D"/>
    <w:rsid w:val="006D4B12"/>
    <w:rsid w:val="006D5198"/>
    <w:rsid w:val="006D5920"/>
    <w:rsid w:val="006D651F"/>
    <w:rsid w:val="006D719B"/>
    <w:rsid w:val="006D7479"/>
    <w:rsid w:val="006D7B10"/>
    <w:rsid w:val="006D7B15"/>
    <w:rsid w:val="006D7DB2"/>
    <w:rsid w:val="006E2B9B"/>
    <w:rsid w:val="006E2EEC"/>
    <w:rsid w:val="006E2F0B"/>
    <w:rsid w:val="006E3310"/>
    <w:rsid w:val="006E44D2"/>
    <w:rsid w:val="006E44E9"/>
    <w:rsid w:val="006E4932"/>
    <w:rsid w:val="006E592C"/>
    <w:rsid w:val="006E5A91"/>
    <w:rsid w:val="006E60BE"/>
    <w:rsid w:val="006E706F"/>
    <w:rsid w:val="006E7BAD"/>
    <w:rsid w:val="006E7D05"/>
    <w:rsid w:val="006F0C5A"/>
    <w:rsid w:val="006F1045"/>
    <w:rsid w:val="006F12E9"/>
    <w:rsid w:val="006F1555"/>
    <w:rsid w:val="006F1615"/>
    <w:rsid w:val="006F1AE4"/>
    <w:rsid w:val="006F27CA"/>
    <w:rsid w:val="006F35C9"/>
    <w:rsid w:val="006F3945"/>
    <w:rsid w:val="006F5542"/>
    <w:rsid w:val="006F5B85"/>
    <w:rsid w:val="006F67BF"/>
    <w:rsid w:val="006F6A5B"/>
    <w:rsid w:val="006F6F60"/>
    <w:rsid w:val="006F7329"/>
    <w:rsid w:val="006F789C"/>
    <w:rsid w:val="00700225"/>
    <w:rsid w:val="0070032D"/>
    <w:rsid w:val="0070041F"/>
    <w:rsid w:val="00702715"/>
    <w:rsid w:val="007036D6"/>
    <w:rsid w:val="00703ABE"/>
    <w:rsid w:val="00704181"/>
    <w:rsid w:val="00704BE3"/>
    <w:rsid w:val="00705F8E"/>
    <w:rsid w:val="00706039"/>
    <w:rsid w:val="00707095"/>
    <w:rsid w:val="00707A2F"/>
    <w:rsid w:val="00710311"/>
    <w:rsid w:val="00710AAC"/>
    <w:rsid w:val="00712B72"/>
    <w:rsid w:val="00713550"/>
    <w:rsid w:val="0071568D"/>
    <w:rsid w:val="00715996"/>
    <w:rsid w:val="00716038"/>
    <w:rsid w:val="0071679D"/>
    <w:rsid w:val="00716AC3"/>
    <w:rsid w:val="007175AB"/>
    <w:rsid w:val="0072180C"/>
    <w:rsid w:val="00721D5D"/>
    <w:rsid w:val="00722A14"/>
    <w:rsid w:val="00722E0C"/>
    <w:rsid w:val="0072314B"/>
    <w:rsid w:val="007237A6"/>
    <w:rsid w:val="007239EF"/>
    <w:rsid w:val="00723FE1"/>
    <w:rsid w:val="00724087"/>
    <w:rsid w:val="00724D63"/>
    <w:rsid w:val="00724FEF"/>
    <w:rsid w:val="007251E9"/>
    <w:rsid w:val="00725DBE"/>
    <w:rsid w:val="00726676"/>
    <w:rsid w:val="00727A63"/>
    <w:rsid w:val="007310A8"/>
    <w:rsid w:val="00731301"/>
    <w:rsid w:val="0073164B"/>
    <w:rsid w:val="00731741"/>
    <w:rsid w:val="00731FC6"/>
    <w:rsid w:val="007321CF"/>
    <w:rsid w:val="007325CA"/>
    <w:rsid w:val="00732C50"/>
    <w:rsid w:val="00734CAF"/>
    <w:rsid w:val="00735AE6"/>
    <w:rsid w:val="00736010"/>
    <w:rsid w:val="00736BCD"/>
    <w:rsid w:val="00736C37"/>
    <w:rsid w:val="00737F49"/>
    <w:rsid w:val="0074026D"/>
    <w:rsid w:val="00741137"/>
    <w:rsid w:val="00741635"/>
    <w:rsid w:val="00741F3D"/>
    <w:rsid w:val="0074227F"/>
    <w:rsid w:val="00742C6D"/>
    <w:rsid w:val="00744240"/>
    <w:rsid w:val="00744280"/>
    <w:rsid w:val="007447D0"/>
    <w:rsid w:val="0074535F"/>
    <w:rsid w:val="00745384"/>
    <w:rsid w:val="00745E22"/>
    <w:rsid w:val="00746FE4"/>
    <w:rsid w:val="0074729A"/>
    <w:rsid w:val="00747A67"/>
    <w:rsid w:val="00747C08"/>
    <w:rsid w:val="007507C0"/>
    <w:rsid w:val="00750E66"/>
    <w:rsid w:val="00751ECB"/>
    <w:rsid w:val="00751ECD"/>
    <w:rsid w:val="00751FEE"/>
    <w:rsid w:val="007530E8"/>
    <w:rsid w:val="00753BE8"/>
    <w:rsid w:val="00753E10"/>
    <w:rsid w:val="0075417D"/>
    <w:rsid w:val="0075455D"/>
    <w:rsid w:val="00754C4F"/>
    <w:rsid w:val="00755A26"/>
    <w:rsid w:val="007566F3"/>
    <w:rsid w:val="00757343"/>
    <w:rsid w:val="00757697"/>
    <w:rsid w:val="007578DE"/>
    <w:rsid w:val="00757BB9"/>
    <w:rsid w:val="00757FC1"/>
    <w:rsid w:val="0076071C"/>
    <w:rsid w:val="007608EB"/>
    <w:rsid w:val="00760C7B"/>
    <w:rsid w:val="00760DDE"/>
    <w:rsid w:val="00761A51"/>
    <w:rsid w:val="007624AB"/>
    <w:rsid w:val="00762545"/>
    <w:rsid w:val="00762725"/>
    <w:rsid w:val="00765014"/>
    <w:rsid w:val="00767E55"/>
    <w:rsid w:val="00770420"/>
    <w:rsid w:val="00770554"/>
    <w:rsid w:val="007705D4"/>
    <w:rsid w:val="00770868"/>
    <w:rsid w:val="0077110F"/>
    <w:rsid w:val="00772D9C"/>
    <w:rsid w:val="00773244"/>
    <w:rsid w:val="0077381A"/>
    <w:rsid w:val="00774455"/>
    <w:rsid w:val="00775A53"/>
    <w:rsid w:val="0077650A"/>
    <w:rsid w:val="00776AB3"/>
    <w:rsid w:val="00780896"/>
    <w:rsid w:val="007814DE"/>
    <w:rsid w:val="00783160"/>
    <w:rsid w:val="0078391C"/>
    <w:rsid w:val="00784E7A"/>
    <w:rsid w:val="0078606B"/>
    <w:rsid w:val="00786861"/>
    <w:rsid w:val="00786EF8"/>
    <w:rsid w:val="00787083"/>
    <w:rsid w:val="00787CCF"/>
    <w:rsid w:val="0079081B"/>
    <w:rsid w:val="00790BD2"/>
    <w:rsid w:val="007911C5"/>
    <w:rsid w:val="007929D2"/>
    <w:rsid w:val="00792DD7"/>
    <w:rsid w:val="00795ABC"/>
    <w:rsid w:val="00795B9E"/>
    <w:rsid w:val="0079634B"/>
    <w:rsid w:val="007967A1"/>
    <w:rsid w:val="00796E12"/>
    <w:rsid w:val="007A0C3F"/>
    <w:rsid w:val="007A0E4D"/>
    <w:rsid w:val="007A1C88"/>
    <w:rsid w:val="007A1DD1"/>
    <w:rsid w:val="007A2203"/>
    <w:rsid w:val="007A3126"/>
    <w:rsid w:val="007A5255"/>
    <w:rsid w:val="007A54DD"/>
    <w:rsid w:val="007A6F43"/>
    <w:rsid w:val="007A7E6E"/>
    <w:rsid w:val="007B00AD"/>
    <w:rsid w:val="007B156D"/>
    <w:rsid w:val="007B1C85"/>
    <w:rsid w:val="007B1D2E"/>
    <w:rsid w:val="007B1FDD"/>
    <w:rsid w:val="007B36CF"/>
    <w:rsid w:val="007B3817"/>
    <w:rsid w:val="007B5F2A"/>
    <w:rsid w:val="007B638D"/>
    <w:rsid w:val="007B6C98"/>
    <w:rsid w:val="007B6E27"/>
    <w:rsid w:val="007B7087"/>
    <w:rsid w:val="007B71B0"/>
    <w:rsid w:val="007B72A7"/>
    <w:rsid w:val="007B7628"/>
    <w:rsid w:val="007B7A6A"/>
    <w:rsid w:val="007C24DB"/>
    <w:rsid w:val="007C3C93"/>
    <w:rsid w:val="007C3D94"/>
    <w:rsid w:val="007C45FA"/>
    <w:rsid w:val="007C6949"/>
    <w:rsid w:val="007C6E1A"/>
    <w:rsid w:val="007C7003"/>
    <w:rsid w:val="007C74A3"/>
    <w:rsid w:val="007C7F66"/>
    <w:rsid w:val="007D0281"/>
    <w:rsid w:val="007D047E"/>
    <w:rsid w:val="007D2A36"/>
    <w:rsid w:val="007D32C4"/>
    <w:rsid w:val="007D526A"/>
    <w:rsid w:val="007D64DC"/>
    <w:rsid w:val="007E04A7"/>
    <w:rsid w:val="007E2044"/>
    <w:rsid w:val="007E48F5"/>
    <w:rsid w:val="007E4C3A"/>
    <w:rsid w:val="007E5EE6"/>
    <w:rsid w:val="007E60E2"/>
    <w:rsid w:val="007E6C28"/>
    <w:rsid w:val="007E6F93"/>
    <w:rsid w:val="007E77D5"/>
    <w:rsid w:val="007F076A"/>
    <w:rsid w:val="007F0DA0"/>
    <w:rsid w:val="007F1669"/>
    <w:rsid w:val="007F20A9"/>
    <w:rsid w:val="007F227B"/>
    <w:rsid w:val="007F243E"/>
    <w:rsid w:val="007F2CC8"/>
    <w:rsid w:val="007F2D1B"/>
    <w:rsid w:val="007F3AC8"/>
    <w:rsid w:val="007F4B8F"/>
    <w:rsid w:val="007F5C85"/>
    <w:rsid w:val="007F6B29"/>
    <w:rsid w:val="007F6B2D"/>
    <w:rsid w:val="007F72D9"/>
    <w:rsid w:val="007F778F"/>
    <w:rsid w:val="0080173B"/>
    <w:rsid w:val="00801826"/>
    <w:rsid w:val="00802E54"/>
    <w:rsid w:val="00804C99"/>
    <w:rsid w:val="008059D1"/>
    <w:rsid w:val="0080689C"/>
    <w:rsid w:val="00806F6A"/>
    <w:rsid w:val="00806F85"/>
    <w:rsid w:val="008070D7"/>
    <w:rsid w:val="00807992"/>
    <w:rsid w:val="00810323"/>
    <w:rsid w:val="00810B1F"/>
    <w:rsid w:val="00811AC7"/>
    <w:rsid w:val="00811CF0"/>
    <w:rsid w:val="00811D97"/>
    <w:rsid w:val="00813AD9"/>
    <w:rsid w:val="008154F4"/>
    <w:rsid w:val="0081667B"/>
    <w:rsid w:val="0081687A"/>
    <w:rsid w:val="00816A67"/>
    <w:rsid w:val="00816EF7"/>
    <w:rsid w:val="00817422"/>
    <w:rsid w:val="0081798A"/>
    <w:rsid w:val="00820914"/>
    <w:rsid w:val="008209F0"/>
    <w:rsid w:val="00820DE0"/>
    <w:rsid w:val="00821B48"/>
    <w:rsid w:val="0082261D"/>
    <w:rsid w:val="0082271A"/>
    <w:rsid w:val="008237C4"/>
    <w:rsid w:val="008241A2"/>
    <w:rsid w:val="00824710"/>
    <w:rsid w:val="00825226"/>
    <w:rsid w:val="00826DAF"/>
    <w:rsid w:val="0082700E"/>
    <w:rsid w:val="008271FE"/>
    <w:rsid w:val="008272D5"/>
    <w:rsid w:val="0082753D"/>
    <w:rsid w:val="00827BC2"/>
    <w:rsid w:val="00827DFF"/>
    <w:rsid w:val="008303BC"/>
    <w:rsid w:val="008306B1"/>
    <w:rsid w:val="00830722"/>
    <w:rsid w:val="00831561"/>
    <w:rsid w:val="0083233C"/>
    <w:rsid w:val="00833F7D"/>
    <w:rsid w:val="0083439E"/>
    <w:rsid w:val="00834C82"/>
    <w:rsid w:val="00834FE6"/>
    <w:rsid w:val="00835767"/>
    <w:rsid w:val="008358BF"/>
    <w:rsid w:val="008361AE"/>
    <w:rsid w:val="008367D2"/>
    <w:rsid w:val="0083703E"/>
    <w:rsid w:val="008370C1"/>
    <w:rsid w:val="00840BE3"/>
    <w:rsid w:val="00840C1D"/>
    <w:rsid w:val="00840E6D"/>
    <w:rsid w:val="00841D2D"/>
    <w:rsid w:val="00842D6E"/>
    <w:rsid w:val="008436DF"/>
    <w:rsid w:val="008436F7"/>
    <w:rsid w:val="00844CCE"/>
    <w:rsid w:val="008454C0"/>
    <w:rsid w:val="00845B91"/>
    <w:rsid w:val="00845C81"/>
    <w:rsid w:val="00845DFE"/>
    <w:rsid w:val="008469F2"/>
    <w:rsid w:val="00846D0E"/>
    <w:rsid w:val="00847A61"/>
    <w:rsid w:val="00847BC5"/>
    <w:rsid w:val="00847DDC"/>
    <w:rsid w:val="0085000F"/>
    <w:rsid w:val="008505B4"/>
    <w:rsid w:val="00850E4C"/>
    <w:rsid w:val="00852D06"/>
    <w:rsid w:val="00852F55"/>
    <w:rsid w:val="00854D31"/>
    <w:rsid w:val="00855211"/>
    <w:rsid w:val="00855453"/>
    <w:rsid w:val="008558D2"/>
    <w:rsid w:val="00855AD3"/>
    <w:rsid w:val="0085798B"/>
    <w:rsid w:val="008579FE"/>
    <w:rsid w:val="00857EB6"/>
    <w:rsid w:val="0086039F"/>
    <w:rsid w:val="00860BC8"/>
    <w:rsid w:val="00860D35"/>
    <w:rsid w:val="0086186E"/>
    <w:rsid w:val="008618BE"/>
    <w:rsid w:val="00861FD4"/>
    <w:rsid w:val="00862428"/>
    <w:rsid w:val="00862E49"/>
    <w:rsid w:val="00863997"/>
    <w:rsid w:val="00865140"/>
    <w:rsid w:val="008657C6"/>
    <w:rsid w:val="00870494"/>
    <w:rsid w:val="008705C3"/>
    <w:rsid w:val="00870919"/>
    <w:rsid w:val="00871E9A"/>
    <w:rsid w:val="00872C00"/>
    <w:rsid w:val="00873533"/>
    <w:rsid w:val="0087433F"/>
    <w:rsid w:val="00875214"/>
    <w:rsid w:val="00875877"/>
    <w:rsid w:val="00875954"/>
    <w:rsid w:val="008761A3"/>
    <w:rsid w:val="008763FC"/>
    <w:rsid w:val="00877212"/>
    <w:rsid w:val="00880279"/>
    <w:rsid w:val="008803C7"/>
    <w:rsid w:val="0088214B"/>
    <w:rsid w:val="00884E9A"/>
    <w:rsid w:val="0088505D"/>
    <w:rsid w:val="008850B8"/>
    <w:rsid w:val="00885C7B"/>
    <w:rsid w:val="00886002"/>
    <w:rsid w:val="008907F8"/>
    <w:rsid w:val="008909BD"/>
    <w:rsid w:val="00891349"/>
    <w:rsid w:val="0089281E"/>
    <w:rsid w:val="00893105"/>
    <w:rsid w:val="0089458B"/>
    <w:rsid w:val="00894773"/>
    <w:rsid w:val="0089539C"/>
    <w:rsid w:val="00895916"/>
    <w:rsid w:val="00895C35"/>
    <w:rsid w:val="00896823"/>
    <w:rsid w:val="00896AB9"/>
    <w:rsid w:val="008975D8"/>
    <w:rsid w:val="00897B5A"/>
    <w:rsid w:val="00897F48"/>
    <w:rsid w:val="008A1754"/>
    <w:rsid w:val="008A1B36"/>
    <w:rsid w:val="008A246A"/>
    <w:rsid w:val="008A2805"/>
    <w:rsid w:val="008A297A"/>
    <w:rsid w:val="008A391C"/>
    <w:rsid w:val="008A3C58"/>
    <w:rsid w:val="008A4A41"/>
    <w:rsid w:val="008A4DA5"/>
    <w:rsid w:val="008A5EB4"/>
    <w:rsid w:val="008A6988"/>
    <w:rsid w:val="008A6DDE"/>
    <w:rsid w:val="008A7E55"/>
    <w:rsid w:val="008B17E1"/>
    <w:rsid w:val="008B3092"/>
    <w:rsid w:val="008B36CD"/>
    <w:rsid w:val="008B514D"/>
    <w:rsid w:val="008B5AD8"/>
    <w:rsid w:val="008B60E4"/>
    <w:rsid w:val="008B6303"/>
    <w:rsid w:val="008B643A"/>
    <w:rsid w:val="008B782C"/>
    <w:rsid w:val="008B79F9"/>
    <w:rsid w:val="008C00F8"/>
    <w:rsid w:val="008C0B1B"/>
    <w:rsid w:val="008C1542"/>
    <w:rsid w:val="008C18B7"/>
    <w:rsid w:val="008C1942"/>
    <w:rsid w:val="008C2034"/>
    <w:rsid w:val="008C2083"/>
    <w:rsid w:val="008C2C91"/>
    <w:rsid w:val="008C3017"/>
    <w:rsid w:val="008C3638"/>
    <w:rsid w:val="008C47CE"/>
    <w:rsid w:val="008C6195"/>
    <w:rsid w:val="008C6425"/>
    <w:rsid w:val="008C7AEF"/>
    <w:rsid w:val="008D1252"/>
    <w:rsid w:val="008D207A"/>
    <w:rsid w:val="008D3A24"/>
    <w:rsid w:val="008D3E64"/>
    <w:rsid w:val="008D46A8"/>
    <w:rsid w:val="008D544C"/>
    <w:rsid w:val="008D60A1"/>
    <w:rsid w:val="008D744F"/>
    <w:rsid w:val="008E0E9D"/>
    <w:rsid w:val="008E0EDD"/>
    <w:rsid w:val="008E1514"/>
    <w:rsid w:val="008E22C6"/>
    <w:rsid w:val="008E23BC"/>
    <w:rsid w:val="008E47FD"/>
    <w:rsid w:val="008E4BDC"/>
    <w:rsid w:val="008E5F4A"/>
    <w:rsid w:val="008F1DA3"/>
    <w:rsid w:val="008F28EF"/>
    <w:rsid w:val="008F3333"/>
    <w:rsid w:val="008F3E94"/>
    <w:rsid w:val="008F4221"/>
    <w:rsid w:val="008F4443"/>
    <w:rsid w:val="008F4E06"/>
    <w:rsid w:val="008F521C"/>
    <w:rsid w:val="008F5657"/>
    <w:rsid w:val="008F5D3F"/>
    <w:rsid w:val="008F62B0"/>
    <w:rsid w:val="008F6C94"/>
    <w:rsid w:val="008F7909"/>
    <w:rsid w:val="008F7C09"/>
    <w:rsid w:val="009000B8"/>
    <w:rsid w:val="00901B5D"/>
    <w:rsid w:val="00901DFD"/>
    <w:rsid w:val="0090228F"/>
    <w:rsid w:val="00902597"/>
    <w:rsid w:val="00902984"/>
    <w:rsid w:val="00904035"/>
    <w:rsid w:val="00904220"/>
    <w:rsid w:val="00904418"/>
    <w:rsid w:val="00904ADD"/>
    <w:rsid w:val="00905CEE"/>
    <w:rsid w:val="009100C7"/>
    <w:rsid w:val="00911244"/>
    <w:rsid w:val="009116FB"/>
    <w:rsid w:val="009121A3"/>
    <w:rsid w:val="00912387"/>
    <w:rsid w:val="009127AD"/>
    <w:rsid w:val="009127BE"/>
    <w:rsid w:val="00912867"/>
    <w:rsid w:val="00913210"/>
    <w:rsid w:val="0091354A"/>
    <w:rsid w:val="00914203"/>
    <w:rsid w:val="009142C8"/>
    <w:rsid w:val="00914DDF"/>
    <w:rsid w:val="00914F47"/>
    <w:rsid w:val="00914FC1"/>
    <w:rsid w:val="0091561F"/>
    <w:rsid w:val="00917D51"/>
    <w:rsid w:val="0092052B"/>
    <w:rsid w:val="00920BDF"/>
    <w:rsid w:val="00922058"/>
    <w:rsid w:val="009231BA"/>
    <w:rsid w:val="0092320B"/>
    <w:rsid w:val="00925EA0"/>
    <w:rsid w:val="009263B9"/>
    <w:rsid w:val="00927FE0"/>
    <w:rsid w:val="00930363"/>
    <w:rsid w:val="00931958"/>
    <w:rsid w:val="009321B5"/>
    <w:rsid w:val="0093266F"/>
    <w:rsid w:val="00933AA3"/>
    <w:rsid w:val="00934715"/>
    <w:rsid w:val="009349EF"/>
    <w:rsid w:val="00935661"/>
    <w:rsid w:val="009364A6"/>
    <w:rsid w:val="00936547"/>
    <w:rsid w:val="009367B9"/>
    <w:rsid w:val="00936BEE"/>
    <w:rsid w:val="00937942"/>
    <w:rsid w:val="00940E11"/>
    <w:rsid w:val="00941319"/>
    <w:rsid w:val="009416A4"/>
    <w:rsid w:val="00941E25"/>
    <w:rsid w:val="009420B4"/>
    <w:rsid w:val="009428DF"/>
    <w:rsid w:val="00942C19"/>
    <w:rsid w:val="00942CBF"/>
    <w:rsid w:val="00942D02"/>
    <w:rsid w:val="00942F8F"/>
    <w:rsid w:val="00942FC3"/>
    <w:rsid w:val="00943443"/>
    <w:rsid w:val="009435B0"/>
    <w:rsid w:val="00943658"/>
    <w:rsid w:val="00943AAC"/>
    <w:rsid w:val="009441B6"/>
    <w:rsid w:val="0094489A"/>
    <w:rsid w:val="00944FB7"/>
    <w:rsid w:val="009462F9"/>
    <w:rsid w:val="00950AF9"/>
    <w:rsid w:val="00950B63"/>
    <w:rsid w:val="00950C94"/>
    <w:rsid w:val="00950D32"/>
    <w:rsid w:val="00952E80"/>
    <w:rsid w:val="009535A7"/>
    <w:rsid w:val="00953D5C"/>
    <w:rsid w:val="00954E46"/>
    <w:rsid w:val="00955E38"/>
    <w:rsid w:val="00960270"/>
    <w:rsid w:val="009605E6"/>
    <w:rsid w:val="00960B27"/>
    <w:rsid w:val="009613FB"/>
    <w:rsid w:val="00961EB4"/>
    <w:rsid w:val="0096200E"/>
    <w:rsid w:val="009624AE"/>
    <w:rsid w:val="00962C45"/>
    <w:rsid w:val="00962D33"/>
    <w:rsid w:val="00963097"/>
    <w:rsid w:val="0096311D"/>
    <w:rsid w:val="00965305"/>
    <w:rsid w:val="00965423"/>
    <w:rsid w:val="009657C7"/>
    <w:rsid w:val="00966465"/>
    <w:rsid w:val="00966690"/>
    <w:rsid w:val="00966F9D"/>
    <w:rsid w:val="009701AA"/>
    <w:rsid w:val="00970411"/>
    <w:rsid w:val="0097063C"/>
    <w:rsid w:val="00970898"/>
    <w:rsid w:val="0097128A"/>
    <w:rsid w:val="00971F67"/>
    <w:rsid w:val="009734AE"/>
    <w:rsid w:val="00973DCB"/>
    <w:rsid w:val="0097420B"/>
    <w:rsid w:val="0097440E"/>
    <w:rsid w:val="00975735"/>
    <w:rsid w:val="00975AB9"/>
    <w:rsid w:val="00975FE2"/>
    <w:rsid w:val="0097737E"/>
    <w:rsid w:val="00980D9E"/>
    <w:rsid w:val="00981AED"/>
    <w:rsid w:val="00982478"/>
    <w:rsid w:val="00982A12"/>
    <w:rsid w:val="00982C26"/>
    <w:rsid w:val="00983899"/>
    <w:rsid w:val="00983C55"/>
    <w:rsid w:val="00985676"/>
    <w:rsid w:val="00986358"/>
    <w:rsid w:val="00986DCF"/>
    <w:rsid w:val="00987254"/>
    <w:rsid w:val="0098742B"/>
    <w:rsid w:val="00987A7C"/>
    <w:rsid w:val="00987BE3"/>
    <w:rsid w:val="009905C0"/>
    <w:rsid w:val="00993189"/>
    <w:rsid w:val="00994432"/>
    <w:rsid w:val="00994792"/>
    <w:rsid w:val="00994C5C"/>
    <w:rsid w:val="0099530E"/>
    <w:rsid w:val="00995CCD"/>
    <w:rsid w:val="00995D91"/>
    <w:rsid w:val="00995EE1"/>
    <w:rsid w:val="009964CA"/>
    <w:rsid w:val="00996FB2"/>
    <w:rsid w:val="009974C9"/>
    <w:rsid w:val="0099752C"/>
    <w:rsid w:val="009A0527"/>
    <w:rsid w:val="009A17FC"/>
    <w:rsid w:val="009A1AF0"/>
    <w:rsid w:val="009A2163"/>
    <w:rsid w:val="009A29C1"/>
    <w:rsid w:val="009A3CE6"/>
    <w:rsid w:val="009A3DBC"/>
    <w:rsid w:val="009A4007"/>
    <w:rsid w:val="009A4347"/>
    <w:rsid w:val="009A4D62"/>
    <w:rsid w:val="009A54BB"/>
    <w:rsid w:val="009A55C4"/>
    <w:rsid w:val="009A5917"/>
    <w:rsid w:val="009A5952"/>
    <w:rsid w:val="009A5DFE"/>
    <w:rsid w:val="009A67CB"/>
    <w:rsid w:val="009A6AB9"/>
    <w:rsid w:val="009A707B"/>
    <w:rsid w:val="009A7ED7"/>
    <w:rsid w:val="009B062F"/>
    <w:rsid w:val="009B095A"/>
    <w:rsid w:val="009B1E3E"/>
    <w:rsid w:val="009B2124"/>
    <w:rsid w:val="009B2B94"/>
    <w:rsid w:val="009B2E80"/>
    <w:rsid w:val="009B3439"/>
    <w:rsid w:val="009B3979"/>
    <w:rsid w:val="009B426C"/>
    <w:rsid w:val="009B44B4"/>
    <w:rsid w:val="009B5DD7"/>
    <w:rsid w:val="009B6A7C"/>
    <w:rsid w:val="009B7D82"/>
    <w:rsid w:val="009C05CE"/>
    <w:rsid w:val="009C09C0"/>
    <w:rsid w:val="009C0F5F"/>
    <w:rsid w:val="009C1F51"/>
    <w:rsid w:val="009C2189"/>
    <w:rsid w:val="009C2B15"/>
    <w:rsid w:val="009C4116"/>
    <w:rsid w:val="009C490C"/>
    <w:rsid w:val="009C4BE1"/>
    <w:rsid w:val="009C5140"/>
    <w:rsid w:val="009C5478"/>
    <w:rsid w:val="009C657D"/>
    <w:rsid w:val="009C6C54"/>
    <w:rsid w:val="009C6F16"/>
    <w:rsid w:val="009D0EDC"/>
    <w:rsid w:val="009D1B32"/>
    <w:rsid w:val="009D2317"/>
    <w:rsid w:val="009D2610"/>
    <w:rsid w:val="009D502F"/>
    <w:rsid w:val="009D5838"/>
    <w:rsid w:val="009D7A16"/>
    <w:rsid w:val="009E0082"/>
    <w:rsid w:val="009E02B0"/>
    <w:rsid w:val="009E0302"/>
    <w:rsid w:val="009E0DD9"/>
    <w:rsid w:val="009E1031"/>
    <w:rsid w:val="009E3B26"/>
    <w:rsid w:val="009E3E8D"/>
    <w:rsid w:val="009E47EA"/>
    <w:rsid w:val="009E4B55"/>
    <w:rsid w:val="009E7342"/>
    <w:rsid w:val="009E75A7"/>
    <w:rsid w:val="009E75B8"/>
    <w:rsid w:val="009E79D1"/>
    <w:rsid w:val="009F141E"/>
    <w:rsid w:val="009F1493"/>
    <w:rsid w:val="009F1B25"/>
    <w:rsid w:val="009F21D0"/>
    <w:rsid w:val="009F2D40"/>
    <w:rsid w:val="009F33C5"/>
    <w:rsid w:val="009F38F5"/>
    <w:rsid w:val="009F39ED"/>
    <w:rsid w:val="009F3B9F"/>
    <w:rsid w:val="009F4245"/>
    <w:rsid w:val="009F5AAB"/>
    <w:rsid w:val="009F5AEF"/>
    <w:rsid w:val="009F6D27"/>
    <w:rsid w:val="009F7233"/>
    <w:rsid w:val="009F725E"/>
    <w:rsid w:val="009F76CE"/>
    <w:rsid w:val="009F7DFE"/>
    <w:rsid w:val="00A033FE"/>
    <w:rsid w:val="00A037D0"/>
    <w:rsid w:val="00A03F89"/>
    <w:rsid w:val="00A03FFC"/>
    <w:rsid w:val="00A04471"/>
    <w:rsid w:val="00A04FEF"/>
    <w:rsid w:val="00A05526"/>
    <w:rsid w:val="00A05882"/>
    <w:rsid w:val="00A05A3A"/>
    <w:rsid w:val="00A05EC1"/>
    <w:rsid w:val="00A0647F"/>
    <w:rsid w:val="00A06DAF"/>
    <w:rsid w:val="00A0710A"/>
    <w:rsid w:val="00A07F14"/>
    <w:rsid w:val="00A10DCF"/>
    <w:rsid w:val="00A111AC"/>
    <w:rsid w:val="00A128DA"/>
    <w:rsid w:val="00A12B9E"/>
    <w:rsid w:val="00A12EFB"/>
    <w:rsid w:val="00A13C03"/>
    <w:rsid w:val="00A13C4A"/>
    <w:rsid w:val="00A15281"/>
    <w:rsid w:val="00A15788"/>
    <w:rsid w:val="00A157FC"/>
    <w:rsid w:val="00A15B70"/>
    <w:rsid w:val="00A15D36"/>
    <w:rsid w:val="00A15D7B"/>
    <w:rsid w:val="00A20456"/>
    <w:rsid w:val="00A204F9"/>
    <w:rsid w:val="00A211D5"/>
    <w:rsid w:val="00A21AE2"/>
    <w:rsid w:val="00A21CD5"/>
    <w:rsid w:val="00A22370"/>
    <w:rsid w:val="00A224A1"/>
    <w:rsid w:val="00A22C31"/>
    <w:rsid w:val="00A22D7C"/>
    <w:rsid w:val="00A23D86"/>
    <w:rsid w:val="00A23EE1"/>
    <w:rsid w:val="00A24F61"/>
    <w:rsid w:val="00A25891"/>
    <w:rsid w:val="00A258C2"/>
    <w:rsid w:val="00A25A1B"/>
    <w:rsid w:val="00A25B66"/>
    <w:rsid w:val="00A26A72"/>
    <w:rsid w:val="00A27570"/>
    <w:rsid w:val="00A308F5"/>
    <w:rsid w:val="00A30982"/>
    <w:rsid w:val="00A31701"/>
    <w:rsid w:val="00A31A31"/>
    <w:rsid w:val="00A32655"/>
    <w:rsid w:val="00A329BA"/>
    <w:rsid w:val="00A32A1B"/>
    <w:rsid w:val="00A32E90"/>
    <w:rsid w:val="00A337BC"/>
    <w:rsid w:val="00A338A9"/>
    <w:rsid w:val="00A340C3"/>
    <w:rsid w:val="00A35201"/>
    <w:rsid w:val="00A36263"/>
    <w:rsid w:val="00A36933"/>
    <w:rsid w:val="00A37094"/>
    <w:rsid w:val="00A401C1"/>
    <w:rsid w:val="00A4085B"/>
    <w:rsid w:val="00A40961"/>
    <w:rsid w:val="00A409E6"/>
    <w:rsid w:val="00A40B7A"/>
    <w:rsid w:val="00A41FC4"/>
    <w:rsid w:val="00A42794"/>
    <w:rsid w:val="00A42C56"/>
    <w:rsid w:val="00A42DD1"/>
    <w:rsid w:val="00A439C9"/>
    <w:rsid w:val="00A4446E"/>
    <w:rsid w:val="00A450EF"/>
    <w:rsid w:val="00A45B84"/>
    <w:rsid w:val="00A45D9F"/>
    <w:rsid w:val="00A4700E"/>
    <w:rsid w:val="00A477FF"/>
    <w:rsid w:val="00A47A41"/>
    <w:rsid w:val="00A50287"/>
    <w:rsid w:val="00A507E0"/>
    <w:rsid w:val="00A5288B"/>
    <w:rsid w:val="00A53AA2"/>
    <w:rsid w:val="00A53ABA"/>
    <w:rsid w:val="00A53B74"/>
    <w:rsid w:val="00A5401A"/>
    <w:rsid w:val="00A5461C"/>
    <w:rsid w:val="00A557C1"/>
    <w:rsid w:val="00A55CD4"/>
    <w:rsid w:val="00A56067"/>
    <w:rsid w:val="00A56168"/>
    <w:rsid w:val="00A57145"/>
    <w:rsid w:val="00A572D9"/>
    <w:rsid w:val="00A57606"/>
    <w:rsid w:val="00A57611"/>
    <w:rsid w:val="00A60034"/>
    <w:rsid w:val="00A60D7D"/>
    <w:rsid w:val="00A611B3"/>
    <w:rsid w:val="00A619F8"/>
    <w:rsid w:val="00A61CDE"/>
    <w:rsid w:val="00A61ED7"/>
    <w:rsid w:val="00A61FB7"/>
    <w:rsid w:val="00A62214"/>
    <w:rsid w:val="00A629A1"/>
    <w:rsid w:val="00A62CE4"/>
    <w:rsid w:val="00A63181"/>
    <w:rsid w:val="00A63E15"/>
    <w:rsid w:val="00A64693"/>
    <w:rsid w:val="00A659D6"/>
    <w:rsid w:val="00A65C68"/>
    <w:rsid w:val="00A65F6E"/>
    <w:rsid w:val="00A6638A"/>
    <w:rsid w:val="00A66536"/>
    <w:rsid w:val="00A666B6"/>
    <w:rsid w:val="00A672B5"/>
    <w:rsid w:val="00A676B7"/>
    <w:rsid w:val="00A6785A"/>
    <w:rsid w:val="00A7017A"/>
    <w:rsid w:val="00A701F5"/>
    <w:rsid w:val="00A70443"/>
    <w:rsid w:val="00A70B72"/>
    <w:rsid w:val="00A71948"/>
    <w:rsid w:val="00A71979"/>
    <w:rsid w:val="00A7322D"/>
    <w:rsid w:val="00A732A3"/>
    <w:rsid w:val="00A7351F"/>
    <w:rsid w:val="00A73CCB"/>
    <w:rsid w:val="00A73E01"/>
    <w:rsid w:val="00A756AB"/>
    <w:rsid w:val="00A767F0"/>
    <w:rsid w:val="00A76A02"/>
    <w:rsid w:val="00A8086B"/>
    <w:rsid w:val="00A80B98"/>
    <w:rsid w:val="00A81C69"/>
    <w:rsid w:val="00A82793"/>
    <w:rsid w:val="00A829AD"/>
    <w:rsid w:val="00A82C50"/>
    <w:rsid w:val="00A83CD5"/>
    <w:rsid w:val="00A84B7B"/>
    <w:rsid w:val="00A85ADF"/>
    <w:rsid w:val="00A85F2A"/>
    <w:rsid w:val="00A864DD"/>
    <w:rsid w:val="00A86501"/>
    <w:rsid w:val="00A8720D"/>
    <w:rsid w:val="00A872CF"/>
    <w:rsid w:val="00A87D44"/>
    <w:rsid w:val="00A87FFC"/>
    <w:rsid w:val="00A9080B"/>
    <w:rsid w:val="00A90893"/>
    <w:rsid w:val="00A9166B"/>
    <w:rsid w:val="00A918CE"/>
    <w:rsid w:val="00A91A81"/>
    <w:rsid w:val="00A92472"/>
    <w:rsid w:val="00A92ADD"/>
    <w:rsid w:val="00A92F24"/>
    <w:rsid w:val="00A92F46"/>
    <w:rsid w:val="00A93859"/>
    <w:rsid w:val="00A94D09"/>
    <w:rsid w:val="00A9610D"/>
    <w:rsid w:val="00A9647F"/>
    <w:rsid w:val="00A96945"/>
    <w:rsid w:val="00A96B75"/>
    <w:rsid w:val="00A96D12"/>
    <w:rsid w:val="00A96ED2"/>
    <w:rsid w:val="00A97BFB"/>
    <w:rsid w:val="00A97C17"/>
    <w:rsid w:val="00A97C9B"/>
    <w:rsid w:val="00AA00F5"/>
    <w:rsid w:val="00AA04D9"/>
    <w:rsid w:val="00AA135A"/>
    <w:rsid w:val="00AA2395"/>
    <w:rsid w:val="00AA25DE"/>
    <w:rsid w:val="00AA299A"/>
    <w:rsid w:val="00AA3184"/>
    <w:rsid w:val="00AA3420"/>
    <w:rsid w:val="00AA3B16"/>
    <w:rsid w:val="00AA3DA7"/>
    <w:rsid w:val="00AA560A"/>
    <w:rsid w:val="00AA6564"/>
    <w:rsid w:val="00AA6BD0"/>
    <w:rsid w:val="00AA7078"/>
    <w:rsid w:val="00AA7618"/>
    <w:rsid w:val="00AB0AC4"/>
    <w:rsid w:val="00AB1ED1"/>
    <w:rsid w:val="00AB2142"/>
    <w:rsid w:val="00AB2422"/>
    <w:rsid w:val="00AB2F25"/>
    <w:rsid w:val="00AB3005"/>
    <w:rsid w:val="00AB3026"/>
    <w:rsid w:val="00AB3852"/>
    <w:rsid w:val="00AB3895"/>
    <w:rsid w:val="00AB3969"/>
    <w:rsid w:val="00AB46CF"/>
    <w:rsid w:val="00AB4C38"/>
    <w:rsid w:val="00AB5C53"/>
    <w:rsid w:val="00AB6741"/>
    <w:rsid w:val="00AB7316"/>
    <w:rsid w:val="00AB7EAC"/>
    <w:rsid w:val="00AC041E"/>
    <w:rsid w:val="00AC1BC4"/>
    <w:rsid w:val="00AC293A"/>
    <w:rsid w:val="00AC2B63"/>
    <w:rsid w:val="00AC3343"/>
    <w:rsid w:val="00AC3805"/>
    <w:rsid w:val="00AC515A"/>
    <w:rsid w:val="00AC5987"/>
    <w:rsid w:val="00AC5FC1"/>
    <w:rsid w:val="00AC600B"/>
    <w:rsid w:val="00AC649D"/>
    <w:rsid w:val="00AC75F1"/>
    <w:rsid w:val="00AD0249"/>
    <w:rsid w:val="00AD1432"/>
    <w:rsid w:val="00AD1EA3"/>
    <w:rsid w:val="00AD1F16"/>
    <w:rsid w:val="00AD2AC7"/>
    <w:rsid w:val="00AD3CBE"/>
    <w:rsid w:val="00AD45F2"/>
    <w:rsid w:val="00AD531D"/>
    <w:rsid w:val="00AD53F4"/>
    <w:rsid w:val="00AD7621"/>
    <w:rsid w:val="00AE16BC"/>
    <w:rsid w:val="00AE3634"/>
    <w:rsid w:val="00AE3C57"/>
    <w:rsid w:val="00AE4121"/>
    <w:rsid w:val="00AE4727"/>
    <w:rsid w:val="00AE61D5"/>
    <w:rsid w:val="00AF07B0"/>
    <w:rsid w:val="00AF0903"/>
    <w:rsid w:val="00AF0E67"/>
    <w:rsid w:val="00AF0EA7"/>
    <w:rsid w:val="00AF1445"/>
    <w:rsid w:val="00AF1BDA"/>
    <w:rsid w:val="00AF2097"/>
    <w:rsid w:val="00AF2DAE"/>
    <w:rsid w:val="00AF3293"/>
    <w:rsid w:val="00AF3725"/>
    <w:rsid w:val="00AF4457"/>
    <w:rsid w:val="00AF5962"/>
    <w:rsid w:val="00AF604E"/>
    <w:rsid w:val="00AF671C"/>
    <w:rsid w:val="00AF6BAF"/>
    <w:rsid w:val="00AF727E"/>
    <w:rsid w:val="00B01416"/>
    <w:rsid w:val="00B0172D"/>
    <w:rsid w:val="00B01FC2"/>
    <w:rsid w:val="00B02396"/>
    <w:rsid w:val="00B03588"/>
    <w:rsid w:val="00B03738"/>
    <w:rsid w:val="00B0398C"/>
    <w:rsid w:val="00B04E17"/>
    <w:rsid w:val="00B056DC"/>
    <w:rsid w:val="00B05982"/>
    <w:rsid w:val="00B07449"/>
    <w:rsid w:val="00B10400"/>
    <w:rsid w:val="00B109B3"/>
    <w:rsid w:val="00B10D94"/>
    <w:rsid w:val="00B11308"/>
    <w:rsid w:val="00B114BF"/>
    <w:rsid w:val="00B12051"/>
    <w:rsid w:val="00B13800"/>
    <w:rsid w:val="00B13DAD"/>
    <w:rsid w:val="00B13DC4"/>
    <w:rsid w:val="00B14036"/>
    <w:rsid w:val="00B1413A"/>
    <w:rsid w:val="00B14C18"/>
    <w:rsid w:val="00B155AC"/>
    <w:rsid w:val="00B159A4"/>
    <w:rsid w:val="00B17226"/>
    <w:rsid w:val="00B17B5B"/>
    <w:rsid w:val="00B17BE3"/>
    <w:rsid w:val="00B17D79"/>
    <w:rsid w:val="00B20411"/>
    <w:rsid w:val="00B21150"/>
    <w:rsid w:val="00B22799"/>
    <w:rsid w:val="00B235F1"/>
    <w:rsid w:val="00B238BC"/>
    <w:rsid w:val="00B24AC8"/>
    <w:rsid w:val="00B2572A"/>
    <w:rsid w:val="00B25FC7"/>
    <w:rsid w:val="00B27C46"/>
    <w:rsid w:val="00B30458"/>
    <w:rsid w:val="00B30568"/>
    <w:rsid w:val="00B30950"/>
    <w:rsid w:val="00B30DC0"/>
    <w:rsid w:val="00B3109B"/>
    <w:rsid w:val="00B314CE"/>
    <w:rsid w:val="00B31F05"/>
    <w:rsid w:val="00B3209F"/>
    <w:rsid w:val="00B32263"/>
    <w:rsid w:val="00B32480"/>
    <w:rsid w:val="00B32EFA"/>
    <w:rsid w:val="00B3301E"/>
    <w:rsid w:val="00B33574"/>
    <w:rsid w:val="00B33E11"/>
    <w:rsid w:val="00B341D8"/>
    <w:rsid w:val="00B35723"/>
    <w:rsid w:val="00B35BE8"/>
    <w:rsid w:val="00B3652C"/>
    <w:rsid w:val="00B368BD"/>
    <w:rsid w:val="00B37102"/>
    <w:rsid w:val="00B37DA9"/>
    <w:rsid w:val="00B40195"/>
    <w:rsid w:val="00B40514"/>
    <w:rsid w:val="00B408E1"/>
    <w:rsid w:val="00B40E65"/>
    <w:rsid w:val="00B41A23"/>
    <w:rsid w:val="00B43047"/>
    <w:rsid w:val="00B4326F"/>
    <w:rsid w:val="00B432EC"/>
    <w:rsid w:val="00B438DC"/>
    <w:rsid w:val="00B43985"/>
    <w:rsid w:val="00B4478E"/>
    <w:rsid w:val="00B450EC"/>
    <w:rsid w:val="00B45C8A"/>
    <w:rsid w:val="00B45CD6"/>
    <w:rsid w:val="00B466A1"/>
    <w:rsid w:val="00B473A8"/>
    <w:rsid w:val="00B478AE"/>
    <w:rsid w:val="00B50518"/>
    <w:rsid w:val="00B50A6E"/>
    <w:rsid w:val="00B50C05"/>
    <w:rsid w:val="00B516F5"/>
    <w:rsid w:val="00B51BCF"/>
    <w:rsid w:val="00B51D22"/>
    <w:rsid w:val="00B52157"/>
    <w:rsid w:val="00B5356C"/>
    <w:rsid w:val="00B5397C"/>
    <w:rsid w:val="00B55079"/>
    <w:rsid w:val="00B55267"/>
    <w:rsid w:val="00B55775"/>
    <w:rsid w:val="00B55B5F"/>
    <w:rsid w:val="00B563FA"/>
    <w:rsid w:val="00B568FC"/>
    <w:rsid w:val="00B604B3"/>
    <w:rsid w:val="00B61677"/>
    <w:rsid w:val="00B630D2"/>
    <w:rsid w:val="00B63426"/>
    <w:rsid w:val="00B63573"/>
    <w:rsid w:val="00B63D29"/>
    <w:rsid w:val="00B64260"/>
    <w:rsid w:val="00B64291"/>
    <w:rsid w:val="00B64C46"/>
    <w:rsid w:val="00B64FA1"/>
    <w:rsid w:val="00B651F7"/>
    <w:rsid w:val="00B65F28"/>
    <w:rsid w:val="00B661D3"/>
    <w:rsid w:val="00B6621D"/>
    <w:rsid w:val="00B66493"/>
    <w:rsid w:val="00B6710A"/>
    <w:rsid w:val="00B70428"/>
    <w:rsid w:val="00B704F5"/>
    <w:rsid w:val="00B716D9"/>
    <w:rsid w:val="00B71CEB"/>
    <w:rsid w:val="00B732C1"/>
    <w:rsid w:val="00B73422"/>
    <w:rsid w:val="00B734DE"/>
    <w:rsid w:val="00B73902"/>
    <w:rsid w:val="00B74A96"/>
    <w:rsid w:val="00B7543E"/>
    <w:rsid w:val="00B75BB9"/>
    <w:rsid w:val="00B77068"/>
    <w:rsid w:val="00B77269"/>
    <w:rsid w:val="00B77C22"/>
    <w:rsid w:val="00B827E7"/>
    <w:rsid w:val="00B82B6B"/>
    <w:rsid w:val="00B82D67"/>
    <w:rsid w:val="00B82EEC"/>
    <w:rsid w:val="00B830AB"/>
    <w:rsid w:val="00B832BB"/>
    <w:rsid w:val="00B83F9E"/>
    <w:rsid w:val="00B83FCC"/>
    <w:rsid w:val="00B84334"/>
    <w:rsid w:val="00B86F86"/>
    <w:rsid w:val="00B90C43"/>
    <w:rsid w:val="00B91496"/>
    <w:rsid w:val="00B914F5"/>
    <w:rsid w:val="00B93960"/>
    <w:rsid w:val="00B93B8A"/>
    <w:rsid w:val="00B95BD2"/>
    <w:rsid w:val="00B9675A"/>
    <w:rsid w:val="00B967E5"/>
    <w:rsid w:val="00B971B4"/>
    <w:rsid w:val="00B97476"/>
    <w:rsid w:val="00B97925"/>
    <w:rsid w:val="00BA029B"/>
    <w:rsid w:val="00BA0CD1"/>
    <w:rsid w:val="00BA149F"/>
    <w:rsid w:val="00BA14F5"/>
    <w:rsid w:val="00BA1733"/>
    <w:rsid w:val="00BA248E"/>
    <w:rsid w:val="00BA270B"/>
    <w:rsid w:val="00BA2CF5"/>
    <w:rsid w:val="00BA2D5C"/>
    <w:rsid w:val="00BA4B5C"/>
    <w:rsid w:val="00BA4C13"/>
    <w:rsid w:val="00BA5D89"/>
    <w:rsid w:val="00BA6508"/>
    <w:rsid w:val="00BA6DE1"/>
    <w:rsid w:val="00BA6E24"/>
    <w:rsid w:val="00BA77D3"/>
    <w:rsid w:val="00BB068F"/>
    <w:rsid w:val="00BB0871"/>
    <w:rsid w:val="00BB0C9F"/>
    <w:rsid w:val="00BB1A00"/>
    <w:rsid w:val="00BB200F"/>
    <w:rsid w:val="00BB2170"/>
    <w:rsid w:val="00BB228C"/>
    <w:rsid w:val="00BB2815"/>
    <w:rsid w:val="00BB43FD"/>
    <w:rsid w:val="00BB55C5"/>
    <w:rsid w:val="00BB6058"/>
    <w:rsid w:val="00BB64C3"/>
    <w:rsid w:val="00BB676E"/>
    <w:rsid w:val="00BB73FD"/>
    <w:rsid w:val="00BB79ED"/>
    <w:rsid w:val="00BC064D"/>
    <w:rsid w:val="00BC1885"/>
    <w:rsid w:val="00BC1937"/>
    <w:rsid w:val="00BC1B8B"/>
    <w:rsid w:val="00BC1FA5"/>
    <w:rsid w:val="00BC2F2A"/>
    <w:rsid w:val="00BC383F"/>
    <w:rsid w:val="00BC3EE3"/>
    <w:rsid w:val="00BC41A2"/>
    <w:rsid w:val="00BC45CF"/>
    <w:rsid w:val="00BC46C9"/>
    <w:rsid w:val="00BC4DA6"/>
    <w:rsid w:val="00BC5334"/>
    <w:rsid w:val="00BC5B79"/>
    <w:rsid w:val="00BC66C9"/>
    <w:rsid w:val="00BC682E"/>
    <w:rsid w:val="00BC6C6E"/>
    <w:rsid w:val="00BC7E24"/>
    <w:rsid w:val="00BD13D9"/>
    <w:rsid w:val="00BD1BF8"/>
    <w:rsid w:val="00BD1C5A"/>
    <w:rsid w:val="00BD2AA3"/>
    <w:rsid w:val="00BD42AA"/>
    <w:rsid w:val="00BD5808"/>
    <w:rsid w:val="00BD5F55"/>
    <w:rsid w:val="00BD6C54"/>
    <w:rsid w:val="00BD7602"/>
    <w:rsid w:val="00BD7A0C"/>
    <w:rsid w:val="00BD7A2E"/>
    <w:rsid w:val="00BD7C9B"/>
    <w:rsid w:val="00BE0739"/>
    <w:rsid w:val="00BE0FFE"/>
    <w:rsid w:val="00BE10D2"/>
    <w:rsid w:val="00BE1475"/>
    <w:rsid w:val="00BE156D"/>
    <w:rsid w:val="00BE1BFC"/>
    <w:rsid w:val="00BE2677"/>
    <w:rsid w:val="00BE2F94"/>
    <w:rsid w:val="00BE3310"/>
    <w:rsid w:val="00BE3A60"/>
    <w:rsid w:val="00BE4176"/>
    <w:rsid w:val="00BE4566"/>
    <w:rsid w:val="00BE473F"/>
    <w:rsid w:val="00BE5D29"/>
    <w:rsid w:val="00BE673C"/>
    <w:rsid w:val="00BE68AA"/>
    <w:rsid w:val="00BE7A81"/>
    <w:rsid w:val="00BE7B12"/>
    <w:rsid w:val="00BF111C"/>
    <w:rsid w:val="00BF1294"/>
    <w:rsid w:val="00BF219B"/>
    <w:rsid w:val="00BF2873"/>
    <w:rsid w:val="00BF364D"/>
    <w:rsid w:val="00BF3835"/>
    <w:rsid w:val="00BF3E24"/>
    <w:rsid w:val="00BF4523"/>
    <w:rsid w:val="00BF5763"/>
    <w:rsid w:val="00BF5A90"/>
    <w:rsid w:val="00BF5AE6"/>
    <w:rsid w:val="00BF6542"/>
    <w:rsid w:val="00BF743F"/>
    <w:rsid w:val="00BF75B2"/>
    <w:rsid w:val="00BF78B1"/>
    <w:rsid w:val="00BF7DF2"/>
    <w:rsid w:val="00C002D0"/>
    <w:rsid w:val="00C0046B"/>
    <w:rsid w:val="00C00A58"/>
    <w:rsid w:val="00C01258"/>
    <w:rsid w:val="00C014F7"/>
    <w:rsid w:val="00C02241"/>
    <w:rsid w:val="00C02CF6"/>
    <w:rsid w:val="00C02E1A"/>
    <w:rsid w:val="00C0335B"/>
    <w:rsid w:val="00C03F7E"/>
    <w:rsid w:val="00C04F63"/>
    <w:rsid w:val="00C052AD"/>
    <w:rsid w:val="00C061AD"/>
    <w:rsid w:val="00C06440"/>
    <w:rsid w:val="00C067E8"/>
    <w:rsid w:val="00C06AA0"/>
    <w:rsid w:val="00C06AB9"/>
    <w:rsid w:val="00C06B9E"/>
    <w:rsid w:val="00C079B8"/>
    <w:rsid w:val="00C07A5F"/>
    <w:rsid w:val="00C103D6"/>
    <w:rsid w:val="00C10B63"/>
    <w:rsid w:val="00C10BBA"/>
    <w:rsid w:val="00C1107C"/>
    <w:rsid w:val="00C1198D"/>
    <w:rsid w:val="00C11C1C"/>
    <w:rsid w:val="00C12D76"/>
    <w:rsid w:val="00C1393F"/>
    <w:rsid w:val="00C13A51"/>
    <w:rsid w:val="00C14368"/>
    <w:rsid w:val="00C144D7"/>
    <w:rsid w:val="00C14EE2"/>
    <w:rsid w:val="00C1501B"/>
    <w:rsid w:val="00C1511F"/>
    <w:rsid w:val="00C165E0"/>
    <w:rsid w:val="00C16971"/>
    <w:rsid w:val="00C16E3B"/>
    <w:rsid w:val="00C17473"/>
    <w:rsid w:val="00C17A59"/>
    <w:rsid w:val="00C17E94"/>
    <w:rsid w:val="00C17ED7"/>
    <w:rsid w:val="00C17FD3"/>
    <w:rsid w:val="00C21E95"/>
    <w:rsid w:val="00C221D8"/>
    <w:rsid w:val="00C2227F"/>
    <w:rsid w:val="00C22CB5"/>
    <w:rsid w:val="00C230AB"/>
    <w:rsid w:val="00C2327C"/>
    <w:rsid w:val="00C23BE6"/>
    <w:rsid w:val="00C23D1B"/>
    <w:rsid w:val="00C24B95"/>
    <w:rsid w:val="00C24F7D"/>
    <w:rsid w:val="00C25084"/>
    <w:rsid w:val="00C257C2"/>
    <w:rsid w:val="00C2689A"/>
    <w:rsid w:val="00C3084E"/>
    <w:rsid w:val="00C30BB7"/>
    <w:rsid w:val="00C30F33"/>
    <w:rsid w:val="00C313BF"/>
    <w:rsid w:val="00C323B0"/>
    <w:rsid w:val="00C34296"/>
    <w:rsid w:val="00C34794"/>
    <w:rsid w:val="00C3641B"/>
    <w:rsid w:val="00C3764B"/>
    <w:rsid w:val="00C37BFC"/>
    <w:rsid w:val="00C37C6D"/>
    <w:rsid w:val="00C40227"/>
    <w:rsid w:val="00C40610"/>
    <w:rsid w:val="00C41670"/>
    <w:rsid w:val="00C41ECB"/>
    <w:rsid w:val="00C42338"/>
    <w:rsid w:val="00C42991"/>
    <w:rsid w:val="00C4361A"/>
    <w:rsid w:val="00C436F1"/>
    <w:rsid w:val="00C45577"/>
    <w:rsid w:val="00C456A8"/>
    <w:rsid w:val="00C47460"/>
    <w:rsid w:val="00C47E7D"/>
    <w:rsid w:val="00C50B69"/>
    <w:rsid w:val="00C51895"/>
    <w:rsid w:val="00C5198F"/>
    <w:rsid w:val="00C51A77"/>
    <w:rsid w:val="00C51AAE"/>
    <w:rsid w:val="00C522FC"/>
    <w:rsid w:val="00C523DC"/>
    <w:rsid w:val="00C534CB"/>
    <w:rsid w:val="00C546D5"/>
    <w:rsid w:val="00C54EA1"/>
    <w:rsid w:val="00C5640F"/>
    <w:rsid w:val="00C56EDD"/>
    <w:rsid w:val="00C57A31"/>
    <w:rsid w:val="00C57D79"/>
    <w:rsid w:val="00C60C08"/>
    <w:rsid w:val="00C61016"/>
    <w:rsid w:val="00C63D45"/>
    <w:rsid w:val="00C6583D"/>
    <w:rsid w:val="00C65B5D"/>
    <w:rsid w:val="00C667C0"/>
    <w:rsid w:val="00C678B8"/>
    <w:rsid w:val="00C718BF"/>
    <w:rsid w:val="00C720D9"/>
    <w:rsid w:val="00C73D12"/>
    <w:rsid w:val="00C73F63"/>
    <w:rsid w:val="00C73FCB"/>
    <w:rsid w:val="00C740AD"/>
    <w:rsid w:val="00C7515D"/>
    <w:rsid w:val="00C757D9"/>
    <w:rsid w:val="00C75AA8"/>
    <w:rsid w:val="00C76913"/>
    <w:rsid w:val="00C77FFB"/>
    <w:rsid w:val="00C810AE"/>
    <w:rsid w:val="00C8142B"/>
    <w:rsid w:val="00C815BF"/>
    <w:rsid w:val="00C81C09"/>
    <w:rsid w:val="00C81CC1"/>
    <w:rsid w:val="00C81DF8"/>
    <w:rsid w:val="00C82661"/>
    <w:rsid w:val="00C84833"/>
    <w:rsid w:val="00C858B6"/>
    <w:rsid w:val="00C8656F"/>
    <w:rsid w:val="00C8674D"/>
    <w:rsid w:val="00C86A6D"/>
    <w:rsid w:val="00C86A7B"/>
    <w:rsid w:val="00C87E14"/>
    <w:rsid w:val="00C87F73"/>
    <w:rsid w:val="00C90A3C"/>
    <w:rsid w:val="00C90CA0"/>
    <w:rsid w:val="00C9137F"/>
    <w:rsid w:val="00C918E3"/>
    <w:rsid w:val="00C9195B"/>
    <w:rsid w:val="00C91998"/>
    <w:rsid w:val="00C928D9"/>
    <w:rsid w:val="00C92D8E"/>
    <w:rsid w:val="00C92DE5"/>
    <w:rsid w:val="00C93B1A"/>
    <w:rsid w:val="00C93EA8"/>
    <w:rsid w:val="00C9432D"/>
    <w:rsid w:val="00C94C9B"/>
    <w:rsid w:val="00C94CF9"/>
    <w:rsid w:val="00C97599"/>
    <w:rsid w:val="00C976BA"/>
    <w:rsid w:val="00C9794F"/>
    <w:rsid w:val="00C97FBD"/>
    <w:rsid w:val="00CA0B52"/>
    <w:rsid w:val="00CA0EAC"/>
    <w:rsid w:val="00CA1CF6"/>
    <w:rsid w:val="00CA24A4"/>
    <w:rsid w:val="00CA27DA"/>
    <w:rsid w:val="00CA2816"/>
    <w:rsid w:val="00CA2FA4"/>
    <w:rsid w:val="00CA3175"/>
    <w:rsid w:val="00CA36F5"/>
    <w:rsid w:val="00CA3C67"/>
    <w:rsid w:val="00CA4F94"/>
    <w:rsid w:val="00CA5866"/>
    <w:rsid w:val="00CA5901"/>
    <w:rsid w:val="00CA67FD"/>
    <w:rsid w:val="00CA6A47"/>
    <w:rsid w:val="00CA6FA7"/>
    <w:rsid w:val="00CB05A2"/>
    <w:rsid w:val="00CB1005"/>
    <w:rsid w:val="00CB1703"/>
    <w:rsid w:val="00CB293E"/>
    <w:rsid w:val="00CB332C"/>
    <w:rsid w:val="00CB4C26"/>
    <w:rsid w:val="00CB56DC"/>
    <w:rsid w:val="00CB5A04"/>
    <w:rsid w:val="00CB6217"/>
    <w:rsid w:val="00CB6375"/>
    <w:rsid w:val="00CB663D"/>
    <w:rsid w:val="00CB6A92"/>
    <w:rsid w:val="00CB6C3B"/>
    <w:rsid w:val="00CB6DF9"/>
    <w:rsid w:val="00CB7173"/>
    <w:rsid w:val="00CB7E6F"/>
    <w:rsid w:val="00CC052D"/>
    <w:rsid w:val="00CC0F56"/>
    <w:rsid w:val="00CC127E"/>
    <w:rsid w:val="00CC19D7"/>
    <w:rsid w:val="00CC1AFB"/>
    <w:rsid w:val="00CC1D37"/>
    <w:rsid w:val="00CC1D52"/>
    <w:rsid w:val="00CC3DEE"/>
    <w:rsid w:val="00CC3F8F"/>
    <w:rsid w:val="00CC40B9"/>
    <w:rsid w:val="00CC4151"/>
    <w:rsid w:val="00CC4A22"/>
    <w:rsid w:val="00CC6842"/>
    <w:rsid w:val="00CC6F78"/>
    <w:rsid w:val="00CC7460"/>
    <w:rsid w:val="00CD0B20"/>
    <w:rsid w:val="00CD0BDF"/>
    <w:rsid w:val="00CD1019"/>
    <w:rsid w:val="00CD186A"/>
    <w:rsid w:val="00CD2C04"/>
    <w:rsid w:val="00CD3FCB"/>
    <w:rsid w:val="00CD44B3"/>
    <w:rsid w:val="00CD4576"/>
    <w:rsid w:val="00CD4818"/>
    <w:rsid w:val="00CD4A7F"/>
    <w:rsid w:val="00CD5A04"/>
    <w:rsid w:val="00CD6328"/>
    <w:rsid w:val="00CE0841"/>
    <w:rsid w:val="00CE0B70"/>
    <w:rsid w:val="00CE3014"/>
    <w:rsid w:val="00CE321F"/>
    <w:rsid w:val="00CE3FC9"/>
    <w:rsid w:val="00CE52F3"/>
    <w:rsid w:val="00CE58F6"/>
    <w:rsid w:val="00CE6379"/>
    <w:rsid w:val="00CE6ED9"/>
    <w:rsid w:val="00CE7102"/>
    <w:rsid w:val="00CE7C21"/>
    <w:rsid w:val="00CE7D9A"/>
    <w:rsid w:val="00CF087C"/>
    <w:rsid w:val="00CF0AF2"/>
    <w:rsid w:val="00CF159D"/>
    <w:rsid w:val="00CF2025"/>
    <w:rsid w:val="00CF29AE"/>
    <w:rsid w:val="00CF318C"/>
    <w:rsid w:val="00CF37B8"/>
    <w:rsid w:val="00CF3B87"/>
    <w:rsid w:val="00CF3EF9"/>
    <w:rsid w:val="00CF404E"/>
    <w:rsid w:val="00CF4E98"/>
    <w:rsid w:val="00CF5096"/>
    <w:rsid w:val="00CF59F0"/>
    <w:rsid w:val="00CF5B2B"/>
    <w:rsid w:val="00CF6D4C"/>
    <w:rsid w:val="00CF6F8E"/>
    <w:rsid w:val="00CF7839"/>
    <w:rsid w:val="00CF7E59"/>
    <w:rsid w:val="00D00C40"/>
    <w:rsid w:val="00D01CD7"/>
    <w:rsid w:val="00D01E4F"/>
    <w:rsid w:val="00D02924"/>
    <w:rsid w:val="00D0353A"/>
    <w:rsid w:val="00D03989"/>
    <w:rsid w:val="00D03E74"/>
    <w:rsid w:val="00D04A75"/>
    <w:rsid w:val="00D06B03"/>
    <w:rsid w:val="00D07576"/>
    <w:rsid w:val="00D079FD"/>
    <w:rsid w:val="00D07FCC"/>
    <w:rsid w:val="00D10DCE"/>
    <w:rsid w:val="00D112E3"/>
    <w:rsid w:val="00D11955"/>
    <w:rsid w:val="00D11CBE"/>
    <w:rsid w:val="00D12213"/>
    <w:rsid w:val="00D12413"/>
    <w:rsid w:val="00D125FC"/>
    <w:rsid w:val="00D12639"/>
    <w:rsid w:val="00D12A6C"/>
    <w:rsid w:val="00D13C1F"/>
    <w:rsid w:val="00D14271"/>
    <w:rsid w:val="00D14ECF"/>
    <w:rsid w:val="00D164CE"/>
    <w:rsid w:val="00D165AA"/>
    <w:rsid w:val="00D16D57"/>
    <w:rsid w:val="00D16E12"/>
    <w:rsid w:val="00D170C5"/>
    <w:rsid w:val="00D17A0D"/>
    <w:rsid w:val="00D17DB1"/>
    <w:rsid w:val="00D200FF"/>
    <w:rsid w:val="00D20E98"/>
    <w:rsid w:val="00D2115F"/>
    <w:rsid w:val="00D21F38"/>
    <w:rsid w:val="00D220C0"/>
    <w:rsid w:val="00D239E5"/>
    <w:rsid w:val="00D23A0F"/>
    <w:rsid w:val="00D24703"/>
    <w:rsid w:val="00D248EA"/>
    <w:rsid w:val="00D25413"/>
    <w:rsid w:val="00D25660"/>
    <w:rsid w:val="00D272B8"/>
    <w:rsid w:val="00D30023"/>
    <w:rsid w:val="00D301A9"/>
    <w:rsid w:val="00D30412"/>
    <w:rsid w:val="00D32441"/>
    <w:rsid w:val="00D32F8B"/>
    <w:rsid w:val="00D3351B"/>
    <w:rsid w:val="00D335D5"/>
    <w:rsid w:val="00D33A0E"/>
    <w:rsid w:val="00D344D4"/>
    <w:rsid w:val="00D34841"/>
    <w:rsid w:val="00D34D20"/>
    <w:rsid w:val="00D34D6B"/>
    <w:rsid w:val="00D35412"/>
    <w:rsid w:val="00D359C8"/>
    <w:rsid w:val="00D35A40"/>
    <w:rsid w:val="00D35FF6"/>
    <w:rsid w:val="00D36330"/>
    <w:rsid w:val="00D368FC"/>
    <w:rsid w:val="00D37D03"/>
    <w:rsid w:val="00D37D2D"/>
    <w:rsid w:val="00D406E4"/>
    <w:rsid w:val="00D407AD"/>
    <w:rsid w:val="00D40824"/>
    <w:rsid w:val="00D42025"/>
    <w:rsid w:val="00D421AC"/>
    <w:rsid w:val="00D42D45"/>
    <w:rsid w:val="00D4375E"/>
    <w:rsid w:val="00D43A22"/>
    <w:rsid w:val="00D443D0"/>
    <w:rsid w:val="00D445FB"/>
    <w:rsid w:val="00D44BB4"/>
    <w:rsid w:val="00D459E8"/>
    <w:rsid w:val="00D46283"/>
    <w:rsid w:val="00D46436"/>
    <w:rsid w:val="00D47BE8"/>
    <w:rsid w:val="00D50810"/>
    <w:rsid w:val="00D513B8"/>
    <w:rsid w:val="00D5220B"/>
    <w:rsid w:val="00D53F1B"/>
    <w:rsid w:val="00D54278"/>
    <w:rsid w:val="00D54312"/>
    <w:rsid w:val="00D54951"/>
    <w:rsid w:val="00D54982"/>
    <w:rsid w:val="00D56356"/>
    <w:rsid w:val="00D57056"/>
    <w:rsid w:val="00D57FBB"/>
    <w:rsid w:val="00D60E27"/>
    <w:rsid w:val="00D60FC3"/>
    <w:rsid w:val="00D6126A"/>
    <w:rsid w:val="00D618EB"/>
    <w:rsid w:val="00D61A3A"/>
    <w:rsid w:val="00D62A08"/>
    <w:rsid w:val="00D6456B"/>
    <w:rsid w:val="00D645DE"/>
    <w:rsid w:val="00D65416"/>
    <w:rsid w:val="00D65F1C"/>
    <w:rsid w:val="00D660FC"/>
    <w:rsid w:val="00D665F6"/>
    <w:rsid w:val="00D66738"/>
    <w:rsid w:val="00D6730B"/>
    <w:rsid w:val="00D67B69"/>
    <w:rsid w:val="00D701EF"/>
    <w:rsid w:val="00D713C4"/>
    <w:rsid w:val="00D71686"/>
    <w:rsid w:val="00D7185B"/>
    <w:rsid w:val="00D719FE"/>
    <w:rsid w:val="00D71BAD"/>
    <w:rsid w:val="00D71BE0"/>
    <w:rsid w:val="00D722CB"/>
    <w:rsid w:val="00D723F5"/>
    <w:rsid w:val="00D7268E"/>
    <w:rsid w:val="00D7328F"/>
    <w:rsid w:val="00D734C9"/>
    <w:rsid w:val="00D73A69"/>
    <w:rsid w:val="00D7413C"/>
    <w:rsid w:val="00D745E2"/>
    <w:rsid w:val="00D7469E"/>
    <w:rsid w:val="00D75B61"/>
    <w:rsid w:val="00D76900"/>
    <w:rsid w:val="00D77E30"/>
    <w:rsid w:val="00D77FC5"/>
    <w:rsid w:val="00D806EA"/>
    <w:rsid w:val="00D80DC6"/>
    <w:rsid w:val="00D816FB"/>
    <w:rsid w:val="00D84BD2"/>
    <w:rsid w:val="00D84D2F"/>
    <w:rsid w:val="00D85BA9"/>
    <w:rsid w:val="00D86D17"/>
    <w:rsid w:val="00D8788B"/>
    <w:rsid w:val="00D904E5"/>
    <w:rsid w:val="00D908AC"/>
    <w:rsid w:val="00D90A4D"/>
    <w:rsid w:val="00D91897"/>
    <w:rsid w:val="00D91C60"/>
    <w:rsid w:val="00D9274D"/>
    <w:rsid w:val="00D95E4F"/>
    <w:rsid w:val="00D960C2"/>
    <w:rsid w:val="00D963F5"/>
    <w:rsid w:val="00D9694D"/>
    <w:rsid w:val="00D96B52"/>
    <w:rsid w:val="00D97D93"/>
    <w:rsid w:val="00DA1020"/>
    <w:rsid w:val="00DA1820"/>
    <w:rsid w:val="00DA1B2F"/>
    <w:rsid w:val="00DA1C37"/>
    <w:rsid w:val="00DA1E26"/>
    <w:rsid w:val="00DA2164"/>
    <w:rsid w:val="00DA2195"/>
    <w:rsid w:val="00DA5958"/>
    <w:rsid w:val="00DA5997"/>
    <w:rsid w:val="00DA59D5"/>
    <w:rsid w:val="00DA5A8F"/>
    <w:rsid w:val="00DA5C19"/>
    <w:rsid w:val="00DA603B"/>
    <w:rsid w:val="00DA6B7D"/>
    <w:rsid w:val="00DA6CDC"/>
    <w:rsid w:val="00DA7119"/>
    <w:rsid w:val="00DA79CE"/>
    <w:rsid w:val="00DB04ED"/>
    <w:rsid w:val="00DB17DA"/>
    <w:rsid w:val="00DB2346"/>
    <w:rsid w:val="00DB26BB"/>
    <w:rsid w:val="00DB2DEC"/>
    <w:rsid w:val="00DB3CBB"/>
    <w:rsid w:val="00DB557A"/>
    <w:rsid w:val="00DB6205"/>
    <w:rsid w:val="00DB6705"/>
    <w:rsid w:val="00DB7177"/>
    <w:rsid w:val="00DB727F"/>
    <w:rsid w:val="00DB7836"/>
    <w:rsid w:val="00DC153B"/>
    <w:rsid w:val="00DC21B5"/>
    <w:rsid w:val="00DC2842"/>
    <w:rsid w:val="00DC2931"/>
    <w:rsid w:val="00DC33CF"/>
    <w:rsid w:val="00DC444D"/>
    <w:rsid w:val="00DC586E"/>
    <w:rsid w:val="00DC5F28"/>
    <w:rsid w:val="00DC60DE"/>
    <w:rsid w:val="00DC6206"/>
    <w:rsid w:val="00DC7617"/>
    <w:rsid w:val="00DD069A"/>
    <w:rsid w:val="00DD088D"/>
    <w:rsid w:val="00DD0FBA"/>
    <w:rsid w:val="00DD148C"/>
    <w:rsid w:val="00DD1CB9"/>
    <w:rsid w:val="00DD30F3"/>
    <w:rsid w:val="00DD3A00"/>
    <w:rsid w:val="00DD3B0D"/>
    <w:rsid w:val="00DD49C6"/>
    <w:rsid w:val="00DD4F4B"/>
    <w:rsid w:val="00DD5336"/>
    <w:rsid w:val="00DD57E2"/>
    <w:rsid w:val="00DD5AE7"/>
    <w:rsid w:val="00DD5E62"/>
    <w:rsid w:val="00DD6034"/>
    <w:rsid w:val="00DD68BD"/>
    <w:rsid w:val="00DD6B13"/>
    <w:rsid w:val="00DD6DD2"/>
    <w:rsid w:val="00DD6FF9"/>
    <w:rsid w:val="00DD7BCB"/>
    <w:rsid w:val="00DE082A"/>
    <w:rsid w:val="00DE0AA4"/>
    <w:rsid w:val="00DE0EFD"/>
    <w:rsid w:val="00DE124E"/>
    <w:rsid w:val="00DE1262"/>
    <w:rsid w:val="00DE1851"/>
    <w:rsid w:val="00DE1BFE"/>
    <w:rsid w:val="00DE350D"/>
    <w:rsid w:val="00DE4028"/>
    <w:rsid w:val="00DE4091"/>
    <w:rsid w:val="00DE4A89"/>
    <w:rsid w:val="00DE500F"/>
    <w:rsid w:val="00DE52C8"/>
    <w:rsid w:val="00DE6C01"/>
    <w:rsid w:val="00DE71FC"/>
    <w:rsid w:val="00DE75A2"/>
    <w:rsid w:val="00DE7C4E"/>
    <w:rsid w:val="00DE7EED"/>
    <w:rsid w:val="00DF017E"/>
    <w:rsid w:val="00DF105A"/>
    <w:rsid w:val="00DF122F"/>
    <w:rsid w:val="00DF12AE"/>
    <w:rsid w:val="00DF15F9"/>
    <w:rsid w:val="00DF1FCD"/>
    <w:rsid w:val="00DF2378"/>
    <w:rsid w:val="00DF23BE"/>
    <w:rsid w:val="00DF3679"/>
    <w:rsid w:val="00DF3CD4"/>
    <w:rsid w:val="00DF40E9"/>
    <w:rsid w:val="00DF4366"/>
    <w:rsid w:val="00DF4A22"/>
    <w:rsid w:val="00DF50C4"/>
    <w:rsid w:val="00DF6477"/>
    <w:rsid w:val="00DF6E3E"/>
    <w:rsid w:val="00DF6F13"/>
    <w:rsid w:val="00DF6F77"/>
    <w:rsid w:val="00DF7820"/>
    <w:rsid w:val="00E00189"/>
    <w:rsid w:val="00E00444"/>
    <w:rsid w:val="00E00896"/>
    <w:rsid w:val="00E0098E"/>
    <w:rsid w:val="00E0141D"/>
    <w:rsid w:val="00E01940"/>
    <w:rsid w:val="00E019D6"/>
    <w:rsid w:val="00E024BE"/>
    <w:rsid w:val="00E02655"/>
    <w:rsid w:val="00E03025"/>
    <w:rsid w:val="00E030A1"/>
    <w:rsid w:val="00E036A1"/>
    <w:rsid w:val="00E03B50"/>
    <w:rsid w:val="00E03BDD"/>
    <w:rsid w:val="00E03DD3"/>
    <w:rsid w:val="00E049CF"/>
    <w:rsid w:val="00E05969"/>
    <w:rsid w:val="00E05F45"/>
    <w:rsid w:val="00E06119"/>
    <w:rsid w:val="00E06330"/>
    <w:rsid w:val="00E06452"/>
    <w:rsid w:val="00E066A8"/>
    <w:rsid w:val="00E06A91"/>
    <w:rsid w:val="00E06DB3"/>
    <w:rsid w:val="00E0752B"/>
    <w:rsid w:val="00E0795E"/>
    <w:rsid w:val="00E10218"/>
    <w:rsid w:val="00E1025B"/>
    <w:rsid w:val="00E1052E"/>
    <w:rsid w:val="00E10671"/>
    <w:rsid w:val="00E10DC9"/>
    <w:rsid w:val="00E11771"/>
    <w:rsid w:val="00E120CC"/>
    <w:rsid w:val="00E121F7"/>
    <w:rsid w:val="00E12588"/>
    <w:rsid w:val="00E12C18"/>
    <w:rsid w:val="00E139B5"/>
    <w:rsid w:val="00E144F0"/>
    <w:rsid w:val="00E14CE6"/>
    <w:rsid w:val="00E15829"/>
    <w:rsid w:val="00E168BD"/>
    <w:rsid w:val="00E16B4D"/>
    <w:rsid w:val="00E16C03"/>
    <w:rsid w:val="00E2062C"/>
    <w:rsid w:val="00E20BB2"/>
    <w:rsid w:val="00E21C9E"/>
    <w:rsid w:val="00E224C5"/>
    <w:rsid w:val="00E224E7"/>
    <w:rsid w:val="00E22739"/>
    <w:rsid w:val="00E22EF1"/>
    <w:rsid w:val="00E24A18"/>
    <w:rsid w:val="00E26343"/>
    <w:rsid w:val="00E263A9"/>
    <w:rsid w:val="00E263B4"/>
    <w:rsid w:val="00E2672A"/>
    <w:rsid w:val="00E26E28"/>
    <w:rsid w:val="00E27157"/>
    <w:rsid w:val="00E276C5"/>
    <w:rsid w:val="00E277CB"/>
    <w:rsid w:val="00E3011B"/>
    <w:rsid w:val="00E3012C"/>
    <w:rsid w:val="00E3079F"/>
    <w:rsid w:val="00E312ED"/>
    <w:rsid w:val="00E319A3"/>
    <w:rsid w:val="00E3271A"/>
    <w:rsid w:val="00E32D7C"/>
    <w:rsid w:val="00E33606"/>
    <w:rsid w:val="00E33F48"/>
    <w:rsid w:val="00E35E75"/>
    <w:rsid w:val="00E35EA8"/>
    <w:rsid w:val="00E35F4A"/>
    <w:rsid w:val="00E36034"/>
    <w:rsid w:val="00E36C26"/>
    <w:rsid w:val="00E36EED"/>
    <w:rsid w:val="00E417F3"/>
    <w:rsid w:val="00E422FE"/>
    <w:rsid w:val="00E424B9"/>
    <w:rsid w:val="00E42768"/>
    <w:rsid w:val="00E42B1A"/>
    <w:rsid w:val="00E435F8"/>
    <w:rsid w:val="00E440F2"/>
    <w:rsid w:val="00E4563D"/>
    <w:rsid w:val="00E45F41"/>
    <w:rsid w:val="00E46056"/>
    <w:rsid w:val="00E50092"/>
    <w:rsid w:val="00E50A7F"/>
    <w:rsid w:val="00E51B8C"/>
    <w:rsid w:val="00E51F37"/>
    <w:rsid w:val="00E52053"/>
    <w:rsid w:val="00E528D7"/>
    <w:rsid w:val="00E52C45"/>
    <w:rsid w:val="00E52D9E"/>
    <w:rsid w:val="00E52E91"/>
    <w:rsid w:val="00E53822"/>
    <w:rsid w:val="00E53B52"/>
    <w:rsid w:val="00E54EAB"/>
    <w:rsid w:val="00E54F95"/>
    <w:rsid w:val="00E55251"/>
    <w:rsid w:val="00E55AED"/>
    <w:rsid w:val="00E56AE9"/>
    <w:rsid w:val="00E570A3"/>
    <w:rsid w:val="00E603F5"/>
    <w:rsid w:val="00E60957"/>
    <w:rsid w:val="00E60F59"/>
    <w:rsid w:val="00E61BAC"/>
    <w:rsid w:val="00E627D7"/>
    <w:rsid w:val="00E651BD"/>
    <w:rsid w:val="00E652E1"/>
    <w:rsid w:val="00E65F26"/>
    <w:rsid w:val="00E66658"/>
    <w:rsid w:val="00E66E14"/>
    <w:rsid w:val="00E67D2B"/>
    <w:rsid w:val="00E7112A"/>
    <w:rsid w:val="00E71AB7"/>
    <w:rsid w:val="00E723BB"/>
    <w:rsid w:val="00E731DE"/>
    <w:rsid w:val="00E73224"/>
    <w:rsid w:val="00E7436E"/>
    <w:rsid w:val="00E748C7"/>
    <w:rsid w:val="00E7522B"/>
    <w:rsid w:val="00E7527A"/>
    <w:rsid w:val="00E755FB"/>
    <w:rsid w:val="00E75994"/>
    <w:rsid w:val="00E76544"/>
    <w:rsid w:val="00E765C3"/>
    <w:rsid w:val="00E772A1"/>
    <w:rsid w:val="00E77570"/>
    <w:rsid w:val="00E77F9B"/>
    <w:rsid w:val="00E805AA"/>
    <w:rsid w:val="00E80615"/>
    <w:rsid w:val="00E80C14"/>
    <w:rsid w:val="00E80C31"/>
    <w:rsid w:val="00E81021"/>
    <w:rsid w:val="00E810A1"/>
    <w:rsid w:val="00E8199C"/>
    <w:rsid w:val="00E8209C"/>
    <w:rsid w:val="00E828A0"/>
    <w:rsid w:val="00E829CE"/>
    <w:rsid w:val="00E84F93"/>
    <w:rsid w:val="00E85375"/>
    <w:rsid w:val="00E85DFE"/>
    <w:rsid w:val="00E86717"/>
    <w:rsid w:val="00E86EB6"/>
    <w:rsid w:val="00E87C87"/>
    <w:rsid w:val="00E920E9"/>
    <w:rsid w:val="00E92978"/>
    <w:rsid w:val="00E92FDD"/>
    <w:rsid w:val="00E937D4"/>
    <w:rsid w:val="00E941C0"/>
    <w:rsid w:val="00E9447A"/>
    <w:rsid w:val="00E952DA"/>
    <w:rsid w:val="00E95B50"/>
    <w:rsid w:val="00E95F07"/>
    <w:rsid w:val="00E972D8"/>
    <w:rsid w:val="00E97700"/>
    <w:rsid w:val="00E97758"/>
    <w:rsid w:val="00EA1EAC"/>
    <w:rsid w:val="00EA2DD3"/>
    <w:rsid w:val="00EA3C26"/>
    <w:rsid w:val="00EA493D"/>
    <w:rsid w:val="00EA5206"/>
    <w:rsid w:val="00EA5521"/>
    <w:rsid w:val="00EA5897"/>
    <w:rsid w:val="00EA5A01"/>
    <w:rsid w:val="00EB0EE0"/>
    <w:rsid w:val="00EB24DA"/>
    <w:rsid w:val="00EB3D72"/>
    <w:rsid w:val="00EB40B5"/>
    <w:rsid w:val="00EB4974"/>
    <w:rsid w:val="00EB4992"/>
    <w:rsid w:val="00EB571B"/>
    <w:rsid w:val="00EB6EF3"/>
    <w:rsid w:val="00EB76C6"/>
    <w:rsid w:val="00EB778C"/>
    <w:rsid w:val="00EB7FA3"/>
    <w:rsid w:val="00EC0057"/>
    <w:rsid w:val="00EC1668"/>
    <w:rsid w:val="00EC1C73"/>
    <w:rsid w:val="00EC3577"/>
    <w:rsid w:val="00EC5F6B"/>
    <w:rsid w:val="00EC64C5"/>
    <w:rsid w:val="00EC70ED"/>
    <w:rsid w:val="00EC78DB"/>
    <w:rsid w:val="00EC7C97"/>
    <w:rsid w:val="00ED0CBC"/>
    <w:rsid w:val="00ED1E2A"/>
    <w:rsid w:val="00ED2018"/>
    <w:rsid w:val="00ED2081"/>
    <w:rsid w:val="00ED30EA"/>
    <w:rsid w:val="00ED3879"/>
    <w:rsid w:val="00ED3EC0"/>
    <w:rsid w:val="00ED3F55"/>
    <w:rsid w:val="00ED42C1"/>
    <w:rsid w:val="00ED5049"/>
    <w:rsid w:val="00ED572D"/>
    <w:rsid w:val="00ED5F9B"/>
    <w:rsid w:val="00ED66D5"/>
    <w:rsid w:val="00ED7B8C"/>
    <w:rsid w:val="00EE095E"/>
    <w:rsid w:val="00EE0BFF"/>
    <w:rsid w:val="00EE0CDB"/>
    <w:rsid w:val="00EE1C09"/>
    <w:rsid w:val="00EE1D72"/>
    <w:rsid w:val="00EE248A"/>
    <w:rsid w:val="00EE3235"/>
    <w:rsid w:val="00EE3E59"/>
    <w:rsid w:val="00EE52C5"/>
    <w:rsid w:val="00EE58C8"/>
    <w:rsid w:val="00EE5CF7"/>
    <w:rsid w:val="00EE6712"/>
    <w:rsid w:val="00EE748C"/>
    <w:rsid w:val="00EE7BA7"/>
    <w:rsid w:val="00EE7FF1"/>
    <w:rsid w:val="00EF0162"/>
    <w:rsid w:val="00EF0CF0"/>
    <w:rsid w:val="00EF0D58"/>
    <w:rsid w:val="00EF1174"/>
    <w:rsid w:val="00EF1A85"/>
    <w:rsid w:val="00EF1F19"/>
    <w:rsid w:val="00EF3FC6"/>
    <w:rsid w:val="00EF425E"/>
    <w:rsid w:val="00EF44E5"/>
    <w:rsid w:val="00EF47B3"/>
    <w:rsid w:val="00EF5B3A"/>
    <w:rsid w:val="00EF606E"/>
    <w:rsid w:val="00EF61B6"/>
    <w:rsid w:val="00EF700A"/>
    <w:rsid w:val="00EF72B3"/>
    <w:rsid w:val="00EF79B7"/>
    <w:rsid w:val="00F0158B"/>
    <w:rsid w:val="00F0161C"/>
    <w:rsid w:val="00F0263C"/>
    <w:rsid w:val="00F027B2"/>
    <w:rsid w:val="00F02EE9"/>
    <w:rsid w:val="00F03F6C"/>
    <w:rsid w:val="00F03FBF"/>
    <w:rsid w:val="00F044C5"/>
    <w:rsid w:val="00F04E74"/>
    <w:rsid w:val="00F06A32"/>
    <w:rsid w:val="00F100F1"/>
    <w:rsid w:val="00F10815"/>
    <w:rsid w:val="00F13AC1"/>
    <w:rsid w:val="00F13BB8"/>
    <w:rsid w:val="00F14130"/>
    <w:rsid w:val="00F1464D"/>
    <w:rsid w:val="00F149FB"/>
    <w:rsid w:val="00F14B21"/>
    <w:rsid w:val="00F14FF4"/>
    <w:rsid w:val="00F15401"/>
    <w:rsid w:val="00F164BC"/>
    <w:rsid w:val="00F16D75"/>
    <w:rsid w:val="00F176B0"/>
    <w:rsid w:val="00F209A2"/>
    <w:rsid w:val="00F20AAA"/>
    <w:rsid w:val="00F21320"/>
    <w:rsid w:val="00F21415"/>
    <w:rsid w:val="00F214E3"/>
    <w:rsid w:val="00F215F0"/>
    <w:rsid w:val="00F21898"/>
    <w:rsid w:val="00F21B67"/>
    <w:rsid w:val="00F21DC1"/>
    <w:rsid w:val="00F22FC8"/>
    <w:rsid w:val="00F23779"/>
    <w:rsid w:val="00F2398B"/>
    <w:rsid w:val="00F239D4"/>
    <w:rsid w:val="00F23B67"/>
    <w:rsid w:val="00F23C56"/>
    <w:rsid w:val="00F23F5D"/>
    <w:rsid w:val="00F23FFF"/>
    <w:rsid w:val="00F2405E"/>
    <w:rsid w:val="00F24C0F"/>
    <w:rsid w:val="00F24CFE"/>
    <w:rsid w:val="00F25784"/>
    <w:rsid w:val="00F260E1"/>
    <w:rsid w:val="00F26458"/>
    <w:rsid w:val="00F26B54"/>
    <w:rsid w:val="00F308B9"/>
    <w:rsid w:val="00F30BC4"/>
    <w:rsid w:val="00F3184C"/>
    <w:rsid w:val="00F31E51"/>
    <w:rsid w:val="00F31FFF"/>
    <w:rsid w:val="00F33B23"/>
    <w:rsid w:val="00F33E2B"/>
    <w:rsid w:val="00F33E3F"/>
    <w:rsid w:val="00F34673"/>
    <w:rsid w:val="00F34DC0"/>
    <w:rsid w:val="00F3541D"/>
    <w:rsid w:val="00F3543B"/>
    <w:rsid w:val="00F3621A"/>
    <w:rsid w:val="00F363C2"/>
    <w:rsid w:val="00F365E0"/>
    <w:rsid w:val="00F37627"/>
    <w:rsid w:val="00F37C2D"/>
    <w:rsid w:val="00F37CA3"/>
    <w:rsid w:val="00F40276"/>
    <w:rsid w:val="00F41D5D"/>
    <w:rsid w:val="00F41F7E"/>
    <w:rsid w:val="00F42142"/>
    <w:rsid w:val="00F43552"/>
    <w:rsid w:val="00F461B2"/>
    <w:rsid w:val="00F46F31"/>
    <w:rsid w:val="00F4714E"/>
    <w:rsid w:val="00F479E6"/>
    <w:rsid w:val="00F50E6E"/>
    <w:rsid w:val="00F51E85"/>
    <w:rsid w:val="00F51FDF"/>
    <w:rsid w:val="00F52605"/>
    <w:rsid w:val="00F52ACD"/>
    <w:rsid w:val="00F5368B"/>
    <w:rsid w:val="00F5414C"/>
    <w:rsid w:val="00F54C98"/>
    <w:rsid w:val="00F562E5"/>
    <w:rsid w:val="00F5773D"/>
    <w:rsid w:val="00F5798E"/>
    <w:rsid w:val="00F601E2"/>
    <w:rsid w:val="00F60312"/>
    <w:rsid w:val="00F61C76"/>
    <w:rsid w:val="00F6383E"/>
    <w:rsid w:val="00F63928"/>
    <w:rsid w:val="00F63A84"/>
    <w:rsid w:val="00F63C9B"/>
    <w:rsid w:val="00F64568"/>
    <w:rsid w:val="00F6471F"/>
    <w:rsid w:val="00F65277"/>
    <w:rsid w:val="00F655E7"/>
    <w:rsid w:val="00F66D6A"/>
    <w:rsid w:val="00F66ED2"/>
    <w:rsid w:val="00F66F55"/>
    <w:rsid w:val="00F67F4F"/>
    <w:rsid w:val="00F7069C"/>
    <w:rsid w:val="00F70771"/>
    <w:rsid w:val="00F70BCA"/>
    <w:rsid w:val="00F72173"/>
    <w:rsid w:val="00F72ABE"/>
    <w:rsid w:val="00F800DB"/>
    <w:rsid w:val="00F808B4"/>
    <w:rsid w:val="00F81344"/>
    <w:rsid w:val="00F8237D"/>
    <w:rsid w:val="00F8292A"/>
    <w:rsid w:val="00F8326F"/>
    <w:rsid w:val="00F832D6"/>
    <w:rsid w:val="00F83371"/>
    <w:rsid w:val="00F83D98"/>
    <w:rsid w:val="00F84755"/>
    <w:rsid w:val="00F853EC"/>
    <w:rsid w:val="00F854A3"/>
    <w:rsid w:val="00F855E5"/>
    <w:rsid w:val="00F85AC3"/>
    <w:rsid w:val="00F85E5D"/>
    <w:rsid w:val="00F86762"/>
    <w:rsid w:val="00F86CC9"/>
    <w:rsid w:val="00F86D3D"/>
    <w:rsid w:val="00F872AA"/>
    <w:rsid w:val="00F874DC"/>
    <w:rsid w:val="00F878BE"/>
    <w:rsid w:val="00F87AD1"/>
    <w:rsid w:val="00F9023C"/>
    <w:rsid w:val="00F920A9"/>
    <w:rsid w:val="00F92C86"/>
    <w:rsid w:val="00F92E05"/>
    <w:rsid w:val="00F9331E"/>
    <w:rsid w:val="00F939DB"/>
    <w:rsid w:val="00F96527"/>
    <w:rsid w:val="00F96F67"/>
    <w:rsid w:val="00F97163"/>
    <w:rsid w:val="00F9749C"/>
    <w:rsid w:val="00F9756D"/>
    <w:rsid w:val="00F97938"/>
    <w:rsid w:val="00FA0710"/>
    <w:rsid w:val="00FA0EB7"/>
    <w:rsid w:val="00FA30BE"/>
    <w:rsid w:val="00FA3ACB"/>
    <w:rsid w:val="00FA3B45"/>
    <w:rsid w:val="00FA42F2"/>
    <w:rsid w:val="00FA4CFA"/>
    <w:rsid w:val="00FA672D"/>
    <w:rsid w:val="00FA68CC"/>
    <w:rsid w:val="00FA70A0"/>
    <w:rsid w:val="00FB09C6"/>
    <w:rsid w:val="00FB0EE4"/>
    <w:rsid w:val="00FB1095"/>
    <w:rsid w:val="00FB2542"/>
    <w:rsid w:val="00FB2915"/>
    <w:rsid w:val="00FB2DE1"/>
    <w:rsid w:val="00FB3438"/>
    <w:rsid w:val="00FB365A"/>
    <w:rsid w:val="00FB45D0"/>
    <w:rsid w:val="00FB4722"/>
    <w:rsid w:val="00FB491F"/>
    <w:rsid w:val="00FB643A"/>
    <w:rsid w:val="00FB68C4"/>
    <w:rsid w:val="00FB6A08"/>
    <w:rsid w:val="00FB6ACC"/>
    <w:rsid w:val="00FB6E27"/>
    <w:rsid w:val="00FB7148"/>
    <w:rsid w:val="00FB742B"/>
    <w:rsid w:val="00FB7575"/>
    <w:rsid w:val="00FC05BE"/>
    <w:rsid w:val="00FC0BCD"/>
    <w:rsid w:val="00FC0F72"/>
    <w:rsid w:val="00FC11D4"/>
    <w:rsid w:val="00FC142A"/>
    <w:rsid w:val="00FC2342"/>
    <w:rsid w:val="00FC442A"/>
    <w:rsid w:val="00FC5191"/>
    <w:rsid w:val="00FC53B3"/>
    <w:rsid w:val="00FC5C73"/>
    <w:rsid w:val="00FC6464"/>
    <w:rsid w:val="00FC69AC"/>
    <w:rsid w:val="00FC7536"/>
    <w:rsid w:val="00FD026E"/>
    <w:rsid w:val="00FD0715"/>
    <w:rsid w:val="00FD085D"/>
    <w:rsid w:val="00FD16D9"/>
    <w:rsid w:val="00FD2565"/>
    <w:rsid w:val="00FD2B33"/>
    <w:rsid w:val="00FD3B61"/>
    <w:rsid w:val="00FD3FA3"/>
    <w:rsid w:val="00FD4886"/>
    <w:rsid w:val="00FD52EA"/>
    <w:rsid w:val="00FD558C"/>
    <w:rsid w:val="00FD7203"/>
    <w:rsid w:val="00FD7328"/>
    <w:rsid w:val="00FD7407"/>
    <w:rsid w:val="00FD7515"/>
    <w:rsid w:val="00FD7B34"/>
    <w:rsid w:val="00FD7E55"/>
    <w:rsid w:val="00FE0084"/>
    <w:rsid w:val="00FE119E"/>
    <w:rsid w:val="00FE1547"/>
    <w:rsid w:val="00FE167F"/>
    <w:rsid w:val="00FE1A4D"/>
    <w:rsid w:val="00FE1B50"/>
    <w:rsid w:val="00FE2010"/>
    <w:rsid w:val="00FE2ABD"/>
    <w:rsid w:val="00FE2ECF"/>
    <w:rsid w:val="00FE2FA7"/>
    <w:rsid w:val="00FE3391"/>
    <w:rsid w:val="00FE3D93"/>
    <w:rsid w:val="00FE4BAE"/>
    <w:rsid w:val="00FE5556"/>
    <w:rsid w:val="00FE5ABE"/>
    <w:rsid w:val="00FE612D"/>
    <w:rsid w:val="00FE6B76"/>
    <w:rsid w:val="00FE6B93"/>
    <w:rsid w:val="00FE7126"/>
    <w:rsid w:val="00FE72EC"/>
    <w:rsid w:val="00FF0701"/>
    <w:rsid w:val="00FF1037"/>
    <w:rsid w:val="00FF1640"/>
    <w:rsid w:val="00FF16AA"/>
    <w:rsid w:val="00FF1E41"/>
    <w:rsid w:val="00FF20EA"/>
    <w:rsid w:val="00FF2377"/>
    <w:rsid w:val="00FF2C0A"/>
    <w:rsid w:val="00FF2E1B"/>
    <w:rsid w:val="00FF3256"/>
    <w:rsid w:val="00FF3985"/>
    <w:rsid w:val="00FF48F0"/>
    <w:rsid w:val="00FF4D6A"/>
    <w:rsid w:val="00FF588F"/>
    <w:rsid w:val="00FF6C42"/>
    <w:rsid w:val="00FF71FE"/>
    <w:rsid w:val="00FF776D"/>
    <w:rsid w:val="04EB7878"/>
    <w:rsid w:val="05A06411"/>
    <w:rsid w:val="0AC11D50"/>
    <w:rsid w:val="14823FD4"/>
    <w:rsid w:val="187A7C39"/>
    <w:rsid w:val="198941A3"/>
    <w:rsid w:val="258B22EF"/>
    <w:rsid w:val="27322416"/>
    <w:rsid w:val="2F5A5337"/>
    <w:rsid w:val="36D40B1F"/>
    <w:rsid w:val="3DA31A95"/>
    <w:rsid w:val="3DE50C31"/>
    <w:rsid w:val="47DF2716"/>
    <w:rsid w:val="4D0D2920"/>
    <w:rsid w:val="4E324BDE"/>
    <w:rsid w:val="57501810"/>
    <w:rsid w:val="5BC351BE"/>
    <w:rsid w:val="66BF2A17"/>
    <w:rsid w:val="6A2558DA"/>
    <w:rsid w:val="6D254EE8"/>
    <w:rsid w:val="72177D53"/>
    <w:rsid w:val="74CB5FB8"/>
    <w:rsid w:val="77607EF6"/>
    <w:rsid w:val="79236240"/>
    <w:rsid w:val="7B6D3AB9"/>
    <w:rsid w:val="7CBB4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9916CB"/>
  <w15:docId w15:val="{CFF45332-BBA5-40D9-B7B8-38841E64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TOC1"/>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uiPriority w:val="39"/>
    <w:qFormat/>
    <w:pPr>
      <w:spacing w:before="120" w:after="120"/>
      <w:jc w:val="left"/>
    </w:pPr>
    <w:rPr>
      <w:b/>
      <w:bCs/>
      <w:caps/>
      <w:sz w:val="20"/>
      <w:szCs w:val="20"/>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FollowedHyperlink"/>
    <w:basedOn w:val="a0"/>
    <w:uiPriority w:val="99"/>
    <w:semiHidden/>
    <w:unhideWhenUsed/>
    <w:qFormat/>
    <w:rPr>
      <w:rFonts w:ascii="Arial" w:eastAsia="Arial" w:hAnsi="Arial" w:cs="Arial" w:hint="default"/>
      <w:color w:val="333333"/>
      <w:sz w:val="21"/>
      <w:szCs w:val="21"/>
      <w:u w:val="none"/>
    </w:rPr>
  </w:style>
  <w:style w:type="character" w:styleId="a8">
    <w:name w:val="Hyperlink"/>
    <w:basedOn w:val="a0"/>
    <w:uiPriority w:val="99"/>
    <w:semiHidden/>
    <w:unhideWhenUsed/>
    <w:qFormat/>
    <w:rPr>
      <w:rFonts w:ascii="Arial" w:eastAsia="Arial" w:hAnsi="Arial" w:cs="Arial"/>
      <w:color w:val="333333"/>
      <w:sz w:val="21"/>
      <w:szCs w:val="21"/>
      <w:u w:val="none"/>
    </w:rPr>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character" w:customStyle="1" w:styleId="a6">
    <w:name w:val="页眉 字符"/>
    <w:basedOn w:val="a0"/>
    <w:link w:val="a5"/>
    <w:uiPriority w:val="99"/>
    <w:qFormat/>
    <w:rPr>
      <w:rFonts w:ascii="Calibri" w:hAnsi="Calibri"/>
      <w:kern w:val="2"/>
      <w:sz w:val="18"/>
      <w:szCs w:val="18"/>
    </w:rPr>
  </w:style>
  <w:style w:type="character" w:customStyle="1" w:styleId="a4">
    <w:name w:val="页脚 字符"/>
    <w:basedOn w:val="a0"/>
    <w:link w:val="a3"/>
    <w:uiPriority w:val="99"/>
    <w:qFormat/>
    <w:rPr>
      <w:rFonts w:ascii="Calibri" w:hAnsi="Calibri"/>
      <w:kern w:val="2"/>
      <w:sz w:val="18"/>
      <w:szCs w:val="18"/>
    </w:rPr>
  </w:style>
  <w:style w:type="paragraph" w:styleId="a9">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lenovo10</dc:creator>
  <cp:lastModifiedBy>郭剑</cp:lastModifiedBy>
  <cp:revision>21</cp:revision>
  <dcterms:created xsi:type="dcterms:W3CDTF">2020-07-29T02:08:00Z</dcterms:created>
  <dcterms:modified xsi:type="dcterms:W3CDTF">2021-09-01T02:21:00Z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