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7" w:hanging="1807" w:hangingChars="500"/>
        <w:jc w:val="center"/>
        <w:rPr>
          <w:rFonts w:hint="eastAsia" w:ascii="宋体" w:hAnsi="宋体" w:cs="宋体"/>
          <w:b/>
          <w:sz w:val="36"/>
          <w:szCs w:val="36"/>
          <w:highlight w:val="none"/>
        </w:rPr>
      </w:pPr>
    </w:p>
    <w:p>
      <w:pPr>
        <w:pStyle w:val="10"/>
        <w:rPr>
          <w:rFonts w:hint="eastAsia"/>
          <w:highlight w:val="none"/>
        </w:rPr>
      </w:pPr>
    </w:p>
    <w:p>
      <w:pPr>
        <w:ind w:left="1807" w:hanging="1807" w:hangingChars="500"/>
        <w:jc w:val="center"/>
        <w:rPr>
          <w:rFonts w:ascii="宋体" w:hAnsi="宋体" w:cs="宋体"/>
          <w:b/>
          <w:sz w:val="36"/>
          <w:szCs w:val="36"/>
          <w:highlight w:val="none"/>
        </w:rPr>
      </w:pPr>
      <w:r>
        <w:rPr>
          <w:rFonts w:hint="eastAsia" w:ascii="宋体" w:hAnsi="宋体" w:cs="宋体"/>
          <w:b/>
          <w:sz w:val="36"/>
          <w:szCs w:val="36"/>
          <w:highlight w:val="none"/>
        </w:rPr>
        <w:t>项目名称：</w:t>
      </w:r>
      <w:r>
        <w:rPr>
          <w:rFonts w:hint="eastAsia" w:ascii="宋体" w:hAnsi="宋体" w:cs="宋体"/>
          <w:b/>
          <w:sz w:val="36"/>
          <w:szCs w:val="36"/>
          <w:highlight w:val="none"/>
          <w:lang w:val="en-US" w:eastAsia="zh-CN"/>
        </w:rPr>
        <w:t>定制口罩集中采购项目</w:t>
      </w:r>
    </w:p>
    <w:p>
      <w:pPr>
        <w:jc w:val="center"/>
        <w:rPr>
          <w:rFonts w:ascii="宋体" w:hAnsi="宋体" w:cs="宋体"/>
          <w:b/>
          <w:spacing w:val="20"/>
          <w:sz w:val="72"/>
          <w:szCs w:val="72"/>
          <w:highlight w:val="none"/>
        </w:rPr>
      </w:pPr>
    </w:p>
    <w:p>
      <w:pPr>
        <w:pStyle w:val="10"/>
        <w:tabs>
          <w:tab w:val="right" w:leader="dot" w:pos="8805"/>
        </w:tabs>
        <w:rPr>
          <w:highlight w:val="none"/>
        </w:rPr>
      </w:pPr>
    </w:p>
    <w:p>
      <w:pPr>
        <w:rPr>
          <w:highlight w:val="none"/>
        </w:rPr>
      </w:pPr>
    </w:p>
    <w:p>
      <w:pPr>
        <w:pStyle w:val="10"/>
        <w:tabs>
          <w:tab w:val="right" w:leader="dot" w:pos="8805"/>
        </w:tabs>
        <w:rPr>
          <w:highlight w:val="none"/>
        </w:rPr>
      </w:pPr>
    </w:p>
    <w:p>
      <w:pPr>
        <w:jc w:val="center"/>
        <w:rPr>
          <w:rFonts w:ascii="宋体" w:hAnsi="宋体" w:cs="宋体"/>
          <w:b/>
          <w:spacing w:val="20"/>
          <w:sz w:val="72"/>
          <w:szCs w:val="72"/>
          <w:highlight w:val="none"/>
        </w:rPr>
      </w:pPr>
    </w:p>
    <w:p>
      <w:pPr>
        <w:pStyle w:val="10"/>
        <w:tabs>
          <w:tab w:val="right" w:leader="dot" w:pos="8805"/>
        </w:tabs>
        <w:rPr>
          <w:highlight w:val="none"/>
        </w:rPr>
      </w:pPr>
    </w:p>
    <w:p>
      <w:pPr>
        <w:pStyle w:val="10"/>
        <w:tabs>
          <w:tab w:val="right" w:leader="dot" w:pos="8805"/>
        </w:tabs>
        <w:rPr>
          <w:highlight w:val="none"/>
        </w:rPr>
      </w:pPr>
    </w:p>
    <w:p>
      <w:pPr>
        <w:rPr>
          <w:highlight w:val="none"/>
        </w:rPr>
      </w:pPr>
    </w:p>
    <w:p>
      <w:pPr>
        <w:jc w:val="center"/>
        <w:rPr>
          <w:rFonts w:ascii="宋体" w:hAnsi="宋体" w:cs="宋体"/>
          <w:b/>
          <w:spacing w:val="20"/>
          <w:sz w:val="84"/>
          <w:szCs w:val="84"/>
          <w:highlight w:val="none"/>
        </w:rPr>
      </w:pPr>
      <w:r>
        <w:rPr>
          <w:rFonts w:hint="eastAsia" w:ascii="宋体" w:hAnsi="宋体" w:cs="宋体"/>
          <w:b/>
          <w:spacing w:val="20"/>
          <w:sz w:val="84"/>
          <w:szCs w:val="84"/>
          <w:highlight w:val="none"/>
          <w:lang w:val="en-US" w:eastAsia="zh-CN"/>
        </w:rPr>
        <w:t>竞争性比选</w:t>
      </w:r>
      <w:r>
        <w:rPr>
          <w:rFonts w:hint="eastAsia" w:ascii="宋体" w:hAnsi="宋体" w:cs="宋体"/>
          <w:b/>
          <w:spacing w:val="20"/>
          <w:sz w:val="84"/>
          <w:szCs w:val="84"/>
          <w:highlight w:val="none"/>
        </w:rPr>
        <w:t>文件</w:t>
      </w: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pacing w:val="100"/>
          <w:szCs w:val="21"/>
          <w:highlight w:val="none"/>
        </w:rPr>
      </w:pPr>
    </w:p>
    <w:p>
      <w:pPr>
        <w:rPr>
          <w:rFonts w:ascii="宋体" w:hAnsi="宋体" w:cs="宋体"/>
          <w:spacing w:val="100"/>
          <w:szCs w:val="21"/>
          <w:highlight w:val="none"/>
        </w:rPr>
      </w:pPr>
    </w:p>
    <w:p>
      <w:pPr>
        <w:pStyle w:val="10"/>
        <w:tabs>
          <w:tab w:val="right" w:leader="dot" w:pos="8805"/>
        </w:tabs>
        <w:rPr>
          <w:rFonts w:ascii="宋体" w:hAnsi="宋体" w:cs="宋体"/>
          <w:spacing w:val="100"/>
          <w:szCs w:val="21"/>
          <w:highlight w:val="none"/>
        </w:rPr>
      </w:pPr>
    </w:p>
    <w:p>
      <w:pPr>
        <w:rPr>
          <w:highlight w:val="none"/>
        </w:rPr>
      </w:pPr>
    </w:p>
    <w:p>
      <w:pPr>
        <w:rPr>
          <w:highlight w:val="none"/>
        </w:rPr>
      </w:pPr>
    </w:p>
    <w:p>
      <w:pPr>
        <w:pStyle w:val="7"/>
        <w:spacing w:line="360" w:lineRule="auto"/>
        <w:ind w:left="99" w:leftChars="47"/>
        <w:jc w:val="center"/>
        <w:rPr>
          <w:rFonts w:hint="eastAsia" w:ascii="宋体" w:hAnsi="宋体" w:cs="宋体"/>
          <w:b/>
          <w:sz w:val="32"/>
          <w:szCs w:val="32"/>
          <w:highlight w:val="none"/>
          <w:lang w:val="en-US" w:eastAsia="zh-CN"/>
        </w:rPr>
      </w:pPr>
      <w:r>
        <w:rPr>
          <w:rFonts w:hint="eastAsia" w:ascii="宋体" w:hAnsi="宋体" w:cs="宋体"/>
          <w:b/>
          <w:sz w:val="32"/>
          <w:szCs w:val="32"/>
          <w:highlight w:val="none"/>
          <w:lang w:val="en-US" w:eastAsia="zh-CN"/>
        </w:rPr>
        <w:t>高速管家（重庆）实业有限公司</w:t>
      </w:r>
    </w:p>
    <w:p>
      <w:pPr>
        <w:pStyle w:val="7"/>
        <w:spacing w:line="360" w:lineRule="auto"/>
        <w:ind w:left="99" w:leftChars="47"/>
        <w:jc w:val="center"/>
        <w:rPr>
          <w:rFonts w:hint="eastAsia" w:ascii="宋体" w:hAnsi="宋体" w:cs="宋体"/>
          <w:b/>
          <w:sz w:val="32"/>
          <w:szCs w:val="32"/>
          <w:highlight w:val="none"/>
        </w:rPr>
      </w:pPr>
      <w:r>
        <w:rPr>
          <w:rFonts w:hint="eastAsia" w:ascii="宋体" w:hAnsi="宋体" w:cs="宋体"/>
          <w:b/>
          <w:sz w:val="32"/>
          <w:szCs w:val="32"/>
          <w:highlight w:val="none"/>
        </w:rPr>
        <w:t>202</w:t>
      </w:r>
      <w:r>
        <w:rPr>
          <w:rFonts w:hint="eastAsia" w:ascii="宋体" w:hAnsi="宋体" w:cs="宋体"/>
          <w:b/>
          <w:sz w:val="32"/>
          <w:szCs w:val="32"/>
          <w:highlight w:val="none"/>
          <w:lang w:val="en-US" w:eastAsia="zh-CN"/>
        </w:rPr>
        <w:t>2</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7</w:t>
      </w:r>
      <w:r>
        <w:rPr>
          <w:rFonts w:hint="eastAsia" w:ascii="宋体" w:hAnsi="宋体" w:cs="宋体"/>
          <w:b/>
          <w:sz w:val="32"/>
          <w:szCs w:val="32"/>
          <w:highlight w:val="none"/>
        </w:rPr>
        <w:t>月</w:t>
      </w:r>
    </w:p>
    <w:p>
      <w:pPr>
        <w:rPr>
          <w:rFonts w:hint="eastAsia" w:ascii="宋体" w:hAnsi="宋体" w:cs="宋体"/>
          <w:b/>
          <w:sz w:val="32"/>
          <w:szCs w:val="32"/>
          <w:highlight w:val="none"/>
        </w:rPr>
      </w:pPr>
      <w:r>
        <w:rPr>
          <w:rFonts w:hint="eastAsia" w:ascii="宋体" w:hAnsi="宋体" w:cs="宋体"/>
          <w:b/>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b w:val="0"/>
          <w:bCs/>
          <w:sz w:val="44"/>
          <w:szCs w:val="44"/>
          <w:highlight w:val="none"/>
        </w:rPr>
      </w:pPr>
      <w:bookmarkStart w:id="0" w:name="_Toc144974489"/>
      <w:bookmarkStart w:id="1" w:name="_Toc152045521"/>
      <w:bookmarkStart w:id="2" w:name="_Toc152042297"/>
      <w:bookmarkStart w:id="3" w:name="_Toc246996168"/>
      <w:bookmarkStart w:id="4" w:name="_Toc246996911"/>
      <w:bookmarkStart w:id="5" w:name="_Toc296602412"/>
      <w:bookmarkStart w:id="6" w:name="_Toc247085682"/>
      <w:bookmarkStart w:id="7" w:name="_Toc179632538"/>
      <w:r>
        <w:rPr>
          <w:rFonts w:hint="eastAsia" w:ascii="方正小标宋_GBK" w:hAnsi="方正小标宋_GBK" w:eastAsia="方正小标宋_GBK" w:cs="方正小标宋_GBK"/>
          <w:b w:val="0"/>
          <w:bCs/>
          <w:sz w:val="44"/>
          <w:szCs w:val="44"/>
          <w:highlight w:val="none"/>
          <w:lang w:val="en-US" w:eastAsia="zh-CN"/>
        </w:rPr>
        <w:t>定制口罩集中采购项目比选公告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szCs w:val="21"/>
          <w:highlight w:val="none"/>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highlight w:val="none"/>
          <w:lang w:val="en-US" w:eastAsia="zh-CN" w:bidi="ar"/>
        </w:rPr>
      </w:pPr>
      <w:r>
        <w:rPr>
          <w:rFonts w:hint="eastAsia" w:ascii="方正黑体_GBK" w:hAnsi="方正黑体_GBK" w:eastAsia="方正黑体_GBK" w:cs="方正黑体_GBK"/>
          <w:i w:val="0"/>
          <w:iCs w:val="0"/>
          <w:caps w:val="0"/>
          <w:color w:val="333333"/>
          <w:spacing w:val="0"/>
          <w:kern w:val="0"/>
          <w:sz w:val="32"/>
          <w:szCs w:val="32"/>
          <w:highlight w:val="none"/>
          <w:lang w:val="en-US" w:eastAsia="zh-CN" w:bidi="ar"/>
        </w:rPr>
        <w:t>一、项目概况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在疫情防控常态化的当下，为提升重庆高速品牌形象，丰富品牌内涵，特为员工采购定制彩印“重庆高速logo”标志的防疫口罩。本项目预估采购数量不低于30万只，合同为固定单价合同,合同期2年，最终结算采购量以实际采购数量计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i w:val="0"/>
          <w:iCs w:val="0"/>
          <w:caps w:val="0"/>
          <w:color w:val="333333"/>
          <w:spacing w:val="0"/>
          <w:kern w:val="0"/>
          <w:sz w:val="32"/>
          <w:szCs w:val="32"/>
          <w:highlight w:val="none"/>
          <w:lang w:val="en-US" w:eastAsia="zh-CN" w:bidi="ar"/>
        </w:rPr>
      </w:pPr>
      <w:r>
        <w:rPr>
          <w:rFonts w:hint="eastAsia" w:ascii="方正黑体_GBK" w:hAnsi="方正黑体_GBK" w:eastAsia="方正黑体_GBK" w:cs="方正黑体_GBK"/>
          <w:i w:val="0"/>
          <w:iCs w:val="0"/>
          <w:caps w:val="0"/>
          <w:color w:val="333333"/>
          <w:spacing w:val="0"/>
          <w:kern w:val="0"/>
          <w:sz w:val="32"/>
          <w:szCs w:val="32"/>
          <w:highlight w:val="none"/>
          <w:lang w:val="en-US" w:eastAsia="zh-CN" w:bidi="ar"/>
        </w:rPr>
        <w:t>二、最高限价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本项目设置最高投标限价，最高投标限价见下表：</w:t>
      </w:r>
    </w:p>
    <w:tbl>
      <w:tblPr>
        <w:tblStyle w:val="13"/>
        <w:tblW w:w="90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57"/>
        <w:gridCol w:w="1560"/>
        <w:gridCol w:w="1740"/>
        <w:gridCol w:w="1575"/>
        <w:gridCol w:w="1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235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spacing w:val="-2"/>
                <w:kern w:val="0"/>
                <w:sz w:val="24"/>
                <w:szCs w:val="24"/>
                <w:highlight w:val="none"/>
                <w:u w:val="none"/>
                <w:lang w:val="en-US" w:eastAsia="zh-CN" w:bidi="ar"/>
              </w:rPr>
              <w:t>项目名称</w:t>
            </w:r>
          </w:p>
        </w:tc>
        <w:tc>
          <w:tcPr>
            <w:tcW w:w="33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pacing w:val="-2"/>
                <w:kern w:val="2"/>
                <w:sz w:val="24"/>
                <w:szCs w:val="24"/>
                <w:highlight w:val="none"/>
                <w:u w:val="none"/>
                <w:lang w:val="en-US" w:eastAsia="zh-CN" w:bidi="ar-SA"/>
              </w:rPr>
            </w:pPr>
            <w:r>
              <w:rPr>
                <w:rFonts w:hint="eastAsia" w:ascii="方正仿宋_GBK" w:hAnsi="方正仿宋_GBK" w:eastAsia="方正仿宋_GBK" w:cs="方正仿宋_GBK"/>
                <w:i w:val="0"/>
                <w:iCs w:val="0"/>
                <w:color w:val="000000"/>
                <w:spacing w:val="-2"/>
                <w:kern w:val="2"/>
                <w:sz w:val="24"/>
                <w:szCs w:val="24"/>
                <w:highlight w:val="none"/>
                <w:u w:val="none"/>
                <w:lang w:val="en-US" w:eastAsia="zh-CN" w:bidi="ar-SA"/>
              </w:rPr>
              <w:t>纸塑独立装</w:t>
            </w:r>
          </w:p>
        </w:tc>
        <w:tc>
          <w:tcPr>
            <w:tcW w:w="336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pacing w:val="-2"/>
                <w:kern w:val="2"/>
                <w:sz w:val="24"/>
                <w:szCs w:val="24"/>
                <w:highlight w:val="none"/>
                <w:u w:val="none"/>
                <w:lang w:val="en-US" w:eastAsia="zh-CN" w:bidi="ar-SA"/>
              </w:rPr>
            </w:pPr>
            <w:r>
              <w:rPr>
                <w:rFonts w:hint="eastAsia" w:ascii="方正仿宋_GBK" w:hAnsi="方正仿宋_GBK" w:eastAsia="方正仿宋_GBK" w:cs="方正仿宋_GBK"/>
                <w:i w:val="0"/>
                <w:iCs w:val="0"/>
                <w:color w:val="000000"/>
                <w:spacing w:val="-2"/>
                <w:kern w:val="2"/>
                <w:sz w:val="24"/>
                <w:szCs w:val="24"/>
                <w:highlight w:val="none"/>
                <w:u w:val="none"/>
                <w:lang w:val="en-US" w:eastAsia="zh-CN" w:bidi="ar-SA"/>
              </w:rPr>
              <w:t>透明独立装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235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iCs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pacing w:val="-2"/>
                <w:kern w:val="0"/>
                <w:sz w:val="24"/>
                <w:szCs w:val="24"/>
                <w:highlight w:val="none"/>
                <w:u w:val="none"/>
                <w:lang w:val="en-US" w:eastAsia="zh-CN" w:bidi="ar"/>
              </w:rPr>
            </w:pPr>
            <w:r>
              <w:rPr>
                <w:rFonts w:hint="eastAsia" w:ascii="方正仿宋_GBK" w:hAnsi="方正仿宋_GBK" w:eastAsia="方正仿宋_GBK" w:cs="方正仿宋_GBK"/>
                <w:i w:val="0"/>
                <w:iCs w:val="0"/>
                <w:color w:val="000000"/>
                <w:spacing w:val="-2"/>
                <w:kern w:val="0"/>
                <w:sz w:val="24"/>
                <w:szCs w:val="24"/>
                <w:highlight w:val="none"/>
                <w:u w:val="none"/>
                <w:lang w:val="en-US" w:eastAsia="zh-CN" w:bidi="ar"/>
              </w:rPr>
              <w:t>预估数量</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i w:val="0"/>
                <w:iCs w:val="0"/>
                <w:color w:val="000000"/>
                <w:spacing w:val="-2"/>
                <w:kern w:val="0"/>
                <w:sz w:val="24"/>
                <w:szCs w:val="24"/>
                <w:highlight w:val="none"/>
                <w:u w:val="none"/>
                <w:lang w:val="en-US" w:eastAsia="zh-CN" w:bidi="ar"/>
              </w:rPr>
            </w:pPr>
            <w:r>
              <w:rPr>
                <w:rFonts w:hint="eastAsia" w:ascii="方正仿宋_GBK" w:hAnsi="方正仿宋_GBK" w:eastAsia="方正仿宋_GBK" w:cs="方正仿宋_GBK"/>
                <w:i w:val="0"/>
                <w:iCs w:val="0"/>
                <w:color w:val="000000"/>
                <w:spacing w:val="-2"/>
                <w:kern w:val="0"/>
                <w:sz w:val="24"/>
                <w:szCs w:val="24"/>
                <w:highlight w:val="none"/>
                <w:u w:val="none"/>
                <w:lang w:val="en-US" w:eastAsia="zh-CN" w:bidi="ar"/>
              </w:rPr>
              <w:t>（万个）</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pacing w:val="-2"/>
                <w:kern w:val="0"/>
                <w:sz w:val="24"/>
                <w:szCs w:val="24"/>
                <w:highlight w:val="none"/>
                <w:u w:val="none"/>
                <w:lang w:val="en-US" w:eastAsia="zh-CN" w:bidi="ar"/>
              </w:rPr>
            </w:pPr>
            <w:r>
              <w:rPr>
                <w:rFonts w:hint="eastAsia" w:ascii="方正仿宋_GBK" w:hAnsi="方正仿宋_GBK" w:eastAsia="方正仿宋_GBK" w:cs="方正仿宋_GBK"/>
                <w:i w:val="0"/>
                <w:iCs w:val="0"/>
                <w:color w:val="000000"/>
                <w:spacing w:val="-2"/>
                <w:kern w:val="0"/>
                <w:sz w:val="24"/>
                <w:szCs w:val="24"/>
                <w:highlight w:val="none"/>
                <w:u w:val="none"/>
                <w:lang w:val="en-US" w:eastAsia="zh-CN" w:bidi="ar"/>
              </w:rPr>
              <w:t>单价最高限价</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pacing w:val="-2"/>
                <w:kern w:val="2"/>
                <w:sz w:val="24"/>
                <w:szCs w:val="24"/>
                <w:highlight w:val="none"/>
                <w:u w:val="none"/>
                <w:lang w:val="en-US" w:eastAsia="zh-CN" w:bidi="ar-SA"/>
              </w:rPr>
            </w:pPr>
            <w:r>
              <w:rPr>
                <w:rFonts w:hint="eastAsia" w:ascii="方正仿宋_GBK" w:hAnsi="方正仿宋_GBK" w:eastAsia="方正仿宋_GBK" w:cs="方正仿宋_GBK"/>
                <w:i w:val="0"/>
                <w:iCs w:val="0"/>
                <w:color w:val="000000"/>
                <w:spacing w:val="-2"/>
                <w:kern w:val="0"/>
                <w:sz w:val="24"/>
                <w:szCs w:val="24"/>
                <w:highlight w:val="none"/>
                <w:u w:val="none"/>
                <w:lang w:val="en-US" w:eastAsia="zh-CN" w:bidi="ar"/>
              </w:rPr>
              <w:t>（元/个）</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pacing w:val="-2"/>
                <w:kern w:val="0"/>
                <w:sz w:val="24"/>
                <w:szCs w:val="24"/>
                <w:highlight w:val="none"/>
                <w:u w:val="none"/>
                <w:lang w:val="en-US" w:eastAsia="zh-CN" w:bidi="ar"/>
              </w:rPr>
            </w:pPr>
            <w:r>
              <w:rPr>
                <w:rFonts w:hint="eastAsia" w:ascii="方正仿宋_GBK" w:hAnsi="方正仿宋_GBK" w:eastAsia="方正仿宋_GBK" w:cs="方正仿宋_GBK"/>
                <w:i w:val="0"/>
                <w:iCs w:val="0"/>
                <w:color w:val="000000"/>
                <w:spacing w:val="-2"/>
                <w:kern w:val="0"/>
                <w:sz w:val="24"/>
                <w:szCs w:val="24"/>
                <w:highlight w:val="none"/>
                <w:u w:val="none"/>
                <w:lang w:val="en-US" w:eastAsia="zh-CN" w:bidi="ar"/>
              </w:rPr>
              <w:t>预估数量</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pacing w:val="-2"/>
                <w:kern w:val="0"/>
                <w:sz w:val="24"/>
                <w:szCs w:val="24"/>
                <w:highlight w:val="none"/>
                <w:u w:val="none"/>
                <w:lang w:val="en-US" w:eastAsia="zh-CN" w:bidi="ar"/>
              </w:rPr>
            </w:pPr>
            <w:r>
              <w:rPr>
                <w:rFonts w:hint="eastAsia" w:ascii="方正仿宋_GBK" w:hAnsi="方正仿宋_GBK" w:eastAsia="方正仿宋_GBK" w:cs="方正仿宋_GBK"/>
                <w:i w:val="0"/>
                <w:iCs w:val="0"/>
                <w:color w:val="000000"/>
                <w:spacing w:val="-2"/>
                <w:kern w:val="0"/>
                <w:sz w:val="24"/>
                <w:szCs w:val="24"/>
                <w:highlight w:val="none"/>
                <w:u w:val="none"/>
                <w:lang w:val="en-US" w:eastAsia="zh-CN" w:bidi="ar"/>
              </w:rPr>
              <w:t>（万个）</w:t>
            </w:r>
          </w:p>
        </w:tc>
        <w:tc>
          <w:tcPr>
            <w:tcW w:w="1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pacing w:val="-2"/>
                <w:kern w:val="0"/>
                <w:sz w:val="24"/>
                <w:szCs w:val="24"/>
                <w:highlight w:val="none"/>
                <w:u w:val="none"/>
                <w:lang w:val="en-US" w:eastAsia="zh-CN" w:bidi="ar"/>
              </w:rPr>
            </w:pPr>
            <w:r>
              <w:rPr>
                <w:rFonts w:hint="eastAsia" w:ascii="方正仿宋_GBK" w:hAnsi="方正仿宋_GBK" w:eastAsia="方正仿宋_GBK" w:cs="方正仿宋_GBK"/>
                <w:i w:val="0"/>
                <w:iCs w:val="0"/>
                <w:color w:val="000000"/>
                <w:spacing w:val="-2"/>
                <w:kern w:val="0"/>
                <w:sz w:val="24"/>
                <w:szCs w:val="24"/>
                <w:highlight w:val="none"/>
                <w:u w:val="none"/>
                <w:lang w:val="en-US" w:eastAsia="zh-CN" w:bidi="ar"/>
              </w:rPr>
              <w:t>单价最高限价</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pacing w:val="-2"/>
                <w:kern w:val="0"/>
                <w:sz w:val="24"/>
                <w:szCs w:val="24"/>
                <w:highlight w:val="none"/>
                <w:u w:val="none"/>
                <w:lang w:val="en-US" w:eastAsia="zh-CN" w:bidi="ar"/>
              </w:rPr>
            </w:pPr>
            <w:r>
              <w:rPr>
                <w:rFonts w:hint="eastAsia" w:ascii="方正仿宋_GBK" w:hAnsi="方正仿宋_GBK" w:eastAsia="方正仿宋_GBK" w:cs="方正仿宋_GBK"/>
                <w:i w:val="0"/>
                <w:iCs w:val="0"/>
                <w:color w:val="000000"/>
                <w:spacing w:val="-2"/>
                <w:kern w:val="0"/>
                <w:sz w:val="24"/>
                <w:szCs w:val="24"/>
                <w:highlight w:val="none"/>
                <w:u w:val="none"/>
                <w:lang w:val="en-US" w:eastAsia="zh-CN" w:bidi="ar"/>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2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sz w:val="24"/>
                <w:szCs w:val="24"/>
                <w:highlight w:val="none"/>
                <w:u w:val="none"/>
              </w:rPr>
              <w:t>定制口罩采购</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i w:val="0"/>
                <w:iCs w:val="0"/>
                <w:color w:val="000000"/>
                <w:spacing w:val="-2"/>
                <w:kern w:val="2"/>
                <w:sz w:val="24"/>
                <w:szCs w:val="24"/>
                <w:highlight w:val="none"/>
                <w:u w:val="none"/>
                <w:lang w:val="en-US" w:eastAsia="zh-CN" w:bidi="ar-SA"/>
              </w:rPr>
            </w:pPr>
            <w:r>
              <w:rPr>
                <w:rFonts w:hint="eastAsia" w:ascii="方正仿宋_GBK" w:hAnsi="方正仿宋_GBK" w:eastAsia="方正仿宋_GBK" w:cs="方正仿宋_GBK"/>
                <w:i w:val="0"/>
                <w:iCs w:val="0"/>
                <w:color w:val="000000"/>
                <w:spacing w:val="-2"/>
                <w:kern w:val="2"/>
                <w:sz w:val="24"/>
                <w:szCs w:val="24"/>
                <w:highlight w:val="none"/>
                <w:u w:val="none"/>
                <w:lang w:val="en-US" w:eastAsia="zh-CN" w:bidi="ar-SA"/>
              </w:rPr>
              <w:t>15</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i w:val="0"/>
                <w:iCs w:val="0"/>
                <w:color w:val="000000"/>
                <w:spacing w:val="-2"/>
                <w:kern w:val="2"/>
                <w:sz w:val="24"/>
                <w:szCs w:val="24"/>
                <w:highlight w:val="none"/>
                <w:u w:val="none"/>
                <w:lang w:val="en-US" w:eastAsia="zh-CN" w:bidi="ar-SA"/>
              </w:rPr>
            </w:pPr>
            <w:r>
              <w:rPr>
                <w:rFonts w:hint="eastAsia" w:ascii="方正仿宋_GBK" w:hAnsi="方正仿宋_GBK" w:eastAsia="方正仿宋_GBK" w:cs="方正仿宋_GBK"/>
                <w:i w:val="0"/>
                <w:iCs w:val="0"/>
                <w:color w:val="000000"/>
                <w:spacing w:val="-2"/>
                <w:kern w:val="2"/>
                <w:sz w:val="24"/>
                <w:szCs w:val="24"/>
                <w:highlight w:val="none"/>
                <w:u w:val="none"/>
                <w:lang w:val="en-US" w:eastAsia="zh-CN" w:bidi="ar-SA"/>
              </w:rPr>
              <w:t>0.48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i w:val="0"/>
                <w:iCs w:val="0"/>
                <w:color w:val="000000"/>
                <w:spacing w:val="-2"/>
                <w:kern w:val="2"/>
                <w:sz w:val="24"/>
                <w:szCs w:val="24"/>
                <w:highlight w:val="none"/>
                <w:u w:val="none"/>
                <w:lang w:val="en-US" w:eastAsia="zh-CN" w:bidi="ar-SA"/>
              </w:rPr>
            </w:pPr>
            <w:r>
              <w:rPr>
                <w:rFonts w:hint="eastAsia" w:ascii="方正仿宋_GBK" w:hAnsi="方正仿宋_GBK" w:eastAsia="方正仿宋_GBK" w:cs="方正仿宋_GBK"/>
                <w:i w:val="0"/>
                <w:iCs w:val="0"/>
                <w:color w:val="000000"/>
                <w:spacing w:val="-2"/>
                <w:kern w:val="2"/>
                <w:sz w:val="24"/>
                <w:szCs w:val="24"/>
                <w:highlight w:val="none"/>
                <w:u w:val="none"/>
                <w:lang w:val="en-US" w:eastAsia="zh-CN" w:bidi="ar-SA"/>
              </w:rPr>
              <w:t>15</w:t>
            </w:r>
          </w:p>
        </w:tc>
        <w:tc>
          <w:tcPr>
            <w:tcW w:w="1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i w:val="0"/>
                <w:iCs w:val="0"/>
                <w:color w:val="000000"/>
                <w:spacing w:val="-2"/>
                <w:kern w:val="2"/>
                <w:sz w:val="24"/>
                <w:szCs w:val="24"/>
                <w:highlight w:val="none"/>
                <w:u w:val="none"/>
                <w:lang w:val="en-US" w:eastAsia="zh-CN" w:bidi="ar-SA"/>
              </w:rPr>
            </w:pPr>
            <w:r>
              <w:rPr>
                <w:rFonts w:hint="eastAsia" w:ascii="方正仿宋_GBK" w:hAnsi="方正仿宋_GBK" w:eastAsia="方正仿宋_GBK" w:cs="方正仿宋_GBK"/>
                <w:i w:val="0"/>
                <w:iCs w:val="0"/>
                <w:color w:val="000000"/>
                <w:spacing w:val="-2"/>
                <w:kern w:val="2"/>
                <w:sz w:val="24"/>
                <w:szCs w:val="24"/>
                <w:highlight w:val="none"/>
                <w:u w:val="none"/>
                <w:lang w:val="en-US" w:eastAsia="zh-CN" w:bidi="ar-SA"/>
              </w:rPr>
              <w:t>0.30</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表中金额均为含税价，比选申请人投标报价高于单价最高限价的，其投标将被否决。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i w:val="0"/>
          <w:iCs w:val="0"/>
          <w:caps w:val="0"/>
          <w:color w:val="333333"/>
          <w:spacing w:val="0"/>
          <w:kern w:val="0"/>
          <w:sz w:val="32"/>
          <w:szCs w:val="32"/>
          <w:highlight w:val="none"/>
          <w:lang w:val="en-US" w:eastAsia="zh-CN" w:bidi="ar"/>
        </w:rPr>
      </w:pPr>
      <w:r>
        <w:rPr>
          <w:rFonts w:hint="eastAsia" w:ascii="方正黑体_GBK" w:hAnsi="方正黑体_GBK" w:eastAsia="方正黑体_GBK" w:cs="方正黑体_GBK"/>
          <w:i w:val="0"/>
          <w:iCs w:val="0"/>
          <w:caps w:val="0"/>
          <w:color w:val="333333"/>
          <w:spacing w:val="0"/>
          <w:kern w:val="0"/>
          <w:sz w:val="32"/>
          <w:szCs w:val="32"/>
          <w:highlight w:val="none"/>
          <w:lang w:val="en-US" w:eastAsia="zh-CN" w:bidi="ar"/>
        </w:rPr>
        <w:t>三、交货地点及交货期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1.交货地点：分批运送至比选人指定地点。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2.交货期：收到采购订单后20日内完成送货。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i w:val="0"/>
          <w:iCs w:val="0"/>
          <w:caps w:val="0"/>
          <w:color w:val="333333"/>
          <w:spacing w:val="0"/>
          <w:kern w:val="0"/>
          <w:sz w:val="32"/>
          <w:szCs w:val="32"/>
          <w:highlight w:val="none"/>
          <w:lang w:val="en-US" w:eastAsia="zh-CN" w:bidi="ar"/>
        </w:rPr>
      </w:pPr>
      <w:r>
        <w:rPr>
          <w:rFonts w:hint="eastAsia" w:ascii="方正黑体_GBK" w:hAnsi="方正黑体_GBK" w:eastAsia="方正黑体_GBK" w:cs="方正黑体_GBK"/>
          <w:i w:val="0"/>
          <w:iCs w:val="0"/>
          <w:caps w:val="0"/>
          <w:color w:val="333333"/>
          <w:spacing w:val="0"/>
          <w:kern w:val="0"/>
          <w:sz w:val="32"/>
          <w:szCs w:val="32"/>
          <w:highlight w:val="none"/>
          <w:lang w:val="en-US" w:eastAsia="zh-CN" w:bidi="ar"/>
        </w:rPr>
        <w:t>四、数量及技术规格要求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楷体_GBK" w:hAnsi="方正楷体_GBK" w:eastAsia="方正楷体_GBK" w:cs="方正楷体_GBK"/>
          <w:i w:val="0"/>
          <w:iCs w:val="0"/>
          <w:caps w:val="0"/>
          <w:color w:val="333333"/>
          <w:spacing w:val="0"/>
          <w:kern w:val="0"/>
          <w:sz w:val="32"/>
          <w:szCs w:val="32"/>
          <w:highlight w:val="none"/>
          <w:lang w:val="en-US" w:eastAsia="zh-CN" w:bidi="ar"/>
        </w:rPr>
      </w:pPr>
      <w:r>
        <w:rPr>
          <w:rFonts w:hint="eastAsia" w:ascii="方正楷体_GBK" w:hAnsi="方正楷体_GBK" w:eastAsia="方正楷体_GBK" w:cs="方正楷体_GBK"/>
          <w:i w:val="0"/>
          <w:iCs w:val="0"/>
          <w:caps w:val="0"/>
          <w:color w:val="333333"/>
          <w:spacing w:val="0"/>
          <w:kern w:val="0"/>
          <w:sz w:val="32"/>
          <w:szCs w:val="32"/>
          <w:highlight w:val="none"/>
          <w:lang w:val="en-US" w:eastAsia="zh-CN" w:bidi="ar"/>
        </w:rPr>
        <w:t>（一）数量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1.定制一次性医用外科口罩（纸塑独立装）：15万个（预估）。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2.定制一次性医用外科口罩（透明独立装）：15万个（预估）。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注：以上数量为预估数量，不做为签订合同的数量，具体数量以实际订单数量为准。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楷体_GBK" w:hAnsi="方正楷体_GBK" w:eastAsia="方正楷体_GBK" w:cs="方正楷体_GBK"/>
          <w:i w:val="0"/>
          <w:iCs w:val="0"/>
          <w:caps w:val="0"/>
          <w:color w:val="333333"/>
          <w:spacing w:val="0"/>
          <w:kern w:val="0"/>
          <w:sz w:val="32"/>
          <w:szCs w:val="32"/>
          <w:highlight w:val="none"/>
          <w:lang w:val="en-US" w:eastAsia="zh-CN" w:bidi="ar"/>
        </w:rPr>
      </w:pPr>
      <w:r>
        <w:rPr>
          <w:rFonts w:hint="eastAsia" w:ascii="方正楷体_GBK" w:hAnsi="方正楷体_GBK" w:eastAsia="方正楷体_GBK" w:cs="方正楷体_GBK"/>
          <w:i w:val="0"/>
          <w:iCs w:val="0"/>
          <w:caps w:val="0"/>
          <w:color w:val="333333"/>
          <w:spacing w:val="0"/>
          <w:kern w:val="0"/>
          <w:sz w:val="32"/>
          <w:szCs w:val="32"/>
          <w:highlight w:val="none"/>
          <w:lang w:val="en-US" w:eastAsia="zh-CN" w:bidi="ar"/>
        </w:rPr>
        <w:t>（二）技术规格要求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1.外形尺寸：长方形挂耳型非织造布里层17cmx9cm-3P，按采购人提供的图样和要求印制口罩面层图案。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2.结构及组成：三层口罩由两层非织造布、一层里层（非织造布）、口罩带、鼻夹组成。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3.主要性能：透气率应不小于0.10m/s；对非油性颗粒的过滤效率应不小于20%；口罩两侧面进行气体交换的通气阻力应不大于49Pa/c㎡ ；口罩的细菌过滤效率应不小于95%；如经环氧乙烷灭菌的口罩，出厂时其环氧乙烷残留量应不超过10μg/g。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4.包装要求：纸塑独立装、透明独立装。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比选申请人自行提供相关证明材料。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i w:val="0"/>
          <w:iCs w:val="0"/>
          <w:caps w:val="0"/>
          <w:color w:val="333333"/>
          <w:spacing w:val="0"/>
          <w:kern w:val="0"/>
          <w:sz w:val="32"/>
          <w:szCs w:val="32"/>
          <w:highlight w:val="none"/>
          <w:lang w:val="en-US" w:eastAsia="zh-CN" w:bidi="ar"/>
        </w:rPr>
      </w:pPr>
      <w:r>
        <w:rPr>
          <w:rFonts w:hint="eastAsia" w:ascii="方正黑体_GBK" w:hAnsi="方正黑体_GBK" w:eastAsia="方正黑体_GBK" w:cs="方正黑体_GBK"/>
          <w:i w:val="0"/>
          <w:iCs w:val="0"/>
          <w:caps w:val="0"/>
          <w:color w:val="333333"/>
          <w:spacing w:val="0"/>
          <w:kern w:val="0"/>
          <w:sz w:val="32"/>
          <w:szCs w:val="32"/>
          <w:highlight w:val="none"/>
          <w:lang w:val="en-US" w:eastAsia="zh-CN" w:bidi="ar"/>
        </w:rPr>
        <w:t>五、比选申请人资格要求</w:t>
      </w:r>
    </w:p>
    <w:bookmarkEnd w:id="0"/>
    <w:bookmarkEnd w:id="1"/>
    <w:bookmarkEnd w:id="2"/>
    <w:bookmarkEnd w:id="3"/>
    <w:bookmarkEnd w:id="4"/>
    <w:bookmarkEnd w:id="5"/>
    <w:bookmarkEnd w:id="6"/>
    <w:bookmarkEnd w:id="7"/>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bookmarkStart w:id="8" w:name="_Toc296602413"/>
      <w:bookmarkStart w:id="9" w:name="_Toc246996912"/>
      <w:bookmarkStart w:id="10" w:name="_Toc152042298"/>
      <w:bookmarkStart w:id="11" w:name="_Toc247085683"/>
      <w:bookmarkStart w:id="12" w:name="_Toc246996169"/>
      <w:bookmarkStart w:id="13" w:name="_Toc152045522"/>
      <w:bookmarkStart w:id="14" w:name="_Toc179632539"/>
      <w:bookmarkStart w:id="15" w:name="_Toc144974490"/>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1.具备有效的营业执照；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2.具有《医疗器械生产企业许可证》（生产范围须涵盖医用口罩）；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3.具有10万级及以上净化车间的生产标准（需提供相关证明材料）；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4.具有医用口罩销售业绩，单个合同金额须达到10万元及以上（2020年1月1日至投标截止时间，框架合同以采购订单实际发生时间为准，其他证明材料以签订时间为准的合同或订单）。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5.参加本次采购活动前三年内，在经营活动中没有重大违法记录；未被列入失信被执行人名单（比选申请人自行承诺并提供 “信用中国”网站、"中国政府采购网"站截图）；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6.本次招标不接受联合体投标。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注：比选申请人自行提供相关证明材料复印件并加盖公章。业绩证明材料（证明材料需包括框架合同，应同时提供相应的采购订单；或除框架合同以外的合同；或经双方签字盖章的销售订单、采购订单等）。每份证明文件应提供合同首页、金额页、签字盖章页复印件并加盖公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i w:val="0"/>
          <w:iCs w:val="0"/>
          <w:caps w:val="0"/>
          <w:color w:val="333333"/>
          <w:spacing w:val="0"/>
          <w:kern w:val="0"/>
          <w:sz w:val="32"/>
          <w:szCs w:val="32"/>
          <w:highlight w:val="none"/>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highlight w:val="none"/>
          <w:lang w:val="en-US" w:eastAsia="zh-CN" w:bidi="ar"/>
        </w:rPr>
        <w:t>六、评审办法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在满足竞争性比选文件所有要求的前提下以经评审的最低价中标（以不含税价为准）。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b w:val="0"/>
          <w:bCs w:val="0"/>
          <w:i w:val="0"/>
          <w:iCs w:val="0"/>
          <w:caps w:val="0"/>
          <w:color w:val="333333"/>
          <w:spacing w:val="0"/>
          <w:kern w:val="0"/>
          <w:sz w:val="32"/>
          <w:szCs w:val="32"/>
          <w:highlight w:val="none"/>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highlight w:val="none"/>
          <w:lang w:val="en-US" w:eastAsia="zh-CN" w:bidi="ar"/>
        </w:rPr>
        <w:t>七、评审小组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评审小组由比选人自行组建，由3人及以上的单数构成。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i w:val="0"/>
          <w:iCs w:val="0"/>
          <w:caps w:val="0"/>
          <w:color w:val="333333"/>
          <w:spacing w:val="0"/>
          <w:kern w:val="0"/>
          <w:sz w:val="32"/>
          <w:szCs w:val="32"/>
          <w:highlight w:val="none"/>
          <w:lang w:val="en-US" w:eastAsia="zh-CN" w:bidi="ar"/>
        </w:rPr>
      </w:pPr>
      <w:r>
        <w:rPr>
          <w:rFonts w:hint="eastAsia" w:ascii="方正黑体_GBK" w:hAnsi="方正黑体_GBK" w:eastAsia="方正黑体_GBK" w:cs="方正黑体_GBK"/>
          <w:i w:val="0"/>
          <w:iCs w:val="0"/>
          <w:caps w:val="0"/>
          <w:color w:val="333333"/>
          <w:spacing w:val="0"/>
          <w:kern w:val="0"/>
          <w:sz w:val="32"/>
          <w:szCs w:val="32"/>
          <w:highlight w:val="none"/>
          <w:lang w:val="en-US" w:eastAsia="zh-CN" w:bidi="ar"/>
        </w:rPr>
        <w:t>八、比选文件的相关要求</w:t>
      </w:r>
    </w:p>
    <w:bookmarkEnd w:id="8"/>
    <w:bookmarkEnd w:id="9"/>
    <w:bookmarkEnd w:id="10"/>
    <w:bookmarkEnd w:id="11"/>
    <w:bookmarkEnd w:id="12"/>
    <w:bookmarkEnd w:id="13"/>
    <w:bookmarkEnd w:id="14"/>
    <w:bookmarkEnd w:id="15"/>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eastAsia="zh-CN"/>
        </w:rPr>
        <w:t>（</w:t>
      </w:r>
      <w:r>
        <w:rPr>
          <w:rFonts w:hint="eastAsia" w:ascii="方正楷体_GBK" w:hAnsi="方正楷体_GBK" w:eastAsia="方正楷体_GBK" w:cs="方正楷体_GBK"/>
          <w:b w:val="0"/>
          <w:bCs w:val="0"/>
          <w:color w:val="auto"/>
          <w:sz w:val="32"/>
          <w:szCs w:val="32"/>
          <w:highlight w:val="none"/>
          <w:lang w:val="en-US" w:eastAsia="zh-CN"/>
        </w:rPr>
        <w:t>一</w:t>
      </w:r>
      <w:r>
        <w:rPr>
          <w:rFonts w:hint="eastAsia" w:ascii="方正楷体_GBK" w:hAnsi="方正楷体_GBK" w:eastAsia="方正楷体_GBK" w:cs="方正楷体_GBK"/>
          <w:b w:val="0"/>
          <w:bCs w:val="0"/>
          <w:color w:val="auto"/>
          <w:sz w:val="32"/>
          <w:szCs w:val="32"/>
          <w:highlight w:val="none"/>
          <w:lang w:eastAsia="zh-CN"/>
        </w:rPr>
        <w:t>）</w:t>
      </w:r>
      <w:r>
        <w:rPr>
          <w:rFonts w:hint="eastAsia" w:ascii="方正楷体_GBK" w:hAnsi="方正楷体_GBK" w:eastAsia="方正楷体_GBK" w:cs="方正楷体_GBK"/>
          <w:b w:val="0"/>
          <w:bCs w:val="0"/>
          <w:color w:val="auto"/>
          <w:sz w:val="32"/>
          <w:szCs w:val="32"/>
          <w:highlight w:val="none"/>
        </w:rPr>
        <w:t>本次</w:t>
      </w:r>
      <w:r>
        <w:rPr>
          <w:rFonts w:hint="eastAsia" w:ascii="方正楷体_GBK" w:hAnsi="方正楷体_GBK" w:eastAsia="方正楷体_GBK" w:cs="方正楷体_GBK"/>
          <w:b w:val="0"/>
          <w:bCs w:val="0"/>
          <w:color w:val="auto"/>
          <w:sz w:val="32"/>
          <w:szCs w:val="32"/>
          <w:highlight w:val="none"/>
          <w:lang w:val="en-US" w:eastAsia="zh-CN"/>
        </w:rPr>
        <w:t>比选文件</w:t>
      </w:r>
      <w:r>
        <w:rPr>
          <w:rFonts w:hint="eastAsia" w:ascii="方正楷体_GBK" w:hAnsi="方正楷体_GBK" w:eastAsia="方正楷体_GBK" w:cs="方正楷体_GBK"/>
          <w:b w:val="0"/>
          <w:bCs w:val="0"/>
          <w:color w:val="auto"/>
          <w:sz w:val="32"/>
          <w:szCs w:val="32"/>
          <w:highlight w:val="none"/>
        </w:rPr>
        <w:t>的组成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1.报价函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法定代表人身份证明及授权委托书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3.比选申请人</w:t>
      </w:r>
      <w:r>
        <w:rPr>
          <w:rFonts w:hint="eastAsia" w:ascii="方正仿宋_GBK" w:hAnsi="方正仿宋_GBK" w:eastAsia="方正仿宋_GBK" w:cs="方正仿宋_GBK"/>
          <w:sz w:val="32"/>
          <w:szCs w:val="32"/>
          <w:highlight w:val="none"/>
        </w:rPr>
        <w:t>有效的营业执照、</w:t>
      </w:r>
      <w:r>
        <w:rPr>
          <w:rFonts w:hint="eastAsia" w:ascii="方正仿宋_GBK" w:hAnsi="方正仿宋_GBK" w:eastAsia="方正仿宋_GBK" w:cs="方正仿宋_GBK"/>
          <w:sz w:val="32"/>
          <w:szCs w:val="32"/>
          <w:highlight w:val="none"/>
          <w:lang w:val="en-US" w:eastAsia="zh-CN"/>
        </w:rPr>
        <w:t>许可证</w:t>
      </w:r>
      <w:r>
        <w:rPr>
          <w:rFonts w:hint="eastAsia" w:ascii="方正仿宋_GBK" w:hAnsi="方正仿宋_GBK" w:eastAsia="方正仿宋_GBK" w:cs="方正仿宋_GBK"/>
          <w:sz w:val="32"/>
          <w:szCs w:val="32"/>
          <w:highlight w:val="none"/>
        </w:rPr>
        <w:t>等</w:t>
      </w:r>
      <w:r>
        <w:rPr>
          <w:rFonts w:hint="eastAsia" w:ascii="方正仿宋_GBK" w:hAnsi="方正仿宋_GBK" w:eastAsia="方正仿宋_GBK" w:cs="方正仿宋_GBK"/>
          <w:sz w:val="32"/>
          <w:szCs w:val="32"/>
          <w:highlight w:val="none"/>
          <w:lang w:val="en-US" w:eastAsia="zh-CN"/>
        </w:rPr>
        <w:t>相关</w:t>
      </w:r>
      <w:r>
        <w:rPr>
          <w:rFonts w:hint="eastAsia" w:ascii="方正仿宋_GBK" w:hAnsi="方正仿宋_GBK" w:eastAsia="方正仿宋_GBK" w:cs="方正仿宋_GBK"/>
          <w:sz w:val="32"/>
          <w:szCs w:val="32"/>
          <w:highlight w:val="none"/>
        </w:rPr>
        <w:t>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4.比选申请人</w:t>
      </w:r>
      <w:r>
        <w:rPr>
          <w:rFonts w:hint="eastAsia" w:ascii="方正仿宋_GBK" w:hAnsi="方正仿宋_GBK" w:eastAsia="方正仿宋_GBK" w:cs="方正仿宋_GBK"/>
          <w:sz w:val="32"/>
          <w:szCs w:val="32"/>
          <w:highlight w:val="none"/>
        </w:rPr>
        <w:t>的业绩证明材料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5.信誉要求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6.</w:t>
      </w:r>
      <w:r>
        <w:rPr>
          <w:rFonts w:hint="eastAsia" w:ascii="方正仿宋_GBK" w:hAnsi="方正仿宋_GBK" w:eastAsia="方正仿宋_GBK" w:cs="方正仿宋_GBK"/>
          <w:sz w:val="32"/>
          <w:szCs w:val="32"/>
          <w:highlight w:val="none"/>
        </w:rPr>
        <w:t>其他材料</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如有</w:t>
      </w:r>
      <w:r>
        <w:rPr>
          <w:rFonts w:hint="eastAsia" w:ascii="方正仿宋_GBK" w:hAnsi="方正仿宋_GBK" w:eastAsia="方正仿宋_GBK" w:cs="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7.比选申请人提供的样品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（注：以上所有文件均须</w:t>
      </w:r>
      <w:r>
        <w:rPr>
          <w:rFonts w:hint="eastAsia" w:ascii="方正仿宋_GBK" w:hAnsi="方正仿宋_GBK" w:eastAsia="方正仿宋_GBK" w:cs="方正仿宋_GBK"/>
          <w:b/>
          <w:bCs/>
          <w:color w:val="auto"/>
          <w:sz w:val="32"/>
          <w:szCs w:val="32"/>
          <w:highlight w:val="none"/>
          <w:lang w:val="en-US" w:eastAsia="zh-CN"/>
        </w:rPr>
        <w:t>比选申请人</w:t>
      </w:r>
      <w:r>
        <w:rPr>
          <w:rFonts w:hint="eastAsia" w:ascii="方正仿宋_GBK" w:hAnsi="方正仿宋_GBK" w:eastAsia="方正仿宋_GBK" w:cs="方正仿宋_GBK"/>
          <w:b/>
          <w:bCs/>
          <w:color w:val="auto"/>
          <w:sz w:val="32"/>
          <w:szCs w:val="32"/>
          <w:highlight w:val="none"/>
        </w:rPr>
        <w:t>法定代表人或其授权代理人签署并加盖单位公章，并装订成册）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楷体_GBK" w:hAnsi="方正楷体_GBK" w:eastAsia="方正楷体_GBK" w:cs="方正楷体_GBK"/>
          <w:b w:val="0"/>
          <w:bCs w:val="0"/>
          <w:color w:val="auto"/>
          <w:sz w:val="32"/>
          <w:szCs w:val="32"/>
          <w:highlight w:val="none"/>
          <w:lang w:eastAsia="zh-CN"/>
        </w:rPr>
      </w:pPr>
      <w:r>
        <w:rPr>
          <w:rFonts w:hint="eastAsia" w:ascii="方正楷体_GBK" w:hAnsi="方正楷体_GBK" w:eastAsia="方正楷体_GBK" w:cs="方正楷体_GBK"/>
          <w:b w:val="0"/>
          <w:bCs w:val="0"/>
          <w:color w:val="auto"/>
          <w:sz w:val="32"/>
          <w:szCs w:val="32"/>
          <w:highlight w:val="none"/>
          <w:lang w:eastAsia="zh-CN"/>
        </w:rPr>
        <w:t>（</w:t>
      </w:r>
      <w:r>
        <w:rPr>
          <w:rFonts w:hint="eastAsia" w:ascii="方正楷体_GBK" w:hAnsi="方正楷体_GBK" w:eastAsia="方正楷体_GBK" w:cs="方正楷体_GBK"/>
          <w:b w:val="0"/>
          <w:bCs w:val="0"/>
          <w:color w:val="auto"/>
          <w:sz w:val="32"/>
          <w:szCs w:val="32"/>
          <w:highlight w:val="none"/>
          <w:lang w:val="en-US" w:eastAsia="zh-CN"/>
        </w:rPr>
        <w:t>二</w:t>
      </w:r>
      <w:r>
        <w:rPr>
          <w:rFonts w:hint="eastAsia" w:ascii="方正楷体_GBK" w:hAnsi="方正楷体_GBK" w:eastAsia="方正楷体_GBK" w:cs="方正楷体_GBK"/>
          <w:b w:val="0"/>
          <w:bCs w:val="0"/>
          <w:color w:val="auto"/>
          <w:sz w:val="32"/>
          <w:szCs w:val="32"/>
          <w:highlight w:val="none"/>
          <w:lang w:eastAsia="zh-CN"/>
        </w:rPr>
        <w:t>）</w:t>
      </w:r>
      <w:r>
        <w:rPr>
          <w:rFonts w:hint="eastAsia" w:ascii="方正楷体_GBK" w:hAnsi="方正楷体_GBK" w:eastAsia="方正楷体_GBK" w:cs="方正楷体_GBK"/>
          <w:b w:val="0"/>
          <w:bCs w:val="0"/>
          <w:color w:val="auto"/>
          <w:sz w:val="32"/>
          <w:szCs w:val="32"/>
          <w:highlight w:val="none"/>
          <w:lang w:val="en-US" w:eastAsia="zh-CN"/>
        </w:rPr>
        <w:t>比选申请文件</w:t>
      </w:r>
      <w:r>
        <w:rPr>
          <w:rFonts w:hint="eastAsia" w:ascii="方正楷体_GBK" w:hAnsi="方正楷体_GBK" w:eastAsia="方正楷体_GBK" w:cs="方正楷体_GBK"/>
          <w:b w:val="0"/>
          <w:bCs w:val="0"/>
          <w:color w:val="auto"/>
          <w:sz w:val="32"/>
          <w:szCs w:val="32"/>
          <w:highlight w:val="none"/>
          <w:lang w:eastAsia="zh-CN"/>
        </w:rPr>
        <w:t>的份数及编制要求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1.比选申请文件2份（正本1份、副本1份，副本可为正本的复印件，比选申请人应在比选申请文件右上角清楚的标记“正本”“副本”字样，当正本与副本不一致时，以正本为准）。比选申请文件按比选文件中规定格式排版，并应编制目录装订成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2.密封要求：将比选申请文件和比选申请人提供的样品（样品单独封装）密封到一个封套中，再在封套上写明：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比选人</w:t>
      </w:r>
      <w:r>
        <w:rPr>
          <w:rFonts w:hint="eastAsia" w:ascii="方正仿宋_GBK" w:hAnsi="方正仿宋_GBK" w:eastAsia="方正仿宋_GBK" w:cs="方正仿宋_GBK"/>
          <w:color w:val="000000"/>
          <w:sz w:val="32"/>
          <w:szCs w:val="32"/>
          <w:highlight w:val="none"/>
        </w:rPr>
        <w:t>名称：</w:t>
      </w:r>
      <w:r>
        <w:rPr>
          <w:rFonts w:hint="eastAsia" w:ascii="方正仿宋_GBK" w:hAnsi="方正仿宋_GBK" w:eastAsia="方正仿宋_GBK" w:cs="方正仿宋_GBK"/>
          <w:color w:val="000000"/>
          <w:sz w:val="32"/>
          <w:szCs w:val="32"/>
          <w:highlight w:val="none"/>
          <w:u w:val="single"/>
        </w:rPr>
        <w:t xml:space="preserve">                                  </w:t>
      </w:r>
      <w:r>
        <w:rPr>
          <w:rFonts w:hint="eastAsia" w:ascii="方正仿宋_GBK" w:hAnsi="方正仿宋_GBK" w:eastAsia="方正仿宋_GBK" w:cs="方正仿宋_GBK"/>
          <w:color w:val="00000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000000"/>
          <w:sz w:val="32"/>
          <w:szCs w:val="32"/>
          <w:highlight w:val="none"/>
          <w:u w:val="single"/>
        </w:rPr>
      </w:pPr>
      <w:r>
        <w:rPr>
          <w:rFonts w:hint="eastAsia" w:ascii="方正仿宋_GBK" w:hAnsi="方正仿宋_GBK" w:eastAsia="方正仿宋_GBK" w:cs="方正仿宋_GBK"/>
          <w:color w:val="000000"/>
          <w:sz w:val="32"/>
          <w:szCs w:val="32"/>
          <w:highlight w:val="none"/>
          <w:lang w:val="en-US" w:eastAsia="zh-CN"/>
        </w:rPr>
        <w:t>比选申请人</w:t>
      </w:r>
      <w:r>
        <w:rPr>
          <w:rFonts w:hint="eastAsia" w:ascii="方正仿宋_GBK" w:hAnsi="方正仿宋_GBK" w:eastAsia="方正仿宋_GBK" w:cs="方正仿宋_GBK"/>
          <w:color w:val="000000"/>
          <w:sz w:val="32"/>
          <w:szCs w:val="32"/>
          <w:highlight w:val="none"/>
        </w:rPr>
        <w:t>名称（盖公章）：</w:t>
      </w:r>
      <w:r>
        <w:rPr>
          <w:rFonts w:hint="eastAsia" w:ascii="方正仿宋_GBK" w:hAnsi="方正仿宋_GBK" w:eastAsia="方正仿宋_GBK" w:cs="方正仿宋_GBK"/>
          <w:color w:val="00000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u w:val="single"/>
        </w:rPr>
        <w:t xml:space="preserve">      </w:t>
      </w:r>
      <w:r>
        <w:rPr>
          <w:rFonts w:hint="eastAsia" w:ascii="方正仿宋_GBK" w:hAnsi="方正仿宋_GBK" w:eastAsia="方正仿宋_GBK" w:cs="方正仿宋_GBK"/>
          <w:color w:val="000000"/>
          <w:sz w:val="32"/>
          <w:szCs w:val="32"/>
          <w:highlight w:val="none"/>
          <w:u w:val="single"/>
          <w:lang w:val="en-US" w:eastAsia="zh-CN"/>
        </w:rPr>
        <w:t xml:space="preserve">            </w:t>
      </w:r>
      <w:r>
        <w:rPr>
          <w:rFonts w:hint="eastAsia" w:ascii="方正仿宋_GBK" w:hAnsi="方正仿宋_GBK" w:eastAsia="方正仿宋_GBK" w:cs="方正仿宋_GBK"/>
          <w:color w:val="000000"/>
          <w:sz w:val="32"/>
          <w:szCs w:val="32"/>
          <w:highlight w:val="none"/>
          <w:u w:val="single"/>
        </w:rPr>
        <w:t xml:space="preserve">       </w:t>
      </w:r>
      <w:r>
        <w:rPr>
          <w:rFonts w:hint="eastAsia" w:ascii="方正仿宋_GBK" w:hAnsi="方正仿宋_GBK" w:eastAsia="方正仿宋_GBK" w:cs="方正仿宋_GBK"/>
          <w:color w:val="000000"/>
          <w:sz w:val="32"/>
          <w:szCs w:val="32"/>
          <w:highlight w:val="none"/>
        </w:rPr>
        <w:t>（项目名称）</w:t>
      </w:r>
      <w:r>
        <w:rPr>
          <w:rFonts w:hint="eastAsia" w:ascii="方正仿宋_GBK" w:hAnsi="方正仿宋_GBK" w:eastAsia="方正仿宋_GBK" w:cs="方正仿宋_GBK"/>
          <w:color w:val="000000"/>
          <w:sz w:val="32"/>
          <w:szCs w:val="32"/>
          <w:highlight w:val="none"/>
          <w:lang w:val="en-US" w:eastAsia="zh-CN"/>
        </w:rPr>
        <w:t>比选申请文件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u w:val="single"/>
        </w:rPr>
        <w:t xml:space="preserve">       </w:t>
      </w:r>
      <w:r>
        <w:rPr>
          <w:rFonts w:hint="eastAsia" w:ascii="方正仿宋_GBK" w:hAnsi="方正仿宋_GBK" w:eastAsia="方正仿宋_GBK" w:cs="方正仿宋_GBK"/>
          <w:color w:val="000000"/>
          <w:sz w:val="32"/>
          <w:szCs w:val="32"/>
          <w:highlight w:val="none"/>
        </w:rPr>
        <w:t>年</w:t>
      </w:r>
      <w:r>
        <w:rPr>
          <w:rFonts w:hint="eastAsia" w:ascii="方正仿宋_GBK" w:hAnsi="方正仿宋_GBK" w:eastAsia="方正仿宋_GBK" w:cs="方正仿宋_GBK"/>
          <w:color w:val="000000"/>
          <w:sz w:val="32"/>
          <w:szCs w:val="32"/>
          <w:highlight w:val="none"/>
          <w:u w:val="single"/>
        </w:rPr>
        <w:t xml:space="preserve">   </w:t>
      </w:r>
      <w:r>
        <w:rPr>
          <w:rFonts w:hint="eastAsia" w:ascii="方正仿宋_GBK" w:hAnsi="方正仿宋_GBK" w:eastAsia="方正仿宋_GBK" w:cs="方正仿宋_GBK"/>
          <w:color w:val="000000"/>
          <w:sz w:val="32"/>
          <w:szCs w:val="32"/>
          <w:highlight w:val="none"/>
        </w:rPr>
        <w:t>月</w:t>
      </w:r>
      <w:r>
        <w:rPr>
          <w:rFonts w:hint="eastAsia" w:ascii="方正仿宋_GBK" w:hAnsi="方正仿宋_GBK" w:eastAsia="方正仿宋_GBK" w:cs="方正仿宋_GBK"/>
          <w:color w:val="000000"/>
          <w:sz w:val="32"/>
          <w:szCs w:val="32"/>
          <w:highlight w:val="none"/>
          <w:u w:val="single"/>
        </w:rPr>
        <w:t xml:space="preserve">   </w:t>
      </w:r>
      <w:r>
        <w:rPr>
          <w:rFonts w:hint="eastAsia" w:ascii="方正仿宋_GBK" w:hAnsi="方正仿宋_GBK" w:eastAsia="方正仿宋_GBK" w:cs="方正仿宋_GBK"/>
          <w:color w:val="000000"/>
          <w:sz w:val="32"/>
          <w:szCs w:val="32"/>
          <w:highlight w:val="none"/>
        </w:rPr>
        <w:t>日</w:t>
      </w:r>
      <w:r>
        <w:rPr>
          <w:rFonts w:hint="eastAsia" w:ascii="方正仿宋_GBK" w:hAnsi="方正仿宋_GBK" w:eastAsia="方正仿宋_GBK" w:cs="方正仿宋_GBK"/>
          <w:color w:val="000000"/>
          <w:sz w:val="32"/>
          <w:szCs w:val="32"/>
          <w:highlight w:val="none"/>
          <w:u w:val="single"/>
        </w:rPr>
        <w:t xml:space="preserve">    </w:t>
      </w:r>
      <w:r>
        <w:rPr>
          <w:rFonts w:hint="eastAsia" w:ascii="方正仿宋_GBK" w:hAnsi="方正仿宋_GBK" w:eastAsia="方正仿宋_GBK" w:cs="方正仿宋_GBK"/>
          <w:color w:val="000000"/>
          <w:sz w:val="32"/>
          <w:szCs w:val="32"/>
          <w:highlight w:val="none"/>
        </w:rPr>
        <w:t>时</w:t>
      </w:r>
      <w:r>
        <w:rPr>
          <w:rFonts w:hint="eastAsia" w:ascii="方正仿宋_GBK" w:hAnsi="方正仿宋_GBK" w:eastAsia="方正仿宋_GBK" w:cs="方正仿宋_GBK"/>
          <w:color w:val="000000"/>
          <w:sz w:val="32"/>
          <w:szCs w:val="32"/>
          <w:highlight w:val="none"/>
          <w:u w:val="single"/>
        </w:rPr>
        <w:t xml:space="preserve">    </w:t>
      </w:r>
      <w:r>
        <w:rPr>
          <w:rFonts w:hint="eastAsia" w:ascii="方正仿宋_GBK" w:hAnsi="方正仿宋_GBK" w:eastAsia="方正仿宋_GBK" w:cs="方正仿宋_GBK"/>
          <w:color w:val="000000"/>
          <w:sz w:val="32"/>
          <w:szCs w:val="32"/>
          <w:highlight w:val="none"/>
        </w:rPr>
        <w:t>分前不得开启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i w:val="0"/>
          <w:iCs w:val="0"/>
          <w:caps w:val="0"/>
          <w:color w:val="333333"/>
          <w:spacing w:val="0"/>
          <w:kern w:val="0"/>
          <w:sz w:val="32"/>
          <w:szCs w:val="32"/>
          <w:highlight w:val="none"/>
          <w:lang w:val="en-US" w:eastAsia="zh-CN" w:bidi="ar"/>
        </w:rPr>
      </w:pPr>
      <w:r>
        <w:rPr>
          <w:rFonts w:hint="eastAsia" w:ascii="方正黑体_GBK" w:hAnsi="方正黑体_GBK" w:eastAsia="方正黑体_GBK" w:cs="方正黑体_GBK"/>
          <w:i w:val="0"/>
          <w:iCs w:val="0"/>
          <w:caps w:val="0"/>
          <w:color w:val="333333"/>
          <w:spacing w:val="0"/>
          <w:kern w:val="0"/>
          <w:sz w:val="32"/>
          <w:szCs w:val="32"/>
          <w:highlight w:val="none"/>
          <w:lang w:val="en-US" w:eastAsia="zh-CN" w:bidi="ar"/>
        </w:rPr>
        <w:t>九、比选文件的获取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本项目不需报名，凡有意参加投标者，请于2022年08月04日15时00分前在重庆高速公路集团有限公司招投标管理平台（http://112.35.165.219:8088/PMS/）、重庆高速集团官网（http://www.cegc.com.cn/gw/newsInfoMenu.html?id=42&amp;key=2）下载本项目比选文件及补遗等开标前公布的所有相关资料，不管比选申请人下载与否，比选人都视为比选申请人已收到以上资料并全部知晓有关招标过程和事宜，否则由此产生的一切后果由比选申请人自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highlight w:val="none"/>
          <w:lang w:val="en-US" w:eastAsia="zh-CN" w:bidi="ar"/>
        </w:rPr>
      </w:pPr>
      <w:r>
        <w:rPr>
          <w:rFonts w:hint="eastAsia" w:ascii="方正黑体_GBK" w:hAnsi="方正黑体_GBK" w:eastAsia="方正黑体_GBK" w:cs="方正黑体_GBK"/>
          <w:i w:val="0"/>
          <w:iCs w:val="0"/>
          <w:caps w:val="0"/>
          <w:color w:val="333333"/>
          <w:spacing w:val="0"/>
          <w:kern w:val="0"/>
          <w:sz w:val="32"/>
          <w:szCs w:val="32"/>
          <w:highlight w:val="none"/>
          <w:lang w:val="en-US" w:eastAsia="zh-CN" w:bidi="ar"/>
        </w:rPr>
        <w:t>十、比选申请文件的递交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1.比选申请文件的递交截止时间：2022年08月04日15时00分。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2.比选申请文件的递交地点：重庆市渝北区海王星科技大厦D区五楼。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highlight w:val="none"/>
          <w:lang w:val="en-US" w:eastAsia="zh-CN" w:bidi="ar"/>
        </w:rPr>
      </w:pPr>
      <w:r>
        <w:rPr>
          <w:rFonts w:hint="eastAsia" w:ascii="方正黑体_GBK" w:hAnsi="方正黑体_GBK" w:eastAsia="方正黑体_GBK" w:cs="方正黑体_GBK"/>
          <w:i w:val="0"/>
          <w:iCs w:val="0"/>
          <w:caps w:val="0"/>
          <w:color w:val="333333"/>
          <w:spacing w:val="0"/>
          <w:kern w:val="0"/>
          <w:sz w:val="32"/>
          <w:szCs w:val="32"/>
          <w:highlight w:val="none"/>
          <w:lang w:val="en-US" w:eastAsia="zh-CN" w:bidi="ar"/>
        </w:rPr>
        <w:t>十一、开标时间和地点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1.开标时间：2022年08月04</w:t>
      </w:r>
      <w:bookmarkStart w:id="20" w:name="_GoBack"/>
      <w:bookmarkEnd w:id="20"/>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日15时00分。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2.开标地点：重庆市渝北区海王星科技大厦D区五楼。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i w:val="0"/>
          <w:iCs w:val="0"/>
          <w:caps w:val="0"/>
          <w:color w:val="333333"/>
          <w:spacing w:val="0"/>
          <w:kern w:val="0"/>
          <w:sz w:val="32"/>
          <w:szCs w:val="32"/>
          <w:highlight w:val="none"/>
          <w:lang w:val="en-US" w:eastAsia="zh-CN" w:bidi="ar"/>
        </w:rPr>
      </w:pPr>
      <w:r>
        <w:rPr>
          <w:rFonts w:hint="eastAsia" w:ascii="方正黑体_GBK" w:hAnsi="方正黑体_GBK" w:eastAsia="方正黑体_GBK" w:cs="方正黑体_GBK"/>
          <w:i w:val="0"/>
          <w:iCs w:val="0"/>
          <w:caps w:val="0"/>
          <w:color w:val="333333"/>
          <w:spacing w:val="0"/>
          <w:kern w:val="0"/>
          <w:sz w:val="32"/>
          <w:szCs w:val="32"/>
          <w:highlight w:val="none"/>
          <w:lang w:val="en-US" w:eastAsia="zh-CN" w:bidi="ar"/>
        </w:rPr>
        <w:t>十二、联系方式</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i w:val="0"/>
          <w:iCs w:val="0"/>
          <w:caps w:val="0"/>
          <w:color w:val="333333"/>
          <w:spacing w:val="0"/>
          <w:sz w:val="32"/>
          <w:szCs w:val="32"/>
          <w:highlight w:val="none"/>
          <w:lang w:val="en-US" w:eastAsia="zh-CN"/>
        </w:rPr>
      </w:pPr>
      <w:r>
        <w:rPr>
          <w:rFonts w:hint="eastAsia" w:ascii="方正仿宋_GBK" w:hAnsi="方正仿宋_GBK" w:eastAsia="方正仿宋_GBK" w:cs="方正仿宋_GBK"/>
          <w:i w:val="0"/>
          <w:iCs w:val="0"/>
          <w:caps w:val="0"/>
          <w:color w:val="333333"/>
          <w:spacing w:val="0"/>
          <w:sz w:val="32"/>
          <w:szCs w:val="32"/>
          <w:highlight w:val="none"/>
          <w:lang w:val="en-US" w:eastAsia="zh-CN"/>
        </w:rPr>
        <w:t>比选人：高速管家（重庆）实业有限公司</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sz w:val="32"/>
          <w:szCs w:val="32"/>
          <w:highlight w:val="none"/>
          <w:lang w:val="en-US" w:eastAsia="zh-CN"/>
        </w:rPr>
        <w:t>地址：</w:t>
      </w:r>
      <w:r>
        <w:rPr>
          <w:rFonts w:hint="eastAsia" w:ascii="方正仿宋_GBK" w:hAnsi="方正仿宋_GBK" w:eastAsia="方正仿宋_GBK" w:cs="方正仿宋_GBK"/>
          <w:i w:val="0"/>
          <w:iCs w:val="0"/>
          <w:caps w:val="0"/>
          <w:color w:val="333333"/>
          <w:spacing w:val="0"/>
          <w:kern w:val="0"/>
          <w:sz w:val="32"/>
          <w:szCs w:val="32"/>
          <w:highlight w:val="none"/>
          <w:lang w:val="en-US" w:eastAsia="zh-CN" w:bidi="ar"/>
        </w:rPr>
        <w:t>重庆市渝北区海王星科技大厦D区五楼</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i w:val="0"/>
          <w:iCs w:val="0"/>
          <w:caps w:val="0"/>
          <w:color w:val="333333"/>
          <w:spacing w:val="0"/>
          <w:sz w:val="32"/>
          <w:szCs w:val="32"/>
          <w:highlight w:val="none"/>
          <w:lang w:val="en-US" w:eastAsia="zh-CN"/>
        </w:rPr>
      </w:pPr>
      <w:r>
        <w:rPr>
          <w:rFonts w:hint="eastAsia" w:ascii="方正仿宋_GBK" w:hAnsi="方正仿宋_GBK" w:eastAsia="方正仿宋_GBK" w:cs="方正仿宋_GBK"/>
          <w:i w:val="0"/>
          <w:iCs w:val="0"/>
          <w:caps w:val="0"/>
          <w:color w:val="333333"/>
          <w:spacing w:val="0"/>
          <w:sz w:val="32"/>
          <w:szCs w:val="32"/>
          <w:highlight w:val="none"/>
        </w:rPr>
        <w:t>联系人：</w:t>
      </w:r>
      <w:r>
        <w:rPr>
          <w:rFonts w:hint="eastAsia" w:ascii="方正仿宋_GBK" w:hAnsi="方正仿宋_GBK" w:eastAsia="方正仿宋_GBK" w:cs="方正仿宋_GBK"/>
          <w:i w:val="0"/>
          <w:iCs w:val="0"/>
          <w:caps w:val="0"/>
          <w:color w:val="333333"/>
          <w:spacing w:val="0"/>
          <w:sz w:val="32"/>
          <w:szCs w:val="32"/>
          <w:highlight w:val="none"/>
          <w:lang w:val="en-US" w:eastAsia="zh-CN"/>
        </w:rPr>
        <w:t>王老师</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i w:val="0"/>
          <w:iCs w:val="0"/>
          <w:caps w:val="0"/>
          <w:color w:val="333333"/>
          <w:spacing w:val="0"/>
          <w:sz w:val="32"/>
          <w:szCs w:val="32"/>
          <w:highlight w:val="none"/>
          <w:lang w:val="en-US" w:eastAsia="zh-CN"/>
        </w:rPr>
      </w:pPr>
      <w:r>
        <w:rPr>
          <w:rFonts w:hint="eastAsia" w:ascii="方正仿宋_GBK" w:hAnsi="方正仿宋_GBK" w:eastAsia="方正仿宋_GBK" w:cs="方正仿宋_GBK"/>
          <w:i w:val="0"/>
          <w:iCs w:val="0"/>
          <w:caps w:val="0"/>
          <w:color w:val="333333"/>
          <w:spacing w:val="0"/>
          <w:sz w:val="32"/>
          <w:szCs w:val="32"/>
          <w:highlight w:val="none"/>
        </w:rPr>
        <w:t>电话：</w:t>
      </w:r>
      <w:r>
        <w:rPr>
          <w:rFonts w:hint="eastAsia" w:ascii="方正仿宋_GBK" w:hAnsi="方正仿宋_GBK" w:eastAsia="方正仿宋_GBK" w:cs="方正仿宋_GBK"/>
          <w:i w:val="0"/>
          <w:iCs w:val="0"/>
          <w:caps w:val="0"/>
          <w:color w:val="333333"/>
          <w:spacing w:val="0"/>
          <w:sz w:val="32"/>
          <w:szCs w:val="32"/>
          <w:highlight w:val="none"/>
          <w:lang w:val="en-US" w:eastAsia="zh-CN"/>
        </w:rPr>
        <w:t>13983621812</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2"/>
        <w:rPr>
          <w:rFonts w:hint="eastAsia" w:ascii="宋体" w:hAnsi="宋体" w:eastAsia="宋体" w:cs="宋体"/>
          <w:sz w:val="24"/>
          <w:szCs w:val="24"/>
          <w:highlight w:val="none"/>
        </w:rPr>
      </w:pPr>
    </w:p>
    <w:p>
      <w:pPr>
        <w:pStyle w:val="3"/>
        <w:ind w:left="0" w:leftChars="0" w:firstLine="0" w:firstLineChars="0"/>
        <w:jc w:val="both"/>
        <w:rPr>
          <w:rFonts w:hint="eastAsia"/>
          <w:highlight w:val="none"/>
        </w:rPr>
      </w:pPr>
    </w:p>
    <w:p>
      <w:pPr>
        <w:pStyle w:val="2"/>
        <w:rPr>
          <w:rFonts w:hint="eastAsia" w:ascii="宋体" w:hAnsi="宋体" w:eastAsia="宋体" w:cs="宋体"/>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both"/>
        <w:rPr>
          <w:rFonts w:hint="eastAsia" w:ascii="宋体" w:hAnsi="宋体" w:eastAsia="宋体" w:cs="宋体"/>
          <w:b/>
          <w:sz w:val="24"/>
          <w:szCs w:val="24"/>
          <w:highlight w:val="none"/>
        </w:rPr>
      </w:pPr>
    </w:p>
    <w:p>
      <w:pPr>
        <w:jc w:val="center"/>
        <w:rPr>
          <w:rFonts w:hint="eastAsia" w:ascii="宋体" w:hAnsi="宋体" w:cs="宋体"/>
          <w:b/>
          <w:sz w:val="36"/>
          <w:highlight w:val="none"/>
        </w:rPr>
      </w:pPr>
    </w:p>
    <w:p>
      <w:pPr>
        <w:jc w:val="center"/>
        <w:rPr>
          <w:rFonts w:hint="eastAsia" w:ascii="宋体" w:hAnsi="宋体" w:cs="宋体"/>
          <w:b/>
          <w:sz w:val="36"/>
          <w:highlight w:val="none"/>
        </w:rPr>
      </w:pPr>
    </w:p>
    <w:p>
      <w:pPr>
        <w:jc w:val="center"/>
        <w:rPr>
          <w:rFonts w:hint="eastAsia" w:ascii="宋体" w:hAnsi="宋体" w:cs="宋体"/>
          <w:b/>
          <w:sz w:val="36"/>
          <w:highlight w:val="none"/>
        </w:rPr>
      </w:pPr>
    </w:p>
    <w:p>
      <w:pPr>
        <w:jc w:val="center"/>
        <w:rPr>
          <w:rFonts w:ascii="宋体" w:hAnsi="宋体" w:cs="宋体"/>
          <w:b/>
          <w:sz w:val="36"/>
          <w:highlight w:val="none"/>
        </w:rPr>
      </w:pPr>
      <w:r>
        <w:rPr>
          <w:rFonts w:hint="eastAsia" w:ascii="宋体" w:hAnsi="宋体" w:cs="宋体"/>
          <w:b/>
          <w:sz w:val="36"/>
          <w:highlight w:val="none"/>
          <w:lang w:val="en-US" w:eastAsia="zh-CN"/>
        </w:rPr>
        <w:t>比选申请文件</w:t>
      </w:r>
      <w:r>
        <w:rPr>
          <w:rFonts w:hint="eastAsia" w:ascii="宋体" w:hAnsi="宋体" w:cs="宋体"/>
          <w:b/>
          <w:sz w:val="36"/>
          <w:highlight w:val="none"/>
        </w:rPr>
        <w:t>格式</w:t>
      </w:r>
    </w:p>
    <w:p>
      <w:pPr>
        <w:jc w:val="center"/>
        <w:rPr>
          <w:rFonts w:ascii="宋体" w:hAnsi="宋体" w:cs="宋体"/>
          <w:b/>
          <w:sz w:val="24"/>
          <w:highlight w:val="none"/>
        </w:rPr>
      </w:pPr>
    </w:p>
    <w:p>
      <w:pPr>
        <w:jc w:val="center"/>
        <w:rPr>
          <w:rFonts w:ascii="宋体" w:hAnsi="宋体" w:cs="宋体"/>
          <w:b/>
          <w:sz w:val="24"/>
          <w:highlight w:val="none"/>
        </w:rPr>
      </w:pPr>
      <w:r>
        <w:rPr>
          <w:rFonts w:hint="eastAsia" w:ascii="宋体" w:hAnsi="宋体" w:cs="宋体"/>
          <w:b/>
          <w:sz w:val="24"/>
          <w:highlight w:val="none"/>
        </w:rPr>
        <w:t>（以下内容为示例）</w:t>
      </w:r>
    </w:p>
    <w:p>
      <w:pPr>
        <w:jc w:val="center"/>
        <w:rPr>
          <w:rFonts w:ascii="宋体" w:hAnsi="宋体" w:cs="宋体"/>
          <w:b/>
          <w:sz w:val="24"/>
          <w:highlight w:val="none"/>
        </w:rPr>
      </w:pPr>
    </w:p>
    <w:p>
      <w:pPr>
        <w:ind w:right="480" w:firstLine="2849" w:firstLineChars="946"/>
        <w:rPr>
          <w:rFonts w:ascii="宋体" w:hAnsi="宋体" w:cs="宋体"/>
          <w:b/>
          <w:sz w:val="30"/>
          <w:szCs w:val="30"/>
          <w:highlight w:val="none"/>
        </w:rPr>
      </w:pPr>
    </w:p>
    <w:p>
      <w:pPr>
        <w:ind w:right="480" w:firstLine="2849" w:firstLineChars="946"/>
        <w:rPr>
          <w:rFonts w:ascii="宋体" w:hAnsi="宋体" w:cs="宋体"/>
          <w:b/>
          <w:sz w:val="30"/>
          <w:szCs w:val="30"/>
          <w:highlight w:val="none"/>
        </w:rPr>
      </w:pPr>
    </w:p>
    <w:p>
      <w:pPr>
        <w:ind w:right="480" w:firstLine="2849" w:firstLineChars="946"/>
        <w:rPr>
          <w:rFonts w:ascii="宋体" w:hAnsi="宋体" w:cs="宋体"/>
          <w:b/>
          <w:sz w:val="30"/>
          <w:szCs w:val="30"/>
          <w:highlight w:val="none"/>
        </w:rPr>
      </w:pPr>
    </w:p>
    <w:p>
      <w:pPr>
        <w:ind w:right="480" w:firstLine="2849" w:firstLineChars="946"/>
        <w:rPr>
          <w:rFonts w:ascii="宋体" w:hAnsi="宋体" w:cs="宋体"/>
          <w:b/>
          <w:sz w:val="30"/>
          <w:szCs w:val="30"/>
          <w:highlight w:val="none"/>
        </w:rPr>
      </w:pPr>
    </w:p>
    <w:p>
      <w:pPr>
        <w:ind w:right="480" w:firstLine="2849" w:firstLineChars="946"/>
        <w:rPr>
          <w:rFonts w:ascii="宋体" w:hAnsi="宋体" w:cs="宋体"/>
          <w:b/>
          <w:sz w:val="30"/>
          <w:szCs w:val="30"/>
          <w:highlight w:val="none"/>
        </w:rPr>
        <w:sectPr>
          <w:headerReference r:id="rId3" w:type="default"/>
          <w:footerReference r:id="rId4" w:type="default"/>
          <w:pgSz w:w="11906" w:h="16838"/>
          <w:pgMar w:top="2098" w:right="1474" w:bottom="1984" w:left="1587" w:header="851" w:footer="992" w:gutter="0"/>
          <w:cols w:space="720" w:num="1"/>
          <w:rtlGutter w:val="0"/>
          <w:docGrid w:type="lines" w:linePitch="312" w:charSpace="0"/>
        </w:sectPr>
      </w:pPr>
    </w:p>
    <w:p>
      <w:pPr>
        <w:jc w:val="right"/>
        <w:rPr>
          <w:rFonts w:hint="eastAsia" w:ascii="宋体" w:hAnsi="宋体" w:cs="宋体"/>
          <w:b/>
          <w:sz w:val="32"/>
          <w:szCs w:val="36"/>
          <w:highlight w:val="none"/>
        </w:rPr>
      </w:pPr>
    </w:p>
    <w:p>
      <w:pPr>
        <w:jc w:val="right"/>
        <w:rPr>
          <w:rFonts w:hint="eastAsia" w:ascii="宋体" w:hAnsi="宋体" w:cs="宋体"/>
          <w:b/>
          <w:sz w:val="32"/>
          <w:szCs w:val="36"/>
          <w:highlight w:val="none"/>
        </w:rPr>
      </w:pPr>
    </w:p>
    <w:p>
      <w:pPr>
        <w:jc w:val="right"/>
        <w:rPr>
          <w:rFonts w:ascii="宋体" w:hAnsi="宋体" w:cs="宋体"/>
          <w:b/>
          <w:sz w:val="32"/>
          <w:szCs w:val="36"/>
          <w:highlight w:val="none"/>
        </w:rPr>
      </w:pPr>
      <w:r>
        <w:rPr>
          <w:rFonts w:hint="eastAsia" w:ascii="宋体" w:hAnsi="宋体" w:cs="宋体"/>
          <w:b/>
          <w:sz w:val="32"/>
          <w:szCs w:val="36"/>
          <w:highlight w:val="none"/>
        </w:rPr>
        <w:t>正本（或副本）</w:t>
      </w:r>
    </w:p>
    <w:p>
      <w:pPr>
        <w:jc w:val="center"/>
        <w:rPr>
          <w:rFonts w:ascii="宋体" w:hAnsi="宋体" w:cs="宋体"/>
          <w:b/>
          <w:sz w:val="40"/>
          <w:szCs w:val="44"/>
          <w:highlight w:val="none"/>
          <w:u w:val="single"/>
        </w:rPr>
      </w:pPr>
    </w:p>
    <w:p>
      <w:pPr>
        <w:tabs>
          <w:tab w:val="left" w:pos="6495"/>
        </w:tabs>
        <w:autoSpaceDE w:val="0"/>
        <w:autoSpaceDN w:val="0"/>
        <w:adjustRightInd w:val="0"/>
        <w:snapToGrid w:val="0"/>
        <w:spacing w:line="360" w:lineRule="auto"/>
        <w:jc w:val="left"/>
        <w:rPr>
          <w:rFonts w:cs="MingLiU" w:asciiTheme="majorEastAsia" w:hAnsiTheme="majorEastAsia" w:eastAsiaTheme="majorEastAsia"/>
          <w:b/>
          <w:kern w:val="0"/>
          <w:sz w:val="27"/>
          <w:szCs w:val="27"/>
          <w:highlight w:val="none"/>
        </w:rPr>
      </w:pPr>
      <w:r>
        <w:rPr>
          <w:rFonts w:asciiTheme="majorEastAsia" w:hAnsiTheme="majorEastAsia" w:eastAsiaTheme="majorEastAsia"/>
          <w:b/>
          <w:kern w:val="0"/>
          <w:sz w:val="27"/>
          <w:szCs w:val="27"/>
          <w:highlight w:val="none"/>
          <w:u w:val="single"/>
        </w:rPr>
        <w:tab/>
      </w:r>
      <w:r>
        <w:rPr>
          <w:rFonts w:hint="eastAsia" w:cs="MingLiU" w:asciiTheme="majorEastAsia" w:hAnsiTheme="majorEastAsia" w:eastAsiaTheme="majorEastAsia"/>
          <w:b/>
          <w:w w:val="99"/>
          <w:kern w:val="0"/>
          <w:sz w:val="27"/>
          <w:szCs w:val="27"/>
          <w:highlight w:val="none"/>
        </w:rPr>
        <w:t>（项目名称</w:t>
      </w:r>
      <w:r>
        <w:rPr>
          <w:rFonts w:hint="eastAsia" w:cs="MingLiU" w:asciiTheme="majorEastAsia" w:hAnsiTheme="majorEastAsia" w:eastAsiaTheme="majorEastAsia"/>
          <w:b/>
          <w:spacing w:val="1"/>
          <w:w w:val="99"/>
          <w:kern w:val="0"/>
          <w:sz w:val="27"/>
          <w:szCs w:val="27"/>
          <w:highlight w:val="none"/>
        </w:rPr>
        <w:t>）</w:t>
      </w: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highlight w:val="none"/>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highlight w:val="none"/>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highlight w:val="none"/>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highlight w:val="none"/>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highlight w:val="none"/>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highlight w:val="none"/>
        </w:rPr>
      </w:pPr>
    </w:p>
    <w:p>
      <w:pPr>
        <w:tabs>
          <w:tab w:val="left" w:pos="3600"/>
          <w:tab w:val="left" w:pos="4480"/>
          <w:tab w:val="left" w:pos="5360"/>
        </w:tabs>
        <w:autoSpaceDE w:val="0"/>
        <w:autoSpaceDN w:val="0"/>
        <w:adjustRightInd w:val="0"/>
        <w:snapToGrid w:val="0"/>
        <w:spacing w:line="276" w:lineRule="auto"/>
        <w:jc w:val="center"/>
        <w:rPr>
          <w:rFonts w:cs="MingLiU" w:asciiTheme="majorEastAsia" w:hAnsiTheme="majorEastAsia" w:eastAsiaTheme="majorEastAsia"/>
          <w:b/>
          <w:kern w:val="0"/>
          <w:sz w:val="81"/>
          <w:szCs w:val="81"/>
          <w:highlight w:val="none"/>
        </w:rPr>
      </w:pPr>
      <w:r>
        <w:rPr>
          <w:rFonts w:hint="eastAsia" w:cs="MingLiU" w:asciiTheme="majorEastAsia" w:hAnsiTheme="majorEastAsia" w:eastAsiaTheme="majorEastAsia"/>
          <w:b/>
          <w:kern w:val="0"/>
          <w:sz w:val="81"/>
          <w:szCs w:val="81"/>
          <w:highlight w:val="none"/>
          <w:lang w:val="en-US" w:eastAsia="zh-CN"/>
        </w:rPr>
        <w:t>比选申请文件</w:t>
      </w: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tabs>
          <w:tab w:val="left" w:pos="6080"/>
          <w:tab w:val="left" w:pos="6640"/>
        </w:tabs>
        <w:autoSpaceDE w:val="0"/>
        <w:autoSpaceDN w:val="0"/>
        <w:adjustRightInd w:val="0"/>
        <w:snapToGrid w:val="0"/>
        <w:spacing w:line="360" w:lineRule="auto"/>
        <w:ind w:firstLine="1072" w:firstLineChars="400"/>
        <w:jc w:val="both"/>
        <w:rPr>
          <w:rFonts w:asciiTheme="majorEastAsia" w:hAnsiTheme="majorEastAsia" w:eastAsiaTheme="majorEastAsia"/>
          <w:b/>
          <w:w w:val="99"/>
          <w:kern w:val="0"/>
          <w:sz w:val="27"/>
          <w:szCs w:val="27"/>
          <w:highlight w:val="none"/>
        </w:rPr>
      </w:pPr>
      <w:r>
        <w:rPr>
          <w:rFonts w:hint="eastAsia" w:cs="MingLiU" w:asciiTheme="majorEastAsia" w:hAnsiTheme="majorEastAsia" w:eastAsiaTheme="majorEastAsia"/>
          <w:b/>
          <w:w w:val="99"/>
          <w:kern w:val="0"/>
          <w:sz w:val="27"/>
          <w:szCs w:val="27"/>
          <w:highlight w:val="none"/>
          <w:lang w:val="en-US" w:eastAsia="zh-CN"/>
        </w:rPr>
        <w:t>比选申请人</w:t>
      </w:r>
      <w:r>
        <w:rPr>
          <w:rFonts w:hint="eastAsia" w:cs="MingLiU" w:asciiTheme="majorEastAsia" w:hAnsiTheme="majorEastAsia" w:eastAsiaTheme="majorEastAsia"/>
          <w:b/>
          <w:spacing w:val="1"/>
          <w:w w:val="99"/>
          <w:kern w:val="0"/>
          <w:sz w:val="27"/>
          <w:szCs w:val="27"/>
          <w:highlight w:val="none"/>
        </w:rPr>
        <w:t>：</w:t>
      </w:r>
      <w:r>
        <w:rPr>
          <w:rFonts w:hint="eastAsia" w:cs="MingLiU" w:asciiTheme="majorEastAsia" w:hAnsiTheme="majorEastAsia" w:eastAsiaTheme="majorEastAsia"/>
          <w:b/>
          <w:spacing w:val="1"/>
          <w:w w:val="99"/>
          <w:kern w:val="0"/>
          <w:sz w:val="27"/>
          <w:szCs w:val="27"/>
          <w:highlight w:val="none"/>
          <w:u w:val="single"/>
          <w:lang w:val="en-US" w:eastAsia="zh-CN"/>
        </w:rPr>
        <w:t xml:space="preserve">                           </w:t>
      </w:r>
      <w:r>
        <w:rPr>
          <w:rFonts w:hint="eastAsia" w:cs="MingLiU" w:asciiTheme="majorEastAsia" w:hAnsiTheme="majorEastAsia" w:eastAsiaTheme="majorEastAsia"/>
          <w:b/>
          <w:w w:val="99"/>
          <w:kern w:val="0"/>
          <w:sz w:val="27"/>
          <w:szCs w:val="27"/>
          <w:highlight w:val="none"/>
        </w:rPr>
        <w:t>（盖单位公章）</w:t>
      </w:r>
    </w:p>
    <w:p>
      <w:pPr>
        <w:tabs>
          <w:tab w:val="left" w:pos="6080"/>
          <w:tab w:val="left" w:pos="6640"/>
        </w:tabs>
        <w:autoSpaceDE w:val="0"/>
        <w:autoSpaceDN w:val="0"/>
        <w:adjustRightInd w:val="0"/>
        <w:snapToGrid w:val="0"/>
        <w:spacing w:line="360" w:lineRule="auto"/>
        <w:ind w:firstLine="1072" w:firstLineChars="400"/>
        <w:jc w:val="both"/>
        <w:rPr>
          <w:rFonts w:cs="MingLiU" w:asciiTheme="majorEastAsia" w:hAnsiTheme="majorEastAsia" w:eastAsiaTheme="majorEastAsia"/>
          <w:b/>
          <w:kern w:val="0"/>
          <w:sz w:val="27"/>
          <w:szCs w:val="27"/>
          <w:highlight w:val="none"/>
        </w:rPr>
      </w:pPr>
      <w:r>
        <w:rPr>
          <w:rFonts w:hint="eastAsia" w:cs="MingLiU" w:asciiTheme="majorEastAsia" w:hAnsiTheme="majorEastAsia" w:eastAsiaTheme="majorEastAsia"/>
          <w:b/>
          <w:w w:val="99"/>
          <w:kern w:val="0"/>
          <w:sz w:val="27"/>
          <w:szCs w:val="27"/>
          <w:highlight w:val="none"/>
        </w:rPr>
        <w:t>法定代表人或其委托代理人：</w:t>
      </w:r>
      <w:r>
        <w:rPr>
          <w:rFonts w:hint="eastAsia" w:cs="MingLiU" w:asciiTheme="majorEastAsia" w:hAnsiTheme="majorEastAsia" w:eastAsiaTheme="majorEastAsia"/>
          <w:b/>
          <w:spacing w:val="1"/>
          <w:w w:val="99"/>
          <w:kern w:val="0"/>
          <w:sz w:val="27"/>
          <w:szCs w:val="27"/>
          <w:highlight w:val="none"/>
          <w:u w:val="single"/>
          <w:lang w:val="en-US" w:eastAsia="zh-CN"/>
        </w:rPr>
        <w:t xml:space="preserve">             </w:t>
      </w:r>
      <w:r>
        <w:rPr>
          <w:rFonts w:hint="eastAsia" w:cs="MingLiU" w:asciiTheme="majorEastAsia" w:hAnsiTheme="majorEastAsia" w:eastAsiaTheme="majorEastAsia"/>
          <w:b/>
          <w:w w:val="99"/>
          <w:kern w:val="0"/>
          <w:sz w:val="27"/>
          <w:szCs w:val="27"/>
          <w:highlight w:val="none"/>
        </w:rPr>
        <w:t>（签字</w:t>
      </w:r>
      <w:r>
        <w:rPr>
          <w:rFonts w:hint="eastAsia" w:cs="MingLiU" w:asciiTheme="majorEastAsia" w:hAnsiTheme="majorEastAsia" w:eastAsiaTheme="majorEastAsia"/>
          <w:b/>
          <w:w w:val="99"/>
          <w:kern w:val="0"/>
          <w:sz w:val="27"/>
          <w:szCs w:val="27"/>
          <w:highlight w:val="none"/>
          <w:lang w:val="en-US" w:eastAsia="zh-CN"/>
        </w:rPr>
        <w:t>或盖章</w:t>
      </w:r>
      <w:r>
        <w:rPr>
          <w:rFonts w:hint="eastAsia" w:cs="MingLiU" w:asciiTheme="majorEastAsia" w:hAnsiTheme="majorEastAsia" w:eastAsiaTheme="majorEastAsia"/>
          <w:b/>
          <w:w w:val="99"/>
          <w:kern w:val="0"/>
          <w:sz w:val="27"/>
          <w:szCs w:val="27"/>
          <w:highlight w:val="none"/>
        </w:rPr>
        <w:t>）</w:t>
      </w:r>
    </w:p>
    <w:p>
      <w:pPr>
        <w:autoSpaceDE w:val="0"/>
        <w:autoSpaceDN w:val="0"/>
        <w:adjustRightInd w:val="0"/>
        <w:spacing w:before="74" w:line="360" w:lineRule="auto"/>
        <w:ind w:left="120" w:leftChars="57" w:right="-29" w:firstLine="2879" w:firstLineChars="1074"/>
        <w:jc w:val="left"/>
        <w:rPr>
          <w:rFonts w:cs="MingLiU" w:asciiTheme="majorEastAsia" w:hAnsiTheme="majorEastAsia" w:eastAsiaTheme="majorEastAsia"/>
          <w:b/>
          <w:w w:val="99"/>
          <w:kern w:val="0"/>
          <w:sz w:val="27"/>
          <w:szCs w:val="27"/>
          <w:highlight w:val="none"/>
          <w:u w:val="single"/>
        </w:rPr>
        <w:sectPr>
          <w:footerReference r:id="rId5" w:type="default"/>
          <w:pgSz w:w="11906" w:h="16838"/>
          <w:pgMar w:top="2098" w:right="1474" w:bottom="1984" w:left="1587" w:header="993" w:footer="992" w:gutter="0"/>
          <w:cols w:space="720" w:num="1"/>
          <w:rtlGutter w:val="0"/>
          <w:docGrid w:linePitch="312" w:charSpace="0"/>
        </w:sectPr>
      </w:pPr>
      <w:r>
        <w:rPr>
          <w:rFonts w:hint="eastAsia" w:cs="MingLiU" w:asciiTheme="majorEastAsia" w:hAnsiTheme="majorEastAsia" w:eastAsiaTheme="majorEastAsia"/>
          <w:b/>
          <w:w w:val="99"/>
          <w:kern w:val="0"/>
          <w:sz w:val="27"/>
          <w:szCs w:val="27"/>
          <w:highlight w:val="none"/>
          <w:u w:val="none"/>
        </w:rPr>
        <w:t xml:space="preserve">     年   月   日</w:t>
      </w:r>
    </w:p>
    <w:p>
      <w:pPr>
        <w:tabs>
          <w:tab w:val="left" w:pos="900"/>
          <w:tab w:val="left" w:pos="1080"/>
        </w:tabs>
        <w:spacing w:line="300" w:lineRule="auto"/>
        <w:jc w:val="center"/>
        <w:outlineLvl w:val="0"/>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rPr>
        <w:t>目  录</w:t>
      </w:r>
    </w:p>
    <w:p>
      <w:pPr>
        <w:tabs>
          <w:tab w:val="left" w:pos="900"/>
          <w:tab w:val="left" w:pos="1080"/>
        </w:tabs>
        <w:spacing w:line="300" w:lineRule="auto"/>
        <w:jc w:val="center"/>
        <w:outlineLvl w:val="0"/>
        <w:rPr>
          <w:rFonts w:ascii="Arial" w:hAnsi="Arial" w:cs="Arial"/>
          <w:b/>
          <w:sz w:val="24"/>
          <w:highlight w:val="none"/>
        </w:rPr>
      </w:pPr>
    </w:p>
    <w:p>
      <w:pPr>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w:t>
      </w:r>
      <w:r>
        <w:rPr>
          <w:rFonts w:hint="eastAsia" w:ascii="方正仿宋_GBK" w:hAnsi="方正仿宋_GBK" w:eastAsia="方正仿宋_GBK" w:cs="方正仿宋_GBK"/>
          <w:sz w:val="32"/>
          <w:szCs w:val="32"/>
          <w:highlight w:val="none"/>
          <w:lang w:val="en-US" w:eastAsia="zh-CN"/>
        </w:rPr>
        <w:t>报价函</w:t>
      </w:r>
    </w:p>
    <w:p>
      <w:pPr>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二、法定代表人身份证明及授权委托书</w:t>
      </w:r>
    </w:p>
    <w:p>
      <w:pPr>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w:t>
      </w:r>
      <w:r>
        <w:rPr>
          <w:rFonts w:hint="eastAsia" w:ascii="方正仿宋_GBK" w:hAnsi="方正仿宋_GBK" w:eastAsia="方正仿宋_GBK" w:cs="方正仿宋_GBK"/>
          <w:sz w:val="32"/>
          <w:szCs w:val="32"/>
          <w:highlight w:val="none"/>
          <w:lang w:val="en-US" w:eastAsia="zh-CN"/>
        </w:rPr>
        <w:t>比选申请人</w:t>
      </w:r>
      <w:r>
        <w:rPr>
          <w:rFonts w:hint="eastAsia" w:ascii="方正仿宋_GBK" w:hAnsi="方正仿宋_GBK" w:eastAsia="方正仿宋_GBK" w:cs="方正仿宋_GBK"/>
          <w:sz w:val="32"/>
          <w:szCs w:val="32"/>
          <w:highlight w:val="none"/>
        </w:rPr>
        <w:t>有效的营业执照、</w:t>
      </w:r>
      <w:r>
        <w:rPr>
          <w:rFonts w:hint="eastAsia" w:ascii="方正仿宋_GBK" w:hAnsi="方正仿宋_GBK" w:eastAsia="方正仿宋_GBK" w:cs="方正仿宋_GBK"/>
          <w:sz w:val="32"/>
          <w:szCs w:val="32"/>
          <w:highlight w:val="none"/>
          <w:lang w:val="en-US" w:eastAsia="zh-CN"/>
        </w:rPr>
        <w:t>许可证</w:t>
      </w:r>
      <w:r>
        <w:rPr>
          <w:rFonts w:hint="eastAsia" w:ascii="方正仿宋_GBK" w:hAnsi="方正仿宋_GBK" w:eastAsia="方正仿宋_GBK" w:cs="方正仿宋_GBK"/>
          <w:sz w:val="32"/>
          <w:szCs w:val="32"/>
          <w:highlight w:val="none"/>
        </w:rPr>
        <w:t>等</w:t>
      </w:r>
      <w:r>
        <w:rPr>
          <w:rFonts w:hint="eastAsia" w:ascii="方正仿宋_GBK" w:hAnsi="方正仿宋_GBK" w:eastAsia="方正仿宋_GBK" w:cs="方正仿宋_GBK"/>
          <w:sz w:val="32"/>
          <w:szCs w:val="32"/>
          <w:highlight w:val="none"/>
          <w:lang w:val="en-US" w:eastAsia="zh-CN"/>
        </w:rPr>
        <w:t>相关</w:t>
      </w:r>
      <w:r>
        <w:rPr>
          <w:rFonts w:hint="eastAsia" w:ascii="方正仿宋_GBK" w:hAnsi="方正仿宋_GBK" w:eastAsia="方正仿宋_GBK" w:cs="方正仿宋_GBK"/>
          <w:sz w:val="32"/>
          <w:szCs w:val="32"/>
          <w:highlight w:val="none"/>
        </w:rPr>
        <w:t>证明材料</w:t>
      </w:r>
    </w:p>
    <w:p>
      <w:pPr>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w:t>
      </w:r>
      <w:r>
        <w:rPr>
          <w:rFonts w:hint="eastAsia" w:ascii="方正仿宋_GBK" w:hAnsi="方正仿宋_GBK" w:eastAsia="方正仿宋_GBK" w:cs="方正仿宋_GBK"/>
          <w:sz w:val="32"/>
          <w:szCs w:val="32"/>
          <w:highlight w:val="none"/>
          <w:lang w:val="en-US" w:eastAsia="zh-CN"/>
        </w:rPr>
        <w:t>比选申请人</w:t>
      </w:r>
      <w:r>
        <w:rPr>
          <w:rFonts w:hint="eastAsia" w:ascii="方正仿宋_GBK" w:hAnsi="方正仿宋_GBK" w:eastAsia="方正仿宋_GBK" w:cs="方正仿宋_GBK"/>
          <w:sz w:val="32"/>
          <w:szCs w:val="32"/>
          <w:highlight w:val="none"/>
        </w:rPr>
        <w:t>的业绩证明材料</w:t>
      </w:r>
    </w:p>
    <w:p>
      <w:pPr>
        <w:spacing w:line="360" w:lineRule="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五、信誉要求</w:t>
      </w:r>
    </w:p>
    <w:p>
      <w:pPr>
        <w:spacing w:line="360" w:lineRule="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六</w:t>
      </w:r>
      <w:r>
        <w:rPr>
          <w:rFonts w:hint="eastAsia" w:ascii="方正仿宋_GBK" w:hAnsi="方正仿宋_GBK" w:eastAsia="方正仿宋_GBK" w:cs="方正仿宋_GBK"/>
          <w:sz w:val="32"/>
          <w:szCs w:val="32"/>
          <w:highlight w:val="none"/>
        </w:rPr>
        <w:t>、其他材料</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如有</w:t>
      </w:r>
      <w:r>
        <w:rPr>
          <w:rFonts w:hint="eastAsia" w:ascii="方正仿宋_GBK" w:hAnsi="方正仿宋_GBK" w:eastAsia="方正仿宋_GBK" w:cs="方正仿宋_GBK"/>
          <w:sz w:val="32"/>
          <w:szCs w:val="32"/>
          <w:highlight w:val="none"/>
          <w:lang w:eastAsia="zh-CN"/>
        </w:rPr>
        <w:t>）</w:t>
      </w:r>
    </w:p>
    <w:p>
      <w:pPr>
        <w:spacing w:line="360" w:lineRule="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七、比选申请人提供的样品</w:t>
      </w:r>
    </w:p>
    <w:p>
      <w:pPr>
        <w:rPr>
          <w:highlight w:val="none"/>
        </w:rPr>
      </w:pPr>
    </w:p>
    <w:p>
      <w:pPr>
        <w:rPr>
          <w:highlight w:val="none"/>
        </w:rPr>
      </w:pPr>
    </w:p>
    <w:p>
      <w:pPr>
        <w:rPr>
          <w:rFonts w:ascii="宋体" w:hAnsi="宋体" w:cs="宋体"/>
          <w:b/>
          <w:sz w:val="24"/>
          <w:highlight w:val="none"/>
        </w:rPr>
      </w:pPr>
    </w:p>
    <w:p>
      <w:pPr>
        <w:rPr>
          <w:highlight w:val="none"/>
        </w:rPr>
      </w:pPr>
    </w:p>
    <w:p>
      <w:pPr>
        <w:rPr>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tabs>
          <w:tab w:val="left" w:pos="900"/>
          <w:tab w:val="left" w:pos="1080"/>
        </w:tabs>
        <w:spacing w:line="300" w:lineRule="auto"/>
        <w:jc w:val="center"/>
        <w:outlineLvl w:val="0"/>
        <w:rPr>
          <w:rFonts w:hint="eastAsia" w:ascii="方正小标宋_GBK" w:hAnsi="方正小标宋_GBK" w:eastAsia="方正小标宋_GBK" w:cs="方正小标宋_GBK"/>
          <w:b w:val="0"/>
          <w:bCs/>
          <w:sz w:val="44"/>
          <w:szCs w:val="44"/>
          <w:highlight w:val="none"/>
        </w:rPr>
      </w:pPr>
      <w:bookmarkStart w:id="16" w:name="_Toc265510122"/>
    </w:p>
    <w:p>
      <w:pPr>
        <w:tabs>
          <w:tab w:val="left" w:pos="900"/>
          <w:tab w:val="left" w:pos="1080"/>
        </w:tabs>
        <w:spacing w:line="300" w:lineRule="auto"/>
        <w:jc w:val="center"/>
        <w:outlineLvl w:val="0"/>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rPr>
        <w:t>一、</w:t>
      </w:r>
      <w:bookmarkEnd w:id="16"/>
      <w:r>
        <w:rPr>
          <w:rFonts w:hint="eastAsia" w:ascii="方正小标宋_GBK" w:hAnsi="方正小标宋_GBK" w:eastAsia="方正小标宋_GBK" w:cs="方正小标宋_GBK"/>
          <w:b w:val="0"/>
          <w:bCs/>
          <w:sz w:val="44"/>
          <w:szCs w:val="44"/>
          <w:highlight w:val="none"/>
          <w:lang w:val="en-US" w:eastAsia="zh-CN"/>
        </w:rPr>
        <w:t>报价函</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b/>
          <w:sz w:val="32"/>
          <w:szCs w:val="32"/>
          <w:highlight w:val="none"/>
          <w:u w:val="single"/>
          <w:lang w:val="en-US" w:eastAsia="zh-CN"/>
        </w:rPr>
      </w:pPr>
      <w:r>
        <w:rPr>
          <w:rFonts w:hint="eastAsia" w:ascii="方正仿宋_GBK" w:hAnsi="方正仿宋_GBK" w:eastAsia="方正仿宋_GBK" w:cs="方正仿宋_GBK"/>
          <w:b/>
          <w:sz w:val="32"/>
          <w:szCs w:val="32"/>
          <w:highlight w:val="none"/>
          <w:u w:val="single"/>
        </w:rPr>
        <w:t>致：</w:t>
      </w:r>
      <w:r>
        <w:rPr>
          <w:rFonts w:hint="eastAsia" w:ascii="方正仿宋_GBK" w:hAnsi="方正仿宋_GBK" w:eastAsia="方正仿宋_GBK" w:cs="方正仿宋_GBK"/>
          <w:b/>
          <w:sz w:val="32"/>
          <w:szCs w:val="32"/>
          <w:highlight w:val="none"/>
          <w:u w:val="single"/>
          <w:lang w:val="en-US" w:eastAsia="zh-CN"/>
        </w:rPr>
        <w:t>高速管家（重庆）实业有限公司</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1.我方已仔细研究了</w:t>
      </w:r>
      <w:r>
        <w:rPr>
          <w:rFonts w:hint="eastAsia" w:ascii="方正仿宋_GBK" w:hAnsi="方正仿宋_GBK" w:eastAsia="方正仿宋_GBK" w:cs="方正仿宋_GBK"/>
          <w:bCs/>
          <w:sz w:val="32"/>
          <w:szCs w:val="32"/>
          <w:highlight w:val="none"/>
          <w:u w:val="single"/>
        </w:rPr>
        <w:t xml:space="preserve">                     （项目名称）</w:t>
      </w:r>
      <w:r>
        <w:rPr>
          <w:rFonts w:hint="eastAsia" w:ascii="方正仿宋_GBK" w:hAnsi="方正仿宋_GBK" w:eastAsia="方正仿宋_GBK" w:cs="方正仿宋_GBK"/>
          <w:bCs/>
          <w:sz w:val="32"/>
          <w:szCs w:val="32"/>
          <w:highlight w:val="none"/>
          <w:u w:val="none"/>
          <w:lang w:val="en-US" w:eastAsia="zh-CN"/>
        </w:rPr>
        <w:t>比选文件</w:t>
      </w:r>
      <w:r>
        <w:rPr>
          <w:rFonts w:hint="eastAsia" w:ascii="方正仿宋_GBK" w:hAnsi="方正仿宋_GBK" w:eastAsia="方正仿宋_GBK" w:cs="方正仿宋_GBK"/>
          <w:sz w:val="32"/>
          <w:szCs w:val="32"/>
          <w:highlight w:val="none"/>
        </w:rPr>
        <w:t>的全部内容，我方完全理解贵公司本次报价的内容和要求</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愿意以以下报价作为本项目投标报价并按合同约定履行义务。</w:t>
      </w: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（1）纸塑独立装：不含税单价</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none"/>
          <w:lang w:val="en-US" w:eastAsia="zh-CN"/>
        </w:rPr>
        <w:t>元/个</w:t>
      </w:r>
      <w:r>
        <w:rPr>
          <w:rFonts w:hint="eastAsia" w:ascii="方正仿宋_GBK" w:hAnsi="方正仿宋_GBK" w:eastAsia="方正仿宋_GBK" w:cs="方正仿宋_GBK"/>
          <w:sz w:val="32"/>
          <w:szCs w:val="32"/>
          <w:highlight w:val="none"/>
        </w:rPr>
        <w:t>，税率</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含税单价</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none"/>
          <w:lang w:val="en-US" w:eastAsia="zh-CN"/>
        </w:rPr>
        <w:t>元/个</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（2）透明独立装：不含税单价</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none"/>
          <w:lang w:val="en-US" w:eastAsia="zh-CN"/>
        </w:rPr>
        <w:t>元/个</w:t>
      </w:r>
      <w:r>
        <w:rPr>
          <w:rFonts w:hint="eastAsia" w:ascii="方正仿宋_GBK" w:hAnsi="方正仿宋_GBK" w:eastAsia="方正仿宋_GBK" w:cs="方正仿宋_GBK"/>
          <w:sz w:val="32"/>
          <w:szCs w:val="32"/>
          <w:highlight w:val="none"/>
        </w:rPr>
        <w:t>，税率</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含税单价</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none"/>
          <w:lang w:val="en-US" w:eastAsia="zh-CN"/>
        </w:rPr>
        <w:t>元/个</w:t>
      </w:r>
      <w:r>
        <w:rPr>
          <w:rFonts w:hint="eastAsia" w:ascii="方正仿宋_GBK" w:hAnsi="方正仿宋_GBK" w:eastAsia="方正仿宋_GBK" w:cs="方正仿宋_GBK"/>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right="0" w:rightChars="0" w:firstLine="640" w:firstLineChars="200"/>
        <w:jc w:val="left"/>
        <w:textAlignment w:val="auto"/>
        <w:outlineLvl w:val="9"/>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2.比选申请人的投标单价，不能超过单价最高限价，如超过单价最高限价的作否决投标处理。发票为增值税专用发票。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right="0" w:rightChars="0" w:firstLine="640" w:firstLineChars="200"/>
        <w:jc w:val="left"/>
        <w:textAlignment w:val="auto"/>
        <w:outlineLvl w:val="9"/>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3.投标报价包含完成本项目采购内容的全部费用，包括但不限于货物、组装、运输（分批运送至比选人指定地点）、装卸、质保、税金等一切与完成本项目相关的费用。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.我方承诺在</w:t>
      </w:r>
      <w:r>
        <w:rPr>
          <w:rFonts w:hint="eastAsia" w:ascii="方正仿宋_GBK" w:hAnsi="方正仿宋_GBK" w:eastAsia="方正仿宋_GBK" w:cs="方正仿宋_GBK"/>
          <w:sz w:val="32"/>
          <w:szCs w:val="32"/>
          <w:highlight w:val="none"/>
          <w:lang w:val="en-US" w:eastAsia="zh-CN"/>
        </w:rPr>
        <w:t>投标</w:t>
      </w:r>
      <w:r>
        <w:rPr>
          <w:rFonts w:hint="eastAsia" w:ascii="方正仿宋_GBK" w:hAnsi="方正仿宋_GBK" w:eastAsia="方正仿宋_GBK" w:cs="方正仿宋_GBK"/>
          <w:sz w:val="32"/>
          <w:szCs w:val="32"/>
          <w:highlight w:val="none"/>
        </w:rPr>
        <w:t>有效期内不修改、撤销</w:t>
      </w:r>
      <w:r>
        <w:rPr>
          <w:rFonts w:hint="eastAsia" w:ascii="方正仿宋_GBK" w:hAnsi="方正仿宋_GBK" w:eastAsia="方正仿宋_GBK" w:cs="方正仿宋_GBK"/>
          <w:sz w:val="32"/>
          <w:szCs w:val="32"/>
          <w:highlight w:val="none"/>
          <w:lang w:val="en-US" w:eastAsia="zh-CN"/>
        </w:rPr>
        <w:t>比选申请文件</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.如我方中</w:t>
      </w:r>
      <w:r>
        <w:rPr>
          <w:rFonts w:hint="eastAsia" w:ascii="方正仿宋_GBK" w:hAnsi="方正仿宋_GBK" w:eastAsia="方正仿宋_GBK" w:cs="方正仿宋_GBK"/>
          <w:sz w:val="32"/>
          <w:szCs w:val="32"/>
          <w:highlight w:val="none"/>
          <w:lang w:val="en-US" w:eastAsia="zh-CN"/>
        </w:rPr>
        <w:t>标</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（1）我方承诺在收到中</w:t>
      </w:r>
      <w:r>
        <w:rPr>
          <w:rFonts w:hint="eastAsia" w:ascii="方正仿宋_GBK" w:hAnsi="方正仿宋_GBK" w:eastAsia="方正仿宋_GBK" w:cs="方正仿宋_GBK"/>
          <w:sz w:val="32"/>
          <w:szCs w:val="32"/>
          <w:highlight w:val="none"/>
          <w:lang w:val="en-US" w:eastAsia="zh-CN"/>
        </w:rPr>
        <w:t>标</w:t>
      </w:r>
      <w:r>
        <w:rPr>
          <w:rFonts w:hint="eastAsia" w:ascii="方正仿宋_GBK" w:hAnsi="方正仿宋_GBK" w:eastAsia="方正仿宋_GBK" w:cs="方正仿宋_GBK"/>
          <w:sz w:val="32"/>
          <w:szCs w:val="32"/>
          <w:highlight w:val="none"/>
        </w:rPr>
        <w:t>通知书后，在中</w:t>
      </w:r>
      <w:r>
        <w:rPr>
          <w:rFonts w:hint="eastAsia" w:ascii="方正仿宋_GBK" w:hAnsi="方正仿宋_GBK" w:eastAsia="方正仿宋_GBK" w:cs="方正仿宋_GBK"/>
          <w:sz w:val="32"/>
          <w:szCs w:val="32"/>
          <w:highlight w:val="none"/>
          <w:lang w:val="en-US" w:eastAsia="zh-CN"/>
        </w:rPr>
        <w:t>标</w:t>
      </w:r>
      <w:r>
        <w:rPr>
          <w:rFonts w:hint="eastAsia" w:ascii="方正仿宋_GBK" w:hAnsi="方正仿宋_GBK" w:eastAsia="方正仿宋_GBK" w:cs="方正仿宋_GBK"/>
          <w:sz w:val="32"/>
          <w:szCs w:val="32"/>
          <w:highlight w:val="none"/>
        </w:rPr>
        <w:t>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（2）我方承诺</w:t>
      </w:r>
      <w:r>
        <w:rPr>
          <w:rFonts w:hint="eastAsia" w:ascii="方正仿宋_GBK" w:hAnsi="方正仿宋_GBK" w:eastAsia="方正仿宋_GBK" w:cs="方正仿宋_GBK"/>
          <w:sz w:val="32"/>
          <w:szCs w:val="32"/>
          <w:highlight w:val="none"/>
          <w:lang w:val="en-US" w:eastAsia="zh-CN"/>
        </w:rPr>
        <w:t>在收到你方提供的采购订单后20日内完成送货</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w:t>
      </w:r>
      <w:r>
        <w:rPr>
          <w:rFonts w:hint="eastAsia" w:ascii="方正仿宋_GBK" w:hAnsi="方正仿宋_GBK" w:eastAsia="方正仿宋_GBK" w:cs="方正仿宋_GBK"/>
          <w:sz w:val="32"/>
          <w:szCs w:val="32"/>
          <w:highlight w:val="none"/>
          <w:lang w:val="en-US" w:eastAsia="zh-CN"/>
        </w:rPr>
        <w:t>除非达成另外协议并生效，贵方发出的通知书和本比选文件将成为约束双方的合同文件组成部分</w:t>
      </w:r>
      <w:r>
        <w:rPr>
          <w:rFonts w:hint="eastAsia" w:ascii="方正仿宋_GBK" w:hAnsi="方正仿宋_GBK" w:eastAsia="方正仿宋_GBK" w:cs="方正仿宋_GBK"/>
          <w:sz w:val="32"/>
          <w:szCs w:val="32"/>
          <w:highlight w:val="none"/>
        </w:rPr>
        <w:t>。</w:t>
      </w:r>
    </w:p>
    <w:p>
      <w:pPr>
        <w:pStyle w:val="2"/>
        <w:keepNext w:val="0"/>
        <w:keepLines w:val="0"/>
        <w:pageBreakBefore w:val="0"/>
        <w:widowControl w:val="0"/>
        <w:kinsoku/>
        <w:wordWrap/>
        <w:overflowPunct/>
        <w:topLinePunct w:val="0"/>
        <w:bidi w:val="0"/>
        <w:snapToGrid/>
        <w:spacing w:after="0" w:line="560" w:lineRule="exact"/>
        <w:ind w:right="0" w:firstLine="640" w:firstLineChars="200"/>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6.我方认可贵方不负担我方的任何报价产生的费用。</w:t>
      </w:r>
    </w:p>
    <w:p>
      <w:pPr>
        <w:pStyle w:val="2"/>
        <w:keepNext w:val="0"/>
        <w:keepLines w:val="0"/>
        <w:pageBreakBefore w:val="0"/>
        <w:widowControl w:val="0"/>
        <w:kinsoku/>
        <w:wordWrap/>
        <w:overflowPunct/>
        <w:topLinePunct w:val="0"/>
        <w:bidi w:val="0"/>
        <w:snapToGrid/>
        <w:spacing w:after="0" w:line="560" w:lineRule="exact"/>
        <w:ind w:right="0" w:firstLine="640" w:firstLineChars="200"/>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7.我方愿意向贵方提供任何与该报价有关的数据并对其真实性负责。</w:t>
      </w:r>
    </w:p>
    <w:p>
      <w:pPr>
        <w:keepNext w:val="0"/>
        <w:keepLines w:val="0"/>
        <w:pageBreakBefore w:val="0"/>
        <w:widowControl w:val="0"/>
        <w:kinsoku/>
        <w:wordWrap/>
        <w:overflowPunct/>
        <w:topLinePunct w:val="0"/>
        <w:autoSpaceDE w:val="0"/>
        <w:autoSpaceDN w:val="0"/>
        <w:bidi w:val="0"/>
        <w:adjustRightInd w:val="0"/>
        <w:snapToGrid/>
        <w:spacing w:line="560" w:lineRule="exact"/>
        <w:ind w:right="0" w:firstLine="640" w:firstLineChars="200"/>
        <w:jc w:val="left"/>
        <w:textAlignment w:val="auto"/>
        <w:outlineLvl w:val="9"/>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sz w:val="32"/>
          <w:szCs w:val="32"/>
          <w:highlight w:val="none"/>
          <w:lang w:val="en-US" w:eastAsia="zh-CN"/>
        </w:rPr>
        <w:t>8</w:t>
      </w:r>
      <w:r>
        <w:rPr>
          <w:rFonts w:hint="eastAsia" w:ascii="方正仿宋_GBK" w:hAnsi="方正仿宋_GBK" w:eastAsia="方正仿宋_GBK" w:cs="方正仿宋_GBK"/>
          <w:sz w:val="32"/>
          <w:szCs w:val="32"/>
          <w:highlight w:val="none"/>
        </w:rPr>
        <w:t>.我方在此声明，所递交的</w:t>
      </w:r>
      <w:r>
        <w:rPr>
          <w:rFonts w:hint="eastAsia" w:ascii="方正仿宋_GBK" w:hAnsi="方正仿宋_GBK" w:eastAsia="方正仿宋_GBK" w:cs="方正仿宋_GBK"/>
          <w:sz w:val="32"/>
          <w:szCs w:val="32"/>
          <w:highlight w:val="none"/>
          <w:lang w:val="en-US" w:eastAsia="zh-CN"/>
        </w:rPr>
        <w:t>比选申请文件</w:t>
      </w:r>
      <w:r>
        <w:rPr>
          <w:rFonts w:hint="eastAsia" w:ascii="方正仿宋_GBK" w:hAnsi="方正仿宋_GBK" w:eastAsia="方正仿宋_GBK" w:cs="方正仿宋_GBK"/>
          <w:sz w:val="32"/>
          <w:szCs w:val="32"/>
          <w:highlight w:val="none"/>
        </w:rPr>
        <w:t>及有关资料内容完整、真实和准确</w:t>
      </w:r>
      <w:r>
        <w:rPr>
          <w:rFonts w:hint="eastAsia" w:ascii="方正仿宋_GBK" w:hAnsi="方正仿宋_GBK" w:eastAsia="方正仿宋_GBK" w:cs="方正仿宋_GBK"/>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right="0" w:firstLine="640" w:firstLineChars="200"/>
        <w:jc w:val="left"/>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lang w:val="en-US" w:eastAsia="zh-CN"/>
        </w:rPr>
        <w:t>9</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rPr>
        <w:t>（其他补充说明）。</w:t>
      </w:r>
    </w:p>
    <w:p>
      <w:pPr>
        <w:keepNext w:val="0"/>
        <w:keepLines w:val="0"/>
        <w:pageBreakBefore w:val="0"/>
        <w:widowControl w:val="0"/>
        <w:kinsoku/>
        <w:wordWrap/>
        <w:overflowPunct/>
        <w:topLinePunct w:val="0"/>
        <w:bidi w:val="0"/>
        <w:snapToGrid/>
        <w:spacing w:line="560" w:lineRule="exact"/>
        <w:ind w:firstLine="420"/>
        <w:jc w:val="left"/>
        <w:textAlignment w:val="auto"/>
        <w:rPr>
          <w:rFonts w:hint="eastAsia" w:ascii="方正仿宋_GBK" w:hAnsi="方正仿宋_GBK" w:eastAsia="方正仿宋_GBK" w:cs="方正仿宋_GBK"/>
          <w:kern w:val="0"/>
          <w:sz w:val="32"/>
          <w:szCs w:val="32"/>
          <w:highlight w:val="none"/>
        </w:rPr>
      </w:pPr>
    </w:p>
    <w:p>
      <w:pPr>
        <w:keepNext w:val="0"/>
        <w:keepLines w:val="0"/>
        <w:pageBreakBefore w:val="0"/>
        <w:widowControl w:val="0"/>
        <w:kinsoku/>
        <w:wordWrap/>
        <w:overflowPunct/>
        <w:topLinePunct w:val="0"/>
        <w:bidi w:val="0"/>
        <w:snapToGrid/>
        <w:spacing w:line="560" w:lineRule="exact"/>
        <w:ind w:firstLine="420"/>
        <w:jc w:val="left"/>
        <w:textAlignment w:val="auto"/>
        <w:rPr>
          <w:rFonts w:hint="eastAsia" w:ascii="方正仿宋_GBK" w:hAnsi="方正仿宋_GBK" w:eastAsia="方正仿宋_GBK" w:cs="方正仿宋_GBK"/>
          <w:kern w:val="0"/>
          <w:sz w:val="32"/>
          <w:szCs w:val="32"/>
          <w:highlight w:val="none"/>
        </w:rPr>
      </w:pPr>
    </w:p>
    <w:p>
      <w:pPr>
        <w:keepNext w:val="0"/>
        <w:keepLines w:val="0"/>
        <w:pageBreakBefore w:val="0"/>
        <w:widowControl w:val="0"/>
        <w:kinsoku/>
        <w:wordWrap/>
        <w:overflowPunct/>
        <w:topLinePunct w:val="0"/>
        <w:bidi w:val="0"/>
        <w:snapToGrid/>
        <w:spacing w:line="560" w:lineRule="exact"/>
        <w:ind w:firstLine="420"/>
        <w:jc w:val="left"/>
        <w:textAlignment w:val="auto"/>
        <w:rPr>
          <w:rFonts w:hint="eastAsia" w:ascii="方正仿宋_GBK" w:hAnsi="方正仿宋_GBK" w:eastAsia="方正仿宋_GBK" w:cs="方正仿宋_GBK"/>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lang w:val="en-US" w:eastAsia="zh-CN"/>
        </w:rPr>
        <w:t>比选申请人</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lang w:bidi="ar"/>
        </w:rPr>
        <w:t>（盖单位章）</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righ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法定代表人或其委托代理人：</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（签字或盖章）</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地址：</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电话：</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传真：</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日期：</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b/>
          <w:color w:val="auto"/>
          <w:sz w:val="32"/>
          <w:szCs w:val="32"/>
          <w:highlight w:val="none"/>
        </w:rPr>
      </w:pPr>
    </w:p>
    <w:p>
      <w:pPr>
        <w:spacing w:line="400" w:lineRule="atLeast"/>
        <w:jc w:val="center"/>
        <w:rPr>
          <w:rFonts w:ascii="宋体" w:hAnsi="宋体" w:cs="宋体"/>
          <w:b/>
          <w:color w:val="auto"/>
          <w:sz w:val="28"/>
          <w:szCs w:val="28"/>
          <w:highlight w:val="none"/>
        </w:rPr>
        <w:sectPr>
          <w:pgSz w:w="11906" w:h="16838"/>
          <w:pgMar w:top="2098" w:right="1474" w:bottom="1984" w:left="1587" w:header="851" w:footer="992" w:gutter="0"/>
          <w:cols w:space="720" w:num="1"/>
          <w:rtlGutter w:val="0"/>
          <w:docGrid w:type="lines" w:linePitch="312" w:charSpace="0"/>
        </w:sectPr>
      </w:pPr>
    </w:p>
    <w:p>
      <w:pPr>
        <w:tabs>
          <w:tab w:val="left" w:pos="900"/>
          <w:tab w:val="left" w:pos="1080"/>
        </w:tabs>
        <w:spacing w:line="300" w:lineRule="auto"/>
        <w:jc w:val="center"/>
        <w:outlineLvl w:val="0"/>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rPr>
        <w:t>二、法定代表人身份证明及授权委托书</w:t>
      </w:r>
    </w:p>
    <w:p>
      <w:pPr>
        <w:topLinePunct/>
        <w:spacing w:line="440" w:lineRule="exact"/>
        <w:ind w:firstLine="643" w:firstLineChars="200"/>
        <w:jc w:val="center"/>
        <w:outlineLvl w:val="2"/>
        <w:rPr>
          <w:rFonts w:hint="eastAsia" w:ascii="方正楷体_GBK" w:hAnsi="方正楷体_GBK" w:eastAsia="方正楷体_GBK" w:cs="方正楷体_GBK"/>
          <w:b/>
          <w:color w:val="auto"/>
          <w:sz w:val="32"/>
          <w:szCs w:val="32"/>
          <w:highlight w:val="none"/>
        </w:rPr>
      </w:pPr>
      <w:bookmarkStart w:id="17" w:name="_Toc262547328"/>
      <w:r>
        <w:rPr>
          <w:rFonts w:hint="eastAsia" w:ascii="方正楷体_GBK" w:hAnsi="方正楷体_GBK" w:eastAsia="方正楷体_GBK" w:cs="方正楷体_GBK"/>
          <w:b/>
          <w:color w:val="auto"/>
          <w:sz w:val="32"/>
          <w:szCs w:val="32"/>
          <w:highlight w:val="none"/>
        </w:rPr>
        <w:t>（一）法定代表人身份证明</w:t>
      </w:r>
      <w:bookmarkEnd w:id="17"/>
    </w:p>
    <w:p>
      <w:pPr>
        <w:adjustRightInd w:val="0"/>
        <w:snapToGrid w:val="0"/>
        <w:spacing w:line="360" w:lineRule="auto"/>
        <w:ind w:firstLine="595" w:firstLineChars="186"/>
        <w:rPr>
          <w:rFonts w:hint="eastAsia" w:ascii="方正仿宋_GBK" w:hAnsi="方正仿宋_GBK" w:eastAsia="方正仿宋_GBK" w:cs="方正仿宋_GBK"/>
          <w:sz w:val="32"/>
          <w:szCs w:val="32"/>
          <w:highlight w:val="none"/>
        </w:rPr>
      </w:pPr>
      <w:bookmarkStart w:id="18" w:name="_Toc262547329"/>
    </w:p>
    <w:p>
      <w:pPr>
        <w:keepNext w:val="0"/>
        <w:keepLines w:val="0"/>
        <w:pageBreakBefore w:val="0"/>
        <w:widowControl w:val="0"/>
        <w:kinsoku/>
        <w:overflowPunct/>
        <w:topLinePunct w:val="0"/>
        <w:autoSpaceDE/>
        <w:autoSpaceDN/>
        <w:bidi w:val="0"/>
        <w:adjustRightInd w:val="0"/>
        <w:snapToGrid w:val="0"/>
        <w:spacing w:line="560" w:lineRule="exact"/>
        <w:ind w:firstLine="595" w:firstLineChars="186"/>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比选申请人</w:t>
      </w:r>
      <w:r>
        <w:rPr>
          <w:rFonts w:hint="eastAsia" w:ascii="方正仿宋_GBK" w:hAnsi="方正仿宋_GBK" w:eastAsia="方正仿宋_GBK" w:cs="方正仿宋_GBK"/>
          <w:sz w:val="32"/>
          <w:szCs w:val="32"/>
          <w:highlight w:val="none"/>
        </w:rPr>
        <w:t>名称：</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595" w:firstLineChars="186"/>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单位性质：</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595" w:firstLineChars="186"/>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地址：</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595" w:firstLineChars="186"/>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成立时间：</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pacing w:val="-1"/>
          <w:sz w:val="32"/>
          <w:szCs w:val="32"/>
          <w:highlight w:val="none"/>
        </w:rPr>
        <w:t>年</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pacing w:val="-1"/>
          <w:sz w:val="32"/>
          <w:szCs w:val="32"/>
          <w:highlight w:val="none"/>
        </w:rPr>
        <w:t>月</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日</w:t>
      </w:r>
    </w:p>
    <w:p>
      <w:pPr>
        <w:keepNext w:val="0"/>
        <w:keepLines w:val="0"/>
        <w:pageBreakBefore w:val="0"/>
        <w:widowControl w:val="0"/>
        <w:kinsoku/>
        <w:overflowPunct/>
        <w:topLinePunct w:val="0"/>
        <w:autoSpaceDE/>
        <w:autoSpaceDN/>
        <w:bidi w:val="0"/>
        <w:adjustRightInd w:val="0"/>
        <w:snapToGrid w:val="0"/>
        <w:spacing w:line="560" w:lineRule="exact"/>
        <w:ind w:firstLine="595" w:firstLineChars="186"/>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经营期限：</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595" w:firstLineChars="186"/>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姓名：</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性别</w:t>
      </w:r>
      <w:r>
        <w:rPr>
          <w:rFonts w:hint="eastAsia" w:ascii="方正仿宋_GBK" w:hAnsi="方正仿宋_GBK" w:eastAsia="方正仿宋_GBK" w:cs="方正仿宋_GBK"/>
          <w:spacing w:val="-1"/>
          <w:sz w:val="32"/>
          <w:szCs w:val="32"/>
          <w:highlight w:val="none"/>
        </w:rPr>
        <w:t>：</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pacing w:val="-1"/>
          <w:sz w:val="32"/>
          <w:szCs w:val="32"/>
          <w:highlight w:val="none"/>
        </w:rPr>
        <w:t>年</w:t>
      </w:r>
      <w:r>
        <w:rPr>
          <w:rFonts w:hint="eastAsia" w:ascii="方正仿宋_GBK" w:hAnsi="方正仿宋_GBK" w:eastAsia="方正仿宋_GBK" w:cs="方正仿宋_GBK"/>
          <w:sz w:val="32"/>
          <w:szCs w:val="32"/>
          <w:highlight w:val="none"/>
        </w:rPr>
        <w:t>龄：</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职务：</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595" w:firstLineChars="186"/>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系</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 xml:space="preserve"> （比选申请人名称）的法定代表人。</w:t>
      </w:r>
    </w:p>
    <w:p>
      <w:pPr>
        <w:keepNext w:val="0"/>
        <w:keepLines w:val="0"/>
        <w:pageBreakBefore w:val="0"/>
        <w:widowControl w:val="0"/>
        <w:kinsoku/>
        <w:overflowPunct/>
        <w:topLinePunct w:val="0"/>
        <w:autoSpaceDE/>
        <w:autoSpaceDN/>
        <w:bidi w:val="0"/>
        <w:adjustRightInd w:val="0"/>
        <w:snapToGrid w:val="0"/>
        <w:spacing w:line="560" w:lineRule="exact"/>
        <w:ind w:firstLine="1548" w:firstLineChars="484"/>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560" w:lineRule="exact"/>
        <w:ind w:firstLine="2100"/>
        <w:jc w:val="right"/>
        <w:textAlignment w:val="auto"/>
        <w:rPr>
          <w:rFonts w:hint="eastAsia" w:ascii="方正仿宋_GBK" w:hAnsi="方正仿宋_GBK" w:eastAsia="方正仿宋_GBK" w:cs="方正仿宋_GBK"/>
          <w:spacing w:val="-1"/>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2100"/>
        <w:jc w:val="righ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pacing w:val="-1"/>
          <w:sz w:val="32"/>
          <w:szCs w:val="32"/>
          <w:highlight w:val="none"/>
          <w:lang w:val="en-US" w:eastAsia="zh-CN"/>
        </w:rPr>
        <w:t>比选申请人</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rPr>
        <w:tab/>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pacing w:val="-1"/>
          <w:sz w:val="32"/>
          <w:szCs w:val="32"/>
          <w:highlight w:val="none"/>
        </w:rPr>
        <w:t>（</w:t>
      </w:r>
      <w:r>
        <w:rPr>
          <w:rFonts w:hint="eastAsia" w:ascii="方正仿宋_GBK" w:hAnsi="方正仿宋_GBK" w:eastAsia="方正仿宋_GBK" w:cs="方正仿宋_GBK"/>
          <w:sz w:val="32"/>
          <w:szCs w:val="32"/>
          <w:highlight w:val="none"/>
        </w:rPr>
        <w:t>盖单位章）</w:t>
      </w:r>
    </w:p>
    <w:p>
      <w:pPr>
        <w:keepNext w:val="0"/>
        <w:keepLines w:val="0"/>
        <w:pageBreakBefore w:val="0"/>
        <w:widowControl w:val="0"/>
        <w:kinsoku/>
        <w:overflowPunct/>
        <w:topLinePunct w:val="0"/>
        <w:autoSpaceDE/>
        <w:autoSpaceDN/>
        <w:bidi w:val="0"/>
        <w:adjustRightInd w:val="0"/>
        <w:snapToGrid w:val="0"/>
        <w:spacing w:line="560" w:lineRule="exact"/>
        <w:ind w:firstLine="3780"/>
        <w:jc w:val="righ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pacing w:val="-1"/>
          <w:sz w:val="32"/>
          <w:szCs w:val="32"/>
          <w:highlight w:val="none"/>
        </w:rPr>
        <w:t>年</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日</w:t>
      </w:r>
    </w:p>
    <w:p>
      <w:pPr>
        <w:adjustRightInd w:val="0"/>
        <w:snapToGrid w:val="0"/>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附法定代表人身份证复印件</w:t>
      </w:r>
    </w:p>
    <w:tbl>
      <w:tblPr>
        <w:tblStyle w:val="13"/>
        <w:tblW w:w="9086" w:type="dxa"/>
        <w:jc w:val="center"/>
        <w:tblLayout w:type="fixed"/>
        <w:tblCellMar>
          <w:top w:w="0" w:type="dxa"/>
          <w:left w:w="108" w:type="dxa"/>
          <w:bottom w:w="0" w:type="dxa"/>
          <w:right w:w="108" w:type="dxa"/>
        </w:tblCellMar>
      </w:tblPr>
      <w:tblGrid>
        <w:gridCol w:w="9086"/>
      </w:tblGrid>
      <w:tr>
        <w:tblPrEx>
          <w:tblCellMar>
            <w:top w:w="0" w:type="dxa"/>
            <w:left w:w="108" w:type="dxa"/>
            <w:bottom w:w="0" w:type="dxa"/>
            <w:right w:w="108" w:type="dxa"/>
          </w:tblCellMar>
        </w:tblPrEx>
        <w:trPr>
          <w:trHeight w:val="2666" w:hRule="atLeast"/>
          <w:jc w:val="center"/>
        </w:trPr>
        <w:tc>
          <w:tcPr>
            <w:tcW w:w="9086" w:type="dxa"/>
            <w:tcBorders>
              <w:top w:val="dotDotDash" w:color="auto" w:sz="4" w:space="0"/>
              <w:left w:val="dotDotDash" w:color="auto" w:sz="4" w:space="0"/>
              <w:bottom w:val="dotDotDash" w:color="auto" w:sz="4" w:space="0"/>
              <w:right w:val="dotDotDash" w:color="auto" w:sz="4" w:space="0"/>
            </w:tcBorders>
          </w:tcPr>
          <w:p>
            <w:pPr>
              <w:spacing w:line="520" w:lineRule="atLeast"/>
              <w:ind w:firstLine="640" w:firstLineChars="200"/>
              <w:jc w:val="center"/>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法定代表人身份证复印件</w:t>
            </w:r>
          </w:p>
          <w:p>
            <w:pPr>
              <w:jc w:val="center"/>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（双面）</w:t>
            </w:r>
          </w:p>
        </w:tc>
      </w:tr>
    </w:tbl>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注：法定代表人身份证明需按上述格式填写完整，不可缺少内容。在此基础上增加内容的不影响其有效性。</w:t>
      </w:r>
    </w:p>
    <w:p>
      <w:pPr>
        <w:topLinePunct/>
        <w:spacing w:line="440" w:lineRule="exact"/>
        <w:ind w:firstLine="643" w:firstLineChars="200"/>
        <w:jc w:val="center"/>
        <w:outlineLvl w:val="2"/>
        <w:rPr>
          <w:rFonts w:hint="eastAsia" w:ascii="方正楷体_GBK" w:hAnsi="方正楷体_GBK" w:eastAsia="方正楷体_GBK" w:cs="方正楷体_GBK"/>
          <w:b/>
          <w:color w:val="auto"/>
          <w:sz w:val="32"/>
          <w:szCs w:val="32"/>
          <w:highlight w:val="none"/>
        </w:rPr>
      </w:pPr>
      <w:r>
        <w:rPr>
          <w:rFonts w:hint="eastAsia" w:ascii="方正楷体_GBK" w:hAnsi="方正楷体_GBK" w:eastAsia="方正楷体_GBK" w:cs="方正楷体_GBK"/>
          <w:b/>
          <w:color w:val="auto"/>
          <w:sz w:val="32"/>
          <w:szCs w:val="32"/>
          <w:highlight w:val="none"/>
        </w:rPr>
        <w:t>（二）授权委托书</w:t>
      </w:r>
      <w:bookmarkEnd w:id="18"/>
      <w:r>
        <w:rPr>
          <w:rFonts w:hint="eastAsia" w:ascii="方正楷体_GBK" w:hAnsi="方正楷体_GBK" w:eastAsia="方正楷体_GBK" w:cs="方正楷体_GBK"/>
          <w:b/>
          <w:color w:val="auto"/>
          <w:sz w:val="32"/>
          <w:szCs w:val="32"/>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hint="eastAsia" w:ascii="方正仿宋_GBK" w:hAnsi="方正仿宋_GBK" w:eastAsia="方正仿宋_GBK" w:cs="方正仿宋_GBK"/>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本人</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rPr>
        <w:t>（姓名）系</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pacing w:val="-1"/>
          <w:sz w:val="32"/>
          <w:szCs w:val="32"/>
          <w:highlight w:val="none"/>
          <w:lang w:val="en-US" w:eastAsia="zh-CN"/>
        </w:rPr>
        <w:t>比选申请人</w:t>
      </w:r>
      <w:r>
        <w:rPr>
          <w:rFonts w:hint="eastAsia" w:ascii="方正仿宋_GBK" w:hAnsi="方正仿宋_GBK" w:eastAsia="方正仿宋_GBK" w:cs="方正仿宋_GBK"/>
          <w:sz w:val="32"/>
          <w:szCs w:val="32"/>
          <w:highlight w:val="none"/>
        </w:rPr>
        <w:t>名称</w:t>
      </w:r>
      <w:r>
        <w:rPr>
          <w:rFonts w:hint="eastAsia" w:ascii="方正仿宋_GBK" w:hAnsi="方正仿宋_GBK" w:eastAsia="方正仿宋_GBK" w:cs="方正仿宋_GBK"/>
          <w:spacing w:val="1"/>
          <w:sz w:val="32"/>
          <w:szCs w:val="32"/>
          <w:highlight w:val="none"/>
        </w:rPr>
        <w:t>）</w:t>
      </w:r>
      <w:r>
        <w:rPr>
          <w:rFonts w:hint="eastAsia" w:ascii="方正仿宋_GBK" w:hAnsi="方正仿宋_GBK" w:eastAsia="方正仿宋_GBK" w:cs="方正仿宋_GBK"/>
          <w:sz w:val="32"/>
          <w:szCs w:val="32"/>
          <w:highlight w:val="none"/>
        </w:rPr>
        <w:t>的法定代</w:t>
      </w:r>
      <w:r>
        <w:rPr>
          <w:rFonts w:hint="eastAsia" w:ascii="方正仿宋_GBK" w:hAnsi="方正仿宋_GBK" w:eastAsia="方正仿宋_GBK" w:cs="方正仿宋_GBK"/>
          <w:spacing w:val="1"/>
          <w:sz w:val="32"/>
          <w:szCs w:val="32"/>
          <w:highlight w:val="none"/>
        </w:rPr>
        <w:t>表</w:t>
      </w:r>
      <w:r>
        <w:rPr>
          <w:rFonts w:hint="eastAsia" w:ascii="方正仿宋_GBK" w:hAnsi="方正仿宋_GBK" w:eastAsia="方正仿宋_GBK" w:cs="方正仿宋_GBK"/>
          <w:sz w:val="32"/>
          <w:szCs w:val="32"/>
          <w:highlight w:val="none"/>
        </w:rPr>
        <w:t>人，现委托</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rPr>
        <w:t>（姓名）为我方代理人。代理人根据授权，以我方名义签署、澄清、说明、补正、递交、撤回、修改</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（项</w:t>
      </w:r>
      <w:r>
        <w:rPr>
          <w:rFonts w:hint="eastAsia" w:ascii="方正仿宋_GBK" w:hAnsi="方正仿宋_GBK" w:eastAsia="方正仿宋_GBK" w:cs="方正仿宋_GBK"/>
          <w:spacing w:val="-1"/>
          <w:sz w:val="32"/>
          <w:szCs w:val="32"/>
          <w:highlight w:val="none"/>
        </w:rPr>
        <w:t>目</w:t>
      </w:r>
      <w:r>
        <w:rPr>
          <w:rFonts w:hint="eastAsia" w:ascii="方正仿宋_GBK" w:hAnsi="方正仿宋_GBK" w:eastAsia="方正仿宋_GBK" w:cs="方正仿宋_GBK"/>
          <w:sz w:val="32"/>
          <w:szCs w:val="32"/>
          <w:highlight w:val="none"/>
        </w:rPr>
        <w:t>名称）</w:t>
      </w:r>
      <w:r>
        <w:rPr>
          <w:rFonts w:hint="eastAsia" w:ascii="方正仿宋_GBK" w:hAnsi="方正仿宋_GBK" w:eastAsia="方正仿宋_GBK" w:cs="方正仿宋_GBK"/>
          <w:sz w:val="32"/>
          <w:szCs w:val="32"/>
          <w:highlight w:val="none"/>
          <w:lang w:val="en-US" w:eastAsia="zh-CN"/>
        </w:rPr>
        <w:t>比选申请文件</w:t>
      </w:r>
      <w:r>
        <w:rPr>
          <w:rFonts w:hint="eastAsia" w:ascii="方正仿宋_GBK" w:hAnsi="方正仿宋_GBK" w:eastAsia="方正仿宋_GBK" w:cs="方正仿宋_GBK"/>
          <w:sz w:val="32"/>
          <w:szCs w:val="32"/>
          <w:highlight w:val="none"/>
        </w:rPr>
        <w:t>、签订合同和处理有关事宜，其法律后果由我方承担。</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委托</w:t>
      </w:r>
      <w:r>
        <w:rPr>
          <w:rFonts w:hint="eastAsia" w:ascii="方正仿宋_GBK" w:hAnsi="方正仿宋_GBK" w:eastAsia="方正仿宋_GBK" w:cs="方正仿宋_GBK"/>
          <w:spacing w:val="-1"/>
          <w:sz w:val="32"/>
          <w:szCs w:val="32"/>
          <w:highlight w:val="none"/>
        </w:rPr>
        <w:t>期</w:t>
      </w:r>
      <w:r>
        <w:rPr>
          <w:rFonts w:hint="eastAsia" w:ascii="方正仿宋_GBK" w:hAnsi="方正仿宋_GBK" w:eastAsia="方正仿宋_GBK" w:cs="方正仿宋_GBK"/>
          <w:sz w:val="32"/>
          <w:szCs w:val="32"/>
          <w:highlight w:val="none"/>
        </w:rPr>
        <w:t>限：</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代理人无转委托权。</w:t>
      </w:r>
    </w:p>
    <w:p>
      <w:pPr>
        <w:keepNext w:val="0"/>
        <w:keepLines w:val="0"/>
        <w:pageBreakBefore w:val="0"/>
        <w:widowControl w:val="0"/>
        <w:kinsoku/>
        <w:wordWrap/>
        <w:overflowPunct/>
        <w:topLinePunct w:val="0"/>
        <w:autoSpaceDE/>
        <w:autoSpaceDN/>
        <w:bidi w:val="0"/>
        <w:adjustRightInd w:val="0"/>
        <w:snapToGrid w:val="0"/>
        <w:spacing w:line="480" w:lineRule="exact"/>
        <w:ind w:firstLine="420"/>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1694"/>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比选申请人：</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pacing w:val="-1"/>
          <w:sz w:val="32"/>
          <w:szCs w:val="32"/>
          <w:highlight w:val="none"/>
        </w:rPr>
        <w:t>盖</w:t>
      </w:r>
      <w:r>
        <w:rPr>
          <w:rFonts w:hint="eastAsia" w:ascii="方正仿宋_GBK" w:hAnsi="方正仿宋_GBK" w:eastAsia="方正仿宋_GBK" w:cs="方正仿宋_GBK"/>
          <w:sz w:val="32"/>
          <w:szCs w:val="32"/>
          <w:highlight w:val="none"/>
        </w:rPr>
        <w:t xml:space="preserve">单位章） </w:t>
      </w:r>
    </w:p>
    <w:p>
      <w:pPr>
        <w:keepNext w:val="0"/>
        <w:keepLines w:val="0"/>
        <w:pageBreakBefore w:val="0"/>
        <w:widowControl w:val="0"/>
        <w:kinsoku/>
        <w:wordWrap/>
        <w:overflowPunct/>
        <w:topLinePunct w:val="0"/>
        <w:autoSpaceDE/>
        <w:autoSpaceDN/>
        <w:bidi w:val="0"/>
        <w:adjustRightInd w:val="0"/>
        <w:snapToGrid w:val="0"/>
        <w:spacing w:line="480" w:lineRule="exact"/>
        <w:ind w:firstLine="168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法定代表人：</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（签字）</w:t>
      </w:r>
    </w:p>
    <w:p>
      <w:pPr>
        <w:keepNext w:val="0"/>
        <w:keepLines w:val="0"/>
        <w:pageBreakBefore w:val="0"/>
        <w:widowControl w:val="0"/>
        <w:kinsoku/>
        <w:wordWrap/>
        <w:overflowPunct/>
        <w:topLinePunct w:val="0"/>
        <w:autoSpaceDE/>
        <w:autoSpaceDN/>
        <w:bidi w:val="0"/>
        <w:adjustRightInd w:val="0"/>
        <w:snapToGrid w:val="0"/>
        <w:spacing w:line="480" w:lineRule="exact"/>
        <w:ind w:firstLine="168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身份证号码：</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168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委托代理人：</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（签</w:t>
      </w:r>
      <w:r>
        <w:rPr>
          <w:rFonts w:hint="eastAsia" w:ascii="方正仿宋_GBK" w:hAnsi="方正仿宋_GBK" w:eastAsia="方正仿宋_GBK" w:cs="方正仿宋_GBK"/>
          <w:spacing w:val="-1"/>
          <w:sz w:val="32"/>
          <w:szCs w:val="32"/>
          <w:highlight w:val="none"/>
        </w:rPr>
        <w:t>字</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168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身份证号码：</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3781"/>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日</w:t>
      </w:r>
    </w:p>
    <w:tbl>
      <w:tblPr>
        <w:tblStyle w:val="13"/>
        <w:tblW w:w="8136" w:type="dxa"/>
        <w:jc w:val="center"/>
        <w:tblLayout w:type="fixed"/>
        <w:tblCellMar>
          <w:top w:w="0" w:type="dxa"/>
          <w:left w:w="108" w:type="dxa"/>
          <w:bottom w:w="0" w:type="dxa"/>
          <w:right w:w="108" w:type="dxa"/>
        </w:tblCellMar>
      </w:tblPr>
      <w:tblGrid>
        <w:gridCol w:w="4068"/>
        <w:gridCol w:w="4068"/>
      </w:tblGrid>
      <w:tr>
        <w:tblPrEx>
          <w:tblCellMar>
            <w:top w:w="0" w:type="dxa"/>
            <w:left w:w="108" w:type="dxa"/>
            <w:bottom w:w="0" w:type="dxa"/>
            <w:right w:w="108" w:type="dxa"/>
          </w:tblCellMar>
        </w:tblPrEx>
        <w:trPr>
          <w:trHeight w:val="2492" w:hRule="atLeast"/>
          <w:jc w:val="center"/>
        </w:trPr>
        <w:tc>
          <w:tcPr>
            <w:tcW w:w="4068" w:type="dxa"/>
            <w:tcBorders>
              <w:top w:val="dotDotDash" w:color="auto" w:sz="4" w:space="0"/>
              <w:left w:val="dotDotDash" w:color="auto" w:sz="4" w:space="0"/>
              <w:bottom w:val="dotDotDash" w:color="auto" w:sz="4" w:space="0"/>
              <w:right w:val="dotDotDash" w:color="auto" w:sz="4" w:space="0"/>
            </w:tcBorders>
          </w:tcPr>
          <w:p>
            <w:pPr>
              <w:spacing w:line="520" w:lineRule="atLeast"/>
              <w:ind w:firstLine="420" w:firstLineChars="200"/>
              <w:jc w:val="center"/>
              <w:rPr>
                <w:rFonts w:asciiTheme="majorEastAsia" w:hAnsiTheme="majorEastAsia" w:eastAsiaTheme="majorEastAsia"/>
                <w:szCs w:val="21"/>
                <w:highlight w:val="none"/>
              </w:rPr>
            </w:pPr>
          </w:p>
          <w:p>
            <w:pPr>
              <w:spacing w:line="520" w:lineRule="atLeast"/>
              <w:ind w:firstLine="420" w:firstLineChars="200"/>
              <w:jc w:val="center"/>
              <w:rPr>
                <w:rFonts w:asciiTheme="majorEastAsia" w:hAnsiTheme="majorEastAsia" w:eastAsiaTheme="majorEastAsia"/>
                <w:szCs w:val="21"/>
                <w:highlight w:val="none"/>
              </w:rPr>
            </w:pPr>
            <w:bookmarkStart w:id="19" w:name="OLE_LINK5"/>
            <w:r>
              <w:rPr>
                <w:rFonts w:hint="eastAsia" w:asciiTheme="majorEastAsia" w:hAnsiTheme="majorEastAsia" w:eastAsiaTheme="majorEastAsia"/>
                <w:szCs w:val="21"/>
                <w:highlight w:val="none"/>
              </w:rPr>
              <w:t>法定代表人身份证复印件</w:t>
            </w:r>
            <w:bookmarkEnd w:id="19"/>
          </w:p>
          <w:p>
            <w:pPr>
              <w:spacing w:line="520" w:lineRule="atLeast"/>
              <w:ind w:firstLine="420" w:firstLineChars="20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（双面）</w:t>
            </w:r>
          </w:p>
        </w:tc>
        <w:tc>
          <w:tcPr>
            <w:tcW w:w="4068" w:type="dxa"/>
            <w:tcBorders>
              <w:top w:val="dotDotDash" w:color="auto" w:sz="4" w:space="0"/>
              <w:left w:val="nil"/>
              <w:bottom w:val="dotDotDash" w:color="auto" w:sz="4" w:space="0"/>
              <w:right w:val="dotDotDash" w:color="auto" w:sz="4" w:space="0"/>
            </w:tcBorders>
          </w:tcPr>
          <w:p>
            <w:pPr>
              <w:spacing w:line="520" w:lineRule="atLeast"/>
              <w:ind w:firstLine="420" w:firstLineChars="200"/>
              <w:jc w:val="center"/>
              <w:rPr>
                <w:rFonts w:asciiTheme="majorEastAsia" w:hAnsiTheme="majorEastAsia" w:eastAsiaTheme="majorEastAsia"/>
                <w:szCs w:val="21"/>
                <w:highlight w:val="none"/>
              </w:rPr>
            </w:pPr>
          </w:p>
          <w:p>
            <w:pPr>
              <w:spacing w:line="520" w:lineRule="atLeast"/>
              <w:ind w:firstLine="420" w:firstLineChars="20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委托代理人身份证复印件</w:t>
            </w:r>
          </w:p>
          <w:p>
            <w:pPr>
              <w:spacing w:line="520" w:lineRule="atLeas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（双面）</w:t>
            </w:r>
          </w:p>
          <w:p>
            <w:pPr>
              <w:spacing w:line="520" w:lineRule="atLeast"/>
              <w:ind w:firstLine="420" w:firstLineChars="200"/>
              <w:jc w:val="center"/>
              <w:rPr>
                <w:rFonts w:asciiTheme="majorEastAsia" w:hAnsiTheme="majorEastAsia" w:eastAsiaTheme="majorEastAsia"/>
                <w:szCs w:val="21"/>
                <w:highlight w:val="none"/>
              </w:rPr>
            </w:pPr>
          </w:p>
        </w:tc>
      </w:tr>
    </w:tbl>
    <w:p>
      <w:pPr>
        <w:adjustRightInd w:val="0"/>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 </w:t>
      </w:r>
      <w:r>
        <w:rPr>
          <w:rFonts w:hint="eastAsia" w:asciiTheme="majorEastAsia" w:hAnsiTheme="majorEastAsia" w:eastAsiaTheme="majorEastAsia"/>
          <w:szCs w:val="21"/>
          <w:highlight w:val="none"/>
        </w:rPr>
        <w:drawing>
          <wp:inline distT="0" distB="0" distL="0" distR="0">
            <wp:extent cx="2876550" cy="9525"/>
            <wp:effectExtent l="0" t="0" r="0" b="0"/>
            <wp:docPr id="1" name="图片 1" descr="wps7F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7F82"/>
                    <pic:cNvPicPr>
                      <a:picLocks noChangeAspect="1" noChangeArrowheads="1"/>
                    </pic:cNvPicPr>
                  </pic:nvPicPr>
                  <pic:blipFill>
                    <a:blip r:embed="rId10"/>
                    <a:srcRect/>
                    <a:stretch>
                      <a:fillRect/>
                    </a:stretch>
                  </pic:blipFill>
                  <pic:spPr>
                    <a:xfrm>
                      <a:off x="0" y="0"/>
                      <a:ext cx="2876550" cy="9525"/>
                    </a:xfrm>
                    <a:prstGeom prst="rect">
                      <a:avLst/>
                    </a:prstGeom>
                    <a:noFill/>
                    <a:ln w="9525">
                      <a:noFill/>
                      <a:miter lim="800000"/>
                      <a:headEnd/>
                      <a:tailEnd/>
                    </a:ln>
                  </pic:spPr>
                </pic:pic>
              </a:graphicData>
            </a:graphic>
          </wp:inline>
        </w:drawing>
      </w:r>
      <w:r>
        <w:rPr>
          <w:rFonts w:hint="eastAsia" w:asciiTheme="majorEastAsia" w:hAnsiTheme="majorEastAsia" w:eastAsiaTheme="majorEastAsia"/>
          <w:szCs w:val="21"/>
          <w:highlight w:val="none"/>
        </w:rPr>
        <w:t xml:space="preserve"> </w:t>
      </w:r>
    </w:p>
    <w:p>
      <w:pPr>
        <w:adjustRightInd w:val="0"/>
        <w:spacing w:line="300" w:lineRule="exact"/>
        <w:ind w:left="735" w:right="11" w:hanging="840" w:hangingChars="35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注：1、法定代表人参加</w:t>
      </w:r>
      <w:r>
        <w:rPr>
          <w:rFonts w:hint="eastAsia" w:ascii="方正仿宋_GBK" w:hAnsi="方正仿宋_GBK" w:eastAsia="方正仿宋_GBK" w:cs="方正仿宋_GBK"/>
          <w:sz w:val="24"/>
          <w:szCs w:val="24"/>
          <w:highlight w:val="none"/>
          <w:lang w:val="en-US" w:eastAsia="zh-CN"/>
        </w:rPr>
        <w:t>投标</w:t>
      </w:r>
      <w:r>
        <w:rPr>
          <w:rFonts w:hint="eastAsia" w:ascii="方正仿宋_GBK" w:hAnsi="方正仿宋_GBK" w:eastAsia="方正仿宋_GBK" w:cs="方正仿宋_GBK"/>
          <w:sz w:val="24"/>
          <w:szCs w:val="24"/>
          <w:highlight w:val="none"/>
        </w:rPr>
        <w:t>活动并签署文件的不需要授权委托书，只需提供法定代表人身份证明；非法定代表人参加</w:t>
      </w:r>
      <w:r>
        <w:rPr>
          <w:rFonts w:hint="eastAsia" w:ascii="方正仿宋_GBK" w:hAnsi="方正仿宋_GBK" w:eastAsia="方正仿宋_GBK" w:cs="方正仿宋_GBK"/>
          <w:sz w:val="24"/>
          <w:szCs w:val="24"/>
          <w:highlight w:val="none"/>
          <w:lang w:val="en-US" w:eastAsia="zh-CN"/>
        </w:rPr>
        <w:t>投标</w:t>
      </w:r>
      <w:r>
        <w:rPr>
          <w:rFonts w:hint="eastAsia" w:ascii="方正仿宋_GBK" w:hAnsi="方正仿宋_GBK" w:eastAsia="方正仿宋_GBK" w:cs="方正仿宋_GBK"/>
          <w:sz w:val="24"/>
          <w:szCs w:val="24"/>
          <w:highlight w:val="none"/>
        </w:rPr>
        <w:t>活动及签署文件的除提供法定代表人身份证明外还须提供授权委托书。</w:t>
      </w:r>
    </w:p>
    <w:p>
      <w:pPr>
        <w:adjustRightInd w:val="0"/>
        <w:spacing w:line="300" w:lineRule="exact"/>
        <w:ind w:left="862" w:leftChars="253" w:right="22" w:hanging="331" w:hangingChars="138"/>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2、法定代表人身份证明及授权委托书原件装入</w:t>
      </w:r>
      <w:r>
        <w:rPr>
          <w:rFonts w:hint="eastAsia" w:ascii="方正仿宋_GBK" w:hAnsi="方正仿宋_GBK" w:eastAsia="方正仿宋_GBK" w:cs="方正仿宋_GBK"/>
          <w:sz w:val="24"/>
          <w:szCs w:val="24"/>
          <w:highlight w:val="none"/>
          <w:lang w:val="en-US" w:eastAsia="zh-CN"/>
        </w:rPr>
        <w:t>比选申请文件</w:t>
      </w:r>
      <w:r>
        <w:rPr>
          <w:rFonts w:hint="eastAsia" w:ascii="方正仿宋_GBK" w:hAnsi="方正仿宋_GBK" w:eastAsia="方正仿宋_GBK" w:cs="方正仿宋_GBK"/>
          <w:sz w:val="24"/>
          <w:szCs w:val="24"/>
          <w:highlight w:val="none"/>
        </w:rPr>
        <w:t>一并递交。另外须准备一份在开标现场出具。</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pacing w:val="-20"/>
          <w:sz w:val="44"/>
          <w:szCs w:val="44"/>
          <w:highlight w:val="none"/>
        </w:rPr>
      </w:pPr>
      <w:r>
        <w:rPr>
          <w:rFonts w:hint="eastAsia" w:ascii="方正小标宋_GBK" w:hAnsi="方正小标宋_GBK" w:eastAsia="方正小标宋_GBK" w:cs="方正小标宋_GBK"/>
          <w:b w:val="0"/>
          <w:bCs/>
          <w:color w:val="auto"/>
          <w:spacing w:val="-20"/>
          <w:sz w:val="44"/>
          <w:szCs w:val="44"/>
          <w:highlight w:val="none"/>
        </w:rPr>
        <w:t>三、</w:t>
      </w:r>
      <w:r>
        <w:rPr>
          <w:rFonts w:hint="eastAsia" w:ascii="方正小标宋_GBK" w:hAnsi="方正小标宋_GBK" w:eastAsia="方正小标宋_GBK" w:cs="方正小标宋_GBK"/>
          <w:b w:val="0"/>
          <w:bCs/>
          <w:color w:val="auto"/>
          <w:spacing w:val="-20"/>
          <w:sz w:val="44"/>
          <w:szCs w:val="44"/>
          <w:highlight w:val="none"/>
          <w:lang w:eastAsia="zh-CN"/>
        </w:rPr>
        <w:t>比选申请人</w:t>
      </w:r>
      <w:r>
        <w:rPr>
          <w:rFonts w:hint="eastAsia" w:ascii="方正小标宋_GBK" w:hAnsi="方正小标宋_GBK" w:eastAsia="方正小标宋_GBK" w:cs="方正小标宋_GBK"/>
          <w:b w:val="0"/>
          <w:bCs/>
          <w:color w:val="auto"/>
          <w:spacing w:val="-20"/>
          <w:sz w:val="44"/>
          <w:szCs w:val="44"/>
          <w:highlight w:val="none"/>
        </w:rPr>
        <w:t>有效的营业执照、许可证等</w:t>
      </w:r>
      <w:r>
        <w:rPr>
          <w:rFonts w:hint="eastAsia" w:ascii="方正小标宋_GBK" w:hAnsi="方正小标宋_GBK" w:eastAsia="方正小标宋_GBK" w:cs="方正小标宋_GBK"/>
          <w:b w:val="0"/>
          <w:bCs/>
          <w:color w:val="auto"/>
          <w:spacing w:val="-20"/>
          <w:sz w:val="44"/>
          <w:szCs w:val="44"/>
          <w:highlight w:val="none"/>
          <w:lang w:val="en-US" w:eastAsia="zh-CN"/>
        </w:rPr>
        <w:t>相关</w:t>
      </w:r>
      <w:r>
        <w:rPr>
          <w:rFonts w:hint="eastAsia" w:ascii="方正小标宋_GBK" w:hAnsi="方正小标宋_GBK" w:eastAsia="方正小标宋_GBK" w:cs="方正小标宋_GBK"/>
          <w:b w:val="0"/>
          <w:bCs/>
          <w:color w:val="auto"/>
          <w:spacing w:val="-20"/>
          <w:sz w:val="44"/>
          <w:szCs w:val="44"/>
          <w:highlight w:val="none"/>
        </w:rPr>
        <w:t>证明材料</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pStyle w:val="2"/>
        <w:rPr>
          <w:rFonts w:hint="eastAsia" w:ascii="方正小标宋_GBK" w:hAnsi="方正小标宋_GBK" w:eastAsia="方正小标宋_GBK" w:cs="方正小标宋_GBK"/>
          <w:b w:val="0"/>
          <w:bCs/>
          <w:color w:val="auto"/>
          <w:sz w:val="44"/>
          <w:szCs w:val="44"/>
          <w:highlight w:val="none"/>
        </w:rPr>
      </w:pPr>
    </w:p>
    <w:p>
      <w:pPr>
        <w:rPr>
          <w:rFonts w:hint="eastAsia"/>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sectPr>
          <w:headerReference r:id="rId6" w:type="default"/>
          <w:pgSz w:w="11906" w:h="16838"/>
          <w:pgMar w:top="2098" w:right="1474" w:bottom="1984" w:left="1587" w:header="851" w:footer="992" w:gutter="0"/>
          <w:cols w:space="720" w:num="1"/>
          <w:rtlGutter w:val="0"/>
          <w:docGrid w:type="lines" w:linePitch="312" w:charSpace="0"/>
        </w:sectPr>
      </w:pPr>
      <w:r>
        <w:rPr>
          <w:rFonts w:hint="eastAsia" w:ascii="方正小标宋_GBK" w:hAnsi="方正小标宋_GBK" w:eastAsia="方正小标宋_GBK" w:cs="方正小标宋_GBK"/>
          <w:b w:val="0"/>
          <w:bCs/>
          <w:color w:val="auto"/>
          <w:sz w:val="44"/>
          <w:szCs w:val="44"/>
          <w:highlight w:val="none"/>
        </w:rPr>
        <w:t>四、</w:t>
      </w:r>
      <w:r>
        <w:rPr>
          <w:rFonts w:hint="eastAsia" w:ascii="方正小标宋_GBK" w:hAnsi="方正小标宋_GBK" w:eastAsia="方正小标宋_GBK" w:cs="方正小标宋_GBK"/>
          <w:b w:val="0"/>
          <w:bCs/>
          <w:color w:val="auto"/>
          <w:sz w:val="44"/>
          <w:szCs w:val="44"/>
          <w:highlight w:val="none"/>
          <w:lang w:val="en-US" w:eastAsia="zh-CN"/>
        </w:rPr>
        <w:t>比选申请人</w:t>
      </w:r>
      <w:r>
        <w:rPr>
          <w:rFonts w:hint="eastAsia" w:ascii="方正小标宋_GBK" w:hAnsi="方正小标宋_GBK" w:eastAsia="方正小标宋_GBK" w:cs="方正小标宋_GBK"/>
          <w:b w:val="0"/>
          <w:bCs/>
          <w:color w:val="auto"/>
          <w:sz w:val="44"/>
          <w:szCs w:val="44"/>
          <w:highlight w:val="none"/>
        </w:rPr>
        <w:t>的业绩证明材料</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default" w:ascii="方正小标宋_GBK" w:hAnsi="方正小标宋_GBK" w:eastAsia="方正小标宋_GBK" w:cs="方正小标宋_GBK"/>
          <w:b w:val="0"/>
          <w:bCs/>
          <w:color w:val="auto"/>
          <w:sz w:val="44"/>
          <w:szCs w:val="44"/>
          <w:highlight w:val="none"/>
          <w:lang w:val="en-US" w:eastAsia="zh-CN"/>
        </w:rPr>
      </w:pPr>
      <w:r>
        <w:rPr>
          <w:rFonts w:hint="eastAsia" w:ascii="方正小标宋_GBK" w:hAnsi="方正小标宋_GBK" w:eastAsia="方正小标宋_GBK" w:cs="方正小标宋_GBK"/>
          <w:b w:val="0"/>
          <w:bCs/>
          <w:color w:val="auto"/>
          <w:sz w:val="44"/>
          <w:szCs w:val="44"/>
          <w:highlight w:val="none"/>
          <w:lang w:val="en-US" w:eastAsia="zh-CN"/>
        </w:rPr>
        <w:t>五</w:t>
      </w:r>
      <w:r>
        <w:rPr>
          <w:rFonts w:hint="eastAsia" w:ascii="方正小标宋_GBK" w:hAnsi="方正小标宋_GBK" w:eastAsia="方正小标宋_GBK" w:cs="方正小标宋_GBK"/>
          <w:b w:val="0"/>
          <w:bCs/>
          <w:color w:val="auto"/>
          <w:sz w:val="44"/>
          <w:szCs w:val="44"/>
          <w:highlight w:val="none"/>
        </w:rPr>
        <w:t>、</w:t>
      </w:r>
      <w:r>
        <w:rPr>
          <w:rFonts w:hint="eastAsia" w:ascii="方正小标宋_GBK" w:hAnsi="方正小标宋_GBK" w:eastAsia="方正小标宋_GBK" w:cs="方正小标宋_GBK"/>
          <w:b w:val="0"/>
          <w:bCs/>
          <w:color w:val="auto"/>
          <w:sz w:val="44"/>
          <w:szCs w:val="44"/>
          <w:highlight w:val="none"/>
          <w:lang w:val="en-US" w:eastAsia="zh-CN"/>
        </w:rPr>
        <w:t>信誉要求</w:t>
      </w:r>
    </w:p>
    <w:p>
      <w:pPr>
        <w:pStyle w:val="10"/>
        <w:tabs>
          <w:tab w:val="right" w:leader="dot" w:pos="8805"/>
        </w:tabs>
        <w:rPr>
          <w:color w:val="auto"/>
          <w:highlight w:val="none"/>
        </w:rPr>
      </w:pPr>
    </w:p>
    <w:p>
      <w:pPr>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格式自拟。</w:t>
      </w:r>
    </w:p>
    <w:p>
      <w:pPr>
        <w:pStyle w:val="10"/>
        <w:tabs>
          <w:tab w:val="right" w:leader="dot" w:pos="8805"/>
        </w:tabs>
        <w:rPr>
          <w:color w:val="auto"/>
          <w:highlight w:val="none"/>
        </w:rPr>
      </w:pPr>
    </w:p>
    <w:p>
      <w:pPr>
        <w:rPr>
          <w:color w:val="auto"/>
          <w:highlight w:val="none"/>
        </w:rPr>
      </w:pPr>
    </w:p>
    <w:p>
      <w:pPr>
        <w:pStyle w:val="10"/>
        <w:tabs>
          <w:tab w:val="right" w:leader="dot" w:pos="8805"/>
        </w:tabs>
        <w:rPr>
          <w:color w:val="auto"/>
          <w:highlight w:val="none"/>
        </w:rPr>
      </w:pPr>
    </w:p>
    <w:p>
      <w:pPr>
        <w:rPr>
          <w:color w:val="auto"/>
          <w:highlight w:val="none"/>
        </w:rPr>
      </w:pPr>
    </w:p>
    <w:p>
      <w:pPr>
        <w:pStyle w:val="10"/>
        <w:tabs>
          <w:tab w:val="right" w:leader="dot" w:pos="8805"/>
        </w:tabs>
        <w:rPr>
          <w:color w:val="auto"/>
          <w:highlight w:val="none"/>
        </w:rPr>
      </w:pPr>
    </w:p>
    <w:p>
      <w:pPr>
        <w:rPr>
          <w:color w:val="auto"/>
          <w:highlight w:val="none"/>
        </w:rPr>
      </w:pPr>
    </w:p>
    <w:p>
      <w:pPr>
        <w:pStyle w:val="10"/>
        <w:tabs>
          <w:tab w:val="right" w:leader="dot" w:pos="8805"/>
        </w:tabs>
        <w:rPr>
          <w:color w:val="auto"/>
          <w:highlight w:val="none"/>
        </w:rPr>
      </w:pPr>
    </w:p>
    <w:p>
      <w:pPr>
        <w:rPr>
          <w:color w:val="auto"/>
          <w:highlight w:val="none"/>
        </w:rPr>
      </w:pPr>
    </w:p>
    <w:p>
      <w:pPr>
        <w:pStyle w:val="10"/>
        <w:tabs>
          <w:tab w:val="right" w:leader="dot" w:pos="8805"/>
        </w:tabs>
        <w:rPr>
          <w:color w:val="auto"/>
          <w:highlight w:val="none"/>
        </w:rPr>
      </w:pPr>
    </w:p>
    <w:p>
      <w:pPr>
        <w:rPr>
          <w:color w:val="auto"/>
          <w:highlight w:val="none"/>
        </w:rPr>
      </w:pPr>
    </w:p>
    <w:p>
      <w:pPr>
        <w:pStyle w:val="10"/>
        <w:tabs>
          <w:tab w:val="right" w:leader="dot" w:pos="8805"/>
        </w:tabs>
        <w:rPr>
          <w:color w:val="auto"/>
          <w:highlight w:val="none"/>
        </w:rPr>
      </w:pPr>
    </w:p>
    <w:p>
      <w:pPr>
        <w:rPr>
          <w:color w:val="auto"/>
          <w:highlight w:val="none"/>
        </w:rPr>
      </w:pPr>
    </w:p>
    <w:p>
      <w:pPr>
        <w:pStyle w:val="10"/>
        <w:tabs>
          <w:tab w:val="right" w:leader="dot" w:pos="8805"/>
        </w:tabs>
        <w:rPr>
          <w:color w:val="auto"/>
          <w:highlight w:val="none"/>
        </w:rPr>
      </w:pPr>
    </w:p>
    <w:p>
      <w:pPr>
        <w:rPr>
          <w:color w:val="auto"/>
          <w:highlight w:val="none"/>
        </w:rPr>
      </w:pPr>
    </w:p>
    <w:p>
      <w:pPr>
        <w:pStyle w:val="10"/>
        <w:tabs>
          <w:tab w:val="right" w:leader="dot" w:pos="8805"/>
        </w:tabs>
        <w:rPr>
          <w:color w:val="auto"/>
          <w:highlight w:val="none"/>
        </w:rPr>
      </w:pPr>
    </w:p>
    <w:p>
      <w:pPr>
        <w:rPr>
          <w:color w:val="auto"/>
          <w:highlight w:val="none"/>
        </w:rPr>
      </w:pPr>
    </w:p>
    <w:p>
      <w:pPr>
        <w:pStyle w:val="10"/>
        <w:tabs>
          <w:tab w:val="right" w:leader="dot" w:pos="8805"/>
        </w:tabs>
        <w:rPr>
          <w:color w:val="auto"/>
          <w:highlight w:val="none"/>
        </w:rPr>
      </w:pPr>
    </w:p>
    <w:p>
      <w:pPr>
        <w:rPr>
          <w:color w:val="auto"/>
          <w:highlight w:val="none"/>
        </w:rPr>
      </w:pPr>
    </w:p>
    <w:p>
      <w:pPr>
        <w:pStyle w:val="10"/>
        <w:tabs>
          <w:tab w:val="right" w:leader="dot" w:pos="8805"/>
        </w:tabs>
        <w:rPr>
          <w:color w:val="auto"/>
          <w:highlight w:val="none"/>
        </w:rPr>
      </w:pPr>
    </w:p>
    <w:p>
      <w:pPr>
        <w:rPr>
          <w:color w:val="auto"/>
          <w:highlight w:val="none"/>
        </w:rPr>
      </w:pPr>
    </w:p>
    <w:p>
      <w:pPr>
        <w:rPr>
          <w:color w:val="auto"/>
          <w:highlight w:val="none"/>
        </w:rPr>
      </w:pPr>
    </w:p>
    <w:p>
      <w:pPr>
        <w:tabs>
          <w:tab w:val="left" w:pos="900"/>
          <w:tab w:val="left" w:pos="1080"/>
        </w:tabs>
        <w:spacing w:line="360" w:lineRule="auto"/>
        <w:jc w:val="center"/>
        <w:outlineLvl w:val="0"/>
        <w:rPr>
          <w:b/>
          <w:bCs/>
          <w:color w:val="auto"/>
          <w:sz w:val="28"/>
          <w:szCs w:val="28"/>
          <w:highlight w:val="none"/>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default" w:ascii="方正小标宋_GBK" w:hAnsi="方正小标宋_GBK" w:eastAsia="方正小标宋_GBK" w:cs="方正小标宋_GBK"/>
          <w:b w:val="0"/>
          <w:bCs/>
          <w:color w:val="auto"/>
          <w:sz w:val="44"/>
          <w:szCs w:val="44"/>
          <w:highlight w:val="none"/>
          <w:lang w:val="en-US" w:eastAsia="zh-CN"/>
        </w:rPr>
      </w:pPr>
      <w:r>
        <w:rPr>
          <w:rFonts w:hint="eastAsia" w:ascii="方正小标宋_GBK" w:hAnsi="方正小标宋_GBK" w:eastAsia="方正小标宋_GBK" w:cs="方正小标宋_GBK"/>
          <w:b w:val="0"/>
          <w:bCs/>
          <w:color w:val="auto"/>
          <w:sz w:val="44"/>
          <w:szCs w:val="44"/>
          <w:highlight w:val="none"/>
          <w:lang w:val="en-US" w:eastAsia="zh-CN"/>
        </w:rPr>
        <w:t>六</w:t>
      </w:r>
      <w:r>
        <w:rPr>
          <w:rFonts w:hint="eastAsia" w:ascii="方正小标宋_GBK" w:hAnsi="方正小标宋_GBK" w:eastAsia="方正小标宋_GBK" w:cs="方正小标宋_GBK"/>
          <w:b w:val="0"/>
          <w:bCs/>
          <w:color w:val="auto"/>
          <w:sz w:val="44"/>
          <w:szCs w:val="44"/>
          <w:highlight w:val="none"/>
        </w:rPr>
        <w:t>、</w:t>
      </w:r>
      <w:r>
        <w:rPr>
          <w:rFonts w:hint="eastAsia" w:ascii="方正小标宋_GBK" w:hAnsi="方正小标宋_GBK" w:eastAsia="方正小标宋_GBK" w:cs="方正小标宋_GBK"/>
          <w:b w:val="0"/>
          <w:bCs/>
          <w:color w:val="auto"/>
          <w:sz w:val="44"/>
          <w:szCs w:val="44"/>
          <w:highlight w:val="none"/>
          <w:lang w:val="en-US" w:eastAsia="zh-CN"/>
        </w:rPr>
        <w:t>其他资料（如有）</w:t>
      </w:r>
    </w:p>
    <w:p>
      <w:pPr>
        <w:pStyle w:val="10"/>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default" w:ascii="方正小标宋_GBK" w:hAnsi="方正小标宋_GBK" w:eastAsia="方正小标宋_GBK" w:cs="方正小标宋_GBK"/>
          <w:b w:val="0"/>
          <w:bCs/>
          <w:color w:val="auto"/>
          <w:sz w:val="44"/>
          <w:szCs w:val="44"/>
          <w:highlight w:val="none"/>
          <w:lang w:val="en-US" w:eastAsia="zh-CN"/>
        </w:rPr>
      </w:pPr>
      <w:r>
        <w:rPr>
          <w:rFonts w:hint="eastAsia" w:ascii="方正小标宋_GBK" w:hAnsi="方正小标宋_GBK" w:eastAsia="方正小标宋_GBK" w:cs="方正小标宋_GBK"/>
          <w:b w:val="0"/>
          <w:bCs/>
          <w:color w:val="auto"/>
          <w:sz w:val="44"/>
          <w:szCs w:val="44"/>
          <w:highlight w:val="none"/>
          <w:lang w:val="en-US" w:eastAsia="zh-CN"/>
        </w:rPr>
        <w:t>七</w:t>
      </w:r>
      <w:r>
        <w:rPr>
          <w:rFonts w:hint="eastAsia" w:ascii="方正小标宋_GBK" w:hAnsi="方正小标宋_GBK" w:eastAsia="方正小标宋_GBK" w:cs="方正小标宋_GBK"/>
          <w:b w:val="0"/>
          <w:bCs/>
          <w:color w:val="auto"/>
          <w:sz w:val="44"/>
          <w:szCs w:val="44"/>
          <w:highlight w:val="none"/>
        </w:rPr>
        <w:t>、</w:t>
      </w:r>
      <w:r>
        <w:rPr>
          <w:rFonts w:hint="eastAsia" w:ascii="方正小标宋_GBK" w:hAnsi="方正小标宋_GBK" w:eastAsia="方正小标宋_GBK" w:cs="方正小标宋_GBK"/>
          <w:b w:val="0"/>
          <w:bCs/>
          <w:color w:val="auto"/>
          <w:sz w:val="44"/>
          <w:szCs w:val="44"/>
          <w:highlight w:val="none"/>
          <w:lang w:val="en-US" w:eastAsia="zh-CN"/>
        </w:rPr>
        <w:t>比选申请人提供的样品</w:t>
      </w:r>
    </w:p>
    <w:p>
      <w:pPr>
        <w:pStyle w:val="2"/>
        <w:rPr>
          <w:rFonts w:hint="eastAsia"/>
          <w:highlight w:val="none"/>
          <w:lang w:val="en-US" w:eastAsia="zh-CN"/>
        </w:rPr>
      </w:pPr>
    </w:p>
    <w:sectPr>
      <w:headerReference r:id="rId7" w:type="default"/>
      <w:footerReference r:id="rId8" w:type="default"/>
      <w:pgSz w:w="11906" w:h="16838"/>
      <w:pgMar w:top="2098" w:right="1474" w:bottom="1984" w:left="1587"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9855D6C-823F-462D-9D1D-DDA86CDB4C56}"/>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18203150-5002-4711-9982-33CA649B8BB0}"/>
  </w:font>
  <w:font w:name="方正黑体_GBK">
    <w:panose1 w:val="03000509000000000000"/>
    <w:charset w:val="86"/>
    <w:family w:val="auto"/>
    <w:pitch w:val="default"/>
    <w:sig w:usb0="00000001" w:usb1="080E0000" w:usb2="00000000" w:usb3="00000000" w:csb0="00040000" w:csb1="00000000"/>
    <w:embedRegular r:id="rId3" w:fontKey="{C24F352A-A948-4E65-9046-A3F8D20259D0}"/>
  </w:font>
  <w:font w:name="方正仿宋_GBK">
    <w:panose1 w:val="03000509000000000000"/>
    <w:charset w:val="86"/>
    <w:family w:val="script"/>
    <w:pitch w:val="default"/>
    <w:sig w:usb0="00000001" w:usb1="080E0000" w:usb2="00000000" w:usb3="00000000" w:csb0="00040000" w:csb1="00000000"/>
    <w:embedRegular r:id="rId4" w:fontKey="{AA1A6FB8-2C49-45AD-9416-AE2313A89881}"/>
  </w:font>
  <w:font w:name="方正楷体_GBK">
    <w:panose1 w:val="03000509000000000000"/>
    <w:charset w:val="86"/>
    <w:family w:val="auto"/>
    <w:pitch w:val="default"/>
    <w:sig w:usb0="00000001" w:usb1="080E0000" w:usb2="00000000" w:usb3="00000000" w:csb0="00040000" w:csb1="00000000"/>
    <w:embedRegular r:id="rId5" w:fontKey="{73FFA75C-732D-4F3B-8640-46BCE901BED7}"/>
  </w:font>
  <w:font w:name="MingLiU">
    <w:altName w:val="PMingLiU-ExtB"/>
    <w:panose1 w:val="02020509000000000000"/>
    <w:charset w:val="88"/>
    <w:family w:val="modern"/>
    <w:pitch w:val="default"/>
    <w:sig w:usb0="00000000" w:usb1="00000000" w:usb2="00000016" w:usb3="00000000" w:csb0="00100001" w:csb1="00000000"/>
    <w:embedRegular r:id="rId6" w:fontKey="{23AC993B-3ADF-4591-A61F-738954D49081}"/>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J3MP3vQAQAApQMAAA4AAAAAAAAAAQAgAAAAIgEA&#10;AGRycy9lMm9Eb2MueG1sUEsFBgAAAAAGAAYAWQEAAGQFAAAAAA==&#10;">
              <v:fill on="f" focussize="0,0"/>
              <v:stroke on="f" weight="1.2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72</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2D7809"/>
    <w:multiLevelType w:val="multilevel"/>
    <w:tmpl w:val="792D7809"/>
    <w:lvl w:ilvl="0" w:tentative="0">
      <w:start w:val="1"/>
      <w:numFmt w:val="japaneseCounting"/>
      <w:lvlText w:val="%1、"/>
      <w:lvlJc w:val="left"/>
      <w:pPr>
        <w:tabs>
          <w:tab w:val="left" w:pos="1245"/>
        </w:tabs>
        <w:ind w:left="1245" w:hanging="720"/>
      </w:pPr>
      <w:rPr>
        <w:rFonts w:hint="eastAsia" w:cs="Times New Roman"/>
      </w:rPr>
    </w:lvl>
    <w:lvl w:ilvl="1" w:tentative="0">
      <w:start w:val="9"/>
      <w:numFmt w:val="decimal"/>
      <w:lvlText w:val="%2．"/>
      <w:lvlJc w:val="left"/>
      <w:pPr>
        <w:tabs>
          <w:tab w:val="left" w:pos="1665"/>
        </w:tabs>
        <w:ind w:left="1665" w:hanging="720"/>
      </w:pPr>
      <w:rPr>
        <w:rFonts w:hint="eastAsia" w:cs="Times New Roman"/>
      </w:rPr>
    </w:lvl>
    <w:lvl w:ilvl="2" w:tentative="0">
      <w:start w:val="1"/>
      <w:numFmt w:val="upperLetter"/>
      <w:pStyle w:val="4"/>
      <w:lvlText w:val="%3、"/>
      <w:lvlJc w:val="left"/>
      <w:pPr>
        <w:tabs>
          <w:tab w:val="left" w:pos="2085"/>
        </w:tabs>
        <w:ind w:left="2085" w:hanging="720"/>
      </w:pPr>
      <w:rPr>
        <w:rFonts w:hint="eastAsia" w:cs="Times New Roman"/>
      </w:rPr>
    </w:lvl>
    <w:lvl w:ilvl="3" w:tentative="0">
      <w:start w:val="1"/>
      <w:numFmt w:val="decimal"/>
      <w:lvlText w:val="%4、"/>
      <w:lvlJc w:val="left"/>
      <w:pPr>
        <w:tabs>
          <w:tab w:val="left" w:pos="2505"/>
        </w:tabs>
        <w:ind w:left="2505" w:hanging="720"/>
      </w:pPr>
      <w:rPr>
        <w:rFonts w:hint="eastAsia" w:cs="Times New Roman"/>
      </w:rPr>
    </w:lvl>
    <w:lvl w:ilvl="4" w:tentative="0">
      <w:start w:val="1"/>
      <w:numFmt w:val="lowerLetter"/>
      <w:lvlText w:val="%5)"/>
      <w:lvlJc w:val="left"/>
      <w:pPr>
        <w:tabs>
          <w:tab w:val="left" w:pos="2625"/>
        </w:tabs>
        <w:ind w:left="2625" w:hanging="420"/>
      </w:pPr>
      <w:rPr>
        <w:rFonts w:cs="Times New Roman"/>
      </w:rPr>
    </w:lvl>
    <w:lvl w:ilvl="5" w:tentative="0">
      <w:start w:val="1"/>
      <w:numFmt w:val="lowerRoman"/>
      <w:lvlText w:val="%6."/>
      <w:lvlJc w:val="right"/>
      <w:pPr>
        <w:tabs>
          <w:tab w:val="left" w:pos="3045"/>
        </w:tabs>
        <w:ind w:left="3045" w:hanging="420"/>
      </w:pPr>
      <w:rPr>
        <w:rFonts w:cs="Times New Roman"/>
      </w:rPr>
    </w:lvl>
    <w:lvl w:ilvl="6" w:tentative="0">
      <w:start w:val="1"/>
      <w:numFmt w:val="decimal"/>
      <w:lvlText w:val="%7."/>
      <w:lvlJc w:val="left"/>
      <w:pPr>
        <w:tabs>
          <w:tab w:val="left" w:pos="3465"/>
        </w:tabs>
        <w:ind w:left="3465" w:hanging="420"/>
      </w:pPr>
      <w:rPr>
        <w:rFonts w:cs="Times New Roman"/>
      </w:rPr>
    </w:lvl>
    <w:lvl w:ilvl="7" w:tentative="0">
      <w:start w:val="1"/>
      <w:numFmt w:val="lowerLetter"/>
      <w:lvlText w:val="%8)"/>
      <w:lvlJc w:val="left"/>
      <w:pPr>
        <w:tabs>
          <w:tab w:val="left" w:pos="3885"/>
        </w:tabs>
        <w:ind w:left="3885" w:hanging="420"/>
      </w:pPr>
      <w:rPr>
        <w:rFonts w:cs="Times New Roman"/>
      </w:rPr>
    </w:lvl>
    <w:lvl w:ilvl="8" w:tentative="0">
      <w:start w:val="1"/>
      <w:numFmt w:val="lowerRoman"/>
      <w:lvlText w:val="%9."/>
      <w:lvlJc w:val="right"/>
      <w:pPr>
        <w:tabs>
          <w:tab w:val="left" w:pos="4305"/>
        </w:tabs>
        <w:ind w:left="43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D6E94"/>
    <w:rsid w:val="01AC4C6D"/>
    <w:rsid w:val="01B042BA"/>
    <w:rsid w:val="01D44602"/>
    <w:rsid w:val="01EA705C"/>
    <w:rsid w:val="021A3AEF"/>
    <w:rsid w:val="02343061"/>
    <w:rsid w:val="0252098B"/>
    <w:rsid w:val="029F1D38"/>
    <w:rsid w:val="02B250DA"/>
    <w:rsid w:val="03B562A5"/>
    <w:rsid w:val="040B06E5"/>
    <w:rsid w:val="043A632A"/>
    <w:rsid w:val="046167B5"/>
    <w:rsid w:val="04DC643E"/>
    <w:rsid w:val="04F31479"/>
    <w:rsid w:val="05596955"/>
    <w:rsid w:val="05C41054"/>
    <w:rsid w:val="0625692C"/>
    <w:rsid w:val="06B16B87"/>
    <w:rsid w:val="0768708F"/>
    <w:rsid w:val="076903F1"/>
    <w:rsid w:val="07B851BB"/>
    <w:rsid w:val="07BA24FF"/>
    <w:rsid w:val="07CA50D5"/>
    <w:rsid w:val="07D75D67"/>
    <w:rsid w:val="07E76C04"/>
    <w:rsid w:val="09565EE1"/>
    <w:rsid w:val="09746A19"/>
    <w:rsid w:val="09805DD5"/>
    <w:rsid w:val="09A86E39"/>
    <w:rsid w:val="09B16D6F"/>
    <w:rsid w:val="09FE621B"/>
    <w:rsid w:val="0AB74077"/>
    <w:rsid w:val="0B005F1C"/>
    <w:rsid w:val="0B243B52"/>
    <w:rsid w:val="0B2E7351"/>
    <w:rsid w:val="0B907857"/>
    <w:rsid w:val="0C1B68C4"/>
    <w:rsid w:val="0C605AD8"/>
    <w:rsid w:val="0CAD4D78"/>
    <w:rsid w:val="0D613C86"/>
    <w:rsid w:val="0DB8310A"/>
    <w:rsid w:val="0DF843DB"/>
    <w:rsid w:val="0E2A3D37"/>
    <w:rsid w:val="0E4C7B2F"/>
    <w:rsid w:val="0EDE0A7E"/>
    <w:rsid w:val="0F7D7428"/>
    <w:rsid w:val="10772A46"/>
    <w:rsid w:val="108319E7"/>
    <w:rsid w:val="10924925"/>
    <w:rsid w:val="10A50CDB"/>
    <w:rsid w:val="112C7DF0"/>
    <w:rsid w:val="11560AFF"/>
    <w:rsid w:val="117E4978"/>
    <w:rsid w:val="11930964"/>
    <w:rsid w:val="11AC3A8C"/>
    <w:rsid w:val="11E703EE"/>
    <w:rsid w:val="12331667"/>
    <w:rsid w:val="12EB59AA"/>
    <w:rsid w:val="13370C17"/>
    <w:rsid w:val="133C549C"/>
    <w:rsid w:val="13523D0B"/>
    <w:rsid w:val="13B0292D"/>
    <w:rsid w:val="13BF5A76"/>
    <w:rsid w:val="13EF4F40"/>
    <w:rsid w:val="148C5B38"/>
    <w:rsid w:val="15566CF6"/>
    <w:rsid w:val="15B6012F"/>
    <w:rsid w:val="16132A96"/>
    <w:rsid w:val="163D5A89"/>
    <w:rsid w:val="16CA3988"/>
    <w:rsid w:val="16CA6972"/>
    <w:rsid w:val="171108DC"/>
    <w:rsid w:val="17535036"/>
    <w:rsid w:val="177C150E"/>
    <w:rsid w:val="177E1C99"/>
    <w:rsid w:val="18422CDC"/>
    <w:rsid w:val="18F95C15"/>
    <w:rsid w:val="19355558"/>
    <w:rsid w:val="196B2B0B"/>
    <w:rsid w:val="1A0C7D49"/>
    <w:rsid w:val="1AF95507"/>
    <w:rsid w:val="1B0E2DEF"/>
    <w:rsid w:val="1B1D4C62"/>
    <w:rsid w:val="1C187207"/>
    <w:rsid w:val="1C5528B9"/>
    <w:rsid w:val="1C5A7EA7"/>
    <w:rsid w:val="1C7F517D"/>
    <w:rsid w:val="1D42718A"/>
    <w:rsid w:val="1D940DB0"/>
    <w:rsid w:val="1E5E0A51"/>
    <w:rsid w:val="1E7B0799"/>
    <w:rsid w:val="1F100B38"/>
    <w:rsid w:val="1F8654CC"/>
    <w:rsid w:val="1FA060F1"/>
    <w:rsid w:val="1FBB7F9F"/>
    <w:rsid w:val="1FCD04EB"/>
    <w:rsid w:val="20060188"/>
    <w:rsid w:val="200E5441"/>
    <w:rsid w:val="20270418"/>
    <w:rsid w:val="20845487"/>
    <w:rsid w:val="20A830A0"/>
    <w:rsid w:val="21420E07"/>
    <w:rsid w:val="21677702"/>
    <w:rsid w:val="21E314D9"/>
    <w:rsid w:val="21E96E02"/>
    <w:rsid w:val="225B609F"/>
    <w:rsid w:val="2263784B"/>
    <w:rsid w:val="227A1481"/>
    <w:rsid w:val="22981651"/>
    <w:rsid w:val="22A31EF1"/>
    <w:rsid w:val="2300610C"/>
    <w:rsid w:val="230F74C6"/>
    <w:rsid w:val="23A27905"/>
    <w:rsid w:val="23DA038F"/>
    <w:rsid w:val="23E704BC"/>
    <w:rsid w:val="240A20FA"/>
    <w:rsid w:val="2445757A"/>
    <w:rsid w:val="246938B4"/>
    <w:rsid w:val="2491511D"/>
    <w:rsid w:val="24AD7A37"/>
    <w:rsid w:val="24B030ED"/>
    <w:rsid w:val="25021151"/>
    <w:rsid w:val="252C7ED5"/>
    <w:rsid w:val="25D14317"/>
    <w:rsid w:val="26327B15"/>
    <w:rsid w:val="26AA6B72"/>
    <w:rsid w:val="26CA7DB2"/>
    <w:rsid w:val="270A0791"/>
    <w:rsid w:val="27800101"/>
    <w:rsid w:val="27A077CF"/>
    <w:rsid w:val="28113C07"/>
    <w:rsid w:val="28362887"/>
    <w:rsid w:val="28465407"/>
    <w:rsid w:val="287D10E2"/>
    <w:rsid w:val="28F61170"/>
    <w:rsid w:val="295703E0"/>
    <w:rsid w:val="2991541E"/>
    <w:rsid w:val="29E160D0"/>
    <w:rsid w:val="29F66DFB"/>
    <w:rsid w:val="2A017504"/>
    <w:rsid w:val="2A1B2604"/>
    <w:rsid w:val="2AA0747E"/>
    <w:rsid w:val="2AEE1120"/>
    <w:rsid w:val="2B970D55"/>
    <w:rsid w:val="2BDB1441"/>
    <w:rsid w:val="2C2A3701"/>
    <w:rsid w:val="2C4B7881"/>
    <w:rsid w:val="2C665AE5"/>
    <w:rsid w:val="2C685ED2"/>
    <w:rsid w:val="2CA433CB"/>
    <w:rsid w:val="2CE60254"/>
    <w:rsid w:val="2CF46E61"/>
    <w:rsid w:val="2D2476E3"/>
    <w:rsid w:val="2D93770F"/>
    <w:rsid w:val="2E30202E"/>
    <w:rsid w:val="2E5F1414"/>
    <w:rsid w:val="2E637B29"/>
    <w:rsid w:val="2EFA351F"/>
    <w:rsid w:val="2F2148C9"/>
    <w:rsid w:val="2F902C6A"/>
    <w:rsid w:val="2FFD5337"/>
    <w:rsid w:val="300E4AB9"/>
    <w:rsid w:val="300F08BC"/>
    <w:rsid w:val="303F7EAD"/>
    <w:rsid w:val="307E1513"/>
    <w:rsid w:val="30FF2F01"/>
    <w:rsid w:val="31182A9D"/>
    <w:rsid w:val="3180703D"/>
    <w:rsid w:val="32013817"/>
    <w:rsid w:val="320B79AA"/>
    <w:rsid w:val="32240EF7"/>
    <w:rsid w:val="32265FD5"/>
    <w:rsid w:val="32271216"/>
    <w:rsid w:val="32897BBE"/>
    <w:rsid w:val="33383E24"/>
    <w:rsid w:val="33496271"/>
    <w:rsid w:val="33A93AEB"/>
    <w:rsid w:val="343A6E0F"/>
    <w:rsid w:val="349921D7"/>
    <w:rsid w:val="34D3493A"/>
    <w:rsid w:val="352765C3"/>
    <w:rsid w:val="35B41357"/>
    <w:rsid w:val="35EF5877"/>
    <w:rsid w:val="363570F4"/>
    <w:rsid w:val="366A008A"/>
    <w:rsid w:val="36F6333B"/>
    <w:rsid w:val="38471CCB"/>
    <w:rsid w:val="3861141D"/>
    <w:rsid w:val="387260AA"/>
    <w:rsid w:val="38B7551A"/>
    <w:rsid w:val="38FD5515"/>
    <w:rsid w:val="3A012039"/>
    <w:rsid w:val="3A167B09"/>
    <w:rsid w:val="3A5F1929"/>
    <w:rsid w:val="3A6E60FC"/>
    <w:rsid w:val="3A8C639A"/>
    <w:rsid w:val="3ABA5CFF"/>
    <w:rsid w:val="3AD94202"/>
    <w:rsid w:val="3AED6E94"/>
    <w:rsid w:val="3B924A32"/>
    <w:rsid w:val="3C7222A3"/>
    <w:rsid w:val="3C866299"/>
    <w:rsid w:val="3C905550"/>
    <w:rsid w:val="3CA22FAF"/>
    <w:rsid w:val="3D7F73A8"/>
    <w:rsid w:val="3D99601D"/>
    <w:rsid w:val="3DD16176"/>
    <w:rsid w:val="3E050A68"/>
    <w:rsid w:val="3E4111C1"/>
    <w:rsid w:val="3E425DB4"/>
    <w:rsid w:val="3E66097D"/>
    <w:rsid w:val="3FD20CB9"/>
    <w:rsid w:val="3FF64E2F"/>
    <w:rsid w:val="403E0460"/>
    <w:rsid w:val="407E5EF5"/>
    <w:rsid w:val="40B839BB"/>
    <w:rsid w:val="41003DB0"/>
    <w:rsid w:val="412020E6"/>
    <w:rsid w:val="41A623ED"/>
    <w:rsid w:val="41D8350E"/>
    <w:rsid w:val="41E34E52"/>
    <w:rsid w:val="43382755"/>
    <w:rsid w:val="43551CC4"/>
    <w:rsid w:val="4380125F"/>
    <w:rsid w:val="4475215D"/>
    <w:rsid w:val="44A1200F"/>
    <w:rsid w:val="44EA073C"/>
    <w:rsid w:val="458845A4"/>
    <w:rsid w:val="45AA4758"/>
    <w:rsid w:val="460A6933"/>
    <w:rsid w:val="461E7D91"/>
    <w:rsid w:val="4789756D"/>
    <w:rsid w:val="47D324F0"/>
    <w:rsid w:val="482B3412"/>
    <w:rsid w:val="482C45B3"/>
    <w:rsid w:val="484D4D2C"/>
    <w:rsid w:val="48507804"/>
    <w:rsid w:val="48656202"/>
    <w:rsid w:val="48735221"/>
    <w:rsid w:val="49000053"/>
    <w:rsid w:val="49584B92"/>
    <w:rsid w:val="49682A4A"/>
    <w:rsid w:val="49D66DB1"/>
    <w:rsid w:val="4A755845"/>
    <w:rsid w:val="4A77518F"/>
    <w:rsid w:val="4A950C79"/>
    <w:rsid w:val="4B5E2C47"/>
    <w:rsid w:val="4C256AE2"/>
    <w:rsid w:val="4CAA24A7"/>
    <w:rsid w:val="4D233F9A"/>
    <w:rsid w:val="4D4322D1"/>
    <w:rsid w:val="4D723411"/>
    <w:rsid w:val="4DA614B2"/>
    <w:rsid w:val="4E1E76B5"/>
    <w:rsid w:val="4EB0594F"/>
    <w:rsid w:val="4EEC49E1"/>
    <w:rsid w:val="4EEE25B9"/>
    <w:rsid w:val="4F773DFD"/>
    <w:rsid w:val="4FE35D07"/>
    <w:rsid w:val="50834F8C"/>
    <w:rsid w:val="50AA0389"/>
    <w:rsid w:val="50E15164"/>
    <w:rsid w:val="50FA6510"/>
    <w:rsid w:val="51B448BA"/>
    <w:rsid w:val="520B61CA"/>
    <w:rsid w:val="521572B6"/>
    <w:rsid w:val="521C24C4"/>
    <w:rsid w:val="52737F2E"/>
    <w:rsid w:val="52D61371"/>
    <w:rsid w:val="52F85BC3"/>
    <w:rsid w:val="53BF41BB"/>
    <w:rsid w:val="53E439B9"/>
    <w:rsid w:val="56B735E3"/>
    <w:rsid w:val="56D41079"/>
    <w:rsid w:val="56E30BA3"/>
    <w:rsid w:val="5770255B"/>
    <w:rsid w:val="57A858DC"/>
    <w:rsid w:val="57B94B5D"/>
    <w:rsid w:val="57CB50E3"/>
    <w:rsid w:val="58605180"/>
    <w:rsid w:val="586B099A"/>
    <w:rsid w:val="58852950"/>
    <w:rsid w:val="58E00F5E"/>
    <w:rsid w:val="592E0CDD"/>
    <w:rsid w:val="5A276CF7"/>
    <w:rsid w:val="5AE57637"/>
    <w:rsid w:val="5AF97DAC"/>
    <w:rsid w:val="5B0F6FF4"/>
    <w:rsid w:val="5B1C2D39"/>
    <w:rsid w:val="5B3263D6"/>
    <w:rsid w:val="5B540662"/>
    <w:rsid w:val="5BB766DE"/>
    <w:rsid w:val="5BCD5E94"/>
    <w:rsid w:val="5C1439F9"/>
    <w:rsid w:val="5D0E5B44"/>
    <w:rsid w:val="5D5D6149"/>
    <w:rsid w:val="5DAE2DC0"/>
    <w:rsid w:val="5DB7647C"/>
    <w:rsid w:val="5E087E08"/>
    <w:rsid w:val="5E223066"/>
    <w:rsid w:val="5E6D4B86"/>
    <w:rsid w:val="5E8D77E0"/>
    <w:rsid w:val="5E934044"/>
    <w:rsid w:val="5ED66209"/>
    <w:rsid w:val="5EFC2BAC"/>
    <w:rsid w:val="5F2C6FC9"/>
    <w:rsid w:val="5F4408D8"/>
    <w:rsid w:val="5FB716E8"/>
    <w:rsid w:val="5FE2736F"/>
    <w:rsid w:val="5FEE7BC3"/>
    <w:rsid w:val="60210924"/>
    <w:rsid w:val="60695F4D"/>
    <w:rsid w:val="60E05C74"/>
    <w:rsid w:val="610A78F9"/>
    <w:rsid w:val="619A29C8"/>
    <w:rsid w:val="6213070C"/>
    <w:rsid w:val="62400514"/>
    <w:rsid w:val="62C17F5C"/>
    <w:rsid w:val="62CA5B82"/>
    <w:rsid w:val="62DA71BA"/>
    <w:rsid w:val="632472F2"/>
    <w:rsid w:val="63562387"/>
    <w:rsid w:val="63693D71"/>
    <w:rsid w:val="63A64CE9"/>
    <w:rsid w:val="645E4DB7"/>
    <w:rsid w:val="651A2F6C"/>
    <w:rsid w:val="66235B6E"/>
    <w:rsid w:val="66557C60"/>
    <w:rsid w:val="667B4B76"/>
    <w:rsid w:val="667E0635"/>
    <w:rsid w:val="66A01F9C"/>
    <w:rsid w:val="66C50A94"/>
    <w:rsid w:val="66DC2BCD"/>
    <w:rsid w:val="66E64CFC"/>
    <w:rsid w:val="67041E58"/>
    <w:rsid w:val="674B0C82"/>
    <w:rsid w:val="6755083F"/>
    <w:rsid w:val="67F7461E"/>
    <w:rsid w:val="6804703B"/>
    <w:rsid w:val="68142C42"/>
    <w:rsid w:val="684A528A"/>
    <w:rsid w:val="686471D1"/>
    <w:rsid w:val="686B6B5C"/>
    <w:rsid w:val="689B2F2E"/>
    <w:rsid w:val="689D024B"/>
    <w:rsid w:val="68F870FE"/>
    <w:rsid w:val="68F90275"/>
    <w:rsid w:val="68F97C13"/>
    <w:rsid w:val="690E7951"/>
    <w:rsid w:val="694863CD"/>
    <w:rsid w:val="69B55D5F"/>
    <w:rsid w:val="6A250A52"/>
    <w:rsid w:val="6A406AE2"/>
    <w:rsid w:val="6A83499E"/>
    <w:rsid w:val="6B6B74C9"/>
    <w:rsid w:val="6B7D7D92"/>
    <w:rsid w:val="6B8F3DC4"/>
    <w:rsid w:val="6C56562B"/>
    <w:rsid w:val="6D18714F"/>
    <w:rsid w:val="6D680E1C"/>
    <w:rsid w:val="6DBF1F1C"/>
    <w:rsid w:val="6E021EC3"/>
    <w:rsid w:val="6F2F0E79"/>
    <w:rsid w:val="6F460B0D"/>
    <w:rsid w:val="6FC36CFC"/>
    <w:rsid w:val="6FE0321B"/>
    <w:rsid w:val="70CE300D"/>
    <w:rsid w:val="70F72F39"/>
    <w:rsid w:val="720F4A19"/>
    <w:rsid w:val="721D1F97"/>
    <w:rsid w:val="722D7374"/>
    <w:rsid w:val="7235674F"/>
    <w:rsid w:val="72A72729"/>
    <w:rsid w:val="730833A3"/>
    <w:rsid w:val="73840C76"/>
    <w:rsid w:val="738B0D46"/>
    <w:rsid w:val="748F39D0"/>
    <w:rsid w:val="74F84255"/>
    <w:rsid w:val="74FD6D40"/>
    <w:rsid w:val="75425842"/>
    <w:rsid w:val="759F33DC"/>
    <w:rsid w:val="75AB1BE3"/>
    <w:rsid w:val="75AE40D6"/>
    <w:rsid w:val="761C27FE"/>
    <w:rsid w:val="764C4051"/>
    <w:rsid w:val="77463462"/>
    <w:rsid w:val="77564C54"/>
    <w:rsid w:val="7767181A"/>
    <w:rsid w:val="776E667B"/>
    <w:rsid w:val="77AC46E5"/>
    <w:rsid w:val="78BF6934"/>
    <w:rsid w:val="78D131C3"/>
    <w:rsid w:val="79056189"/>
    <w:rsid w:val="79372EBE"/>
    <w:rsid w:val="79640A17"/>
    <w:rsid w:val="79E477B2"/>
    <w:rsid w:val="79E541A7"/>
    <w:rsid w:val="7AA05FDD"/>
    <w:rsid w:val="7B11441F"/>
    <w:rsid w:val="7B533262"/>
    <w:rsid w:val="7BC57D1D"/>
    <w:rsid w:val="7C5B7BBB"/>
    <w:rsid w:val="7CBC4D1A"/>
    <w:rsid w:val="7DA61205"/>
    <w:rsid w:val="7DB92BF4"/>
    <w:rsid w:val="7DE516AD"/>
    <w:rsid w:val="7E493AF2"/>
    <w:rsid w:val="7EC36C7B"/>
    <w:rsid w:val="7EF746DD"/>
    <w:rsid w:val="7F0E6500"/>
    <w:rsid w:val="7FAE52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numPr>
        <w:ilvl w:val="2"/>
        <w:numId w:val="1"/>
      </w:numPr>
      <w:spacing w:line="360" w:lineRule="auto"/>
      <w:outlineLvl w:val="2"/>
    </w:pPr>
    <w:rPr>
      <w:rFonts w:eastAsia="仿宋_GB2312"/>
      <w:sz w:val="28"/>
      <w:szCs w:val="20"/>
    </w:rPr>
  </w:style>
  <w:style w:type="paragraph" w:styleId="5">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引用1"/>
    <w:basedOn w:val="1"/>
    <w:next w:val="1"/>
    <w:qFormat/>
    <w:uiPriority w:val="0"/>
    <w:pPr>
      <w:spacing w:before="200" w:after="160"/>
      <w:ind w:left="864" w:right="864"/>
      <w:jc w:val="center"/>
    </w:pPr>
    <w:rPr>
      <w:rFonts w:ascii="Calibri" w:hAnsi="Calibri"/>
      <w:i/>
      <w:iCs/>
      <w:color w:val="3F3F3F"/>
    </w:r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before="120" w:after="120"/>
      <w:jc w:val="left"/>
    </w:pPr>
    <w:rPr>
      <w:rFonts w:ascii="Calibri" w:hAnsi="Calibri"/>
      <w:b/>
      <w:bCs/>
      <w:caps/>
      <w:sz w:val="20"/>
      <w:szCs w:val="20"/>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2"/>
    <w:qFormat/>
    <w:uiPriority w:val="0"/>
    <w:pPr>
      <w:spacing w:line="360" w:lineRule="auto"/>
      <w:ind w:firstLine="420"/>
    </w:pPr>
    <w:rPr>
      <w:rFonts w:ascii="宋体" w:hAnsi="宋体"/>
      <w:sz w:val="24"/>
    </w:rPr>
  </w:style>
  <w:style w:type="table" w:styleId="14">
    <w:name w:val="Table Grid"/>
    <w:basedOn w:val="13"/>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Emphasis"/>
    <w:basedOn w:val="15"/>
    <w:qFormat/>
    <w:uiPriority w:val="0"/>
    <w:rPr>
      <w:i/>
    </w:rPr>
  </w:style>
  <w:style w:type="paragraph" w:customStyle="1" w:styleId="18">
    <w:name w:val="Default"/>
    <w:next w:val="1"/>
    <w:qFormat/>
    <w:uiPriority w:val="99"/>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character" w:customStyle="1" w:styleId="19">
    <w:name w:val="font2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3224</Words>
  <Characters>3429</Characters>
  <Lines>0</Lines>
  <Paragraphs>0</Paragraphs>
  <TotalTime>3</TotalTime>
  <ScaleCrop>false</ScaleCrop>
  <LinksUpToDate>false</LinksUpToDate>
  <CharactersWithSpaces>4198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2021-10-11T02:00:00Z</dcterms:created>
  <dc:creator>申飞</dc:creator>
  <cp:lastModifiedBy>王雅文</cp:lastModifiedBy>
  <cp:lastPrinted>2022-01-11T02:24:00Z</cp:lastPrinted>
  <dcterms:modified xsi:type="dcterms:W3CDTF">2022-07-29T02:25:14Z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420A843568814C14A346739552B63E0E</vt:lpwstr>
  </property>
</Properties>
</file>