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仿宋_GBK" w:hAnsi="方正小标宋_GBK" w:eastAsia="方正仿宋_GBK" w:cs="方正小标宋_GBK"/>
          <w:b/>
          <w:bCs/>
          <w:sz w:val="36"/>
          <w:szCs w:val="36"/>
        </w:rPr>
      </w:pPr>
    </w:p>
    <w:p>
      <w:pPr>
        <w:jc w:val="center"/>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项目名称：大观和龙溪河服务区内装工程</w:t>
      </w:r>
    </w:p>
    <w:p>
      <w:pPr>
        <w:jc w:val="center"/>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 xml:space="preserve">      结算审核服务</w:t>
      </w:r>
    </w:p>
    <w:p>
      <w:pPr>
        <w:pStyle w:val="13"/>
        <w:rPr>
          <w:rFonts w:ascii="方正仿宋_GBK" w:hAnsi="方正小标宋_GBK" w:eastAsia="方正仿宋_GBK" w:cs="方正小标宋_GBK"/>
          <w:b/>
          <w:bCs/>
          <w:sz w:val="44"/>
          <w:szCs w:val="44"/>
        </w:rPr>
      </w:pPr>
    </w:p>
    <w:p>
      <w:pPr>
        <w:pStyle w:val="13"/>
        <w:rPr>
          <w:rFonts w:ascii="方正仿宋_GBK" w:hAnsi="方正小标宋_GBK" w:eastAsia="方正仿宋_GBK" w:cs="方正小标宋_GBK"/>
          <w:b/>
          <w:bCs/>
          <w:sz w:val="44"/>
          <w:szCs w:val="44"/>
        </w:rPr>
      </w:pPr>
    </w:p>
    <w:p>
      <w:pPr>
        <w:pStyle w:val="13"/>
        <w:rPr>
          <w:rFonts w:ascii="方正仿宋_GBK" w:hAnsi="方正小标宋_GBK" w:eastAsia="方正仿宋_GBK" w:cs="方正小标宋_GBK"/>
          <w:b/>
          <w:bCs/>
          <w:sz w:val="44"/>
          <w:szCs w:val="44"/>
        </w:rPr>
      </w:pPr>
    </w:p>
    <w:p>
      <w:pPr>
        <w:pStyle w:val="13"/>
        <w:jc w:val="center"/>
        <w:rPr>
          <w:rFonts w:ascii="方正仿宋_GBK" w:hAnsi="方正小标宋_GBK" w:eastAsia="方正仿宋_GBK" w:cs="方正小标宋_GBK"/>
          <w:b/>
          <w:bCs/>
          <w:sz w:val="84"/>
          <w:szCs w:val="84"/>
        </w:rPr>
      </w:pPr>
      <w:r>
        <w:rPr>
          <w:rFonts w:hint="eastAsia" w:ascii="方正仿宋_GBK" w:hAnsi="方正小标宋_GBK" w:eastAsia="方正仿宋_GBK" w:cs="方正小标宋_GBK"/>
          <w:b/>
          <w:bCs/>
          <w:sz w:val="84"/>
          <w:szCs w:val="84"/>
        </w:rPr>
        <w:t>询</w:t>
      </w:r>
    </w:p>
    <w:p>
      <w:pPr>
        <w:pStyle w:val="13"/>
        <w:jc w:val="center"/>
        <w:rPr>
          <w:rFonts w:ascii="方正仿宋_GBK" w:hAnsi="方正小标宋_GBK" w:eastAsia="方正仿宋_GBK" w:cs="方正小标宋_GBK"/>
          <w:b/>
          <w:bCs/>
          <w:sz w:val="84"/>
          <w:szCs w:val="84"/>
        </w:rPr>
      </w:pPr>
      <w:r>
        <w:rPr>
          <w:rFonts w:hint="eastAsia" w:ascii="方正仿宋_GBK" w:hAnsi="方正小标宋_GBK" w:eastAsia="方正仿宋_GBK" w:cs="方正小标宋_GBK"/>
          <w:b/>
          <w:bCs/>
          <w:sz w:val="84"/>
          <w:szCs w:val="84"/>
        </w:rPr>
        <w:t>价</w:t>
      </w:r>
    </w:p>
    <w:p>
      <w:pPr>
        <w:pStyle w:val="13"/>
        <w:jc w:val="center"/>
        <w:rPr>
          <w:rFonts w:ascii="方正仿宋_GBK" w:hAnsi="方正小标宋_GBK" w:eastAsia="方正仿宋_GBK" w:cs="方正小标宋_GBK"/>
          <w:b/>
          <w:bCs/>
          <w:sz w:val="84"/>
          <w:szCs w:val="84"/>
        </w:rPr>
      </w:pPr>
      <w:r>
        <w:rPr>
          <w:rFonts w:hint="eastAsia" w:ascii="方正仿宋_GBK" w:hAnsi="方正小标宋_GBK" w:eastAsia="方正仿宋_GBK" w:cs="方正小标宋_GBK"/>
          <w:b/>
          <w:bCs/>
          <w:sz w:val="84"/>
          <w:szCs w:val="84"/>
        </w:rPr>
        <w:t>函</w:t>
      </w:r>
    </w:p>
    <w:p>
      <w:pPr>
        <w:pStyle w:val="13"/>
        <w:jc w:val="center"/>
        <w:rPr>
          <w:rFonts w:ascii="方正仿宋_GBK" w:hAnsi="方正小标宋_GBK" w:eastAsia="方正仿宋_GBK" w:cs="方正小标宋_GBK"/>
          <w:b/>
          <w:bCs/>
          <w:sz w:val="84"/>
          <w:szCs w:val="84"/>
        </w:rPr>
      </w:pPr>
    </w:p>
    <w:p>
      <w:pPr>
        <w:pStyle w:val="13"/>
        <w:jc w:val="center"/>
        <w:rPr>
          <w:rFonts w:ascii="方正仿宋_GBK" w:hAnsi="方正小标宋_GBK" w:eastAsia="方正仿宋_GBK" w:cs="方正小标宋_GBK"/>
          <w:b/>
          <w:bCs/>
          <w:sz w:val="32"/>
          <w:szCs w:val="32"/>
        </w:rPr>
      </w:pPr>
    </w:p>
    <w:p>
      <w:pPr>
        <w:jc w:val="center"/>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询价人：高速管家（重庆）实业有限公司</w:t>
      </w:r>
    </w:p>
    <w:p>
      <w:pPr>
        <w:pStyle w:val="13"/>
        <w:jc w:val="center"/>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2021年5月</w:t>
      </w:r>
    </w:p>
    <w:p>
      <w:pPr>
        <w:pStyle w:val="13"/>
        <w:jc w:val="center"/>
        <w:rPr>
          <w:rFonts w:ascii="方正仿宋_GBK" w:hAnsi="方正小标宋_GBK" w:eastAsia="方正仿宋_GBK" w:cs="方正小标宋_GBK"/>
          <w:b/>
          <w:bCs/>
          <w:sz w:val="36"/>
          <w:szCs w:val="36"/>
        </w:rPr>
      </w:pPr>
    </w:p>
    <w:p>
      <w:pPr>
        <w:pStyle w:val="13"/>
        <w:jc w:val="center"/>
        <w:rPr>
          <w:rFonts w:ascii="方正仿宋_GBK" w:hAnsi="方正小标宋_GBK" w:eastAsia="方正仿宋_GBK" w:cs="方正小标宋_GBK"/>
          <w:b/>
          <w:bCs/>
          <w:sz w:val="36"/>
          <w:szCs w:val="36"/>
        </w:rPr>
      </w:pPr>
    </w:p>
    <w:p>
      <w:pPr>
        <w:ind w:firstLine="2168" w:firstLineChars="600"/>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大观和龙溪河服务区内装工程</w:t>
      </w:r>
    </w:p>
    <w:p>
      <w:pPr>
        <w:ind w:firstLine="2530" w:firstLineChars="700"/>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 xml:space="preserve">   结算审核服务询价函</w:t>
      </w:r>
    </w:p>
    <w:p>
      <w:pPr>
        <w:pStyle w:val="13"/>
        <w:rPr>
          <w:rFonts w:ascii="方正仿宋_GBK" w:hAnsi="方正小标宋_GBK" w:eastAsia="方正仿宋_GBK" w:cs="方正小标宋_GBK"/>
          <w:b/>
          <w:bCs/>
          <w:sz w:val="28"/>
          <w:szCs w:val="28"/>
        </w:rPr>
      </w:pPr>
    </w:p>
    <w:p>
      <w:pPr>
        <w:pStyle w:val="13"/>
        <w:numPr>
          <w:ilvl w:val="0"/>
          <w:numId w:val="1"/>
        </w:numPr>
        <w:rPr>
          <w:rFonts w:ascii="方正仿宋_GBK" w:hAnsi="方正小标宋_GBK" w:eastAsia="方正仿宋_GBK" w:cs="方正小标宋_GBK"/>
          <w:b/>
          <w:bCs/>
          <w:sz w:val="28"/>
          <w:szCs w:val="28"/>
        </w:rPr>
      </w:pPr>
      <w:r>
        <w:rPr>
          <w:rFonts w:hint="eastAsia" w:ascii="方正仿宋_GBK" w:hAnsi="方正小标宋_GBK" w:eastAsia="方正仿宋_GBK" w:cs="方正小标宋_GBK"/>
          <w:b/>
          <w:bCs/>
          <w:sz w:val="28"/>
          <w:szCs w:val="28"/>
        </w:rPr>
        <w:t>项目概况</w:t>
      </w:r>
    </w:p>
    <w:p>
      <w:pPr>
        <w:ind w:firstLine="280" w:firstLineChars="100"/>
        <w:rPr>
          <w:rFonts w:ascii="方正仿宋_GBK" w:hAnsi="仿宋" w:eastAsia="方正仿宋_GBK"/>
          <w:color w:val="000000" w:themeColor="text1"/>
          <w:sz w:val="28"/>
          <w:szCs w:val="32"/>
          <w14:textFill>
            <w14:solidFill>
              <w14:schemeClr w14:val="tx1"/>
            </w14:solidFill>
          </w14:textFill>
        </w:rPr>
      </w:pPr>
      <w:r>
        <w:rPr>
          <w:rFonts w:hint="eastAsia" w:ascii="方正仿宋_GBK" w:hAnsi="仿宋" w:eastAsia="方正仿宋_GBK"/>
          <w:color w:val="000000" w:themeColor="text1"/>
          <w:sz w:val="28"/>
          <w:szCs w:val="32"/>
          <w14:textFill>
            <w14:solidFill>
              <w14:schemeClr w14:val="tx1"/>
            </w14:solidFill>
          </w14:textFill>
        </w:rPr>
        <w:t>大观和龙溪河服务区于2020年8月开始内装饰工程施工，经过约半年的施工，工程已通过竣工验收，将进入竣工结算阶段</w:t>
      </w:r>
      <w:r>
        <w:rPr>
          <w:rFonts w:ascii="方正仿宋_GBK" w:hAnsi="仿宋" w:eastAsia="方正仿宋_GBK"/>
          <w:color w:val="000000" w:themeColor="text1"/>
          <w:sz w:val="28"/>
          <w:szCs w:val="32"/>
          <w14:textFill>
            <w14:solidFill>
              <w14:schemeClr w14:val="tx1"/>
            </w14:solidFill>
          </w14:textFill>
        </w:rPr>
        <w:t xml:space="preserve"> 。</w:t>
      </w:r>
      <w:r>
        <w:rPr>
          <w:rFonts w:hint="eastAsia" w:ascii="方正仿宋_GBK" w:hAnsi="仿宋" w:eastAsia="方正仿宋_GBK"/>
          <w:color w:val="000000" w:themeColor="text1"/>
          <w:sz w:val="28"/>
          <w:szCs w:val="32"/>
          <w14:textFill>
            <w14:solidFill>
              <w14:schemeClr w14:val="tx1"/>
            </w14:solidFill>
          </w14:textFill>
        </w:rPr>
        <w:t>为推进龙溪河及大观服务区装饰工程结算审核工作，特向社会公开采购服务单位。</w:t>
      </w:r>
    </w:p>
    <w:p>
      <w:pPr>
        <w:pStyle w:val="13"/>
        <w:rPr>
          <w:rFonts w:ascii="方正仿宋_GBK" w:hAnsi="方正小标宋_GBK" w:eastAsia="方正仿宋_GBK" w:cs="方正小标宋_GBK"/>
          <w:bCs/>
          <w:sz w:val="28"/>
          <w:szCs w:val="28"/>
        </w:rPr>
      </w:pPr>
      <w:r>
        <w:rPr>
          <w:rFonts w:hint="eastAsia" w:ascii="方正仿宋_GBK" w:hAnsi="方正小标宋_GBK" w:eastAsia="方正仿宋_GBK" w:cs="方正小标宋_GBK"/>
          <w:bCs/>
          <w:sz w:val="28"/>
          <w:szCs w:val="28"/>
        </w:rPr>
        <w:t>二、结算审核内容和要求</w:t>
      </w:r>
    </w:p>
    <w:p>
      <w:pPr>
        <w:pStyle w:val="13"/>
        <w:rPr>
          <w:rFonts w:ascii="方正仿宋_GBK" w:hAnsi="方正小标宋_GBK" w:eastAsia="方正仿宋_GBK" w:cs="方正小标宋_GBK"/>
          <w:bCs/>
          <w:sz w:val="28"/>
          <w:szCs w:val="28"/>
        </w:rPr>
      </w:pPr>
      <w:r>
        <w:rPr>
          <w:rFonts w:hint="eastAsia" w:ascii="方正仿宋_GBK" w:hAnsi="方正小标宋_GBK" w:eastAsia="方正仿宋_GBK" w:cs="方正小标宋_GBK"/>
          <w:bCs/>
          <w:sz w:val="28"/>
          <w:szCs w:val="28"/>
        </w:rPr>
        <w:t>（1）办理工程结算审查，出具结算审核报告；提供编制审核依据及对工程结算审核的工作总结和有关工程造价的相关信息；根据结算审核报告分析工程经济指标，并进行后评估分析；</w:t>
      </w:r>
    </w:p>
    <w:p>
      <w:pPr>
        <w:pStyle w:val="13"/>
        <w:rPr>
          <w:rFonts w:ascii="方正仿宋_GBK" w:hAnsi="方正小标宋_GBK" w:eastAsia="方正仿宋_GBK" w:cs="方正小标宋_GBK"/>
          <w:bCs/>
          <w:sz w:val="28"/>
          <w:szCs w:val="28"/>
        </w:rPr>
      </w:pPr>
      <w:r>
        <w:rPr>
          <w:rFonts w:hint="eastAsia" w:ascii="方正仿宋_GBK" w:hAnsi="方正小标宋_GBK" w:eastAsia="方正仿宋_GBK" w:cs="方正小标宋_GBK"/>
          <w:bCs/>
          <w:sz w:val="28"/>
          <w:szCs w:val="28"/>
        </w:rPr>
        <w:t>（2）达到国家结算审核要求，配合项目招标人完成本项目的结算审计及其他相关工作。</w:t>
      </w:r>
    </w:p>
    <w:p>
      <w:pPr>
        <w:pStyle w:val="13"/>
        <w:rPr>
          <w:rFonts w:ascii="方正仿宋_GBK" w:hAnsi="方正小标宋_GBK" w:eastAsia="方正仿宋_GBK" w:cs="方正小标宋_GBK"/>
          <w:b/>
          <w:bCs/>
          <w:sz w:val="28"/>
          <w:szCs w:val="28"/>
        </w:rPr>
      </w:pPr>
      <w:r>
        <w:rPr>
          <w:rFonts w:hint="eastAsia" w:ascii="方正仿宋_GBK" w:hAnsi="方正小标宋_GBK" w:eastAsia="方正仿宋_GBK" w:cs="方正小标宋_GBK"/>
          <w:b/>
          <w:bCs/>
          <w:sz w:val="28"/>
          <w:szCs w:val="28"/>
        </w:rPr>
        <w:t>三、结算审核范围</w:t>
      </w:r>
    </w:p>
    <w:p>
      <w:pPr>
        <w:pStyle w:val="13"/>
        <w:rPr>
          <w:rFonts w:ascii="方正仿宋_GBK" w:hAnsi="方正小标宋_GBK" w:eastAsia="方正仿宋_GBK" w:cs="方正小标宋_GBK"/>
          <w:bCs/>
          <w:sz w:val="28"/>
          <w:szCs w:val="28"/>
        </w:rPr>
      </w:pPr>
      <w:r>
        <w:rPr>
          <w:rFonts w:hint="eastAsia" w:ascii="方正仿宋_GBK" w:hAnsi="方正小标宋_GBK" w:eastAsia="方正仿宋_GBK" w:cs="方正小标宋_GBK"/>
          <w:bCs/>
          <w:sz w:val="28"/>
          <w:szCs w:val="28"/>
        </w:rPr>
        <w:t>大观和龙溪河服务区内装施工的全部内容</w:t>
      </w:r>
    </w:p>
    <w:p>
      <w:pPr>
        <w:pStyle w:val="13"/>
        <w:rPr>
          <w:rFonts w:ascii="方正仿宋_GBK" w:hAnsi="方正小标宋_GBK" w:eastAsia="方正仿宋_GBK" w:cs="方正小标宋_GBK"/>
          <w:b/>
          <w:bCs/>
          <w:sz w:val="28"/>
          <w:szCs w:val="28"/>
        </w:rPr>
      </w:pPr>
      <w:r>
        <w:rPr>
          <w:rFonts w:hint="eastAsia" w:ascii="方正仿宋_GBK" w:hAnsi="方正小标宋_GBK" w:eastAsia="方正仿宋_GBK" w:cs="方正小标宋_GBK"/>
          <w:b/>
          <w:bCs/>
          <w:sz w:val="28"/>
          <w:szCs w:val="28"/>
        </w:rPr>
        <w:t>四、实施期</w:t>
      </w:r>
    </w:p>
    <w:p>
      <w:pPr>
        <w:pStyle w:val="13"/>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560" w:firstLineChars="200"/>
        <w:jc w:val="left"/>
        <w:textAlignment w:val="auto"/>
        <w:outlineLvl w:val="9"/>
        <w:rPr>
          <w:rFonts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kern w:val="2"/>
          <w:sz w:val="28"/>
          <w:szCs w:val="28"/>
        </w:rPr>
        <w:t>自接收单项工程结算资料后30个工作日内做出相应的审核报告，（出具审核报告的时间计算扣除由于资料补充而产生的等待时间）</w:t>
      </w:r>
    </w:p>
    <w:p>
      <w:pPr>
        <w:pStyle w:val="13"/>
        <w:rPr>
          <w:rFonts w:ascii="方正仿宋_GBK" w:hAnsi="方正仿宋_GBK" w:eastAsia="方正仿宋_GBK" w:cs="方正仿宋_GBK"/>
          <w:sz w:val="28"/>
          <w:szCs w:val="28"/>
        </w:rPr>
      </w:pPr>
      <w:r>
        <w:rPr>
          <w:rFonts w:hint="eastAsia" w:ascii="方正仿宋_GBK" w:hAnsi="方正小标宋_GBK" w:eastAsia="方正仿宋_GBK" w:cs="方正小标宋_GBK"/>
          <w:b/>
          <w:bCs/>
          <w:sz w:val="28"/>
          <w:szCs w:val="28"/>
        </w:rPr>
        <w:t>五、报价人资质或资格要求</w:t>
      </w:r>
    </w:p>
    <w:p>
      <w:pPr>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1、具有独立承担民事责任的能力；</w:t>
      </w:r>
    </w:p>
    <w:p>
      <w:pPr>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2、具有良好的商业信誉和健全的财务会计制度；</w:t>
      </w:r>
    </w:p>
    <w:p>
      <w:pPr>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3、有依法缴纳税收和社会保障资金的良好记录；</w:t>
      </w:r>
    </w:p>
    <w:p>
      <w:pPr>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参加政府采购活动前三年内，具有良好的商业信誉，在2018年-2020年经营活动中没有重大违法记录，投标人须提供国家企业信息公示系统（http://www.gsxt.gov.cn）中未被列入严重违法失信企业名单的网页截图和“信用中国”网站（www.creditchina.gov.cn）中未被列入失信惩戒名单的网页截图；</w:t>
      </w:r>
    </w:p>
    <w:p>
      <w:pPr>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5、投标人须具有建设行政主管部门颁发的建设工程造价咨询单位甲级资质。（提供资质证书复印件，加盖投标人单位公章。）</w:t>
      </w:r>
    </w:p>
    <w:p>
      <w:pPr>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6、投标方工程结算审计负责人须具备高级工程师职称和注册造价工程师资格。（提供资质证书复印件，加盖投标人单位公章。）</w:t>
      </w:r>
    </w:p>
    <w:p>
      <w:pPr>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7.项目组人员资格要求</w:t>
      </w:r>
    </w:p>
    <w:p>
      <w:pPr>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工程结算审计负责人1名，土建专业注册造价工程师1名，土建造价员2名，安装专业注册造价工程师1名，安装造价员1名，以上所有人员须为单位在册职工。（提供注册造价工程师执业资格证复印件、注册证书复印件或注册造价员证复印件、提供社保部门出具的养老保险缴纳证明复印件（近半年）。</w:t>
      </w:r>
    </w:p>
    <w:p>
      <w:pPr>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特别说明：</w:t>
      </w:r>
    </w:p>
    <w:p>
      <w:pPr>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A、以上所有拟投入服务的人员不能相互兼任。</w:t>
      </w:r>
    </w:p>
    <w:p>
      <w:pPr>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B、按照《重庆市市外工程造价咨询企业入渝信息报送管理办法》渝建发[2016]34号文规定，2016 年5 月1 日起，重庆市外工程造价咨询企业在投标前必须纳入市城乡建委“市外工程造价咨询企业入渝信息库”。</w:t>
      </w:r>
    </w:p>
    <w:p>
      <w:pPr>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外地造价咨询企业须提供本单位已纳入重庆市城乡建委“市外工程造价咨询企业入渝信息库”企业信息。</w:t>
      </w:r>
    </w:p>
    <w:p>
      <w:pPr>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8、法律、行政法规规定的其他条件。</w:t>
      </w:r>
    </w:p>
    <w:p>
      <w:pPr>
        <w:pStyle w:val="13"/>
        <w:spacing w:line="360" w:lineRule="auto"/>
        <w:ind w:firstLine="560" w:firstLineChars="200"/>
        <w:rPr>
          <w:rFonts w:ascii="方正仿宋_GBK" w:hAnsi="方正小标宋_GBK" w:eastAsia="方正仿宋_GBK" w:cs="方正小标宋_GBK"/>
          <w:b/>
          <w:bCs/>
          <w:sz w:val="28"/>
          <w:szCs w:val="28"/>
        </w:rPr>
      </w:pPr>
      <w:r>
        <w:rPr>
          <w:rFonts w:hint="eastAsia" w:ascii="方正仿宋_GBK" w:hAnsi="方正仿宋_GBK" w:eastAsia="方正仿宋_GBK" w:cs="方正仿宋_GBK"/>
          <w:color w:val="auto"/>
          <w:kern w:val="2"/>
          <w:sz w:val="28"/>
          <w:szCs w:val="28"/>
        </w:rPr>
        <w:t>上述2-4项报价人可提供诚信声明（格式见后面）。</w:t>
      </w:r>
    </w:p>
    <w:p>
      <w:pPr>
        <w:pStyle w:val="13"/>
        <w:rPr>
          <w:rFonts w:ascii="方正仿宋_GBK" w:hAnsi="方正小标宋_GBK" w:eastAsia="方正仿宋_GBK" w:cs="方正小标宋_GBK"/>
          <w:b/>
          <w:bCs/>
          <w:sz w:val="28"/>
          <w:szCs w:val="28"/>
        </w:rPr>
      </w:pPr>
      <w:r>
        <w:rPr>
          <w:rFonts w:hint="eastAsia" w:ascii="方正仿宋_GBK" w:hAnsi="方正小标宋_GBK" w:eastAsia="方正仿宋_GBK" w:cs="方正小标宋_GBK"/>
          <w:b/>
          <w:bCs/>
          <w:sz w:val="28"/>
          <w:szCs w:val="28"/>
        </w:rPr>
        <w:t>六、限价及评标标准</w:t>
      </w:r>
    </w:p>
    <w:p>
      <w:pPr>
        <w:pStyle w:val="8"/>
        <w:spacing w:before="0" w:after="0" w:line="360" w:lineRule="auto"/>
        <w:ind w:firstLine="560" w:firstLineChars="200"/>
        <w:rPr>
          <w:rFonts w:ascii="方正仿宋_GBK" w:hAnsi="方正仿宋_GBK" w:eastAsia="方正仿宋_GBK" w:cs="方正仿宋_GBK"/>
          <w:b w:val="0"/>
          <w:bCs w:val="0"/>
          <w:caps w:val="0"/>
          <w:sz w:val="28"/>
          <w:szCs w:val="28"/>
        </w:rPr>
      </w:pPr>
      <w:r>
        <w:rPr>
          <w:rFonts w:hint="eastAsia" w:ascii="方正仿宋_GBK" w:hAnsi="方正仿宋_GBK" w:eastAsia="方正仿宋_GBK" w:cs="方正仿宋_GBK"/>
          <w:b w:val="0"/>
          <w:bCs w:val="0"/>
          <w:caps w:val="0"/>
          <w:sz w:val="28"/>
          <w:szCs w:val="28"/>
        </w:rPr>
        <w:t>1、本询价项目限价6.5万元（含税），投标人投标报价不得超出本限价，否则如否则其报价文件视为重大偏差，将按否决其报价文件处理。</w:t>
      </w:r>
    </w:p>
    <w:p>
      <w:pPr>
        <w:snapToGrid w:val="0"/>
        <w:spacing w:line="360" w:lineRule="auto"/>
        <w:ind w:firstLine="560" w:firstLineChars="200"/>
        <w:rPr>
          <w:rFonts w:ascii="方正仿宋_GBK" w:hAnsi="方正仿宋_GBK" w:eastAsia="方正仿宋_GBK" w:cs="方正仿宋_GBK"/>
          <w:sz w:val="24"/>
        </w:rPr>
      </w:pPr>
      <w:r>
        <w:rPr>
          <w:rFonts w:hint="eastAsia" w:ascii="方正仿宋_GBK" w:hAnsi="方正仿宋_GBK" w:eastAsia="方正仿宋_GBK" w:cs="方正仿宋_GBK"/>
          <w:sz w:val="28"/>
          <w:szCs w:val="28"/>
        </w:rPr>
        <w:t>2、本次报价为人民币报价，包括完成本项目所需的服务费、人工费及提供服务所需的设备及各种应纳的税费等。因投标人自身原因造成漏报、少报皆由其自行承担责任，询价人不再支付任何其他费用。</w:t>
      </w:r>
    </w:p>
    <w:p>
      <w:pPr>
        <w:spacing w:line="360" w:lineRule="auto"/>
        <w:ind w:firstLine="560"/>
        <w:jc w:val="left"/>
        <w:rPr>
          <w:rFonts w:ascii="方正仿宋_GBK" w:hAnsi="方正小标宋_GBK" w:eastAsia="方正仿宋_GBK" w:cs="方正小标宋_GBK"/>
          <w:b/>
          <w:bCs/>
          <w:sz w:val="28"/>
          <w:szCs w:val="28"/>
        </w:rPr>
      </w:pPr>
      <w:r>
        <w:rPr>
          <w:rFonts w:hint="eastAsia" w:ascii="方正仿宋_GBK" w:hAnsi="方正仿宋_GBK" w:eastAsia="方正仿宋_GBK" w:cs="方正仿宋_GBK"/>
          <w:sz w:val="28"/>
          <w:szCs w:val="28"/>
        </w:rPr>
        <w:t>3、在满足询价文件要求和服务全部要求的前提下以最低报价中标（以不含税价为准）。</w:t>
      </w:r>
    </w:p>
    <w:p>
      <w:pPr>
        <w:pStyle w:val="13"/>
        <w:rPr>
          <w:rFonts w:ascii="方正仿宋_GBK" w:hAnsi="方正小标宋_GBK" w:eastAsia="方正仿宋_GBK" w:cs="方正小标宋_GBK"/>
          <w:b/>
          <w:bCs/>
          <w:sz w:val="28"/>
          <w:szCs w:val="28"/>
        </w:rPr>
      </w:pPr>
      <w:r>
        <w:rPr>
          <w:rFonts w:hint="eastAsia" w:ascii="方正仿宋_GBK" w:hAnsi="方正小标宋_GBK" w:eastAsia="方正仿宋_GBK" w:cs="方正小标宋_GBK"/>
          <w:b/>
          <w:bCs/>
          <w:sz w:val="28"/>
          <w:szCs w:val="28"/>
        </w:rPr>
        <w:t>七、报价文件要求</w:t>
      </w:r>
    </w:p>
    <w:p>
      <w:pPr>
        <w:snapToGrid w:val="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1、封面</w:t>
      </w:r>
    </w:p>
    <w:p>
      <w:pPr>
        <w:pStyle w:val="8"/>
        <w:spacing w:before="0" w:after="0"/>
        <w:ind w:firstLine="560" w:firstLineChars="200"/>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2、报价函</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3、法定代表人身份证明</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xml:space="preserve">    4、授权委托书（若有）</w:t>
      </w:r>
    </w:p>
    <w:p>
      <w:pPr>
        <w:pStyle w:val="8"/>
        <w:spacing w:before="0" w:after="0"/>
        <w:ind w:firstLine="560" w:firstLineChars="200"/>
        <w:rPr>
          <w:rFonts w:ascii="方正仿宋_GBK" w:hAnsi="方正仿宋_GBK" w:eastAsia="方正仿宋_GBK" w:cs="方正仿宋_GBK"/>
          <w:b w:val="0"/>
          <w:bCs w:val="0"/>
          <w:caps w:val="0"/>
          <w:sz w:val="28"/>
          <w:szCs w:val="28"/>
        </w:rPr>
      </w:pPr>
      <w:r>
        <w:rPr>
          <w:rFonts w:hint="eastAsia" w:ascii="方正仿宋_GBK" w:hAnsi="方正仿宋_GBK" w:eastAsia="方正仿宋_GBK" w:cs="方正仿宋_GBK"/>
          <w:b w:val="0"/>
          <w:bCs w:val="0"/>
          <w:caps w:val="0"/>
          <w:sz w:val="28"/>
          <w:szCs w:val="28"/>
        </w:rPr>
        <w:t>5、资格审查资料（营业执照、诚信声明等）</w:t>
      </w:r>
    </w:p>
    <w:p>
      <w:pPr>
        <w:pStyle w:val="8"/>
        <w:spacing w:before="0" w:after="0"/>
        <w:ind w:firstLine="560" w:firstLineChars="200"/>
        <w:rPr>
          <w:b w:val="0"/>
          <w:bCs w:val="0"/>
          <w:sz w:val="28"/>
          <w:szCs w:val="28"/>
        </w:rPr>
      </w:pPr>
      <w:r>
        <w:rPr>
          <w:rFonts w:hint="eastAsia" w:ascii="方正仿宋_GBK" w:hAnsi="方正仿宋_GBK" w:eastAsia="方正仿宋_GBK" w:cs="方正仿宋_GBK"/>
          <w:b w:val="0"/>
          <w:bCs w:val="0"/>
          <w:caps w:val="0"/>
          <w:sz w:val="28"/>
          <w:szCs w:val="28"/>
        </w:rPr>
        <w:t>6、</w:t>
      </w:r>
      <w:r>
        <w:rPr>
          <w:rFonts w:hint="eastAsia" w:ascii="方正仿宋_GBK" w:hAnsi="方正仿宋_GBK" w:eastAsia="方正仿宋_GBK" w:cs="方正仿宋_GBK"/>
          <w:b w:val="0"/>
          <w:bCs w:val="0"/>
          <w:sz w:val="28"/>
          <w:szCs w:val="28"/>
        </w:rPr>
        <w:t>其他资料（若有）</w:t>
      </w:r>
    </w:p>
    <w:p>
      <w:pPr>
        <w:pStyle w:val="13"/>
        <w:rPr>
          <w:rFonts w:ascii="方正仿宋_GBK" w:hAnsi="方正小标宋_GBK" w:eastAsia="方正仿宋_GBK" w:cs="方正小标宋_GBK"/>
          <w:b/>
          <w:bCs/>
          <w:sz w:val="28"/>
          <w:szCs w:val="28"/>
        </w:rPr>
      </w:pPr>
      <w:r>
        <w:rPr>
          <w:rFonts w:hint="eastAsia" w:ascii="方正仿宋_GBK" w:hAnsi="方正小标宋_GBK" w:eastAsia="方正仿宋_GBK" w:cs="方正小标宋_GBK"/>
          <w:b/>
          <w:bCs/>
          <w:sz w:val="28"/>
          <w:szCs w:val="28"/>
        </w:rPr>
        <w:t>八、报价文件的密封</w:t>
      </w:r>
    </w:p>
    <w:p>
      <w:pPr>
        <w:numPr>
          <w:ilvl w:val="0"/>
          <w:numId w:val="2"/>
        </w:num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报价文件提供正本一份。</w:t>
      </w:r>
    </w:p>
    <w:p>
      <w:pPr>
        <w:numPr>
          <w:ilvl w:val="0"/>
          <w:numId w:val="2"/>
        </w:num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报价文件应装订成册，不得采用活页装订。否则，询价人对由于报价文件装订松散而造成的丢失或其他后果不承担任何责任。</w:t>
      </w:r>
    </w:p>
    <w:p>
      <w:pPr>
        <w:numPr>
          <w:ilvl w:val="0"/>
          <w:numId w:val="2"/>
        </w:num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报价文件应密封在封套中，未密封的报价文件将不予签收。</w:t>
      </w:r>
    </w:p>
    <w:p>
      <w:pPr>
        <w:numPr>
          <w:ilvl w:val="0"/>
          <w:numId w:val="2"/>
        </w:num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报价文件应使用不褪色的墨水书写或打印。如果报价文件由授权代理人签署，其代理人的授权书应按询价文件规定的格式出具，并由授权人签字或盖章和被授权人亲笔签名。</w:t>
      </w:r>
    </w:p>
    <w:p>
      <w:pPr>
        <w:numPr>
          <w:ilvl w:val="0"/>
          <w:numId w:val="2"/>
        </w:num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报价文件的任何一处涂改、行间插字或删除，均应由前款规定的报价文件签署人在修改处签署姓名并加盖报价人单位公章。</w:t>
      </w:r>
    </w:p>
    <w:p>
      <w:pPr>
        <w:spacing w:line="360" w:lineRule="auto"/>
        <w:ind w:firstLine="560" w:firstLineChars="200"/>
        <w:jc w:val="left"/>
        <w:rPr>
          <w:rFonts w:ascii="方正仿宋_GBK" w:hAnsi="方正小标宋_GBK" w:eastAsia="方正仿宋_GBK" w:cs="方正小标宋_GBK"/>
          <w:b/>
          <w:bCs/>
          <w:sz w:val="28"/>
          <w:szCs w:val="28"/>
        </w:rPr>
      </w:pPr>
      <w:r>
        <w:rPr>
          <w:rFonts w:hint="eastAsia" w:ascii="方正仿宋_GBK" w:hAnsi="方正仿宋_GBK" w:eastAsia="方正仿宋_GBK" w:cs="方正仿宋_GBK"/>
          <w:sz w:val="28"/>
          <w:szCs w:val="28"/>
        </w:rPr>
        <w:t>6、报价人对所提供的所有报价资料均保证其真实性和合法性，如有虚假，询价人将取消其报价及中标资格；若在合同实施期间发现中标人提供了虚假资料，询价人有权单方面解除合同。</w:t>
      </w:r>
    </w:p>
    <w:p>
      <w:pPr>
        <w:pStyle w:val="13"/>
        <w:rPr>
          <w:rFonts w:ascii="方正仿宋_GBK" w:hAnsi="方正小标宋_GBK" w:eastAsia="方正仿宋_GBK" w:cs="方正小标宋_GBK"/>
          <w:b/>
          <w:bCs/>
          <w:sz w:val="28"/>
          <w:szCs w:val="28"/>
        </w:rPr>
      </w:pPr>
      <w:r>
        <w:rPr>
          <w:rFonts w:hint="eastAsia" w:ascii="方正仿宋_GBK" w:hAnsi="方正小标宋_GBK" w:eastAsia="方正仿宋_GBK" w:cs="方正小标宋_GBK"/>
          <w:b/>
          <w:bCs/>
          <w:sz w:val="28"/>
          <w:szCs w:val="28"/>
        </w:rPr>
        <w:t>九、报价文件的递交</w:t>
      </w:r>
    </w:p>
    <w:p>
      <w:pPr>
        <w:pStyle w:val="13"/>
        <w:spacing w:line="360" w:lineRule="auto"/>
        <w:ind w:firstLine="560" w:firstLineChars="200"/>
        <w:rPr>
          <w:rFonts w:ascii="方正仿宋_GBK" w:hAnsi="方正小标宋_GBK" w:eastAsia="方正仿宋_GBK" w:cs="方正小标宋_GBK"/>
          <w:b/>
          <w:bCs/>
          <w:sz w:val="28"/>
          <w:szCs w:val="28"/>
        </w:rPr>
      </w:pPr>
      <w:r>
        <w:rPr>
          <w:rFonts w:hint="eastAsia" w:ascii="方正仿宋_GBK" w:hAnsi="方正仿宋_GBK" w:eastAsia="方正仿宋_GBK" w:cs="方正仿宋_GBK"/>
          <w:sz w:val="28"/>
          <w:szCs w:val="28"/>
        </w:rPr>
        <w:t>报价文件递交的截止时间为202</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日10：00时(北京时间)，报价文件必须于202</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日10：00时(北京时间)前递交至重庆市交通投资有限公司6</w:t>
      </w:r>
      <w:r>
        <w:rPr>
          <w:rFonts w:ascii="方正仿宋_GBK" w:hAnsi="方正仿宋_GBK" w:eastAsia="方正仿宋_GBK" w:cs="方正仿宋_GBK"/>
          <w:sz w:val="28"/>
          <w:szCs w:val="28"/>
        </w:rPr>
        <w:t>楼</w:t>
      </w:r>
      <w:r>
        <w:rPr>
          <w:rFonts w:hint="eastAsia" w:ascii="方正仿宋_GBK" w:hAnsi="方正仿宋_GBK" w:eastAsia="方正仿宋_GBK" w:cs="方正仿宋_GBK"/>
          <w:sz w:val="28"/>
          <w:szCs w:val="28"/>
        </w:rPr>
        <w:t>高速管家（重庆）实业有限公司（香锦路4号交建大厦）。逾期询价人不再接受任何报价文件。</w:t>
      </w:r>
    </w:p>
    <w:p>
      <w:pPr>
        <w:pStyle w:val="13"/>
        <w:rPr>
          <w:rFonts w:ascii="方正仿宋_GBK" w:hAnsi="方正小标宋_GBK" w:eastAsia="方正仿宋_GBK" w:cs="方正小标宋_GBK"/>
          <w:b/>
          <w:bCs/>
          <w:sz w:val="28"/>
          <w:szCs w:val="28"/>
        </w:rPr>
      </w:pPr>
      <w:r>
        <w:rPr>
          <w:rFonts w:hint="eastAsia" w:ascii="方正仿宋_GBK" w:hAnsi="方正小标宋_GBK" w:eastAsia="方正仿宋_GBK" w:cs="方正小标宋_GBK"/>
          <w:b/>
          <w:bCs/>
          <w:sz w:val="28"/>
          <w:szCs w:val="28"/>
        </w:rPr>
        <w:t>十、发布媒介</w:t>
      </w:r>
    </w:p>
    <w:p>
      <w:pPr>
        <w:pStyle w:val="13"/>
        <w:ind w:firstLine="560" w:firstLineChars="200"/>
        <w:rPr>
          <w:rFonts w:ascii="方正仿宋_GBK" w:hAnsi="方正小标宋_GBK" w:eastAsia="方正仿宋_GBK" w:cs="方正小标宋_GBK"/>
          <w:b/>
          <w:bCs/>
          <w:sz w:val="28"/>
          <w:szCs w:val="28"/>
        </w:rPr>
      </w:pPr>
      <w:r>
        <w:rPr>
          <w:rFonts w:hint="eastAsia" w:ascii="方正仿宋_GBK" w:hAnsi="方正仿宋_GBK" w:eastAsia="方正仿宋_GBK" w:cs="方正仿宋_GBK"/>
          <w:sz w:val="28"/>
          <w:szCs w:val="28"/>
        </w:rPr>
        <w:t>本次询价文件将在重庆高速公路集团有限公司招投标管理平台（http://43.240.249.108:8088/PMS/）</w:t>
      </w:r>
      <w:r>
        <w:rPr>
          <w:rFonts w:hint="eastAsia" w:ascii="方正仿宋_GBK" w:hAnsi="方正仿宋_GBK" w:eastAsia="方正仿宋_GBK" w:cs="方正仿宋_GBK"/>
          <w:sz w:val="28"/>
          <w:szCs w:val="28"/>
          <w:lang w:val="en-US" w:eastAsia="zh-CN"/>
        </w:rPr>
        <w:t>和</w:t>
      </w:r>
      <w:bookmarkStart w:id="0" w:name="_GoBack"/>
      <w:r>
        <w:rPr>
          <w:rFonts w:hint="eastAsia" w:ascii="方正仿宋_GBK" w:hAnsi="方正仿宋_GBK" w:eastAsia="方正仿宋_GBK" w:cs="方正仿宋_GBK"/>
          <w:sz w:val="28"/>
          <w:szCs w:val="28"/>
        </w:rPr>
        <w:t>重庆高速集团官网</w:t>
      </w:r>
      <w:bookmarkEnd w:id="0"/>
      <w:r>
        <w:rPr>
          <w:rFonts w:hint="eastAsia" w:ascii="宋体" w:hAnsi="宋体" w:cs="宋体"/>
          <w:color w:val="000000"/>
          <w:sz w:val="28"/>
          <w:szCs w:val="28"/>
          <w:highlight w:val="none"/>
        </w:rPr>
        <w:t>（http://www.cegc.com.cn/gw/newsInfoMenu.html?id=42&amp;key=2）</w:t>
      </w:r>
      <w:r>
        <w:rPr>
          <w:rFonts w:hint="eastAsia" w:ascii="方正仿宋_GBK" w:hAnsi="方正仿宋_GBK" w:eastAsia="方正仿宋_GBK" w:cs="方正仿宋_GBK"/>
          <w:sz w:val="28"/>
          <w:szCs w:val="28"/>
        </w:rPr>
        <w:t>上发布。</w:t>
      </w:r>
    </w:p>
    <w:p>
      <w:pPr>
        <w:pStyle w:val="13"/>
        <w:rPr>
          <w:rFonts w:ascii="方正仿宋_GBK" w:hAnsi="方正小标宋_GBK" w:eastAsia="方正仿宋_GBK" w:cs="方正小标宋_GBK"/>
          <w:b/>
          <w:bCs/>
          <w:sz w:val="28"/>
          <w:szCs w:val="28"/>
        </w:rPr>
      </w:pPr>
      <w:r>
        <w:rPr>
          <w:rFonts w:hint="eastAsia" w:ascii="方正仿宋_GBK" w:hAnsi="方正小标宋_GBK" w:eastAsia="方正仿宋_GBK" w:cs="方正小标宋_GBK"/>
          <w:b/>
          <w:bCs/>
          <w:sz w:val="28"/>
          <w:szCs w:val="28"/>
        </w:rPr>
        <w:t>十一、联系方式</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询价人：高速管家（重庆）实业有限公司</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  址：香锦路4号交建大厦6楼</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联系人：刘老师</w:t>
      </w:r>
    </w:p>
    <w:p>
      <w:pPr>
        <w:spacing w:line="360" w:lineRule="auto"/>
        <w:ind w:firstLine="560" w:firstLineChars="200"/>
        <w:rPr>
          <w:rFonts w:ascii="方正仿宋_GBK" w:eastAsia="方正仿宋_GBK"/>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ascii="方正仿宋_GBK" w:eastAsia="方正仿宋_GBK"/>
          <w:sz w:val="28"/>
          <w:szCs w:val="28"/>
        </w:rPr>
        <w:t>电 话：15923959150、023-89186705</w:t>
      </w:r>
    </w:p>
    <w:p>
      <w:pPr>
        <w:jc w:val="center"/>
        <w:rPr>
          <w:rFonts w:ascii="方正仿宋_GBK" w:hAnsi="方正小标宋_GBK" w:eastAsia="方正仿宋_GBK" w:cs="方正小标宋_GBK"/>
          <w:b/>
          <w:bCs/>
          <w:sz w:val="36"/>
          <w:szCs w:val="36"/>
        </w:rPr>
      </w:pPr>
    </w:p>
    <w:p>
      <w:pPr>
        <w:pStyle w:val="8"/>
      </w:pPr>
    </w:p>
    <w:p>
      <w:pPr>
        <w:jc w:val="center"/>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项目名称：大观和龙溪河服务区内装工程</w:t>
      </w:r>
    </w:p>
    <w:p>
      <w:pPr>
        <w:jc w:val="center"/>
        <w:rPr>
          <w:rFonts w:ascii="方正仿宋_GBK" w:hAnsi="方正小标宋_GBK" w:eastAsia="方正仿宋_GBK" w:cs="方正小标宋_GBK"/>
          <w:b/>
          <w:bCs/>
          <w:sz w:val="44"/>
          <w:szCs w:val="44"/>
        </w:rPr>
      </w:pPr>
      <w:r>
        <w:rPr>
          <w:rFonts w:hint="eastAsia" w:ascii="方正仿宋_GBK" w:hAnsi="方正小标宋_GBK" w:eastAsia="方正仿宋_GBK" w:cs="方正小标宋_GBK"/>
          <w:b/>
          <w:bCs/>
          <w:sz w:val="36"/>
          <w:szCs w:val="36"/>
        </w:rPr>
        <w:t xml:space="preserve">   结算审核服务</w:t>
      </w:r>
    </w:p>
    <w:p>
      <w:pPr>
        <w:pStyle w:val="13"/>
        <w:rPr>
          <w:rFonts w:ascii="方正仿宋_GBK" w:hAnsi="方正小标宋_GBK" w:eastAsia="方正仿宋_GBK" w:cs="方正小标宋_GBK"/>
          <w:b/>
          <w:bCs/>
          <w:sz w:val="44"/>
          <w:szCs w:val="44"/>
        </w:rPr>
      </w:pPr>
    </w:p>
    <w:p>
      <w:pPr>
        <w:pStyle w:val="13"/>
        <w:rPr>
          <w:rFonts w:ascii="方正仿宋_GBK" w:hAnsi="方正小标宋_GBK" w:eastAsia="方正仿宋_GBK" w:cs="方正小标宋_GBK"/>
          <w:b/>
          <w:bCs/>
          <w:sz w:val="44"/>
          <w:szCs w:val="44"/>
        </w:rPr>
      </w:pPr>
    </w:p>
    <w:p>
      <w:pPr>
        <w:pStyle w:val="13"/>
        <w:jc w:val="center"/>
        <w:rPr>
          <w:rFonts w:ascii="方正仿宋_GBK" w:hAnsi="方正小标宋_GBK" w:eastAsia="方正仿宋_GBK" w:cs="方正小标宋_GBK"/>
          <w:b/>
          <w:bCs/>
          <w:sz w:val="84"/>
          <w:szCs w:val="84"/>
        </w:rPr>
      </w:pPr>
      <w:r>
        <w:rPr>
          <w:rFonts w:hint="eastAsia" w:ascii="方正仿宋_GBK" w:hAnsi="方正小标宋_GBK" w:eastAsia="方正仿宋_GBK" w:cs="方正小标宋_GBK"/>
          <w:b/>
          <w:bCs/>
          <w:sz w:val="84"/>
          <w:szCs w:val="84"/>
        </w:rPr>
        <w:t>报</w:t>
      </w:r>
    </w:p>
    <w:p>
      <w:pPr>
        <w:pStyle w:val="13"/>
        <w:jc w:val="center"/>
        <w:rPr>
          <w:rFonts w:ascii="方正仿宋_GBK" w:hAnsi="方正小标宋_GBK" w:eastAsia="方正仿宋_GBK" w:cs="方正小标宋_GBK"/>
          <w:b/>
          <w:bCs/>
          <w:sz w:val="84"/>
          <w:szCs w:val="84"/>
        </w:rPr>
      </w:pPr>
      <w:r>
        <w:rPr>
          <w:rFonts w:hint="eastAsia" w:ascii="方正仿宋_GBK" w:hAnsi="方正小标宋_GBK" w:eastAsia="方正仿宋_GBK" w:cs="方正小标宋_GBK"/>
          <w:b/>
          <w:bCs/>
          <w:sz w:val="84"/>
          <w:szCs w:val="84"/>
        </w:rPr>
        <w:t>价</w:t>
      </w:r>
    </w:p>
    <w:p>
      <w:pPr>
        <w:pStyle w:val="13"/>
        <w:jc w:val="center"/>
        <w:rPr>
          <w:rFonts w:ascii="方正仿宋_GBK" w:hAnsi="方正小标宋_GBK" w:eastAsia="方正仿宋_GBK" w:cs="方正小标宋_GBK"/>
          <w:b/>
          <w:bCs/>
          <w:sz w:val="84"/>
          <w:szCs w:val="84"/>
        </w:rPr>
      </w:pPr>
      <w:r>
        <w:rPr>
          <w:rFonts w:hint="eastAsia" w:ascii="方正仿宋_GBK" w:hAnsi="方正小标宋_GBK" w:eastAsia="方正仿宋_GBK" w:cs="方正小标宋_GBK"/>
          <w:b/>
          <w:bCs/>
          <w:sz w:val="84"/>
          <w:szCs w:val="84"/>
        </w:rPr>
        <w:t>函</w:t>
      </w:r>
    </w:p>
    <w:p>
      <w:pPr>
        <w:pStyle w:val="13"/>
        <w:jc w:val="center"/>
        <w:rPr>
          <w:rFonts w:ascii="方正仿宋_GBK" w:hAnsi="方正小标宋_GBK" w:eastAsia="方正仿宋_GBK" w:cs="方正小标宋_GBK"/>
          <w:b/>
          <w:bCs/>
          <w:sz w:val="84"/>
          <w:szCs w:val="84"/>
        </w:rPr>
      </w:pPr>
    </w:p>
    <w:p>
      <w:pPr>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 xml:space="preserve">     报价人：</w:t>
      </w:r>
      <w:r>
        <w:rPr>
          <w:rFonts w:hint="eastAsia" w:ascii="方正仿宋_GBK" w:hAnsi="方正小标宋_GBK" w:eastAsia="方正仿宋_GBK" w:cs="方正小标宋_GBK"/>
          <w:b/>
          <w:bCs/>
          <w:sz w:val="36"/>
          <w:szCs w:val="36"/>
          <w:u w:val="single"/>
        </w:rPr>
        <w:t xml:space="preserve">                    </w:t>
      </w:r>
      <w:r>
        <w:rPr>
          <w:rFonts w:hint="eastAsia" w:ascii="方正仿宋_GBK" w:hAnsi="方正小标宋_GBK" w:eastAsia="方正仿宋_GBK" w:cs="方正小标宋_GBK"/>
          <w:b/>
          <w:bCs/>
          <w:sz w:val="36"/>
          <w:szCs w:val="36"/>
        </w:rPr>
        <w:t>（盖单位公章）</w:t>
      </w:r>
    </w:p>
    <w:p>
      <w:pPr>
        <w:adjustRightInd w:val="0"/>
        <w:spacing w:line="360" w:lineRule="auto"/>
        <w:jc w:val="center"/>
        <w:textAlignment w:val="baseline"/>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 xml:space="preserve">      年     月     日</w:t>
      </w:r>
    </w:p>
    <w:p>
      <w:pPr>
        <w:pStyle w:val="13"/>
      </w:pPr>
    </w:p>
    <w:p>
      <w:pPr>
        <w:jc w:val="center"/>
        <w:rPr>
          <w:rFonts w:ascii="方正仿宋_GBK" w:hAnsi="方正仿宋_GBK" w:eastAsia="方正仿宋_GBK" w:cs="方正仿宋_GBK"/>
          <w:b/>
          <w:sz w:val="28"/>
          <w:szCs w:val="28"/>
        </w:rPr>
      </w:pPr>
    </w:p>
    <w:p>
      <w:pPr>
        <w:pStyle w:val="2"/>
        <w:ind w:firstLine="480"/>
      </w:pPr>
    </w:p>
    <w:p>
      <w:pPr>
        <w:pStyle w:val="2"/>
        <w:ind w:firstLine="480"/>
      </w:pPr>
    </w:p>
    <w:p>
      <w:p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一、报价函</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致</w:t>
      </w:r>
      <w:r>
        <w:rPr>
          <w:rFonts w:hint="eastAsia" w:ascii="方正仿宋_GBK" w:hAnsi="方正仿宋_GBK" w:eastAsia="方正仿宋_GBK" w:cs="方正仿宋_GBK"/>
          <w:sz w:val="28"/>
          <w:szCs w:val="28"/>
          <w:u w:val="single"/>
        </w:rPr>
        <w:t xml:space="preserve"> 高速管家（重庆）实业有限公司</w:t>
      </w:r>
      <w:r>
        <w:rPr>
          <w:rFonts w:hint="eastAsia" w:ascii="方正仿宋_GBK" w:hAnsi="方正仿宋_GBK" w:eastAsia="方正仿宋_GBK" w:cs="方正仿宋_GBK"/>
          <w:sz w:val="28"/>
          <w:szCs w:val="28"/>
        </w:rPr>
        <w:t>：</w:t>
      </w:r>
    </w:p>
    <w:p>
      <w:pPr>
        <w:tabs>
          <w:tab w:val="left" w:pos="5382"/>
          <w:tab w:val="left" w:pos="7309"/>
          <w:tab w:val="left" w:pos="8961"/>
        </w:tabs>
        <w:spacing w:line="336"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我方仔细研究了贵公司关于</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color w:val="000000"/>
          <w:sz w:val="28"/>
          <w:szCs w:val="28"/>
          <w:u w:val="single"/>
        </w:rPr>
        <w:t>（项目名称）</w:t>
      </w:r>
      <w:r>
        <w:rPr>
          <w:rFonts w:hint="eastAsia" w:ascii="方正仿宋_GBK" w:hAnsi="方正仿宋_GBK" w:eastAsia="方正仿宋_GBK" w:cs="方正仿宋_GBK"/>
          <w:sz w:val="28"/>
          <w:szCs w:val="28"/>
        </w:rPr>
        <w:t>的询价文件的全部内容，我方完全理解贵公司本次报价的内容和要求。愿意以（大写）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元)，税率</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%的总报价作为本项目投标报价，并按合同约定履行义务。</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1420" w:type="dxa"/>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w:t>
            </w:r>
          </w:p>
        </w:tc>
        <w:tc>
          <w:tcPr>
            <w:tcW w:w="1420" w:type="dxa"/>
            <w:vAlign w:val="center"/>
          </w:tcPr>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报价内容</w:t>
            </w:r>
          </w:p>
        </w:tc>
        <w:tc>
          <w:tcPr>
            <w:tcW w:w="1420" w:type="dxa"/>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不含税价（元）</w:t>
            </w:r>
          </w:p>
        </w:tc>
        <w:tc>
          <w:tcPr>
            <w:tcW w:w="1420" w:type="dxa"/>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增值税税率</w:t>
            </w:r>
          </w:p>
        </w:tc>
        <w:tc>
          <w:tcPr>
            <w:tcW w:w="1421" w:type="dxa"/>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含税限价（元）</w:t>
            </w:r>
          </w:p>
        </w:tc>
        <w:tc>
          <w:tcPr>
            <w:tcW w:w="1421" w:type="dxa"/>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含税价（元）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trPr>
        <w:tc>
          <w:tcPr>
            <w:tcW w:w="1420" w:type="dxa"/>
            <w:vAlign w:val="center"/>
          </w:tcPr>
          <w:p>
            <w:pPr>
              <w:jc w:val="center"/>
              <w:rPr>
                <w:rFonts w:ascii="方正仿宋_GBK" w:hAnsi="方正仿宋_GBK" w:eastAsia="方正仿宋_GBK" w:cs="方正仿宋_GBK"/>
                <w:sz w:val="28"/>
                <w:szCs w:val="28"/>
              </w:rPr>
            </w:pPr>
          </w:p>
        </w:tc>
        <w:tc>
          <w:tcPr>
            <w:tcW w:w="1420" w:type="dxa"/>
            <w:vAlign w:val="center"/>
          </w:tcPr>
          <w:p>
            <w:pPr>
              <w:jc w:val="center"/>
              <w:rPr>
                <w:rFonts w:ascii="方正仿宋_GBK" w:hAnsi="方正仿宋_GBK" w:eastAsia="方正仿宋_GBK" w:cs="方正仿宋_GBK"/>
                <w:sz w:val="28"/>
                <w:szCs w:val="28"/>
              </w:rPr>
            </w:pPr>
          </w:p>
        </w:tc>
        <w:tc>
          <w:tcPr>
            <w:tcW w:w="1420" w:type="dxa"/>
            <w:vAlign w:val="center"/>
          </w:tcPr>
          <w:p>
            <w:pPr>
              <w:jc w:val="center"/>
              <w:rPr>
                <w:rFonts w:ascii="方正仿宋_GBK" w:hAnsi="方正仿宋_GBK" w:eastAsia="方正仿宋_GBK" w:cs="方正仿宋_GBK"/>
                <w:sz w:val="28"/>
                <w:szCs w:val="28"/>
              </w:rPr>
            </w:pPr>
          </w:p>
        </w:tc>
        <w:tc>
          <w:tcPr>
            <w:tcW w:w="1420" w:type="dxa"/>
            <w:vAlign w:val="center"/>
          </w:tcPr>
          <w:p>
            <w:pPr>
              <w:jc w:val="center"/>
              <w:rPr>
                <w:rFonts w:ascii="方正仿宋_GBK" w:hAnsi="方正仿宋_GBK" w:eastAsia="方正仿宋_GBK" w:cs="方正仿宋_GBK"/>
                <w:sz w:val="28"/>
                <w:szCs w:val="28"/>
              </w:rPr>
            </w:pPr>
          </w:p>
        </w:tc>
        <w:tc>
          <w:tcPr>
            <w:tcW w:w="1421" w:type="dxa"/>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65000</w:t>
            </w:r>
          </w:p>
        </w:tc>
        <w:tc>
          <w:tcPr>
            <w:tcW w:w="1421" w:type="dxa"/>
            <w:vAlign w:val="center"/>
          </w:tcPr>
          <w:p>
            <w:pPr>
              <w:jc w:val="center"/>
              <w:rPr>
                <w:rFonts w:ascii="方正仿宋_GBK" w:hAnsi="方正仿宋_GBK" w:eastAsia="方正仿宋_GBK" w:cs="方正仿宋_GBK"/>
                <w:sz w:val="28"/>
                <w:szCs w:val="28"/>
              </w:rPr>
            </w:pPr>
          </w:p>
        </w:tc>
      </w:tr>
    </w:tbl>
    <w:p>
      <w:pPr>
        <w:numPr>
          <w:ilvl w:val="0"/>
          <w:numId w:val="3"/>
        </w:num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报价人的含税报价不能超过含税限价，如超过最高限价的作否决处理。</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3、含税价=不含税价*（1+增值税税率），以不含税价为准。发票为工程服务类增值税专用发票。</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4、我方承诺：本次报价须为人民币报价，包括此项目所需的一切费用，并按中标价进行结算；因我司自身原因错报、漏报的，询价人不再另行支付。</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5、我方承诺在报价有效期内（90天）不修改、撤销报价文件。</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6、如我方中选，则随同本项目递交的报价函附录属于合同文件的组成部分，具有同等法律效力。</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7、我方在此声明，所递交的报价文件及有关资料内容完整、真实和准确。</w:t>
      </w:r>
    </w:p>
    <w:p>
      <w:pPr>
        <w:pStyle w:val="3"/>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8、报价表（格式自拟）</w:t>
      </w:r>
    </w:p>
    <w:p>
      <w:pPr>
        <w:tabs>
          <w:tab w:val="left" w:pos="4200"/>
          <w:tab w:val="left" w:pos="5250"/>
          <w:tab w:val="left" w:pos="6300"/>
        </w:tabs>
        <w:ind w:right="1120" w:firstLine="4194" w:firstLineChars="900"/>
        <w:rPr>
          <w:rFonts w:ascii="方正仿宋_GBK" w:hAnsi="方正仿宋_GBK" w:eastAsia="方正仿宋_GBK" w:cs="方正仿宋_GBK"/>
          <w:spacing w:val="93"/>
          <w:kern w:val="0"/>
          <w:sz w:val="28"/>
          <w:szCs w:val="28"/>
        </w:rPr>
      </w:pPr>
    </w:p>
    <w:p>
      <w:pPr>
        <w:tabs>
          <w:tab w:val="left" w:pos="4200"/>
          <w:tab w:val="left" w:pos="5250"/>
          <w:tab w:val="left" w:pos="6300"/>
        </w:tabs>
        <w:ind w:right="1120" w:firstLine="4194" w:firstLineChars="900"/>
        <w:rPr>
          <w:rFonts w:ascii="方正仿宋_GBK" w:hAnsi="方正仿宋_GBK" w:eastAsia="方正仿宋_GBK" w:cs="方正仿宋_GBK"/>
          <w:spacing w:val="93"/>
          <w:kern w:val="0"/>
          <w:sz w:val="28"/>
          <w:szCs w:val="28"/>
        </w:rPr>
      </w:pPr>
    </w:p>
    <w:p>
      <w:pPr>
        <w:tabs>
          <w:tab w:val="left" w:pos="4200"/>
          <w:tab w:val="left" w:pos="5250"/>
          <w:tab w:val="left" w:pos="6300"/>
        </w:tabs>
        <w:ind w:right="1120" w:firstLine="4194" w:firstLineChars="900"/>
        <w:rPr>
          <w:rFonts w:ascii="方正仿宋_GBK" w:hAnsi="方正仿宋_GBK" w:eastAsia="方正仿宋_GBK" w:cs="方正仿宋_GBK"/>
          <w:spacing w:val="93"/>
          <w:kern w:val="0"/>
          <w:sz w:val="28"/>
          <w:szCs w:val="28"/>
        </w:rPr>
      </w:pPr>
    </w:p>
    <w:p>
      <w:pPr>
        <w:spacing w:line="360" w:lineRule="auto"/>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（盖单位公章）</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法定代表人或其委托代理人：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（签字）</w:t>
      </w:r>
    </w:p>
    <w:p>
      <w:pPr>
        <w:pStyle w:val="13"/>
        <w:jc w:val="right"/>
        <w:rPr>
          <w:rFonts w:ascii="方正仿宋_GBK" w:hAnsi="方正仿宋_GBK" w:eastAsia="方正仿宋_GBK" w:cs="方正仿宋_GBK"/>
          <w:sz w:val="28"/>
          <w:szCs w:val="28"/>
        </w:rPr>
        <w:sectPr>
          <w:pgSz w:w="11906" w:h="16838"/>
          <w:pgMar w:top="1440" w:right="1800" w:bottom="1440" w:left="1800" w:header="851" w:footer="992" w:gutter="0"/>
          <w:cols w:space="425" w:num="1"/>
          <w:docGrid w:type="lines" w:linePitch="312" w:charSpace="0"/>
        </w:sect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p>
    <w:p>
      <w:pPr>
        <w:numPr>
          <w:ilvl w:val="0"/>
          <w:numId w:val="4"/>
        </w:num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法定代表人身份证明</w:t>
      </w:r>
    </w:p>
    <w:p>
      <w:p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法定代表人身份证明</w:t>
      </w:r>
    </w:p>
    <w:p>
      <w:pPr>
        <w:tabs>
          <w:tab w:val="left" w:pos="142"/>
        </w:tabs>
        <w:spacing w:line="360" w:lineRule="auto"/>
        <w:jc w:val="center"/>
        <w:rPr>
          <w:rFonts w:ascii="方正仿宋_GBK" w:hAnsi="方正仿宋_GBK" w:eastAsia="方正仿宋_GBK" w:cs="方正仿宋_GBK"/>
          <w:b/>
          <w:color w:val="000000"/>
          <w:sz w:val="28"/>
          <w:szCs w:val="28"/>
        </w:rPr>
      </w:pPr>
    </w:p>
    <w:p>
      <w:pPr>
        <w:tabs>
          <w:tab w:val="left" w:pos="142"/>
        </w:tabs>
        <w:spacing w:line="360" w:lineRule="auto"/>
        <w:rPr>
          <w:rFonts w:ascii="方正仿宋_GBK" w:hAnsi="方正仿宋_GBK" w:eastAsia="方正仿宋_GBK" w:cs="方正仿宋_GBK"/>
          <w:color w:val="000000"/>
          <w:sz w:val="28"/>
          <w:szCs w:val="28"/>
        </w:rPr>
      </w:pPr>
    </w:p>
    <w:p>
      <w:pPr>
        <w:tabs>
          <w:tab w:val="left" w:pos="142"/>
        </w:tabs>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报价人名称： </w:t>
      </w:r>
    </w:p>
    <w:p>
      <w:pPr>
        <w:tabs>
          <w:tab w:val="left" w:pos="142"/>
        </w:tabs>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地      址：   </w:t>
      </w:r>
    </w:p>
    <w:p>
      <w:pPr>
        <w:tabs>
          <w:tab w:val="left" w:pos="142"/>
        </w:tabs>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成 立 时 间：    年    月    日 </w:t>
      </w:r>
    </w:p>
    <w:p>
      <w:pPr>
        <w:tabs>
          <w:tab w:val="left" w:pos="142"/>
        </w:tabs>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 营 期 限：    年    月    日</w:t>
      </w:r>
    </w:p>
    <w:p>
      <w:pPr>
        <w:tabs>
          <w:tab w:val="left" w:pos="142"/>
        </w:tabs>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姓名：    性别：   年龄：   职务：  </w:t>
      </w:r>
    </w:p>
    <w:p>
      <w:pPr>
        <w:tabs>
          <w:tab w:val="left" w:pos="142"/>
        </w:tabs>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系（报价单位名称）的法定代表人。 </w:t>
      </w:r>
    </w:p>
    <w:p>
      <w:pPr>
        <w:tabs>
          <w:tab w:val="left" w:pos="142"/>
        </w:tabs>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特此证明。</w:t>
      </w:r>
    </w:p>
    <w:p>
      <w:pPr>
        <w:tabs>
          <w:tab w:val="left" w:pos="142"/>
        </w:tabs>
        <w:spacing w:line="360" w:lineRule="auto"/>
        <w:ind w:firstLine="4480" w:firstLineChars="16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报价人：（盖单位公章）</w:t>
      </w:r>
    </w:p>
    <w:p>
      <w:pPr>
        <w:tabs>
          <w:tab w:val="left" w:pos="142"/>
        </w:tabs>
        <w:spacing w:line="360" w:lineRule="auto"/>
        <w:ind w:firstLine="5460" w:firstLineChars="1950"/>
        <w:rPr>
          <w:rFonts w:ascii="方正仿宋_GBK" w:hAnsi="方正仿宋_GBK" w:eastAsia="方正仿宋_GBK" w:cs="方正仿宋_GBK"/>
          <w:sz w:val="28"/>
          <w:szCs w:val="28"/>
        </w:rPr>
      </w:pPr>
    </w:p>
    <w:p>
      <w:pPr>
        <w:tabs>
          <w:tab w:val="left" w:pos="142"/>
        </w:tabs>
        <w:spacing w:line="360" w:lineRule="auto"/>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年   月  日 </w:t>
      </w:r>
    </w:p>
    <w:p>
      <w:pPr>
        <w:tabs>
          <w:tab w:val="left" w:pos="142"/>
        </w:tabs>
        <w:spacing w:line="360" w:lineRule="auto"/>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b/>
          <w:color w:val="000000"/>
          <w:sz w:val="28"/>
          <w:szCs w:val="28"/>
        </w:rPr>
        <w:t>附：法定代表人身份证复印件（正反两面均复印）（骑缝处加盖公章）</w:t>
      </w:r>
    </w:p>
    <w:tbl>
      <w:tblPr>
        <w:tblStyle w:val="11"/>
        <w:tblW w:w="957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57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3317" w:hRule="atLeast"/>
        </w:trPr>
        <w:tc>
          <w:tcPr>
            <w:tcW w:w="9570" w:type="dxa"/>
            <w:tcBorders>
              <w:top w:val="dashed" w:color="auto" w:sz="4" w:space="0"/>
              <w:left w:val="dashed" w:color="auto" w:sz="4" w:space="0"/>
              <w:bottom w:val="dashed" w:color="auto" w:sz="4" w:space="0"/>
              <w:right w:val="dashed" w:color="auto" w:sz="4" w:space="0"/>
            </w:tcBorders>
            <w:vAlign w:val="center"/>
          </w:tcPr>
          <w:p>
            <w:pPr>
              <w:spacing w:line="360" w:lineRule="auto"/>
              <w:jc w:val="left"/>
              <w:rPr>
                <w:rFonts w:ascii="方正仿宋_GBK" w:hAnsi="方正仿宋_GBK" w:eastAsia="方正仿宋_GBK" w:cs="方正仿宋_GBK"/>
                <w:b/>
                <w:color w:val="000000"/>
                <w:sz w:val="28"/>
                <w:szCs w:val="28"/>
              </w:rPr>
            </w:pPr>
          </w:p>
        </w:tc>
      </w:tr>
    </w:tbl>
    <w:p>
      <w:pPr>
        <w:pStyle w:val="13"/>
        <w:sectPr>
          <w:pgSz w:w="11906" w:h="16838"/>
          <w:pgMar w:top="1440" w:right="1800" w:bottom="1440" w:left="1800" w:header="851" w:footer="992" w:gutter="0"/>
          <w:cols w:space="425" w:num="1"/>
          <w:docGrid w:type="lines" w:linePitch="312" w:charSpace="0"/>
        </w:sectPr>
      </w:pPr>
    </w:p>
    <w:p>
      <w:pPr>
        <w:numPr>
          <w:ilvl w:val="0"/>
          <w:numId w:val="4"/>
        </w:num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授权委托书</w:t>
      </w:r>
    </w:p>
    <w:p>
      <w:p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授权委托书</w:t>
      </w:r>
    </w:p>
    <w:p>
      <w:pPr>
        <w:jc w:val="center"/>
        <w:rPr>
          <w:rFonts w:ascii="方正仿宋_GBK" w:hAnsi="方正仿宋_GBK" w:eastAsia="方正仿宋_GBK" w:cs="方正仿宋_GBK"/>
          <w:b/>
          <w:color w:val="000000"/>
          <w:sz w:val="28"/>
          <w:szCs w:val="28"/>
        </w:rPr>
      </w:pPr>
    </w:p>
    <w:p>
      <w:pPr>
        <w:ind w:firstLine="840" w:firstLineChars="3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（姓名）系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（报价人名称）的法定代表人，现委托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（姓名）（身份证号：</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）为我方代理人。代理人根据授权，以我方名义签署、澄清、说明、补正、递交、撤回、修改（项目名称）报价文件、签订合同和处理有关事宜，其法律后果由我方成承担。代理人无转委托权。</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pacing w:val="105"/>
          <w:kern w:val="0"/>
          <w:sz w:val="28"/>
          <w:szCs w:val="28"/>
          <w:fitText w:val="2240" w:id="0"/>
        </w:rPr>
        <w:t>委托期限</w:t>
      </w:r>
      <w:r>
        <w:rPr>
          <w:rFonts w:hint="eastAsia" w:ascii="方正仿宋_GBK" w:hAnsi="方正仿宋_GBK" w:eastAsia="方正仿宋_GBK" w:cs="方正仿宋_GBK"/>
          <w:kern w:val="0"/>
          <w:sz w:val="28"/>
          <w:szCs w:val="28"/>
          <w:fitText w:val="2240" w:id="0"/>
        </w:rPr>
        <w:t>：</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pacing w:val="280"/>
          <w:kern w:val="0"/>
          <w:sz w:val="28"/>
          <w:szCs w:val="28"/>
          <w:fitText w:val="1960" w:id="1"/>
        </w:rPr>
        <w:t>报价</w:t>
      </w:r>
      <w:r>
        <w:rPr>
          <w:rFonts w:hint="eastAsia" w:ascii="方正仿宋_GBK" w:hAnsi="方正仿宋_GBK" w:eastAsia="方正仿宋_GBK" w:cs="方正仿宋_GBK"/>
          <w:kern w:val="0"/>
          <w:sz w:val="28"/>
          <w:szCs w:val="28"/>
          <w:fitText w:val="1960" w:id="1"/>
        </w:rPr>
        <w:t>人</w:t>
      </w:r>
      <w:r>
        <w:rPr>
          <w:rFonts w:hint="eastAsia" w:ascii="方正仿宋_GBK" w:hAnsi="方正仿宋_GBK" w:eastAsia="方正仿宋_GBK" w:cs="方正仿宋_GBK"/>
          <w:sz w:val="28"/>
          <w:szCs w:val="28"/>
        </w:rPr>
        <w:t>：（盖单位章）</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pacing w:val="70"/>
          <w:kern w:val="0"/>
          <w:sz w:val="28"/>
          <w:szCs w:val="28"/>
          <w:fitText w:val="1960" w:id="2"/>
        </w:rPr>
        <w:t>法定代表</w:t>
      </w:r>
      <w:r>
        <w:rPr>
          <w:rFonts w:hint="eastAsia" w:ascii="方正仿宋_GBK" w:hAnsi="方正仿宋_GBK" w:eastAsia="方正仿宋_GBK" w:cs="方正仿宋_GBK"/>
          <w:kern w:val="0"/>
          <w:sz w:val="28"/>
          <w:szCs w:val="28"/>
          <w:fitText w:val="1960" w:id="2"/>
        </w:rPr>
        <w:t>人</w:t>
      </w:r>
      <w:r>
        <w:rPr>
          <w:rFonts w:hint="eastAsia" w:ascii="方正仿宋_GBK" w:hAnsi="方正仿宋_GBK" w:eastAsia="方正仿宋_GBK" w:cs="方正仿宋_GBK"/>
          <w:sz w:val="28"/>
          <w:szCs w:val="28"/>
        </w:rPr>
        <w:t>：（签字或盖章）</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法人代表身份证号码：</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pacing w:val="70"/>
          <w:kern w:val="0"/>
          <w:sz w:val="28"/>
          <w:szCs w:val="28"/>
          <w:fitText w:val="1960" w:id="3"/>
        </w:rPr>
        <w:t>委托代理</w:t>
      </w:r>
      <w:r>
        <w:rPr>
          <w:rFonts w:hint="eastAsia" w:ascii="方正仿宋_GBK" w:hAnsi="方正仿宋_GBK" w:eastAsia="方正仿宋_GBK" w:cs="方正仿宋_GBK"/>
          <w:kern w:val="0"/>
          <w:sz w:val="28"/>
          <w:szCs w:val="28"/>
          <w:fitText w:val="1960" w:id="3"/>
        </w:rPr>
        <w:t>人</w:t>
      </w:r>
      <w:r>
        <w:rPr>
          <w:rFonts w:hint="eastAsia" w:ascii="方正仿宋_GBK" w:hAnsi="方正仿宋_GBK" w:eastAsia="方正仿宋_GBK" w:cs="方正仿宋_GBK"/>
          <w:sz w:val="28"/>
          <w:szCs w:val="28"/>
        </w:rPr>
        <w:t>：（签字）</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代理人身份证号码：</w:t>
      </w:r>
    </w:p>
    <w:p>
      <w:pPr>
        <w:ind w:firstLine="5880" w:firstLineChars="21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年 月 日</w:t>
      </w:r>
    </w:p>
    <w:p>
      <w:pPr>
        <w:jc w:val="left"/>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附：被授权人身份证复印件（正反两面均复印）（骑缝处加盖公章）</w:t>
      </w:r>
    </w:p>
    <w:tbl>
      <w:tblPr>
        <w:tblStyle w:val="11"/>
        <w:tblW w:w="10349"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6"/>
        <w:gridCol w:w="5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2" w:hRule="atLeast"/>
        </w:trPr>
        <w:tc>
          <w:tcPr>
            <w:tcW w:w="5146" w:type="dxa"/>
            <w:vAlign w:val="center"/>
          </w:tcPr>
          <w:p>
            <w:pPr>
              <w:jc w:val="center"/>
              <w:rPr>
                <w:rFonts w:ascii="方正仿宋_GBK" w:hAnsi="方正仿宋_GBK" w:eastAsia="方正仿宋_GBK" w:cs="方正仿宋_GBK"/>
                <w:color w:val="000000"/>
                <w:sz w:val="28"/>
                <w:szCs w:val="28"/>
              </w:rPr>
            </w:pPr>
          </w:p>
        </w:tc>
        <w:tc>
          <w:tcPr>
            <w:tcW w:w="5203" w:type="dxa"/>
            <w:vAlign w:val="center"/>
          </w:tcPr>
          <w:p>
            <w:pPr>
              <w:jc w:val="center"/>
              <w:rPr>
                <w:rFonts w:ascii="方正仿宋_GBK" w:hAnsi="方正仿宋_GBK" w:eastAsia="方正仿宋_GBK" w:cs="方正仿宋_GBK"/>
                <w:color w:val="000000"/>
                <w:sz w:val="28"/>
                <w:szCs w:val="28"/>
              </w:rPr>
            </w:pPr>
          </w:p>
        </w:tc>
      </w:tr>
    </w:tbl>
    <w:p>
      <w:pPr>
        <w:pStyle w:val="13"/>
      </w:pPr>
    </w:p>
    <w:p>
      <w:pPr>
        <w:pStyle w:val="13"/>
        <w:sectPr>
          <w:pgSz w:w="11906" w:h="16838"/>
          <w:pgMar w:top="1440" w:right="1800" w:bottom="1440" w:left="1800" w:header="851" w:footer="992" w:gutter="0"/>
          <w:cols w:space="425" w:num="1"/>
          <w:docGrid w:type="lines" w:linePitch="312" w:charSpace="0"/>
        </w:sectPr>
      </w:pPr>
    </w:p>
    <w:p>
      <w:pPr>
        <w:numPr>
          <w:ilvl w:val="0"/>
          <w:numId w:val="4"/>
        </w:num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资格审查资料</w:t>
      </w:r>
    </w:p>
    <w:p>
      <w:pPr>
        <w:tabs>
          <w:tab w:val="left" w:pos="6300"/>
        </w:tabs>
        <w:snapToGrid w:val="0"/>
        <w:spacing w:line="500" w:lineRule="exact"/>
        <w:ind w:firstLine="560" w:firstLineChars="200"/>
        <w:jc w:val="center"/>
        <w:rPr>
          <w:rFonts w:ascii="方正仿宋_GBK" w:hAnsi="宋体" w:eastAsia="方正仿宋_GBK"/>
          <w:bCs/>
          <w:sz w:val="28"/>
          <w:szCs w:val="28"/>
        </w:rPr>
      </w:pPr>
      <w:r>
        <w:rPr>
          <w:rFonts w:hint="eastAsia" w:ascii="方正仿宋_GBK" w:hAnsi="宋体" w:eastAsia="方正仿宋_GBK"/>
          <w:bCs/>
          <w:sz w:val="28"/>
          <w:szCs w:val="28"/>
        </w:rPr>
        <w:t>诚信声明</w:t>
      </w:r>
    </w:p>
    <w:p>
      <w:pPr>
        <w:pStyle w:val="13"/>
        <w:rPr>
          <w:rFonts w:ascii="方正仿宋_GBK" w:eastAsia="方正仿宋_GBK"/>
          <w:sz w:val="28"/>
          <w:szCs w:val="28"/>
        </w:rPr>
      </w:pPr>
    </w:p>
    <w:p>
      <w:pPr>
        <w:tabs>
          <w:tab w:val="left" w:pos="6300"/>
        </w:tabs>
        <w:snapToGrid w:val="0"/>
        <w:spacing w:line="500" w:lineRule="exact"/>
        <w:ind w:left="2345" w:leftChars="250" w:hanging="1820" w:hangingChars="650"/>
        <w:rPr>
          <w:rFonts w:ascii="方正仿宋_GBK" w:hAnsi="宋体" w:eastAsia="方正仿宋_GBK"/>
          <w:bCs/>
          <w:sz w:val="28"/>
          <w:szCs w:val="28"/>
        </w:rPr>
      </w:pPr>
      <w:r>
        <w:rPr>
          <w:rFonts w:hint="eastAsia" w:ascii="方正仿宋_GBK" w:hAnsi="宋体" w:eastAsia="方正仿宋_GBK"/>
          <w:bCs/>
          <w:sz w:val="28"/>
          <w:szCs w:val="28"/>
        </w:rPr>
        <w:t xml:space="preserve">高速管家（重庆）实业有限公司：                               </w:t>
      </w:r>
    </w:p>
    <w:p>
      <w:pPr>
        <w:tabs>
          <w:tab w:val="left" w:pos="6300"/>
        </w:tabs>
        <w:snapToGrid w:val="0"/>
        <w:spacing w:line="500" w:lineRule="exact"/>
        <w:ind w:firstLine="560" w:firstLineChars="200"/>
        <w:rPr>
          <w:rFonts w:ascii="方正仿宋_GBK" w:hAnsi="宋体" w:eastAsia="方正仿宋_GBK"/>
          <w:bCs/>
          <w:sz w:val="28"/>
          <w:szCs w:val="28"/>
        </w:rPr>
      </w:pPr>
      <w:r>
        <w:rPr>
          <w:rFonts w:hint="eastAsia" w:ascii="方正仿宋_GBK" w:hAnsi="宋体" w:eastAsia="方正仿宋_GBK"/>
          <w:bCs/>
          <w:sz w:val="28"/>
          <w:szCs w:val="28"/>
          <w:u w:val="single"/>
        </w:rPr>
        <w:t xml:space="preserve">                 （</w:t>
      </w:r>
      <w:r>
        <w:rPr>
          <w:rFonts w:hint="eastAsia" w:ascii="方正仿宋_GBK" w:hAnsi="宋体" w:eastAsia="方正仿宋_GBK"/>
          <w:bCs/>
          <w:sz w:val="28"/>
          <w:szCs w:val="28"/>
        </w:rPr>
        <w:t>报价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560" w:firstLineChars="200"/>
        <w:rPr>
          <w:rFonts w:ascii="方正仿宋_GBK" w:hAnsi="宋体" w:eastAsia="方正仿宋_GBK"/>
          <w:bCs/>
          <w:sz w:val="28"/>
          <w:szCs w:val="28"/>
        </w:rPr>
      </w:pPr>
      <w:r>
        <w:rPr>
          <w:rFonts w:hint="eastAsia" w:ascii="方正仿宋_GBK" w:hAnsi="宋体" w:eastAsia="方正仿宋_GBK"/>
          <w:bCs/>
          <w:sz w:val="28"/>
          <w:szCs w:val="28"/>
        </w:rPr>
        <w:t>特此声明。</w:t>
      </w:r>
    </w:p>
    <w:p>
      <w:pPr>
        <w:tabs>
          <w:tab w:val="left" w:pos="6300"/>
        </w:tabs>
        <w:snapToGrid w:val="0"/>
        <w:spacing w:line="360" w:lineRule="auto"/>
        <w:ind w:firstLine="570"/>
        <w:rPr>
          <w:rFonts w:ascii="方正仿宋_GBK" w:hAnsi="宋体" w:eastAsia="方正仿宋_GBK"/>
          <w:bCs/>
          <w:sz w:val="28"/>
          <w:szCs w:val="28"/>
        </w:rPr>
      </w:pPr>
    </w:p>
    <w:p>
      <w:pPr>
        <w:tabs>
          <w:tab w:val="left" w:pos="6300"/>
        </w:tabs>
        <w:snapToGrid w:val="0"/>
        <w:spacing w:line="360" w:lineRule="auto"/>
        <w:jc w:val="right"/>
        <w:rPr>
          <w:rFonts w:ascii="方正仿宋_GBK" w:hAnsi="宋体" w:eastAsia="方正仿宋_GBK"/>
          <w:bCs/>
          <w:sz w:val="28"/>
          <w:szCs w:val="28"/>
        </w:rPr>
      </w:pPr>
      <w:r>
        <w:rPr>
          <w:rFonts w:hint="eastAsia" w:ascii="方正仿宋_GBK" w:hAnsi="宋体" w:eastAsia="方正仿宋_GBK"/>
          <w:bCs/>
          <w:sz w:val="28"/>
          <w:szCs w:val="28"/>
        </w:rPr>
        <w:t>报价人：</w:t>
      </w:r>
      <w:r>
        <w:rPr>
          <w:rFonts w:hint="eastAsia" w:ascii="方正仿宋_GBK" w:hAnsi="宋体" w:eastAsia="方正仿宋_GBK"/>
          <w:bCs/>
          <w:sz w:val="28"/>
          <w:szCs w:val="28"/>
          <w:u w:val="single"/>
        </w:rPr>
        <w:t xml:space="preserve">               （盖单位章）</w:t>
      </w:r>
    </w:p>
    <w:p>
      <w:pPr>
        <w:spacing w:line="360" w:lineRule="auto"/>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p>
    <w:p>
      <w:pPr>
        <w:tabs>
          <w:tab w:val="left" w:pos="6300"/>
        </w:tabs>
        <w:snapToGrid w:val="0"/>
        <w:spacing w:line="500" w:lineRule="exact"/>
        <w:ind w:right="2160" w:firstLine="570"/>
        <w:jc w:val="right"/>
        <w:rPr>
          <w:rFonts w:ascii="方正仿宋_GBK" w:hAnsi="宋体" w:eastAsia="方正仿宋_GBK"/>
          <w:sz w:val="28"/>
          <w:szCs w:val="28"/>
        </w:rPr>
      </w:pPr>
    </w:p>
    <w:p>
      <w:pPr>
        <w:topLinePunct/>
        <w:spacing w:line="360" w:lineRule="auto"/>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注：1、报价人应提供有效的企业营业执照副本复印件（盖单位公章）</w:t>
      </w:r>
    </w:p>
    <w:p>
      <w:pPr>
        <w:topLinePunct/>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2、诚信声明需盖章</w:t>
      </w:r>
    </w:p>
    <w:p>
      <w:pPr>
        <w:pStyle w:val="13"/>
        <w:rPr>
          <w:rFonts w:ascii="方正仿宋_GBK" w:eastAsia="方正仿宋_GBK"/>
        </w:rPr>
        <w:sectPr>
          <w:footerReference r:id="rId4" w:type="default"/>
          <w:pgSz w:w="11907" w:h="16840"/>
          <w:pgMar w:top="1418" w:right="1418" w:bottom="1418" w:left="1418" w:header="851" w:footer="992" w:gutter="170"/>
          <w:cols w:space="720" w:num="1"/>
          <w:docGrid w:linePitch="326" w:charSpace="0"/>
        </w:sectPr>
      </w:pPr>
    </w:p>
    <w:p>
      <w:pPr>
        <w:pStyle w:val="13"/>
        <w:numPr>
          <w:ilvl w:val="0"/>
          <w:numId w:val="4"/>
        </w:num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其他资料（若有）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pperplate Gothic Bold">
    <w:altName w:val="Segoe Print"/>
    <w:panose1 w:val="020E0705020206020404"/>
    <w:charset w:val="00"/>
    <w:family w:val="swiss"/>
    <w:pitch w:val="default"/>
    <w:sig w:usb0="00000000"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CD8F1"/>
    <w:multiLevelType w:val="singleLevel"/>
    <w:tmpl w:val="601CD8F1"/>
    <w:lvl w:ilvl="0" w:tentative="0">
      <w:start w:val="2"/>
      <w:numFmt w:val="decimal"/>
      <w:suff w:val="nothing"/>
      <w:lvlText w:val="%1、"/>
      <w:lvlJc w:val="left"/>
    </w:lvl>
  </w:abstractNum>
  <w:abstractNum w:abstractNumId="1">
    <w:nsid w:val="602E20C1"/>
    <w:multiLevelType w:val="singleLevel"/>
    <w:tmpl w:val="602E20C1"/>
    <w:lvl w:ilvl="0" w:tentative="0">
      <w:start w:val="1"/>
      <w:numFmt w:val="chineseCounting"/>
      <w:suff w:val="nothing"/>
      <w:lvlText w:val="%1、"/>
      <w:lvlJc w:val="left"/>
    </w:lvl>
  </w:abstractNum>
  <w:abstractNum w:abstractNumId="2">
    <w:nsid w:val="602E3847"/>
    <w:multiLevelType w:val="singleLevel"/>
    <w:tmpl w:val="602E3847"/>
    <w:lvl w:ilvl="0" w:tentative="0">
      <w:start w:val="1"/>
      <w:numFmt w:val="decimal"/>
      <w:suff w:val="nothing"/>
      <w:lvlText w:val="%1、"/>
      <w:lvlJc w:val="left"/>
    </w:lvl>
  </w:abstractNum>
  <w:abstractNum w:abstractNumId="3">
    <w:nsid w:val="602E3CB3"/>
    <w:multiLevelType w:val="singleLevel"/>
    <w:tmpl w:val="602E3CB3"/>
    <w:lvl w:ilvl="0" w:tentative="0">
      <w:start w:val="2"/>
      <w:numFmt w:val="chineseCounting"/>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7167D"/>
    <w:rsid w:val="00034E38"/>
    <w:rsid w:val="00065095"/>
    <w:rsid w:val="000705B5"/>
    <w:rsid w:val="00094638"/>
    <w:rsid w:val="000B02DE"/>
    <w:rsid w:val="000B50A7"/>
    <w:rsid w:val="000B53B3"/>
    <w:rsid w:val="000C773D"/>
    <w:rsid w:val="000D4280"/>
    <w:rsid w:val="001122B2"/>
    <w:rsid w:val="001616EB"/>
    <w:rsid w:val="001E6BE1"/>
    <w:rsid w:val="00224BA9"/>
    <w:rsid w:val="0023212C"/>
    <w:rsid w:val="002A4EA6"/>
    <w:rsid w:val="002B261B"/>
    <w:rsid w:val="002C018D"/>
    <w:rsid w:val="002E5C17"/>
    <w:rsid w:val="0031694D"/>
    <w:rsid w:val="00352B6D"/>
    <w:rsid w:val="0035663A"/>
    <w:rsid w:val="00364C73"/>
    <w:rsid w:val="0037627E"/>
    <w:rsid w:val="003B5CB9"/>
    <w:rsid w:val="003D17B1"/>
    <w:rsid w:val="003D70F7"/>
    <w:rsid w:val="003F2C51"/>
    <w:rsid w:val="00446A0F"/>
    <w:rsid w:val="00464CFA"/>
    <w:rsid w:val="00471CD4"/>
    <w:rsid w:val="00480DCA"/>
    <w:rsid w:val="00483A7C"/>
    <w:rsid w:val="004F205B"/>
    <w:rsid w:val="005025BF"/>
    <w:rsid w:val="00524FBD"/>
    <w:rsid w:val="005318A0"/>
    <w:rsid w:val="00585AC9"/>
    <w:rsid w:val="005C09EB"/>
    <w:rsid w:val="0063206A"/>
    <w:rsid w:val="00650AA9"/>
    <w:rsid w:val="00655C17"/>
    <w:rsid w:val="0067489E"/>
    <w:rsid w:val="006A294F"/>
    <w:rsid w:val="006A606C"/>
    <w:rsid w:val="006F6F7C"/>
    <w:rsid w:val="00706724"/>
    <w:rsid w:val="0073752B"/>
    <w:rsid w:val="007554E5"/>
    <w:rsid w:val="00762444"/>
    <w:rsid w:val="00762D12"/>
    <w:rsid w:val="00776042"/>
    <w:rsid w:val="007C52F5"/>
    <w:rsid w:val="007D6303"/>
    <w:rsid w:val="007E64AA"/>
    <w:rsid w:val="008306DD"/>
    <w:rsid w:val="008557CD"/>
    <w:rsid w:val="008668B3"/>
    <w:rsid w:val="00882027"/>
    <w:rsid w:val="008936A2"/>
    <w:rsid w:val="008D1015"/>
    <w:rsid w:val="00964BBC"/>
    <w:rsid w:val="0098009C"/>
    <w:rsid w:val="00985F7D"/>
    <w:rsid w:val="009F5AED"/>
    <w:rsid w:val="00A1357B"/>
    <w:rsid w:val="00A913B0"/>
    <w:rsid w:val="00AC67CC"/>
    <w:rsid w:val="00AD2A57"/>
    <w:rsid w:val="00AF2F1F"/>
    <w:rsid w:val="00B66D91"/>
    <w:rsid w:val="00B906BF"/>
    <w:rsid w:val="00B95F3F"/>
    <w:rsid w:val="00BA0741"/>
    <w:rsid w:val="00BE3A01"/>
    <w:rsid w:val="00BE69A2"/>
    <w:rsid w:val="00C87E28"/>
    <w:rsid w:val="00CC1235"/>
    <w:rsid w:val="00CF2010"/>
    <w:rsid w:val="00D1703F"/>
    <w:rsid w:val="00D26058"/>
    <w:rsid w:val="00D71160"/>
    <w:rsid w:val="00DD70A1"/>
    <w:rsid w:val="00DD74D4"/>
    <w:rsid w:val="00E02D4D"/>
    <w:rsid w:val="00E0412F"/>
    <w:rsid w:val="00E204E0"/>
    <w:rsid w:val="00E20A1B"/>
    <w:rsid w:val="00E2324F"/>
    <w:rsid w:val="00E318EE"/>
    <w:rsid w:val="00E37447"/>
    <w:rsid w:val="00EB09F2"/>
    <w:rsid w:val="00F0127D"/>
    <w:rsid w:val="00F24309"/>
    <w:rsid w:val="00F66D48"/>
    <w:rsid w:val="00F74709"/>
    <w:rsid w:val="00F75AD0"/>
    <w:rsid w:val="00F80C54"/>
    <w:rsid w:val="00F847BB"/>
    <w:rsid w:val="00F942ED"/>
    <w:rsid w:val="00FB3008"/>
    <w:rsid w:val="03DB221E"/>
    <w:rsid w:val="040948C7"/>
    <w:rsid w:val="04A76A0A"/>
    <w:rsid w:val="0547167D"/>
    <w:rsid w:val="06352952"/>
    <w:rsid w:val="06FB4D1C"/>
    <w:rsid w:val="07FB0420"/>
    <w:rsid w:val="0B45527D"/>
    <w:rsid w:val="0B8D1D67"/>
    <w:rsid w:val="0C1A7268"/>
    <w:rsid w:val="1048071D"/>
    <w:rsid w:val="14A73DDB"/>
    <w:rsid w:val="174A5DFA"/>
    <w:rsid w:val="1C414FFE"/>
    <w:rsid w:val="1FBD7668"/>
    <w:rsid w:val="20577A8D"/>
    <w:rsid w:val="214F4F62"/>
    <w:rsid w:val="21CC51FB"/>
    <w:rsid w:val="23545B4A"/>
    <w:rsid w:val="2536776F"/>
    <w:rsid w:val="2558130B"/>
    <w:rsid w:val="263A68AA"/>
    <w:rsid w:val="27F64E2D"/>
    <w:rsid w:val="28316E36"/>
    <w:rsid w:val="2A470CEA"/>
    <w:rsid w:val="2DCD2F12"/>
    <w:rsid w:val="320810DD"/>
    <w:rsid w:val="32C72955"/>
    <w:rsid w:val="347405F7"/>
    <w:rsid w:val="34BF1144"/>
    <w:rsid w:val="36082086"/>
    <w:rsid w:val="367475B1"/>
    <w:rsid w:val="38232734"/>
    <w:rsid w:val="3B5020D4"/>
    <w:rsid w:val="3CD70879"/>
    <w:rsid w:val="3E370113"/>
    <w:rsid w:val="3E6D2A2B"/>
    <w:rsid w:val="3FBD6D02"/>
    <w:rsid w:val="42645BB2"/>
    <w:rsid w:val="434C3D6F"/>
    <w:rsid w:val="449F69CA"/>
    <w:rsid w:val="45ED0F44"/>
    <w:rsid w:val="46A7045F"/>
    <w:rsid w:val="47932738"/>
    <w:rsid w:val="47AB5C73"/>
    <w:rsid w:val="484F3F08"/>
    <w:rsid w:val="4A817AFF"/>
    <w:rsid w:val="4B793619"/>
    <w:rsid w:val="4C834079"/>
    <w:rsid w:val="4CD54279"/>
    <w:rsid w:val="4DA230D4"/>
    <w:rsid w:val="4DE00E80"/>
    <w:rsid w:val="4E793AFE"/>
    <w:rsid w:val="4FE41DE9"/>
    <w:rsid w:val="510D19C1"/>
    <w:rsid w:val="52125473"/>
    <w:rsid w:val="5247203E"/>
    <w:rsid w:val="524C3A88"/>
    <w:rsid w:val="534E01D4"/>
    <w:rsid w:val="54B64ADB"/>
    <w:rsid w:val="54CB0052"/>
    <w:rsid w:val="55934552"/>
    <w:rsid w:val="578648F6"/>
    <w:rsid w:val="59D920D1"/>
    <w:rsid w:val="5A2F68FA"/>
    <w:rsid w:val="5A8706CA"/>
    <w:rsid w:val="5BD84CBE"/>
    <w:rsid w:val="5D804CF3"/>
    <w:rsid w:val="5EAF3D2D"/>
    <w:rsid w:val="60323D4E"/>
    <w:rsid w:val="62331A9B"/>
    <w:rsid w:val="62B308DE"/>
    <w:rsid w:val="64074A0D"/>
    <w:rsid w:val="676C5353"/>
    <w:rsid w:val="6A2C1415"/>
    <w:rsid w:val="6AE9033E"/>
    <w:rsid w:val="6B107141"/>
    <w:rsid w:val="6C4B64D8"/>
    <w:rsid w:val="6CE331CD"/>
    <w:rsid w:val="6D282E22"/>
    <w:rsid w:val="6DD12EF8"/>
    <w:rsid w:val="6E4A6B89"/>
    <w:rsid w:val="7477557C"/>
    <w:rsid w:val="78AE4D4B"/>
    <w:rsid w:val="79F824C4"/>
    <w:rsid w:val="7A6832D6"/>
    <w:rsid w:val="7ADE5B09"/>
    <w:rsid w:val="7BDD3071"/>
    <w:rsid w:val="7C207C03"/>
    <w:rsid w:val="7ECB6A0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0">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rPr>
      <w:rFonts w:ascii="宋体" w:hAnsi="宋体"/>
      <w:sz w:val="24"/>
    </w:rPr>
  </w:style>
  <w:style w:type="paragraph" w:styleId="3">
    <w:name w:val="Body Text"/>
    <w:basedOn w:val="1"/>
    <w:next w:val="1"/>
    <w:qFormat/>
    <w:uiPriority w:val="0"/>
    <w:pPr>
      <w:ind w:firstLine="200" w:firstLineChars="200"/>
    </w:pPr>
    <w:rPr>
      <w:rFonts w:ascii="Calibri"/>
    </w:r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pPr>
      <w:spacing w:before="120" w:after="120"/>
      <w:jc w:val="left"/>
    </w:pPr>
    <w:rPr>
      <w:rFonts w:ascii="Calibri" w:hAnsi="Calibri"/>
      <w:b/>
      <w:bCs/>
      <w:caps/>
      <w:sz w:val="20"/>
      <w:szCs w:val="20"/>
    </w:rPr>
  </w:style>
  <w:style w:type="paragraph" w:styleId="9">
    <w:name w:val="Body Text Indent 3"/>
    <w:basedOn w:val="1"/>
    <w:qFormat/>
    <w:uiPriority w:val="0"/>
    <w:pPr>
      <w:spacing w:line="360" w:lineRule="auto"/>
      <w:ind w:firstLine="632"/>
    </w:pPr>
    <w:rPr>
      <w:rFonts w:ascii="黑体" w:eastAsia="黑体"/>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4">
    <w:name w:val="_Style 1"/>
    <w:basedOn w:val="1"/>
    <w:qFormat/>
    <w:uiPriority w:val="34"/>
    <w:pPr>
      <w:ind w:firstLine="420" w:firstLineChars="200"/>
    </w:pPr>
  </w:style>
  <w:style w:type="paragraph" w:customStyle="1" w:styleId="15">
    <w:name w:val="列表段落1"/>
    <w:basedOn w:val="1"/>
    <w:qFormat/>
    <w:uiPriority w:val="34"/>
    <w:pPr>
      <w:autoSpaceDE w:val="0"/>
      <w:autoSpaceDN w:val="0"/>
      <w:adjustRightInd w:val="0"/>
      <w:ind w:firstLine="420" w:firstLineChars="200"/>
      <w:jc w:val="left"/>
    </w:pPr>
    <w:rPr>
      <w:rFonts w:ascii="Copperplate Gothic Bold" w:hAnsi="Copperplate Gothic Bold"/>
      <w:kern w:val="0"/>
      <w:sz w:val="28"/>
      <w:szCs w:val="28"/>
    </w:rPr>
  </w:style>
  <w:style w:type="table" w:customStyle="1" w:styleId="16">
    <w:name w:val="网格型1"/>
    <w:basedOn w:val="11"/>
    <w:qFormat/>
    <w:uiPriority w:val="0"/>
    <w:rPr>
      <w:rFonts w:ascii="等线" w:hAnsi="等线" w:eastAsia="等线"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批注框文本 Char"/>
    <w:basedOn w:val="10"/>
    <w:link w:val="5"/>
    <w:qFormat/>
    <w:uiPriority w:val="0"/>
    <w:rPr>
      <w:kern w:val="2"/>
      <w:sz w:val="18"/>
      <w:szCs w:val="18"/>
    </w:rPr>
  </w:style>
  <w:style w:type="paragraph" w:customStyle="1" w:styleId="1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532</Words>
  <Characters>3034</Characters>
  <Lines>25</Lines>
  <Paragraphs>7</Paragraphs>
  <ScaleCrop>false</ScaleCrop>
  <LinksUpToDate>false</LinksUpToDate>
  <CharactersWithSpaces>3559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2021-02-18T07:41:00Z</dcterms:created>
  <dc:creator>Acer</dc:creator>
  <cp:lastModifiedBy>Acer</cp:lastModifiedBy>
  <cp:lastPrinted>2021-05-10T04:05:00Z</cp:lastPrinted>
  <dcterms:modified xsi:type="dcterms:W3CDTF">2021-05-31T04:55:49Z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