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5" w:lineRule="atLeast"/>
        <w:jc w:val="center"/>
        <w:textAlignment w:val="baseline"/>
        <w:rPr>
          <w:rFonts w:hint="eastAsia" w:ascii="黑体" w:hAnsi="黑体" w:eastAsia="黑体" w:cs="黑体"/>
          <w:b/>
          <w:kern w:val="0"/>
          <w:sz w:val="36"/>
          <w:szCs w:val="36"/>
        </w:rPr>
      </w:pPr>
      <w:r>
        <w:rPr>
          <w:rFonts w:hint="eastAsia" w:ascii="黑体" w:hAnsi="黑体" w:eastAsia="黑体" w:cs="黑体"/>
          <w:b/>
          <w:kern w:val="0"/>
          <w:sz w:val="36"/>
          <w:szCs w:val="36"/>
        </w:rPr>
        <w:t>重庆城口(渝陕界)至开州高速公路项目</w:t>
      </w:r>
    </w:p>
    <w:p>
      <w:pPr>
        <w:adjustRightInd w:val="0"/>
        <w:spacing w:line="315" w:lineRule="atLeast"/>
        <w:jc w:val="center"/>
        <w:textAlignment w:val="baseline"/>
        <w:rPr>
          <w:rFonts w:hint="eastAsia"/>
          <w:kern w:val="0"/>
          <w:sz w:val="28"/>
          <w:szCs w:val="20"/>
        </w:rPr>
      </w:pPr>
      <w:r>
        <w:rPr>
          <w:rFonts w:hint="eastAsia" w:ascii="黑体" w:hAnsi="黑体" w:eastAsia="黑体" w:cs="黑体"/>
          <w:b/>
          <w:kern w:val="0"/>
          <w:sz w:val="36"/>
          <w:szCs w:val="36"/>
        </w:rPr>
        <w:t>环境保护</w:t>
      </w:r>
      <w:r>
        <w:rPr>
          <w:rFonts w:hint="eastAsia" w:ascii="黑体" w:hAnsi="黑体" w:eastAsia="黑体" w:cs="黑体"/>
          <w:b/>
          <w:kern w:val="0"/>
          <w:sz w:val="36"/>
          <w:szCs w:val="36"/>
          <w:lang w:val="en-US" w:eastAsia="zh-CN"/>
        </w:rPr>
        <w:t>和水土保持</w:t>
      </w:r>
      <w:r>
        <w:rPr>
          <w:rFonts w:hint="eastAsia" w:ascii="黑体" w:hAnsi="黑体" w:eastAsia="黑体" w:cs="黑体"/>
          <w:b/>
          <w:kern w:val="0"/>
          <w:sz w:val="36"/>
          <w:szCs w:val="36"/>
        </w:rPr>
        <w:t>验收调查咨询服务</w:t>
      </w: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rFonts w:hint="eastAsia"/>
          <w:kern w:val="0"/>
          <w:sz w:val="28"/>
          <w:szCs w:val="20"/>
        </w:rPr>
      </w:pPr>
    </w:p>
    <w:p>
      <w:pPr>
        <w:adjustRightInd w:val="0"/>
        <w:spacing w:before="600" w:line="315" w:lineRule="atLeast"/>
        <w:jc w:val="center"/>
        <w:textAlignment w:val="baseline"/>
        <w:rPr>
          <w:rFonts w:eastAsia="黑体"/>
          <w:b/>
          <w:spacing w:val="160"/>
          <w:kern w:val="0"/>
          <w:sz w:val="96"/>
          <w:szCs w:val="96"/>
        </w:rPr>
      </w:pPr>
      <w:r>
        <w:rPr>
          <w:rFonts w:hint="eastAsia" w:eastAsia="黑体"/>
          <w:b/>
          <w:spacing w:val="160"/>
          <w:kern w:val="0"/>
          <w:sz w:val="96"/>
          <w:szCs w:val="96"/>
        </w:rPr>
        <w:t>询 价 函</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pStyle w:val="2"/>
        <w:rPr>
          <w:rFonts w:hint="eastAsia"/>
        </w:rPr>
      </w:pPr>
    </w:p>
    <w:p>
      <w:pPr>
        <w:adjustRightInd w:val="0"/>
        <w:spacing w:line="315" w:lineRule="atLeast"/>
        <w:jc w:val="left"/>
        <w:textAlignment w:val="baseline"/>
        <w:rPr>
          <w:rFonts w:hint="eastAsia"/>
          <w:b/>
          <w:kern w:val="0"/>
          <w:sz w:val="24"/>
          <w:szCs w:val="20"/>
        </w:rPr>
      </w:pPr>
    </w:p>
    <w:p>
      <w:pPr>
        <w:adjustRightInd w:val="0"/>
        <w:spacing w:line="315" w:lineRule="atLeast"/>
        <w:jc w:val="center"/>
        <w:textAlignment w:val="baseline"/>
        <w:rPr>
          <w:rFonts w:ascii="黑体" w:hAnsi="黑体" w:eastAsia="黑体" w:cs="黑体"/>
          <w:b/>
          <w:kern w:val="0"/>
          <w:sz w:val="36"/>
          <w:szCs w:val="36"/>
        </w:rPr>
      </w:pPr>
      <w:r>
        <w:rPr>
          <w:rFonts w:hint="eastAsia" w:ascii="黑体" w:hAnsi="黑体" w:eastAsia="黑体" w:cs="黑体"/>
          <w:b/>
          <w:kern w:val="0"/>
          <w:sz w:val="36"/>
          <w:szCs w:val="36"/>
        </w:rPr>
        <w:t>重庆高速</w:t>
      </w:r>
      <w:r>
        <w:rPr>
          <w:rFonts w:hint="eastAsia" w:ascii="黑体" w:hAnsi="黑体" w:eastAsia="黑体" w:cs="黑体"/>
          <w:b/>
          <w:kern w:val="0"/>
          <w:sz w:val="36"/>
          <w:szCs w:val="36"/>
          <w:lang w:val="en-US" w:eastAsia="zh-CN"/>
        </w:rPr>
        <w:t>工程顾问</w:t>
      </w:r>
      <w:r>
        <w:rPr>
          <w:rFonts w:hint="eastAsia" w:ascii="黑体" w:hAnsi="黑体" w:eastAsia="黑体" w:cs="黑体"/>
          <w:b/>
          <w:kern w:val="0"/>
          <w:sz w:val="36"/>
          <w:szCs w:val="36"/>
        </w:rPr>
        <w:t>有限公司</w:t>
      </w:r>
    </w:p>
    <w:p>
      <w:pPr>
        <w:adjustRightInd w:val="0"/>
        <w:spacing w:line="315" w:lineRule="atLeast"/>
        <w:jc w:val="center"/>
        <w:textAlignment w:val="baseline"/>
        <w:rPr>
          <w:rFonts w:hint="eastAsia" w:ascii="方正小标宋_GBK" w:hAnsi="方正小标宋_GBK" w:eastAsia="方正小标宋_GBK" w:cs="方正小标宋_GBK"/>
          <w:b w:val="0"/>
          <w:bCs/>
          <w:kern w:val="0"/>
          <w:sz w:val="44"/>
          <w:szCs w:val="44"/>
          <w:highlight w:val="none"/>
          <w:lang w:val="en-US" w:eastAsia="zh-CN"/>
        </w:rPr>
      </w:pPr>
      <w:r>
        <w:rPr>
          <w:rFonts w:hint="eastAsia" w:ascii="黑体" w:hAnsi="黑体" w:eastAsia="黑体" w:cs="黑体"/>
          <w:b/>
          <w:kern w:val="0"/>
          <w:sz w:val="36"/>
          <w:szCs w:val="36"/>
        </w:rPr>
        <w:t>二0</w:t>
      </w:r>
      <w:r>
        <w:rPr>
          <w:rFonts w:hint="eastAsia" w:ascii="黑体" w:hAnsi="黑体" w:eastAsia="黑体" w:cs="黑体"/>
          <w:b/>
          <w:kern w:val="0"/>
          <w:sz w:val="36"/>
          <w:szCs w:val="36"/>
          <w:lang w:val="en-US" w:eastAsia="zh-CN"/>
        </w:rPr>
        <w:t>二二</w:t>
      </w:r>
      <w:r>
        <w:rPr>
          <w:rFonts w:hint="eastAsia" w:ascii="黑体" w:hAnsi="黑体" w:eastAsia="黑体" w:cs="黑体"/>
          <w:b/>
          <w:kern w:val="0"/>
          <w:sz w:val="36"/>
          <w:szCs w:val="36"/>
        </w:rPr>
        <w:t>年</w:t>
      </w:r>
      <w:r>
        <w:rPr>
          <w:rFonts w:hint="eastAsia" w:ascii="黑体" w:hAnsi="黑体" w:eastAsia="黑体" w:cs="黑体"/>
          <w:b/>
          <w:kern w:val="0"/>
          <w:sz w:val="36"/>
          <w:szCs w:val="36"/>
          <w:lang w:val="en-US" w:eastAsia="zh-CN"/>
        </w:rPr>
        <w:t>五</w:t>
      </w:r>
      <w:r>
        <w:rPr>
          <w:rFonts w:hint="eastAsia" w:ascii="黑体" w:hAnsi="黑体" w:eastAsia="黑体" w:cs="黑体"/>
          <w:b/>
          <w:kern w:val="0"/>
          <w:sz w:val="36"/>
          <w:szCs w:val="36"/>
        </w:rPr>
        <w:t>月</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lang w:val="en-US" w:eastAsia="zh-CN"/>
        </w:rPr>
      </w:pPr>
      <w:r>
        <w:rPr>
          <w:rFonts w:hint="eastAsia" w:ascii="方正小标宋_GBK" w:hAnsi="方正小标宋_GBK" w:eastAsia="方正小标宋_GBK" w:cs="方正小标宋_GBK"/>
          <w:b w:val="0"/>
          <w:bCs/>
          <w:kern w:val="0"/>
          <w:sz w:val="44"/>
          <w:szCs w:val="44"/>
          <w:highlight w:val="none"/>
          <w:lang w:val="en-US" w:eastAsia="zh-CN"/>
        </w:rPr>
        <w:t>重庆城口(渝陕界)至开州高速公路</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lang w:val="en-US" w:eastAsia="zh-CN"/>
        </w:rPr>
      </w:pPr>
      <w:r>
        <w:rPr>
          <w:rFonts w:hint="eastAsia" w:ascii="方正小标宋_GBK" w:hAnsi="方正小标宋_GBK" w:eastAsia="方正小标宋_GBK" w:cs="方正小标宋_GBK"/>
          <w:b w:val="0"/>
          <w:bCs/>
          <w:kern w:val="0"/>
          <w:sz w:val="44"/>
          <w:szCs w:val="44"/>
          <w:highlight w:val="none"/>
          <w:lang w:val="en-US" w:eastAsia="zh-CN"/>
        </w:rPr>
        <w:t>项目环境保护和水土保持验收调查咨询</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rPr>
      </w:pPr>
      <w:r>
        <w:rPr>
          <w:rFonts w:hint="eastAsia" w:ascii="方正小标宋_GBK" w:hAnsi="方正小标宋_GBK" w:eastAsia="方正小标宋_GBK" w:cs="方正小标宋_GBK"/>
          <w:b w:val="0"/>
          <w:bCs/>
          <w:kern w:val="0"/>
          <w:sz w:val="44"/>
          <w:szCs w:val="44"/>
          <w:highlight w:val="none"/>
          <w:lang w:val="en-US" w:eastAsia="zh-CN"/>
        </w:rPr>
        <w:t>服务询价函</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根据国务院《建设项目环境保护管理条例》（2017修订）、生态环境部《建设项目竣工环境保护验收暂行办法》（国环规环评〔2017〕4号）、《关于印发生产建设项目水土保持设施自主验收规程（试行）的通知》（办水保〔2018〕135号）等有关要求，建设单位应按照规定的程序和标准，组织对项目配套建设的环境保护和水土保持设施进行验收。现询价人对城开高速公路项目进行环境保护和水土保持验收调查咨询服务进行公开竞争性询价，敬请参与报价。</w:t>
      </w:r>
    </w:p>
    <w:p>
      <w:p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一、项目简介</w:t>
      </w:r>
    </w:p>
    <w:p>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城口至开州高速公路是国高网G69银（川）百（色）高速的重要段落，是我市三环十八射多联线高速公路规划的第十射。总里程约128.5公里，总投资约234.6亿元，桥隧总里程约100公里，其中隧道长度超过70Km，桥隧比为77.6%。</w:t>
      </w:r>
    </w:p>
    <w:p>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G96银百高速重庆城口(渝陕界)至开州高速公路赵家至谭家段全长约50公里，主线起于开州区谭家镇，设谭家互通连接省道 S202与大进镇相通，终点设赵家枢纽互通与万开高速相接。全线采用四车道高速公路标准，设计速度80公里/小时，整体式路基宽25.5米，该段共有隧道6座、主线桥共35座、6处互通立交（其中枢纽互通1处）、2处服务区、1处管理中心、1处养护工区，匝道收费站5处，该段于2021年9月30日通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G96银百高速重庆城口(渝陕界)至开州高速公路谭家至城口县城段，全长约60公里，全线采用四车道高速公路标准，设计速度80公里/小时，隧道10座，除城开特长隧道、鸡鸣隧道外，其余隧道已全部实现贯通，全线预计2022年通车。</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二、工作内容及要求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询价内容：依据《中华人民共和国合同法》、《中华人民共和国环境影响评价法》、《中华人民共和国水土保持法》、《建设项目环境保护管理条例》（2017修订）、生态环境部《建设项目竣工环境保护验收暂行办法》（国环规环评〔2017〕4号）、《关于印发生产建设项目水土保持设施自主验收规程（试行）的通知》（办水保〔2018〕135号）、《重庆市水利局办公室关于开展生产建设项目水土保持设施自主验收工作的通知》（渝水办水保〔2018〕5号）的有关规定，按我司提出的工作计划时间要求，对城开高速公路根据法律法规及主管部门的要求，采用资料调研、现场调查与现状监测相结合的办法，并充分利用先进的科技手段和方法进行验收工作；同时根据相关验收结果编制项目水土保持设施验收调查报告和竣工环境保护验收调查报告，负责验收会组织协调工作并通过验收，报相关行政主管部门备案，以至完成项目的全部竣工环境保护验收和水土保持验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2、合同段划分：本次询价划分两个合同段，分别为城开高速谭家至赵家段（A合同段）和城开高速谭家至陕渝界段（B合同段）。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3、报告提交时间</w:t>
      </w:r>
    </w:p>
    <w:tbl>
      <w:tblPr>
        <w:tblStyle w:val="7"/>
        <w:tblW w:w="9942" w:type="dxa"/>
        <w:tblInd w:w="-485" w:type="dxa"/>
        <w:shd w:val="clear" w:color="auto" w:fill="auto"/>
        <w:tblLayout w:type="fixed"/>
        <w:tblCellMar>
          <w:top w:w="0" w:type="dxa"/>
          <w:left w:w="0" w:type="dxa"/>
          <w:bottom w:w="0" w:type="dxa"/>
          <w:right w:w="0" w:type="dxa"/>
        </w:tblCellMar>
      </w:tblPr>
      <w:tblGrid>
        <w:gridCol w:w="1644"/>
        <w:gridCol w:w="1644"/>
        <w:gridCol w:w="2028"/>
        <w:gridCol w:w="2952"/>
        <w:gridCol w:w="1674"/>
      </w:tblGrid>
      <w:tr>
        <w:tblPrEx>
          <w:shd w:val="clear" w:color="auto" w:fill="auto"/>
          <w:tblCellMar>
            <w:top w:w="0" w:type="dxa"/>
            <w:left w:w="0" w:type="dxa"/>
            <w:bottom w:w="0" w:type="dxa"/>
            <w:right w:w="0" w:type="dxa"/>
          </w:tblCellMar>
        </w:tblPrEx>
        <w:trPr>
          <w:trHeight w:val="288" w:hRule="atLeast"/>
        </w:trPr>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项目名称</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合同段</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具体划分</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8"/>
                <w:szCs w:val="28"/>
                <w:u w:val="none"/>
                <w:lang w:val="en-US"/>
              </w:rPr>
            </w:pPr>
            <w:r>
              <w:rPr>
                <w:rFonts w:hint="eastAsia" w:ascii="方正仿宋_GBK" w:hAnsi="方正仿宋_GBK" w:eastAsia="方正仿宋_GBK" w:cs="方正仿宋_GBK"/>
                <w:i w:val="0"/>
                <w:color w:val="000000"/>
                <w:kern w:val="0"/>
                <w:sz w:val="28"/>
                <w:szCs w:val="28"/>
                <w:u w:val="none"/>
                <w:lang w:val="en-US" w:eastAsia="zh-CN" w:bidi="ar"/>
              </w:rPr>
              <w:t>报告提交时间</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1070" w:hRule="atLeast"/>
        </w:trPr>
        <w:tc>
          <w:tcPr>
            <w:tcW w:w="164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城开高速项目</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赵家至谭家段</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eastAsia="方正仿宋_GBK"/>
                <w:lang w:eastAsia="zh-CN"/>
              </w:rPr>
            </w:pPr>
            <w:r>
              <w:rPr>
                <w:rFonts w:hint="eastAsia" w:ascii="方正仿宋_GBK" w:hAnsi="方正仿宋_GBK" w:eastAsia="方正仿宋_GBK" w:cs="方正仿宋_GBK"/>
                <w:i w:val="0"/>
                <w:color w:val="000000"/>
                <w:sz w:val="24"/>
                <w:szCs w:val="24"/>
                <w:u w:val="none"/>
                <w:lang w:val="en-US" w:eastAsia="zh-CN"/>
              </w:rPr>
              <w:t>（A合同段）</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sz w:val="28"/>
                <w:szCs w:val="28"/>
                <w:lang w:val="en-US" w:eastAsia="zh-CN"/>
              </w:rPr>
              <w:t>赵家至谭家段（49.916Km）</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该段环境保护设施竣工之日起不超过三个月</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该段已于2021年9月30日通车。</w:t>
            </w:r>
          </w:p>
        </w:tc>
      </w:tr>
      <w:tr>
        <w:tblPrEx>
          <w:tblCellMar>
            <w:top w:w="0" w:type="dxa"/>
            <w:left w:w="0" w:type="dxa"/>
            <w:bottom w:w="0" w:type="dxa"/>
            <w:right w:w="0" w:type="dxa"/>
          </w:tblCellMar>
        </w:tblPrEx>
        <w:trPr>
          <w:trHeight w:val="1068" w:hRule="atLeast"/>
        </w:trPr>
        <w:tc>
          <w:tcPr>
            <w:tcW w:w="1644"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644"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谭家至城口县城段</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（B合同段）</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谭家至城口县城段（60.027Km）</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该段环境保护设施竣工之日起不超过三个月</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sz w:val="24"/>
                <w:szCs w:val="24"/>
                <w:u w:val="none"/>
                <w:lang w:val="en-US" w:eastAsia="zh-CN"/>
              </w:rPr>
              <w:t>该段预计2022年年底贯通。</w:t>
            </w:r>
          </w:p>
        </w:tc>
      </w:tr>
      <w:tr>
        <w:tblPrEx>
          <w:tblCellMar>
            <w:top w:w="0" w:type="dxa"/>
            <w:left w:w="0" w:type="dxa"/>
            <w:bottom w:w="0" w:type="dxa"/>
            <w:right w:w="0" w:type="dxa"/>
          </w:tblCellMar>
        </w:tblPrEx>
        <w:trPr>
          <w:trHeight w:val="1068" w:hRule="atLeast"/>
        </w:trPr>
        <w:tc>
          <w:tcPr>
            <w:tcW w:w="1644"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方正仿宋_GBK" w:hAnsi="方正仿宋_GBK" w:eastAsia="方正仿宋_GBK" w:cs="方正仿宋_GBK"/>
                <w:i w:val="0"/>
                <w:color w:val="000000"/>
                <w:sz w:val="24"/>
                <w:szCs w:val="24"/>
                <w:u w:val="none"/>
              </w:rPr>
            </w:pPr>
          </w:p>
        </w:tc>
        <w:tc>
          <w:tcPr>
            <w:tcW w:w="1644"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城口县城至陕渝界段（约18Km）</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该段环境保护设施竣工之日起不超过三个月</w:t>
            </w:r>
          </w:p>
        </w:tc>
        <w:tc>
          <w:tcPr>
            <w:tcW w:w="16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default"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该段预计2026年建成。</w:t>
            </w:r>
          </w:p>
        </w:tc>
      </w:tr>
    </w:tbl>
    <w:p>
      <w:pPr>
        <w:numPr>
          <w:ilvl w:val="0"/>
          <w:numId w:val="0"/>
        </w:num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4、中标人</w:t>
      </w:r>
      <w:r>
        <w:rPr>
          <w:rFonts w:hint="eastAsia" w:ascii="方正仿宋_GBK" w:hAnsi="方正仿宋_GBK" w:eastAsia="方正仿宋_GBK" w:cs="方正仿宋_GBK"/>
          <w:color w:val="auto"/>
          <w:sz w:val="32"/>
          <w:szCs w:val="32"/>
          <w:lang w:val="en-US" w:eastAsia="zh-CN"/>
        </w:rPr>
        <w:t>提交水土保持设施验收调查报告和竣工环境保护验收调查报告必须科学、客观、公正，内容应详实，满足规范及相关行业主管部门的要求，同时中标人应对项目验收结果承担相应的法律责任。</w:t>
      </w:r>
    </w:p>
    <w:p>
      <w:pPr>
        <w:numPr>
          <w:ilvl w:val="0"/>
          <w:numId w:val="0"/>
        </w:num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三、报价人资质要求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（一）具备独立法人资格。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（二）报价人应满足下列资质：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1、城开高速谭家至赵家段（A合同段）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（1）近三年来（2018年12月1日至报价文件递交截止时间）独立完成过一个公路项目（30Km及以上）环境影响评价合同业绩或公路项目（30Km及以上）环境影响验收调查咨询业绩。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（2）近三年来（2018年12月1日至报价文件递交截止时间）独立完成过一</w:t>
      </w:r>
      <w:r>
        <w:rPr>
          <w:rFonts w:hint="eastAsia" w:ascii="方正仿宋_GBK" w:hAnsi="方正仿宋_GBK" w:eastAsia="方正仿宋_GBK" w:cs="方正仿宋_GBK"/>
          <w:color w:val="auto"/>
          <w:sz w:val="32"/>
          <w:szCs w:val="32"/>
          <w:lang w:val="en-US" w:eastAsia="zh-CN"/>
        </w:rPr>
        <w:t>个公路项目水</w:t>
      </w:r>
      <w:r>
        <w:rPr>
          <w:rFonts w:hint="eastAsia" w:ascii="方正仿宋_GBK" w:hAnsi="方正仿宋_GBK" w:eastAsia="方正仿宋_GBK" w:cs="方正仿宋_GBK"/>
          <w:sz w:val="32"/>
          <w:szCs w:val="32"/>
          <w:lang w:val="en-US" w:eastAsia="zh-CN"/>
        </w:rPr>
        <w:t>土保持方案编制合同业绩，或公路项目水土保持验收调查合同业绩。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2、城开高速谭家至陕渝界段（B合同段）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（1）近三年来（2018年12月1日至报价文件递交截止时间）独立完成过一个公路项目（40Km及以上）环境影响评价合同业绩或公路项目（40Km及以上）环境影响验收调查咨询业绩。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（2）近三年来（2018年12月1日至报价文件递交截止时间）独立完成过</w:t>
      </w:r>
      <w:r>
        <w:rPr>
          <w:rFonts w:hint="eastAsia" w:ascii="方正仿宋_GBK" w:hAnsi="方正仿宋_GBK" w:eastAsia="方正仿宋_GBK" w:cs="方正仿宋_GBK"/>
          <w:color w:val="auto"/>
          <w:sz w:val="32"/>
          <w:szCs w:val="32"/>
          <w:lang w:val="en-US" w:eastAsia="zh-CN"/>
        </w:rPr>
        <w:t>一个公路项目</w:t>
      </w:r>
      <w:r>
        <w:rPr>
          <w:rFonts w:hint="eastAsia" w:ascii="方正仿宋_GBK" w:hAnsi="方正仿宋_GBK" w:eastAsia="方正仿宋_GBK" w:cs="方正仿宋_GBK"/>
          <w:sz w:val="32"/>
          <w:szCs w:val="32"/>
          <w:lang w:val="en-US" w:eastAsia="zh-CN"/>
        </w:rPr>
        <w:t>水土保持方案编制合同业绩，或公路项目水土保持验收调查合同业绩。</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方正仿宋_GBK" w:hAnsi="方正仿宋_GBK" w:cs="方正仿宋_GBK"/>
          <w:b w:val="0"/>
          <w:bCs w:val="0"/>
          <w:kern w:val="2"/>
          <w:sz w:val="32"/>
          <w:szCs w:val="32"/>
          <w:lang w:val="en-US" w:eastAsia="zh-CN" w:bidi="ar-SA"/>
        </w:rPr>
      </w:pPr>
      <w:r>
        <w:rPr>
          <w:rFonts w:hint="eastAsia" w:ascii="方正仿宋_GBK" w:hAnsi="方正仿宋_GBK" w:cs="方正仿宋_GBK"/>
          <w:b w:val="0"/>
          <w:bCs w:val="0"/>
          <w:kern w:val="2"/>
          <w:sz w:val="32"/>
          <w:szCs w:val="32"/>
          <w:lang w:val="en-US" w:eastAsia="zh-CN" w:bidi="ar-SA"/>
        </w:rPr>
        <w:t>3、项目负责人应为持有注册环境影响评价工程师职业资格证书且具有环境工程高级职称的专业技术人员。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根据上述资质要求，报价人应提供有效的企业营业执照副本和组织机构代码证副本（按照“三证合一”或“五证合一”登记制度进行登记的，可仅提供营业执照副本）、资质证书、相应业绩的合同文件，资料要求均为清晰可辨的复印件。</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643" w:firstLineChars="200"/>
        <w:textAlignment w:val="auto"/>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四、报价原则及评审办法</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r>
        <w:rPr>
          <w:rFonts w:hint="eastAsia" w:ascii="方正仿宋_GBK" w:hAnsi="方正仿宋_GBK" w:eastAsia="方正仿宋_GBK" w:cs="方正仿宋_GBK"/>
          <w:sz w:val="32"/>
          <w:szCs w:val="32"/>
        </w:rPr>
        <w:t>本次报价采用一次性综合报价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报价人可选其中一个或两个合同段进行报价。其中赵家至谭家段合同段</w:t>
      </w:r>
      <w:r>
        <w:rPr>
          <w:rFonts w:hint="eastAsia" w:ascii="方正仿宋_GBK" w:hAnsi="方正仿宋_GBK" w:eastAsia="方正仿宋_GBK" w:cs="方正仿宋_GBK"/>
          <w:kern w:val="2"/>
          <w:sz w:val="32"/>
          <w:szCs w:val="32"/>
          <w:lang w:val="en-US" w:eastAsia="zh-CN" w:bidi="ar-SA"/>
        </w:rPr>
        <w:t>最高限价为：人民币37万（</w:t>
      </w:r>
      <w:r>
        <w:rPr>
          <w:rFonts w:hint="eastAsia" w:ascii="方正仿宋_GBK" w:hAnsi="方正仿宋_GBK" w:eastAsia="方正仿宋_GBK" w:cs="方正仿宋_GBK"/>
          <w:sz w:val="32"/>
          <w:szCs w:val="32"/>
        </w:rPr>
        <w:t>大写：</w:t>
      </w:r>
      <w:r>
        <w:rPr>
          <w:rFonts w:hint="eastAsia" w:ascii="方正仿宋_GBK" w:hAnsi="方正仿宋_GBK" w:eastAsia="方正仿宋_GBK" w:cs="方正仿宋_GBK"/>
          <w:sz w:val="32"/>
          <w:szCs w:val="32"/>
          <w:lang w:val="en-US" w:eastAsia="zh-CN"/>
        </w:rPr>
        <w:t>叁拾柒万圆整</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谭家至陕渝界段合同段最高限价为</w:t>
      </w:r>
      <w:r>
        <w:rPr>
          <w:rFonts w:hint="eastAsia" w:ascii="方正仿宋_GBK" w:hAnsi="方正仿宋_GBK" w:eastAsia="方正仿宋_GBK" w:cs="方正仿宋_GBK"/>
          <w:kern w:val="2"/>
          <w:sz w:val="32"/>
          <w:szCs w:val="32"/>
          <w:lang w:val="en-US" w:eastAsia="zh-CN" w:bidi="ar-SA"/>
        </w:rPr>
        <w:t>：人民币55.4万（</w:t>
      </w:r>
      <w:r>
        <w:rPr>
          <w:rFonts w:hint="eastAsia" w:ascii="方正仿宋_GBK" w:hAnsi="方正仿宋_GBK" w:eastAsia="方正仿宋_GBK" w:cs="方正仿宋_GBK"/>
          <w:sz w:val="32"/>
          <w:szCs w:val="32"/>
        </w:rPr>
        <w:t>大写：</w:t>
      </w:r>
      <w:r>
        <w:rPr>
          <w:rFonts w:hint="eastAsia" w:ascii="方正仿宋_GBK" w:hAnsi="方正仿宋_GBK" w:eastAsia="方正仿宋_GBK" w:cs="方正仿宋_GBK"/>
          <w:sz w:val="32"/>
          <w:szCs w:val="32"/>
          <w:lang w:val="en-US" w:eastAsia="zh-CN"/>
        </w:rPr>
        <w:t>伍拾伍万肆仟圆整</w:t>
      </w:r>
      <w:r>
        <w:rPr>
          <w:rFonts w:hint="eastAsia" w:ascii="方正仿宋_GBK" w:hAnsi="方正仿宋_GBK" w:eastAsia="方正仿宋_GBK" w:cs="方正仿宋_GBK"/>
          <w:kern w:val="2"/>
          <w:sz w:val="32"/>
          <w:szCs w:val="32"/>
          <w:lang w:val="en-US" w:eastAsia="zh-CN" w:bidi="ar-SA"/>
        </w:rPr>
        <w:t>），报价人</w:t>
      </w:r>
      <w:r>
        <w:rPr>
          <w:rFonts w:hint="eastAsia" w:ascii="方正仿宋_GBK" w:hAnsi="方正仿宋_GBK" w:eastAsia="方正仿宋_GBK" w:cs="方正仿宋_GBK"/>
          <w:sz w:val="32"/>
          <w:szCs w:val="32"/>
          <w:lang w:val="en-US" w:eastAsia="zh-CN"/>
        </w:rPr>
        <w:t>报价金额不得超过合同段限价金额，</w:t>
      </w:r>
      <w:r>
        <w:rPr>
          <w:rFonts w:hint="eastAsia" w:ascii="方正仿宋_GBK" w:hAnsi="方正仿宋_GBK" w:eastAsia="方正仿宋_GBK" w:cs="方正仿宋_GBK"/>
          <w:kern w:val="2"/>
          <w:sz w:val="32"/>
          <w:szCs w:val="32"/>
          <w:lang w:val="en-US" w:eastAsia="zh-CN" w:bidi="ar-SA"/>
        </w:rPr>
        <w:t>否则，报价文件将被否决。</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次报价应包括项目环保和水保验收调查、调查结果报告编制、组织申报验收所发生的保险、监测、试验、差旅费、会务费、专家咨询费、出版印刷、税金、利润等所有费用，以及本询价函明示或暗示的所有责任、义务和一般风险。本次报价为该项目合同包干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评审办法：在报价人满足资格要求的前提下采用“最低价中标法”进行报价评审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auto"/>
          <w:kern w:val="2"/>
          <w:sz w:val="32"/>
          <w:szCs w:val="32"/>
          <w:lang w:val="en-US" w:eastAsia="zh-CN" w:bidi="ar-SA"/>
        </w:rPr>
        <w:t xml:space="preserve">若出现不同报价人的报价相同时，则采用在开标现场抽签的方式确定其排名先后。 </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、报价文件递交时间、地点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报价文件递交截止时间：</w:t>
      </w:r>
      <w:r>
        <w:rPr>
          <w:rFonts w:hint="eastAsia" w:ascii="方正仿宋_GBK" w:hAnsi="方正仿宋_GBK" w:eastAsia="方正仿宋_GBK" w:cs="方正仿宋_GBK"/>
          <w:sz w:val="32"/>
          <w:szCs w:val="32"/>
          <w:lang w:val="en-US" w:eastAsia="zh-CN"/>
        </w:rPr>
        <w:t>2022年5月24日10：00（北京时间）</w:t>
      </w:r>
      <w:r>
        <w:rPr>
          <w:rFonts w:hint="eastAsia" w:ascii="方正仿宋_GBK" w:hAnsi="方正仿宋_GBK" w:eastAsia="方正仿宋_GBK" w:cs="方正仿宋_GBK"/>
          <w:sz w:val="32"/>
          <w:szCs w:val="32"/>
        </w:rPr>
        <w:t>，递交地点：重庆市渝北区银杉路66号</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楼</w:t>
      </w:r>
      <w:r>
        <w:rPr>
          <w:rFonts w:hint="eastAsia" w:ascii="方正仿宋_GBK" w:hAnsi="方正仿宋_GBK" w:eastAsia="方正仿宋_GBK" w:cs="方正仿宋_GBK"/>
          <w:sz w:val="32"/>
          <w:szCs w:val="32"/>
          <w:lang w:val="en-US" w:eastAsia="zh-CN"/>
        </w:rPr>
        <w:t>1208</w:t>
      </w:r>
      <w:r>
        <w:rPr>
          <w:rFonts w:hint="eastAsia" w:ascii="方正仿宋_GBK" w:hAnsi="方正仿宋_GBK" w:eastAsia="方正仿宋_GBK" w:cs="方正仿宋_GBK"/>
          <w:sz w:val="32"/>
          <w:szCs w:val="32"/>
        </w:rPr>
        <w:t>室（</w:t>
      </w:r>
      <w:r>
        <w:rPr>
          <w:rFonts w:hint="eastAsia" w:ascii="方正仿宋_GBK" w:hAnsi="方正仿宋_GBK" w:eastAsia="方正仿宋_GBK" w:cs="方正仿宋_GBK"/>
          <w:sz w:val="32"/>
          <w:szCs w:val="32"/>
          <w:lang w:val="en-US" w:eastAsia="zh-CN"/>
        </w:rPr>
        <w:t>重庆高速工程顾问有限公司</w:t>
      </w:r>
      <w:r>
        <w:rPr>
          <w:rFonts w:hint="eastAsia" w:ascii="方正仿宋_GBK" w:hAnsi="方正仿宋_GBK" w:eastAsia="方正仿宋_GBK" w:cs="方正仿宋_GBK"/>
          <w:sz w:val="32"/>
          <w:szCs w:val="32"/>
        </w:rPr>
        <w:t>），报价文件须密封完好，并加盖公章。逾期送达的或者未送达至指定地点的报价文件，询价人不予受理。</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王先生；</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023-89138756；18323229357</w:t>
      </w:r>
      <w:r>
        <w:rPr>
          <w:rFonts w:hint="eastAsia" w:ascii="方正仿宋_GBK" w:hAnsi="方正仿宋_GBK" w:eastAsia="方正仿宋_GBK" w:cs="方正仿宋_GBK"/>
          <w:sz w:val="32"/>
          <w:szCs w:val="32"/>
        </w:rPr>
        <w:t>）</w:t>
      </w:r>
    </w:p>
    <w:p>
      <w:pPr>
        <w:ind w:firstLine="627" w:firstLineChars="196"/>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、开标时间、地点</w:t>
      </w:r>
    </w:p>
    <w:p>
      <w:pPr>
        <w:ind w:firstLine="640" w:firstLineChars="200"/>
        <w:outlineLvl w:val="0"/>
        <w:rPr>
          <w:rFonts w:hint="default"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开标时间：</w:t>
      </w:r>
      <w:r>
        <w:rPr>
          <w:rFonts w:hint="eastAsia" w:ascii="方正仿宋_GBK" w:hAnsi="方正仿宋_GBK" w:eastAsia="方正仿宋_GBK" w:cs="方正仿宋_GBK"/>
          <w:sz w:val="32"/>
          <w:szCs w:val="32"/>
          <w:lang w:val="en-US" w:eastAsia="zh-CN"/>
        </w:rPr>
        <w:t>2022年5月24日10：00（北京时间）</w:t>
      </w:r>
    </w:p>
    <w:p>
      <w:pPr>
        <w:ind w:firstLine="640" w:firstLineChars="200"/>
        <w:outlineLvl w:val="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地点：</w:t>
      </w:r>
      <w:r>
        <w:rPr>
          <w:rFonts w:hint="eastAsia" w:ascii="方正仿宋_GBK" w:hAnsi="方正仿宋_GBK" w:eastAsia="方正仿宋_GBK" w:cs="方正仿宋_GBK"/>
          <w:sz w:val="32"/>
          <w:szCs w:val="32"/>
          <w:lang w:val="en-US" w:eastAsia="zh-CN"/>
        </w:rPr>
        <w:t>1208会议室</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、报价文件</w:t>
      </w:r>
      <w:r>
        <w:rPr>
          <w:rFonts w:hint="eastAsia" w:ascii="方正黑体_GBK" w:hAnsi="方正黑体_GBK" w:eastAsia="方正黑体_GBK" w:cs="方正黑体_GBK"/>
          <w:sz w:val="32"/>
          <w:szCs w:val="32"/>
          <w:lang w:val="en-US" w:eastAsia="zh-CN"/>
        </w:rPr>
        <w:t>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1、报价文件包含内容如下：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报价文件封面（需加盖报价人单位公章）（格式见附件1）</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报价文件目录（需加盖报价人单位公章）（格式见附件2）</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报价函（格式见附件3）</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法定代表人身份证明（格式见附件5）</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授权委托书（若有）（格式见附件6）</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报价人</w:t>
      </w:r>
      <w:r>
        <w:rPr>
          <w:rFonts w:hint="eastAsia" w:ascii="方正仿宋_GBK" w:hAnsi="方正仿宋_GBK" w:eastAsia="方正仿宋_GBK" w:cs="方正仿宋_GBK"/>
          <w:sz w:val="32"/>
          <w:szCs w:val="32"/>
          <w:lang w:val="en-US" w:eastAsia="zh-CN"/>
        </w:rPr>
        <w:t>基本情况表</w:t>
      </w:r>
      <w:r>
        <w:rPr>
          <w:rFonts w:hint="eastAsia" w:ascii="方正仿宋_GBK" w:hAnsi="方正仿宋_GBK" w:eastAsia="方正仿宋_GBK" w:cs="方正仿宋_GBK"/>
          <w:sz w:val="32"/>
          <w:szCs w:val="32"/>
        </w:rPr>
        <w:t>（需加盖报价人单位公章）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近年完成的类似项目情况表</w:t>
      </w:r>
      <w:r>
        <w:rPr>
          <w:rFonts w:hint="eastAsia" w:ascii="方正仿宋_GBK" w:hAnsi="方正仿宋_GBK" w:eastAsia="方正仿宋_GBK" w:cs="方正仿宋_GBK"/>
          <w:sz w:val="32"/>
          <w:szCs w:val="32"/>
        </w:rPr>
        <w:t>（需加盖报价人单位公章）</w:t>
      </w:r>
    </w:p>
    <w:p>
      <w:pPr>
        <w:ind w:firstLine="640" w:firstLineChars="200"/>
        <w:rPr>
          <w:rFonts w:hint="eastAsia"/>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主要人员</w:t>
      </w:r>
      <w:r>
        <w:rPr>
          <w:rFonts w:hint="eastAsia" w:ascii="方正仿宋_GBK" w:hAnsi="方正仿宋_GBK" w:eastAsia="方正仿宋_GBK" w:cs="方正仿宋_GBK"/>
          <w:sz w:val="32"/>
          <w:szCs w:val="32"/>
        </w:rPr>
        <w:t>职称证书</w:t>
      </w:r>
      <w:r>
        <w:rPr>
          <w:rFonts w:hint="eastAsia" w:ascii="方正仿宋_GBK" w:hAnsi="方正仿宋_GBK" w:eastAsia="方正仿宋_GBK" w:cs="方正仿宋_GBK"/>
          <w:sz w:val="32"/>
          <w:szCs w:val="32"/>
          <w:lang w:val="en-US" w:eastAsia="zh-CN"/>
        </w:rPr>
        <w:t>复印件</w:t>
      </w:r>
      <w:r>
        <w:rPr>
          <w:rFonts w:hint="eastAsia" w:ascii="方正仿宋_GBK" w:hAnsi="方正仿宋_GBK" w:eastAsia="方正仿宋_GBK" w:cs="方正仿宋_GBK"/>
          <w:sz w:val="32"/>
          <w:szCs w:val="32"/>
        </w:rPr>
        <w:t>（加盖公章）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其他资料（若有）（需加盖报价人单位公章）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2、报价文件的封</w:t>
      </w:r>
      <w:bookmarkStart w:id="0" w:name="_GoBack"/>
      <w:bookmarkEnd w:id="0"/>
      <w:r>
        <w:rPr>
          <w:rFonts w:hint="eastAsia" w:ascii="方正仿宋_GBK" w:hAnsi="方正仿宋_GBK" w:eastAsia="方正仿宋_GBK" w:cs="方正仿宋_GBK"/>
          <w:sz w:val="32"/>
          <w:szCs w:val="32"/>
        </w:rPr>
        <w:t>装</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（1）报价文件提供正副本各一份。</w:t>
      </w:r>
      <w:r>
        <w:rPr>
          <w:rFonts w:hint="eastAsia" w:ascii="方正仿宋_GBK" w:hAnsi="方正仿宋_GBK" w:eastAsia="方正仿宋_GBK" w:cs="方正仿宋_GBK"/>
          <w:b/>
          <w:bCs/>
          <w:kern w:val="2"/>
          <w:sz w:val="32"/>
          <w:szCs w:val="32"/>
          <w:lang w:val="en-US" w:eastAsia="zh-CN" w:bidi="ar-SA"/>
        </w:rPr>
        <w:t>若报价人需对两个合同段进行报价，则分别递交报价文件。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（2）报价文件应装订成册，不得采用活页装订。否则，询价人对由于报价文件装订松散而造成的丢失或其他后果不承担任何责任。报价文件应编制目录，并且从目录开始逐页标注连续页码。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（3）报价文件应密封在封套中，未密封的报价文件将不予签收。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报价文件应使用不褪色的墨水书写或打印，报价文件应按询价文件的要求签章完善，禁止使用印章或签名章。如果报价文件由授权代理人签署，其代理人的授权书应按询价文件规定的格式出具，并由授权人和被授权人亲笔签名，禁止使用印章或签名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（5）报价文件的任何一处涂改、行间插字或删除，均应由前款规定的报价文件签署人在修改处签署姓名并加盖报价人单位公章。</w:t>
      </w:r>
    </w:p>
    <w:p>
      <w:pPr>
        <w:ind w:firstLine="640" w:firstLineChars="200"/>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rPr>
        <w:t>（6）报价人对</w:t>
      </w:r>
      <w:r>
        <w:rPr>
          <w:rFonts w:hint="eastAsia" w:ascii="方正仿宋_GBK" w:hAnsi="方正仿宋_GBK" w:eastAsia="方正仿宋_GBK" w:cs="方正仿宋_GBK"/>
          <w:sz w:val="32"/>
          <w:szCs w:val="32"/>
          <w:lang w:val="zh-TW"/>
        </w:rPr>
        <w:t>所提供的所有报价资料均保证其真实性和合法性，如有虚假，询价人将取消其报价及中标资格；若在合同实施期间发现中标人提供了虚假资料，询价人有权单方面解除合同，并上报上级主管部门。</w:t>
      </w:r>
    </w:p>
    <w:p>
      <w:pPr>
        <w:pStyle w:val="2"/>
        <w:ind w:left="0" w:leftChars="0" w:firstLine="640" w:firstLineChars="200"/>
        <w:jc w:val="both"/>
        <w:rPr>
          <w:rFonts w:hint="eastAsia" w:ascii="方正黑体_GBK" w:hAnsi="方正黑体_GBK" w:eastAsia="方正黑体_GBK" w:cs="方正黑体_GBK"/>
          <w:b w:val="0"/>
          <w:bCs w:val="0"/>
          <w:kern w:val="2"/>
          <w:sz w:val="32"/>
          <w:szCs w:val="32"/>
          <w:lang w:val="en-US" w:eastAsia="zh-CN" w:bidi="ar-SA"/>
        </w:rPr>
      </w:pPr>
    </w:p>
    <w:p>
      <w:pPr>
        <w:pStyle w:val="2"/>
        <w:ind w:left="0" w:leftChars="0" w:firstLine="640" w:firstLineChars="200"/>
        <w:jc w:val="both"/>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特别提醒：因疫情管控原因，请递交报价函的代表当日持48小时内核酸阴性证明及渝康码、行程码绿码进入投标现场。</w:t>
      </w:r>
    </w:p>
    <w:p>
      <w:pPr>
        <w:pStyle w:val="2"/>
        <w:numPr>
          <w:ilvl w:val="0"/>
          <w:numId w:val="0"/>
        </w:numPr>
        <w:ind w:firstLine="640" w:firstLineChars="200"/>
        <w:jc w:val="both"/>
        <w:rPr>
          <w:rFonts w:hint="default" w:ascii="方正黑体_GBK" w:hAnsi="方正黑体_GBK" w:eastAsia="方正黑体_GBK" w:cs="方正黑体_GBK"/>
          <w:b w:val="0"/>
          <w:bCs w:val="0"/>
          <w:kern w:val="2"/>
          <w:sz w:val="32"/>
          <w:szCs w:val="32"/>
          <w:lang w:val="en-US" w:eastAsia="zh-CN" w:bidi="ar-SA"/>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4"/>
        <w:numPr>
          <w:ilvl w:val="0"/>
          <w:numId w:val="0"/>
        </w:numPr>
        <w:rPr>
          <w:rFonts w:hint="eastAsia" w:ascii="方正仿宋_GBK" w:hAnsi="方正仿宋_GBK" w:eastAsia="方正仿宋_GBK" w:cs="方正仿宋_GBK"/>
          <w:color w:val="auto"/>
          <w:sz w:val="32"/>
          <w:szCs w:val="32"/>
          <w:lang w:val="en-US" w:eastAsia="zh-CN"/>
        </w:rPr>
      </w:pPr>
    </w:p>
    <w:p>
      <w:pPr>
        <w:pStyle w:val="4"/>
        <w:numPr>
          <w:ilvl w:val="0"/>
          <w:numId w:val="0"/>
        </w:numPr>
        <w:rPr>
          <w:rFonts w:hint="eastAsia" w:ascii="黑体" w:hAnsi="黑体" w:eastAsia="黑体" w:cs="黑体"/>
          <w:b/>
          <w:kern w:val="0"/>
          <w:sz w:val="32"/>
          <w:szCs w:val="32"/>
          <w:highlight w:val="none"/>
        </w:rPr>
      </w:pPr>
      <w:r>
        <w:rPr>
          <w:rFonts w:hint="eastAsia" w:ascii="方正仿宋_GBK" w:hAnsi="方正仿宋_GBK" w:eastAsia="方正仿宋_GBK" w:cs="方正仿宋_GBK"/>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rPr>
      </w:pPr>
      <w:r>
        <w:rPr>
          <w:rFonts w:hint="eastAsia" w:ascii="方正小标宋_GBK" w:hAnsi="方正小标宋_GBK" w:eastAsia="方正小标宋_GBK" w:cs="方正小标宋_GBK"/>
          <w:b w:val="0"/>
          <w:bCs/>
          <w:kern w:val="0"/>
          <w:sz w:val="44"/>
          <w:szCs w:val="44"/>
          <w:highlight w:val="none"/>
        </w:rPr>
        <w:t>重庆城口(渝陕界)至开州高速公路项目</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rPr>
      </w:pPr>
      <w:r>
        <w:rPr>
          <w:rFonts w:hint="eastAsia" w:ascii="方正小标宋_GBK" w:hAnsi="方正小标宋_GBK" w:eastAsia="方正小标宋_GBK" w:cs="方正小标宋_GBK"/>
          <w:b w:val="0"/>
          <w:bCs/>
          <w:kern w:val="0"/>
          <w:sz w:val="44"/>
          <w:szCs w:val="44"/>
          <w:highlight w:val="none"/>
        </w:rPr>
        <w:t>环境保护和水土保持验收调查咨询服务</w:t>
      </w:r>
    </w:p>
    <w:p>
      <w:pPr>
        <w:adjustRightInd w:val="0"/>
        <w:spacing w:line="315" w:lineRule="atLeast"/>
        <w:jc w:val="left"/>
        <w:textAlignment w:val="baseline"/>
        <w:rPr>
          <w:rFonts w:hint="eastAsia"/>
          <w:kern w:val="0"/>
          <w:sz w:val="28"/>
          <w:szCs w:val="20"/>
          <w:highlight w:val="none"/>
        </w:rPr>
      </w:pPr>
    </w:p>
    <w:p>
      <w:pPr>
        <w:adjustRightInd w:val="0"/>
        <w:spacing w:before="600" w:line="315" w:lineRule="atLeast"/>
        <w:jc w:val="center"/>
        <w:textAlignment w:val="baseline"/>
        <w:rPr>
          <w:rFonts w:eastAsia="黑体"/>
          <w:b/>
          <w:spacing w:val="160"/>
          <w:kern w:val="0"/>
          <w:sz w:val="84"/>
          <w:szCs w:val="84"/>
          <w:highlight w:val="none"/>
        </w:rPr>
      </w:pPr>
      <w:r>
        <w:rPr>
          <w:rFonts w:hint="eastAsia" w:eastAsia="黑体"/>
          <w:b/>
          <w:spacing w:val="160"/>
          <w:kern w:val="0"/>
          <w:sz w:val="84"/>
          <w:szCs w:val="84"/>
          <w:highlight w:val="none"/>
        </w:rPr>
        <w:t>报 价 文 件</w:t>
      </w:r>
    </w:p>
    <w:p>
      <w:pPr>
        <w:adjustRightInd w:val="0"/>
        <w:spacing w:before="312" w:beforeLines="100" w:line="315" w:lineRule="atLeast"/>
        <w:jc w:val="center"/>
        <w:textAlignment w:val="baseline"/>
        <w:rPr>
          <w:spacing w:val="20"/>
          <w:kern w:val="0"/>
          <w:sz w:val="32"/>
          <w:szCs w:val="30"/>
          <w:highlight w:val="none"/>
        </w:rPr>
      </w:pPr>
    </w:p>
    <w:p>
      <w:pPr>
        <w:adjustRightInd w:val="0"/>
        <w:spacing w:line="315" w:lineRule="atLeast"/>
        <w:jc w:val="left"/>
        <w:textAlignment w:val="baseline"/>
        <w:rPr>
          <w:rFonts w:hint="eastAsia"/>
          <w:kern w:val="0"/>
          <w:sz w:val="28"/>
          <w:szCs w:val="20"/>
          <w:highlight w:val="none"/>
        </w:rPr>
      </w:pPr>
    </w:p>
    <w:p>
      <w:pPr>
        <w:adjustRightInd w:val="0"/>
        <w:spacing w:line="315" w:lineRule="atLeast"/>
        <w:jc w:val="left"/>
        <w:textAlignment w:val="baseline"/>
        <w:rPr>
          <w:kern w:val="0"/>
          <w:sz w:val="28"/>
          <w:szCs w:val="20"/>
          <w:highlight w:val="none"/>
        </w:rPr>
      </w:pPr>
    </w:p>
    <w:p>
      <w:pPr>
        <w:adjustRightInd w:val="0"/>
        <w:spacing w:line="315" w:lineRule="atLeast"/>
        <w:jc w:val="left"/>
        <w:textAlignment w:val="baseline"/>
        <w:rPr>
          <w:rFonts w:hint="eastAsia"/>
          <w:kern w:val="0"/>
          <w:sz w:val="24"/>
          <w:szCs w:val="20"/>
          <w:highlight w:val="none"/>
        </w:rPr>
      </w:pPr>
    </w:p>
    <w:p>
      <w:pPr>
        <w:adjustRightInd w:val="0"/>
        <w:spacing w:line="315" w:lineRule="atLeast"/>
        <w:jc w:val="left"/>
        <w:textAlignment w:val="baseline"/>
        <w:rPr>
          <w:rFonts w:hint="eastAsia"/>
          <w:kern w:val="0"/>
          <w:sz w:val="24"/>
          <w:szCs w:val="20"/>
          <w:highlight w:val="none"/>
        </w:rPr>
      </w:pPr>
    </w:p>
    <w:p>
      <w:pPr>
        <w:adjustRightInd w:val="0"/>
        <w:spacing w:line="315" w:lineRule="atLeast"/>
        <w:jc w:val="left"/>
        <w:textAlignment w:val="baseline"/>
        <w:rPr>
          <w:kern w:val="0"/>
          <w:sz w:val="24"/>
          <w:szCs w:val="20"/>
          <w:highlight w:val="none"/>
        </w:rPr>
      </w:pPr>
    </w:p>
    <w:p>
      <w:pPr>
        <w:adjustRightInd w:val="0"/>
        <w:spacing w:line="315" w:lineRule="atLeast"/>
        <w:jc w:val="left"/>
        <w:textAlignment w:val="baseline"/>
        <w:rPr>
          <w:rFonts w:hint="eastAsia"/>
          <w:kern w:val="0"/>
          <w:sz w:val="24"/>
          <w:szCs w:val="20"/>
          <w:highlight w:val="none"/>
        </w:rPr>
      </w:pPr>
    </w:p>
    <w:p>
      <w:pPr>
        <w:adjustRightInd w:val="0"/>
        <w:spacing w:line="315" w:lineRule="atLeast"/>
        <w:jc w:val="left"/>
        <w:textAlignment w:val="baseline"/>
        <w:rPr>
          <w:rFonts w:hint="eastAsia"/>
          <w:kern w:val="0"/>
          <w:sz w:val="24"/>
          <w:szCs w:val="20"/>
          <w:highlight w:val="none"/>
        </w:rPr>
      </w:pPr>
    </w:p>
    <w:p>
      <w:pPr>
        <w:adjustRightInd w:val="0"/>
        <w:spacing w:line="315" w:lineRule="atLeast"/>
        <w:jc w:val="left"/>
        <w:textAlignment w:val="baseline"/>
        <w:rPr>
          <w:rFonts w:hint="eastAsia"/>
          <w:b/>
          <w:kern w:val="0"/>
          <w:sz w:val="24"/>
          <w:szCs w:val="20"/>
          <w:highlight w:val="none"/>
        </w:rPr>
      </w:pPr>
    </w:p>
    <w:p>
      <w:pPr>
        <w:adjustRightInd w:val="0"/>
        <w:spacing w:line="315" w:lineRule="atLeast"/>
        <w:jc w:val="left"/>
        <w:textAlignment w:val="baseline"/>
        <w:rPr>
          <w:rFonts w:hint="eastAsia"/>
          <w:b/>
          <w:kern w:val="0"/>
          <w:sz w:val="24"/>
          <w:szCs w:val="20"/>
          <w:highlight w:val="none"/>
        </w:rPr>
      </w:pPr>
    </w:p>
    <w:p>
      <w:pPr>
        <w:adjustRightInd w:val="0"/>
        <w:spacing w:line="315" w:lineRule="atLeast"/>
        <w:jc w:val="left"/>
        <w:textAlignment w:val="baseline"/>
        <w:rPr>
          <w:rFonts w:hint="eastAsia"/>
          <w:b/>
          <w:kern w:val="0"/>
          <w:sz w:val="24"/>
          <w:szCs w:val="20"/>
          <w:highlight w:val="none"/>
        </w:rPr>
      </w:pPr>
    </w:p>
    <w:p>
      <w:pPr>
        <w:pStyle w:val="2"/>
        <w:rPr>
          <w:rFonts w:hint="eastAsia"/>
        </w:rPr>
      </w:pPr>
    </w:p>
    <w:p>
      <w:pPr>
        <w:adjustRightInd w:val="0"/>
        <w:spacing w:line="315" w:lineRule="atLeast"/>
        <w:jc w:val="left"/>
        <w:textAlignment w:val="baseline"/>
        <w:rPr>
          <w:b/>
          <w:kern w:val="0"/>
          <w:sz w:val="24"/>
          <w:szCs w:val="20"/>
          <w:highlight w:val="none"/>
        </w:rPr>
      </w:pPr>
    </w:p>
    <w:p>
      <w:pPr>
        <w:adjustRightInd w:val="0"/>
        <w:spacing w:line="315" w:lineRule="atLeast"/>
        <w:jc w:val="left"/>
        <w:textAlignment w:val="baseline"/>
        <w:rPr>
          <w:rFonts w:hint="eastAsia"/>
          <w:b/>
          <w:kern w:val="0"/>
          <w:sz w:val="24"/>
          <w:szCs w:val="20"/>
          <w:highlight w:val="none"/>
        </w:rPr>
      </w:pPr>
    </w:p>
    <w:p>
      <w:pPr>
        <w:jc w:val="center"/>
        <w:rPr>
          <w:rFonts w:ascii="宋体" w:hAnsi="宋体"/>
          <w:b/>
          <w:sz w:val="28"/>
          <w:szCs w:val="28"/>
          <w:highlight w:val="none"/>
        </w:rPr>
      </w:pPr>
      <w:r>
        <w:rPr>
          <w:rFonts w:ascii="宋体" w:hAnsi="宋体"/>
          <w:b/>
          <w:sz w:val="28"/>
          <w:szCs w:val="28"/>
          <w:highlight w:val="none"/>
        </w:rPr>
        <w:t>报价人：</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ascii="宋体" w:hAnsi="宋体"/>
          <w:b/>
          <w:sz w:val="28"/>
          <w:szCs w:val="28"/>
          <w:highlight w:val="none"/>
        </w:rPr>
        <w:t>（盖单位章）</w:t>
      </w:r>
    </w:p>
    <w:p>
      <w:pPr>
        <w:ind w:firstLine="2530" w:firstLineChars="900"/>
        <w:rPr>
          <w:rFonts w:ascii="宋体" w:hAnsi="宋体"/>
          <w:b/>
          <w:sz w:val="28"/>
          <w:szCs w:val="28"/>
          <w:highlight w:val="none"/>
        </w:rPr>
      </w:pPr>
      <w:r>
        <w:rPr>
          <w:rFonts w:ascii="宋体" w:hAnsi="宋体"/>
          <w:b/>
          <w:sz w:val="28"/>
          <w:szCs w:val="28"/>
          <w:highlight w:val="none"/>
        </w:rPr>
        <w:t xml:space="preserve"> </w:t>
      </w:r>
      <w:r>
        <w:rPr>
          <w:rFonts w:ascii="宋体" w:hAnsi="宋体"/>
          <w:b/>
          <w:sz w:val="28"/>
          <w:szCs w:val="28"/>
          <w:highlight w:val="none"/>
          <w:u w:val="single"/>
        </w:rPr>
        <w:t xml:space="preserve">     </w:t>
      </w:r>
      <w:r>
        <w:rPr>
          <w:rFonts w:ascii="宋体" w:hAnsi="宋体"/>
          <w:b/>
          <w:sz w:val="28"/>
          <w:szCs w:val="28"/>
          <w:highlight w:val="none"/>
        </w:rPr>
        <w:t>年</w:t>
      </w:r>
      <w:r>
        <w:rPr>
          <w:rFonts w:ascii="宋体" w:hAnsi="宋体"/>
          <w:b/>
          <w:sz w:val="28"/>
          <w:szCs w:val="28"/>
          <w:highlight w:val="none"/>
          <w:u w:val="single"/>
        </w:rPr>
        <w:t xml:space="preserve">     </w:t>
      </w:r>
      <w:r>
        <w:rPr>
          <w:rFonts w:ascii="宋体" w:hAnsi="宋体"/>
          <w:b/>
          <w:sz w:val="28"/>
          <w:szCs w:val="28"/>
          <w:highlight w:val="none"/>
        </w:rPr>
        <w:t>月</w:t>
      </w:r>
      <w:r>
        <w:rPr>
          <w:rFonts w:ascii="宋体" w:hAnsi="宋体"/>
          <w:b/>
          <w:sz w:val="28"/>
          <w:szCs w:val="28"/>
          <w:highlight w:val="none"/>
          <w:u w:val="single"/>
        </w:rPr>
        <w:t xml:space="preserve">     </w:t>
      </w:r>
      <w:r>
        <w:rPr>
          <w:rFonts w:ascii="宋体" w:hAnsi="宋体"/>
          <w:b/>
          <w:sz w:val="28"/>
          <w:szCs w:val="28"/>
          <w:highlight w:val="none"/>
        </w:rPr>
        <w:t>日</w:t>
      </w:r>
    </w:p>
    <w:p>
      <w:pPr>
        <w:pStyle w:val="6"/>
        <w:ind w:left="0" w:leftChars="0" w:firstLine="0" w:firstLineChars="0"/>
        <w:rPr>
          <w:rFonts w:hint="eastAsia"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jc w:val="center"/>
        <w:rPr>
          <w:rFonts w:hint="eastAsia" w:ascii="黑体" w:hAnsi="黑体" w:eastAsia="黑体"/>
          <w:b/>
          <w:sz w:val="44"/>
          <w:szCs w:val="44"/>
          <w:highlight w:val="none"/>
        </w:rPr>
      </w:pPr>
      <w:r>
        <w:rPr>
          <w:rFonts w:hint="eastAsia" w:ascii="黑体" w:hAnsi="黑体" w:eastAsia="黑体"/>
          <w:b/>
          <w:sz w:val="44"/>
          <w:szCs w:val="44"/>
          <w:highlight w:val="none"/>
        </w:rPr>
        <w:t>目    录</w:t>
      </w:r>
    </w:p>
    <w:p>
      <w:pPr>
        <w:rPr>
          <w:rFonts w:ascii="宋体" w:hAnsi="宋体"/>
          <w:highlight w:val="none"/>
        </w:rPr>
      </w:pP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一、报价函</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二、法定代表人身份证明</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三、授权委托书（若有）</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四、报价人</w:t>
      </w:r>
      <w:r>
        <w:rPr>
          <w:rFonts w:hint="eastAsia" w:ascii="方正仿宋_GBK" w:hAnsi="方正仿宋_GBK" w:eastAsia="方正仿宋_GBK" w:cs="方正仿宋_GBK"/>
          <w:sz w:val="32"/>
          <w:szCs w:val="32"/>
          <w:highlight w:val="none"/>
          <w:lang w:val="en-US" w:eastAsia="zh-CN"/>
        </w:rPr>
        <w:t>基本情况和</w:t>
      </w:r>
      <w:r>
        <w:rPr>
          <w:rFonts w:hint="eastAsia" w:ascii="方正仿宋_GBK" w:hAnsi="方正仿宋_GBK" w:eastAsia="方正仿宋_GBK" w:cs="方正仿宋_GBK"/>
          <w:sz w:val="32"/>
          <w:szCs w:val="32"/>
          <w:highlight w:val="none"/>
        </w:rPr>
        <w:t>营业执照副本</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五、近年完成的类似项目情况表</w:t>
      </w:r>
    </w:p>
    <w:p>
      <w:pPr>
        <w:spacing w:line="360" w:lineRule="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六、项目主要人员职称证书复印件</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七</w:t>
      </w:r>
      <w:r>
        <w:rPr>
          <w:rFonts w:hint="eastAsia" w:ascii="方正仿宋_GBK" w:hAnsi="方正仿宋_GBK" w:eastAsia="方正仿宋_GBK" w:cs="方正仿宋_GBK"/>
          <w:sz w:val="32"/>
          <w:szCs w:val="32"/>
          <w:highlight w:val="none"/>
        </w:rPr>
        <w:t>、其他资料（若有）</w:t>
      </w:r>
    </w:p>
    <w:p>
      <w:pPr>
        <w:spacing w:line="360" w:lineRule="auto"/>
        <w:rPr>
          <w:rFonts w:hint="eastAsia" w:ascii="宋体" w:hAnsi="宋体"/>
          <w:sz w:val="28"/>
          <w:szCs w:val="28"/>
          <w:highlight w:val="none"/>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spacing w:line="360" w:lineRule="auto"/>
        <w:jc w:val="center"/>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报 价 函</w:t>
      </w:r>
    </w:p>
    <w:p>
      <w:pPr>
        <w:spacing w:line="360" w:lineRule="auto"/>
        <w:rPr>
          <w:rFonts w:ascii="宋体" w:hAnsi="宋体"/>
          <w:szCs w:val="21"/>
          <w:highlight w:val="none"/>
        </w:rPr>
      </w:pPr>
    </w:p>
    <w:p>
      <w:pPr>
        <w:spacing w:line="360" w:lineRule="auto"/>
        <w:rPr>
          <w:rFonts w:ascii="宋体" w:hAnsi="宋体"/>
          <w:sz w:val="24"/>
          <w:szCs w:val="24"/>
          <w:highlight w:val="none"/>
        </w:rPr>
      </w:pPr>
      <w:r>
        <w:rPr>
          <w:rFonts w:hint="eastAsia" w:ascii="宋体" w:hAnsi="宋体"/>
          <w:sz w:val="24"/>
          <w:szCs w:val="24"/>
          <w:highlight w:val="none"/>
          <w:lang w:val="en-US" w:eastAsia="zh-CN"/>
        </w:rPr>
        <w:t>致重庆高速工程顾问有限公司</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我方已仔细研究了</w:t>
      </w:r>
      <w:r>
        <w:rPr>
          <w:rFonts w:hint="eastAsia" w:ascii="宋体" w:hAnsi="宋体"/>
          <w:b/>
          <w:sz w:val="24"/>
          <w:szCs w:val="24"/>
          <w:highlight w:val="none"/>
          <w:u w:val="single"/>
          <w:lang w:val="en-US" w:eastAsia="zh-CN"/>
        </w:rPr>
        <w:t xml:space="preserve">  重庆城口(渝陕界)至开州高速公路项目环境保护和水土保持验收调查咨询服务询价函（XXX合同段） </w:t>
      </w:r>
      <w:r>
        <w:rPr>
          <w:rFonts w:ascii="宋体" w:hAnsi="宋体"/>
          <w:sz w:val="24"/>
          <w:szCs w:val="24"/>
          <w:highlight w:val="none"/>
        </w:rPr>
        <w:t>的全部内容</w:t>
      </w:r>
      <w:r>
        <w:rPr>
          <w:rFonts w:hint="eastAsia" w:ascii="宋体" w:hAnsi="宋体"/>
          <w:sz w:val="24"/>
          <w:szCs w:val="24"/>
          <w:highlight w:val="none"/>
        </w:rPr>
        <w:t>后，</w:t>
      </w:r>
      <w:r>
        <w:rPr>
          <w:rFonts w:ascii="宋体" w:hAnsi="宋体"/>
          <w:sz w:val="24"/>
          <w:szCs w:val="24"/>
          <w:highlight w:val="none"/>
        </w:rPr>
        <w:t>愿意以人民币（大写）</w:t>
      </w:r>
      <w:r>
        <w:rPr>
          <w:rFonts w:ascii="宋体" w:hAnsi="宋体"/>
          <w:sz w:val="24"/>
          <w:szCs w:val="24"/>
          <w:highlight w:val="none"/>
          <w:u w:val="single"/>
        </w:rPr>
        <w:t xml:space="preserve">         </w:t>
      </w:r>
      <w:r>
        <w:rPr>
          <w:rFonts w:ascii="宋体" w:hAnsi="宋体"/>
          <w:sz w:val="24"/>
          <w:szCs w:val="24"/>
          <w:highlight w:val="none"/>
        </w:rPr>
        <w:t>元（¥</w:t>
      </w:r>
      <w:r>
        <w:rPr>
          <w:rFonts w:ascii="宋体" w:hAnsi="宋体"/>
          <w:sz w:val="24"/>
          <w:szCs w:val="24"/>
          <w:highlight w:val="none"/>
          <w:u w:val="single"/>
        </w:rPr>
        <w:t xml:space="preserve">           </w:t>
      </w:r>
      <w:r>
        <w:rPr>
          <w:rFonts w:ascii="宋体" w:hAnsi="宋体"/>
          <w:sz w:val="24"/>
          <w:szCs w:val="24"/>
          <w:highlight w:val="none"/>
        </w:rPr>
        <w:t>）的总</w:t>
      </w:r>
      <w:r>
        <w:rPr>
          <w:rFonts w:hint="eastAsia" w:ascii="宋体" w:hAnsi="宋体"/>
          <w:sz w:val="24"/>
          <w:szCs w:val="24"/>
          <w:highlight w:val="none"/>
        </w:rPr>
        <w:t>报</w:t>
      </w:r>
      <w:r>
        <w:rPr>
          <w:rFonts w:ascii="宋体" w:hAnsi="宋体"/>
          <w:sz w:val="24"/>
          <w:szCs w:val="24"/>
          <w:highlight w:val="none"/>
        </w:rPr>
        <w:t>价</w:t>
      </w:r>
      <w:r>
        <w:rPr>
          <w:rFonts w:hint="eastAsia" w:ascii="宋体" w:hAnsi="宋体"/>
          <w:sz w:val="24"/>
          <w:szCs w:val="24"/>
          <w:highlight w:val="none"/>
          <w:lang w:eastAsia="zh-CN"/>
        </w:rPr>
        <w:t>，</w:t>
      </w:r>
      <w:r>
        <w:rPr>
          <w:rFonts w:hint="eastAsia" w:ascii="宋体" w:hAnsi="宋体"/>
          <w:sz w:val="24"/>
          <w:szCs w:val="24"/>
          <w:highlight w:val="none"/>
        </w:rPr>
        <w:t>完成</w:t>
      </w:r>
      <w:r>
        <w:rPr>
          <w:rFonts w:hint="eastAsia" w:ascii="宋体" w:hAnsi="宋体"/>
          <w:b/>
          <w:sz w:val="24"/>
          <w:szCs w:val="24"/>
          <w:highlight w:val="none"/>
          <w:u w:val="single"/>
          <w:lang w:val="en-US" w:eastAsia="zh-CN"/>
        </w:rPr>
        <w:t xml:space="preserve">  重庆城口(渝陕界)至开州高速公路项目环境保护和水土保持验收调查咨询服务询价函（XXX合同段） </w:t>
      </w:r>
      <w:r>
        <w:rPr>
          <w:rFonts w:hint="eastAsia" w:ascii="宋体" w:hAnsi="宋体"/>
          <w:sz w:val="24"/>
          <w:szCs w:val="24"/>
          <w:highlight w:val="none"/>
        </w:rPr>
        <w:t>约定的全部工作内容，确保认真履职、服务满意</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ascii="宋体" w:hAnsi="宋体"/>
          <w:sz w:val="24"/>
          <w:szCs w:val="24"/>
          <w:highlight w:val="none"/>
        </w:rPr>
        <w:t>我方承诺在投标有效期内不修改、撤销</w:t>
      </w:r>
      <w:r>
        <w:rPr>
          <w:rFonts w:hint="eastAsia" w:ascii="宋体" w:hAnsi="宋体"/>
          <w:sz w:val="24"/>
          <w:szCs w:val="24"/>
          <w:highlight w:val="none"/>
        </w:rPr>
        <w:t>本次报价的全部内容</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如我方中标</w:t>
      </w:r>
      <w:r>
        <w:rPr>
          <w:rFonts w:hint="eastAsia" w:ascii="宋体" w:hAnsi="宋体"/>
          <w:sz w:val="24"/>
          <w:szCs w:val="24"/>
          <w:highlight w:val="none"/>
        </w:rPr>
        <w:t>，</w:t>
      </w:r>
      <w:r>
        <w:rPr>
          <w:rFonts w:ascii="宋体" w:hAnsi="宋体"/>
          <w:sz w:val="24"/>
          <w:szCs w:val="24"/>
          <w:highlight w:val="none"/>
        </w:rPr>
        <w:t>我方承诺在收到中标通知书后，在中标通知书规定的期限内与你方签订合同</w:t>
      </w:r>
      <w:r>
        <w:rPr>
          <w:rFonts w:hint="eastAsia" w:ascii="宋体" w:hAnsi="宋体"/>
          <w:sz w:val="24"/>
          <w:szCs w:val="24"/>
          <w:highlight w:val="none"/>
          <w:lang w:eastAsia="zh-CN"/>
        </w:rPr>
        <w:t>，</w:t>
      </w:r>
      <w:r>
        <w:rPr>
          <w:rFonts w:hint="eastAsia" w:ascii="宋体" w:hAnsi="宋体"/>
          <w:sz w:val="24"/>
          <w:szCs w:val="24"/>
          <w:highlight w:val="none"/>
          <w:lang w:val="en-US" w:eastAsia="zh-CN"/>
        </w:rPr>
        <w:t>并</w:t>
      </w:r>
      <w:r>
        <w:rPr>
          <w:rFonts w:hint="eastAsia" w:ascii="宋体" w:hAnsi="宋体"/>
          <w:sz w:val="24"/>
          <w:szCs w:val="24"/>
        </w:rPr>
        <w:t>随同本报价函递交的附录属于合同文件的组成部分。</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4、我方在此声明，所递交的全部资料内容完整、真实和准确。</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我方承诺不存在围标竞价行为。</w:t>
      </w:r>
    </w:p>
    <w:p>
      <w:pPr>
        <w:pStyle w:val="4"/>
        <w:ind w:left="0" w:leftChars="0" w:firstLine="480" w:firstLineChars="200"/>
        <w:rPr>
          <w:rFonts w:hint="default" w:eastAsia="宋体"/>
          <w:lang w:val="en-US" w:eastAsia="zh-CN"/>
        </w:rPr>
      </w:pPr>
      <w:r>
        <w:rPr>
          <w:rFonts w:hint="eastAsia" w:ascii="宋体" w:hAnsi="宋体"/>
          <w:sz w:val="24"/>
          <w:szCs w:val="24"/>
          <w:highlight w:val="none"/>
          <w:lang w:val="en-US" w:eastAsia="zh-CN"/>
        </w:rPr>
        <w:t>6、</w:t>
      </w:r>
      <w:r>
        <w:rPr>
          <w:rFonts w:hint="eastAsia" w:ascii="宋体" w:hAnsi="宋体"/>
          <w:sz w:val="24"/>
          <w:szCs w:val="24"/>
          <w:u w:val="single"/>
        </w:rPr>
        <w:t xml:space="preserve">                                       </w:t>
      </w:r>
      <w:r>
        <w:rPr>
          <w:rFonts w:hint="eastAsia" w:ascii="宋体" w:hAnsi="宋体"/>
          <w:sz w:val="24"/>
          <w:szCs w:val="24"/>
        </w:rPr>
        <w:t>（其他补充说明）。</w:t>
      </w:r>
    </w:p>
    <w:p>
      <w:pPr>
        <w:spacing w:line="360" w:lineRule="auto"/>
        <w:rPr>
          <w:rFonts w:hint="eastAsia"/>
        </w:rPr>
      </w:pPr>
      <w:r>
        <w:rPr>
          <w:rFonts w:hint="eastAsia" w:ascii="宋体" w:hAnsi="宋体"/>
          <w:sz w:val="24"/>
          <w:szCs w:val="24"/>
          <w:highlight w:val="none"/>
        </w:rPr>
        <w:t xml:space="preserve">    </w:t>
      </w:r>
    </w:p>
    <w:p>
      <w:pPr>
        <w:spacing w:line="360" w:lineRule="auto"/>
        <w:ind w:firstLine="2880" w:firstLineChars="1200"/>
        <w:rPr>
          <w:rFonts w:ascii="宋体" w:hAnsi="宋体"/>
          <w:sz w:val="24"/>
          <w:szCs w:val="24"/>
          <w:highlight w:val="none"/>
        </w:rPr>
      </w:pPr>
      <w:r>
        <w:rPr>
          <w:rFonts w:hint="eastAsia" w:ascii="宋体" w:hAnsi="宋体"/>
          <w:sz w:val="24"/>
          <w:szCs w:val="24"/>
          <w:highlight w:val="none"/>
        </w:rPr>
        <w:t>报价人</w:t>
      </w:r>
      <w:r>
        <w:rPr>
          <w:rFonts w:ascii="宋体" w:hAnsi="宋体"/>
          <w:sz w:val="24"/>
          <w:szCs w:val="24"/>
          <w:highlight w:val="none"/>
        </w:rPr>
        <w:t>：</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（盖单位</w:t>
      </w:r>
      <w:r>
        <w:rPr>
          <w:rFonts w:hint="eastAsia" w:ascii="宋体" w:hAnsi="宋体"/>
          <w:sz w:val="24"/>
          <w:szCs w:val="24"/>
          <w:highlight w:val="none"/>
        </w:rPr>
        <w:t>公</w:t>
      </w:r>
      <w:r>
        <w:rPr>
          <w:rFonts w:ascii="宋体" w:hAnsi="宋体"/>
          <w:sz w:val="24"/>
          <w:szCs w:val="24"/>
          <w:highlight w:val="none"/>
        </w:rPr>
        <w:t>章）</w:t>
      </w:r>
    </w:p>
    <w:p>
      <w:pPr>
        <w:pStyle w:val="4"/>
      </w:pPr>
    </w:p>
    <w:p>
      <w:pPr>
        <w:spacing w:line="360" w:lineRule="auto"/>
        <w:ind w:firstLine="2880" w:firstLineChars="1200"/>
        <w:rPr>
          <w:rFonts w:ascii="宋体" w:hAnsi="宋体"/>
          <w:sz w:val="24"/>
          <w:szCs w:val="24"/>
          <w:highlight w:val="none"/>
        </w:rPr>
      </w:pPr>
      <w:r>
        <w:rPr>
          <w:rFonts w:ascii="宋体" w:hAnsi="宋体"/>
          <w:sz w:val="24"/>
          <w:szCs w:val="24"/>
          <w:highlight w:val="none"/>
        </w:rPr>
        <w:t>法定代表人或其委托代理人：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（签字）</w:t>
      </w:r>
    </w:p>
    <w:p>
      <w:pPr>
        <w:pStyle w:val="4"/>
      </w:pPr>
    </w:p>
    <w:p>
      <w:pPr>
        <w:spacing w:line="360" w:lineRule="auto"/>
        <w:ind w:firstLine="2880" w:firstLineChars="1200"/>
        <w:rPr>
          <w:rFonts w:hint="eastAsia" w:ascii="宋体" w:hAnsi="宋体"/>
          <w:sz w:val="24"/>
          <w:szCs w:val="24"/>
          <w:highlight w:val="none"/>
        </w:rPr>
      </w:pPr>
      <w:r>
        <w:rPr>
          <w:rFonts w:ascii="宋体" w:hAnsi="宋体"/>
          <w:sz w:val="24"/>
          <w:szCs w:val="24"/>
          <w:highlight w:val="none"/>
        </w:rPr>
        <w:t>地址：</w:t>
      </w:r>
      <w:r>
        <w:rPr>
          <w:rFonts w:ascii="宋体" w:hAnsi="宋体"/>
          <w:sz w:val="24"/>
          <w:szCs w:val="24"/>
          <w:highlight w:val="none"/>
          <w:u w:val="single"/>
        </w:rPr>
        <w:t xml:space="preserve">                                     </w:t>
      </w:r>
    </w:p>
    <w:p>
      <w:pPr>
        <w:spacing w:line="360" w:lineRule="auto"/>
        <w:ind w:firstLine="2880" w:firstLineChars="1200"/>
        <w:rPr>
          <w:rFonts w:ascii="宋体" w:hAnsi="宋体"/>
          <w:sz w:val="24"/>
          <w:szCs w:val="24"/>
          <w:highlight w:val="none"/>
        </w:rPr>
      </w:pPr>
      <w:r>
        <w:rPr>
          <w:rFonts w:ascii="宋体" w:hAnsi="宋体"/>
          <w:sz w:val="24"/>
          <w:szCs w:val="24"/>
          <w:highlight w:val="none"/>
        </w:rPr>
        <w:t>网址：</w:t>
      </w:r>
      <w:r>
        <w:rPr>
          <w:rFonts w:ascii="宋体" w:hAnsi="宋体"/>
          <w:sz w:val="24"/>
          <w:szCs w:val="24"/>
          <w:highlight w:val="none"/>
          <w:u w:val="single"/>
        </w:rPr>
        <w:t xml:space="preserve">                                     </w:t>
      </w:r>
    </w:p>
    <w:p>
      <w:pPr>
        <w:spacing w:line="360" w:lineRule="auto"/>
        <w:ind w:firstLine="2880" w:firstLineChars="1200"/>
        <w:rPr>
          <w:rFonts w:hint="eastAsia" w:ascii="宋体" w:hAnsi="宋体"/>
          <w:sz w:val="24"/>
          <w:szCs w:val="24"/>
          <w:highlight w:val="none"/>
        </w:rPr>
      </w:pPr>
      <w:r>
        <w:rPr>
          <w:rFonts w:ascii="宋体" w:hAnsi="宋体"/>
          <w:sz w:val="24"/>
          <w:szCs w:val="24"/>
          <w:highlight w:val="none"/>
        </w:rPr>
        <w:t>电话：</w:t>
      </w:r>
      <w:r>
        <w:rPr>
          <w:rFonts w:ascii="宋体" w:hAnsi="宋体"/>
          <w:sz w:val="24"/>
          <w:szCs w:val="24"/>
          <w:highlight w:val="none"/>
          <w:u w:val="single"/>
        </w:rPr>
        <w:t xml:space="preserve">                                     </w:t>
      </w:r>
    </w:p>
    <w:p>
      <w:pPr>
        <w:spacing w:line="360" w:lineRule="auto"/>
        <w:ind w:firstLine="2880" w:firstLineChars="1200"/>
        <w:rPr>
          <w:rFonts w:hint="eastAsia" w:ascii="宋体" w:hAnsi="宋体"/>
          <w:sz w:val="24"/>
          <w:szCs w:val="24"/>
          <w:highlight w:val="none"/>
        </w:rPr>
      </w:pPr>
      <w:r>
        <w:rPr>
          <w:rFonts w:ascii="宋体" w:hAnsi="宋体"/>
          <w:sz w:val="24"/>
          <w:szCs w:val="24"/>
          <w:highlight w:val="none"/>
        </w:rPr>
        <w:t>传真：</w:t>
      </w:r>
      <w:r>
        <w:rPr>
          <w:rFonts w:ascii="宋体" w:hAnsi="宋体"/>
          <w:sz w:val="24"/>
          <w:szCs w:val="24"/>
          <w:highlight w:val="none"/>
          <w:u w:val="single"/>
        </w:rPr>
        <w:t xml:space="preserve">                                     </w:t>
      </w:r>
    </w:p>
    <w:p>
      <w:pPr>
        <w:spacing w:line="360" w:lineRule="auto"/>
        <w:ind w:firstLine="2880" w:firstLineChars="1200"/>
        <w:rPr>
          <w:rFonts w:hint="eastAsia" w:ascii="宋体" w:hAnsi="宋体"/>
          <w:sz w:val="24"/>
          <w:szCs w:val="24"/>
          <w:highlight w:val="none"/>
        </w:rPr>
      </w:pPr>
      <w:r>
        <w:rPr>
          <w:rFonts w:ascii="宋体" w:hAnsi="宋体"/>
          <w:sz w:val="24"/>
          <w:szCs w:val="24"/>
          <w:highlight w:val="none"/>
        </w:rPr>
        <w:t>邮政编码：</w:t>
      </w:r>
      <w:r>
        <w:rPr>
          <w:rFonts w:ascii="宋体" w:hAnsi="宋体"/>
          <w:sz w:val="24"/>
          <w:szCs w:val="24"/>
          <w:highlight w:val="none"/>
          <w:u w:val="single"/>
        </w:rPr>
        <w:t xml:space="preserve">                                 </w:t>
      </w:r>
    </w:p>
    <w:p>
      <w:pPr>
        <w:spacing w:line="360" w:lineRule="auto"/>
        <w:ind w:firstLine="3990" w:firstLineChars="1900"/>
        <w:rPr>
          <w:rFonts w:hint="eastAsia" w:ascii="方正仿宋_GBK" w:hAnsi="方正仿宋_GBK" w:eastAsia="方正仿宋_GBK" w:cs="方正仿宋_GBK"/>
          <w:sz w:val="32"/>
          <w:szCs w:val="32"/>
          <w:lang w:val="en-US" w:eastAsia="zh-CN"/>
        </w:rPr>
      </w:pP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pPr>
        <w:pStyle w:val="6"/>
        <w:ind w:left="0" w:leftChars="0" w:firstLine="0" w:firstLineChars="0"/>
        <w:rPr>
          <w:rFonts w:hint="eastAsia"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附件4</w:t>
      </w:r>
    </w:p>
    <w:p>
      <w:pPr>
        <w:spacing w:line="360" w:lineRule="auto"/>
        <w:jc w:val="center"/>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法定代表人身份证明</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（法定代表人签字）</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（投标人名称）的法定代表人。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pPr>
        <w:spacing w:line="360" w:lineRule="auto"/>
        <w:ind w:firstLine="120" w:firstLineChars="50"/>
        <w:rPr>
          <w:rFonts w:hint="eastAsia" w:ascii="宋体" w:hAnsi="宋体" w:eastAsia="宋体" w:cs="宋体"/>
          <w:sz w:val="24"/>
          <w:szCs w:val="24"/>
          <w:highlight w:val="none"/>
        </w:rPr>
      </w:pPr>
    </w:p>
    <w:p>
      <w:pPr>
        <w:spacing w:line="360" w:lineRule="auto"/>
        <w:ind w:firstLine="120" w:firstLineChars="50"/>
        <w:rPr>
          <w:rFonts w:hint="eastAsia" w:ascii="宋体" w:hAnsi="宋体" w:eastAsia="宋体" w:cs="宋体"/>
          <w:sz w:val="24"/>
          <w:szCs w:val="24"/>
          <w:highlight w:val="none"/>
        </w:rPr>
      </w:pPr>
    </w:p>
    <w:p>
      <w:pPr>
        <w:spacing w:line="360" w:lineRule="auto"/>
        <w:ind w:left="738" w:hanging="843" w:hangingChars="35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注：1. 法定代表人的签字必须是亲笔签字，不得使用印章、签名章或者其它电子制版签名代替</w:t>
      </w:r>
      <w:r>
        <w:rPr>
          <w:rFonts w:hint="eastAsia" w:ascii="宋体" w:hAnsi="宋体" w:eastAsia="宋体" w:cs="宋体"/>
          <w:b/>
          <w:sz w:val="24"/>
          <w:szCs w:val="24"/>
          <w:highlight w:val="none"/>
          <w:lang w:eastAsia="zh-CN"/>
        </w:rPr>
        <w:t>。</w:t>
      </w:r>
    </w:p>
    <w:p>
      <w:pPr>
        <w:spacing w:line="360" w:lineRule="auto"/>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2. 需附上法定代表人身份证复印件</w:t>
      </w:r>
      <w:r>
        <w:rPr>
          <w:rFonts w:hint="eastAsia" w:ascii="宋体" w:hAnsi="宋体" w:eastAsia="宋体" w:cs="宋体"/>
          <w:b/>
          <w:sz w:val="24"/>
          <w:szCs w:val="24"/>
          <w:highlight w:val="none"/>
          <w:lang w:eastAsia="zh-CN"/>
        </w:rPr>
        <w:t>。</w:t>
      </w: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附件5</w:t>
      </w:r>
    </w:p>
    <w:p>
      <w:pPr>
        <w:spacing w:line="360" w:lineRule="auto"/>
        <w:jc w:val="center"/>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授权委托书</w:t>
      </w:r>
    </w:p>
    <w:p>
      <w:pPr>
        <w:spacing w:line="360" w:lineRule="auto"/>
        <w:rPr>
          <w:rFonts w:ascii="宋体" w:hAnsi="宋体"/>
          <w:sz w:val="24"/>
          <w:szCs w:val="24"/>
          <w:highlight w:val="none"/>
        </w:rPr>
      </w:pPr>
    </w:p>
    <w:p>
      <w:pPr>
        <w:topLinePunct/>
        <w:spacing w:line="360" w:lineRule="auto"/>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rPr>
        <w:t>报价</w:t>
      </w:r>
      <w:r>
        <w:rPr>
          <w:rFonts w:ascii="宋体" w:hAnsi="宋体"/>
          <w:sz w:val="24"/>
          <w:szCs w:val="24"/>
          <w:highlight w:val="none"/>
        </w:rPr>
        <w:t>人名称）的法定代表人，现委托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w:t>
      </w:r>
      <w:r>
        <w:rPr>
          <w:rFonts w:hint="eastAsia" w:ascii="宋体" w:hAnsi="宋体"/>
          <w:sz w:val="24"/>
          <w:szCs w:val="24"/>
          <w:highlight w:val="none"/>
        </w:rPr>
        <w:t>、说明、补正</w:t>
      </w:r>
      <w:r>
        <w:rPr>
          <w:rFonts w:ascii="宋体" w:hAnsi="宋体"/>
          <w:sz w:val="24"/>
          <w:szCs w:val="24"/>
          <w:highlight w:val="none"/>
        </w:rPr>
        <w:t>、递交、撤回、修改</w:t>
      </w:r>
      <w:r>
        <w:rPr>
          <w:rFonts w:hint="eastAsia" w:ascii="宋体" w:hAnsi="宋体"/>
          <w:b/>
          <w:sz w:val="24"/>
          <w:szCs w:val="24"/>
          <w:highlight w:val="none"/>
          <w:u w:val="single"/>
          <w:lang w:val="en-US" w:eastAsia="zh-CN"/>
        </w:rPr>
        <w:t xml:space="preserve">                              </w:t>
      </w:r>
      <w:r>
        <w:rPr>
          <w:rFonts w:hint="eastAsia" w:ascii="宋体" w:hAnsi="宋体"/>
          <w:sz w:val="24"/>
          <w:szCs w:val="24"/>
          <w:highlight w:val="none"/>
        </w:rPr>
        <w:t>相关报价资料</w:t>
      </w:r>
      <w:r>
        <w:rPr>
          <w:rFonts w:ascii="宋体" w:hAnsi="宋体"/>
          <w:sz w:val="24"/>
          <w:szCs w:val="24"/>
          <w:highlight w:val="none"/>
        </w:rPr>
        <w:t>、</w:t>
      </w:r>
      <w:r>
        <w:rPr>
          <w:rFonts w:hint="eastAsia" w:ascii="宋体" w:hAnsi="宋体"/>
          <w:sz w:val="24"/>
          <w:szCs w:val="24"/>
          <w:highlight w:val="none"/>
        </w:rPr>
        <w:t>编制</w:t>
      </w:r>
      <w:r>
        <w:rPr>
          <w:rFonts w:ascii="宋体" w:hAnsi="宋体"/>
          <w:sz w:val="24"/>
          <w:szCs w:val="24"/>
          <w:highlight w:val="none"/>
        </w:rPr>
        <w:t>合同和处理有关事宜，其法律后果由我方承担。</w:t>
      </w:r>
    </w:p>
    <w:p>
      <w:pPr>
        <w:spacing w:line="360" w:lineRule="auto"/>
        <w:rPr>
          <w:rFonts w:ascii="宋体" w:hAnsi="宋体"/>
          <w:sz w:val="24"/>
          <w:szCs w:val="24"/>
          <w:highlight w:val="none"/>
        </w:rPr>
      </w:pPr>
      <w:r>
        <w:rPr>
          <w:rFonts w:ascii="宋体" w:hAnsi="宋体"/>
          <w:sz w:val="24"/>
          <w:szCs w:val="24"/>
          <w:highlight w:val="none"/>
        </w:rPr>
        <w:t xml:space="preserve">    委托期限：</w:t>
      </w:r>
      <w:r>
        <w:rPr>
          <w:rFonts w:hint="eastAsia" w:ascii="宋体" w:hAnsi="宋体"/>
          <w:sz w:val="24"/>
          <w:szCs w:val="24"/>
          <w:highlight w:val="none"/>
          <w:u w:val="single"/>
        </w:rPr>
        <w:t>本项目投标有效期内</w:t>
      </w:r>
      <w:r>
        <w:rPr>
          <w:rFonts w:hint="eastAsia" w:ascii="宋体" w:hAnsi="宋体"/>
          <w:sz w:val="24"/>
          <w:szCs w:val="24"/>
          <w:highlight w:val="none"/>
        </w:rPr>
        <w:t>。</w:t>
      </w:r>
    </w:p>
    <w:p>
      <w:pPr>
        <w:spacing w:line="360" w:lineRule="auto"/>
        <w:ind w:firstLine="480" w:firstLineChars="200"/>
        <w:rPr>
          <w:rFonts w:hint="eastAsia" w:ascii="宋体" w:hAnsi="宋体"/>
          <w:sz w:val="24"/>
          <w:szCs w:val="24"/>
          <w:highlight w:val="none"/>
        </w:rPr>
      </w:pPr>
      <w:r>
        <w:rPr>
          <w:rFonts w:ascii="宋体" w:hAnsi="宋体"/>
          <w:sz w:val="24"/>
          <w:szCs w:val="24"/>
          <w:highlight w:val="none"/>
        </w:rPr>
        <w:t>代理人无转委托权。</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附：法定代表人身份证明</w:t>
      </w:r>
    </w:p>
    <w:p>
      <w:pPr>
        <w:spacing w:line="360" w:lineRule="auto"/>
        <w:rPr>
          <w:rFonts w:ascii="宋体" w:hAnsi="宋体"/>
          <w:sz w:val="24"/>
          <w:szCs w:val="24"/>
          <w:highlight w:val="none"/>
        </w:rPr>
      </w:pPr>
    </w:p>
    <w:p>
      <w:pPr>
        <w:pStyle w:val="4"/>
      </w:pPr>
    </w:p>
    <w:p>
      <w:pPr>
        <w:spacing w:line="360" w:lineRule="auto"/>
        <w:ind w:firstLine="1440" w:firstLineChars="600"/>
        <w:rPr>
          <w:rFonts w:ascii="宋体" w:hAnsi="宋体"/>
          <w:sz w:val="24"/>
          <w:szCs w:val="24"/>
          <w:highlight w:val="none"/>
        </w:rPr>
      </w:pPr>
      <w:r>
        <w:rPr>
          <w:rFonts w:ascii="宋体" w:hAnsi="宋体"/>
          <w:sz w:val="24"/>
          <w:szCs w:val="24"/>
          <w:highlight w:val="none"/>
        </w:rPr>
        <w:t>投标人：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（盖单位</w:t>
      </w:r>
      <w:r>
        <w:rPr>
          <w:rFonts w:hint="eastAsia" w:ascii="宋体" w:hAnsi="宋体"/>
          <w:sz w:val="24"/>
          <w:szCs w:val="24"/>
          <w:highlight w:val="none"/>
        </w:rPr>
        <w:t>公</w:t>
      </w:r>
      <w:r>
        <w:rPr>
          <w:rFonts w:ascii="宋体" w:hAnsi="宋体"/>
          <w:sz w:val="24"/>
          <w:szCs w:val="24"/>
          <w:highlight w:val="none"/>
        </w:rPr>
        <w:t>章）</w:t>
      </w:r>
    </w:p>
    <w:p>
      <w:pPr>
        <w:spacing w:line="360" w:lineRule="auto"/>
        <w:ind w:firstLine="1440" w:firstLineChars="600"/>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（签字）</w:t>
      </w:r>
    </w:p>
    <w:p>
      <w:pPr>
        <w:spacing w:line="360" w:lineRule="auto"/>
        <w:ind w:firstLine="1440" w:firstLineChars="600"/>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1440" w:firstLineChars="600"/>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 xml:space="preserve">（签字） </w:t>
      </w:r>
    </w:p>
    <w:p>
      <w:pPr>
        <w:spacing w:line="360" w:lineRule="auto"/>
        <w:ind w:firstLine="1440" w:firstLineChars="600"/>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3360" w:firstLineChars="14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snapToGrid w:val="0"/>
        <w:spacing w:after="120" w:line="360" w:lineRule="auto"/>
        <w:rPr>
          <w:rFonts w:hint="eastAsia" w:ascii="宋体" w:hAnsi="宋体"/>
          <w:bCs/>
          <w:sz w:val="24"/>
          <w:szCs w:val="24"/>
          <w:highlight w:val="none"/>
        </w:rPr>
      </w:pPr>
    </w:p>
    <w:p>
      <w:pPr>
        <w:snapToGrid w:val="0"/>
        <w:spacing w:after="120" w:line="360" w:lineRule="auto"/>
        <w:rPr>
          <w:rFonts w:hint="eastAsia" w:ascii="宋体" w:hAnsi="宋体"/>
          <w:bCs/>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961" w:leftChars="228" w:hanging="482" w:hangingChars="200"/>
        <w:textAlignment w:val="auto"/>
        <w:rPr>
          <w:rFonts w:hint="eastAsia" w:ascii="宋体" w:hAnsi="宋体"/>
          <w:b/>
          <w:bCs/>
          <w:sz w:val="24"/>
          <w:szCs w:val="24"/>
          <w:highlight w:val="none"/>
        </w:rPr>
      </w:pPr>
      <w:r>
        <w:rPr>
          <w:rFonts w:hint="eastAsia" w:ascii="宋体" w:hAnsi="宋体"/>
          <w:b/>
          <w:bCs/>
          <w:sz w:val="24"/>
          <w:szCs w:val="24"/>
          <w:highlight w:val="none"/>
        </w:rPr>
        <w:t>注：</w:t>
      </w:r>
      <w:r>
        <w:rPr>
          <w:rFonts w:hint="eastAsia" w:ascii="宋体" w:hAnsi="宋体"/>
          <w:b/>
          <w:bCs/>
          <w:sz w:val="24"/>
          <w:szCs w:val="24"/>
          <w:highlight w:val="none"/>
          <w:lang w:val="en-US" w:eastAsia="zh-CN"/>
        </w:rPr>
        <w:t>1、</w:t>
      </w:r>
      <w:r>
        <w:rPr>
          <w:rFonts w:hint="eastAsia" w:ascii="宋体" w:hAnsi="宋体"/>
          <w:b/>
          <w:bCs/>
          <w:sz w:val="24"/>
          <w:szCs w:val="24"/>
          <w:highlight w:val="none"/>
        </w:rPr>
        <w:t>授权人和被授权人的签字必须是亲笔签名，不得用印章、签名章或其他电子制版签名。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964" w:firstLineChars="4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2、</w:t>
      </w:r>
      <w:r>
        <w:rPr>
          <w:rFonts w:hint="eastAsia" w:ascii="宋体" w:hAnsi="宋体"/>
          <w:b/>
          <w:bCs/>
          <w:sz w:val="24"/>
          <w:szCs w:val="24"/>
          <w:highlight w:val="none"/>
        </w:rPr>
        <w:t>报价申请人还需附上授权人和被授权人的身份证复印件。</w:t>
      </w:r>
    </w:p>
    <w:p>
      <w:pPr>
        <w:keepNext w:val="0"/>
        <w:keepLines w:val="0"/>
        <w:pageBreakBefore w:val="0"/>
        <w:widowControl w:val="0"/>
        <w:kinsoku/>
        <w:wordWrap/>
        <w:overflowPunct/>
        <w:topLinePunct w:val="0"/>
        <w:autoSpaceDE/>
        <w:autoSpaceDN/>
        <w:bidi w:val="0"/>
        <w:adjustRightInd/>
        <w:snapToGrid w:val="0"/>
        <w:spacing w:line="240" w:lineRule="auto"/>
        <w:ind w:left="958" w:leftChars="456" w:firstLine="0" w:firstLineChars="0"/>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3、</w:t>
      </w:r>
      <w:r>
        <w:rPr>
          <w:rFonts w:hint="eastAsia" w:ascii="宋体" w:hAnsi="宋体"/>
          <w:b/>
          <w:bCs/>
          <w:sz w:val="24"/>
          <w:szCs w:val="24"/>
          <w:highlight w:val="none"/>
        </w:rPr>
        <w:t>若投标文件中授权书不满足要求，其报价文件资格审查不予通过</w:t>
      </w:r>
      <w:r>
        <w:rPr>
          <w:rFonts w:hint="eastAsia" w:ascii="宋体" w:hAnsi="宋体"/>
          <w:b/>
          <w:bCs/>
          <w:sz w:val="24"/>
          <w:szCs w:val="24"/>
          <w:highlight w:val="none"/>
          <w:lang w:eastAsia="zh-CN"/>
        </w:rPr>
        <w:t>。</w:t>
      </w: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spacing w:line="360" w:lineRule="auto"/>
        <w:jc w:val="both"/>
        <w:rPr>
          <w:rFonts w:hint="eastAsia" w:ascii="宋体" w:hAnsi="宋体"/>
          <w:b/>
          <w:sz w:val="32"/>
          <w:szCs w:val="32"/>
          <w:lang w:val="en-US" w:eastAsia="zh-CN"/>
        </w:rPr>
        <w:sectPr>
          <w:pgSz w:w="11906" w:h="16838"/>
          <w:pgMar w:top="1440" w:right="1800" w:bottom="1440" w:left="1800" w:header="851" w:footer="992" w:gutter="0"/>
          <w:cols w:space="425" w:num="1"/>
          <w:docGrid w:type="lines" w:linePitch="312" w:charSpace="0"/>
        </w:sectPr>
      </w:pPr>
    </w:p>
    <w:p>
      <w:pPr>
        <w:pStyle w:val="6"/>
        <w:ind w:left="0" w:leftChars="0" w:firstLine="0" w:firstLineChars="0"/>
        <w:rPr>
          <w:rFonts w:hint="eastAsia" w:ascii="宋体" w:hAnsi="宋体"/>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附件6</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报价人基本情况表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720"/>
        <w:gridCol w:w="35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报价人名称</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注册地址</w:t>
            </w:r>
          </w:p>
        </w:tc>
        <w:tc>
          <w:tcPr>
            <w:tcW w:w="2695" w:type="dxa"/>
            <w:gridSpan w:val="4"/>
            <w:noWrap w:val="0"/>
            <w:vAlign w:val="center"/>
          </w:tcPr>
          <w:p>
            <w:pPr>
              <w:pStyle w:val="9"/>
              <w:spacing w:line="360" w:lineRule="auto"/>
              <w:jc w:val="center"/>
              <w:rPr>
                <w:rFonts w:hint="eastAsia" w:ascii="宋体" w:hAnsi="宋体"/>
                <w:color w:val="auto"/>
                <w:sz w:val="21"/>
                <w:szCs w:val="21"/>
              </w:rPr>
            </w:pPr>
          </w:p>
        </w:tc>
        <w:tc>
          <w:tcPr>
            <w:tcW w:w="1260" w:type="dxa"/>
            <w:gridSpan w:val="2"/>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联系方式</w:t>
            </w:r>
          </w:p>
        </w:tc>
        <w:tc>
          <w:tcPr>
            <w:tcW w:w="857"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联系人</w:t>
            </w:r>
          </w:p>
        </w:tc>
        <w:tc>
          <w:tcPr>
            <w:tcW w:w="1838" w:type="dxa"/>
            <w:gridSpan w:val="3"/>
            <w:noWrap w:val="0"/>
            <w:vAlign w:val="center"/>
          </w:tcPr>
          <w:p>
            <w:pPr>
              <w:pStyle w:val="9"/>
              <w:spacing w:line="360" w:lineRule="auto"/>
              <w:jc w:val="center"/>
              <w:rPr>
                <w:rFonts w:hint="eastAsia" w:ascii="宋体" w:hAnsi="宋体"/>
                <w:color w:val="auto"/>
                <w:sz w:val="21"/>
                <w:szCs w:val="21"/>
              </w:rPr>
            </w:pPr>
          </w:p>
        </w:tc>
        <w:tc>
          <w:tcPr>
            <w:tcW w:w="1260" w:type="dxa"/>
            <w:gridSpan w:val="2"/>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noWrap w:val="0"/>
            <w:vAlign w:val="center"/>
          </w:tcPr>
          <w:p>
            <w:pPr>
              <w:pStyle w:val="9"/>
              <w:spacing w:line="360" w:lineRule="auto"/>
              <w:jc w:val="center"/>
              <w:rPr>
                <w:rFonts w:hint="eastAsia" w:ascii="宋体" w:hAnsi="宋体"/>
                <w:color w:val="auto"/>
                <w:sz w:val="21"/>
                <w:szCs w:val="21"/>
              </w:rPr>
            </w:pPr>
          </w:p>
        </w:tc>
        <w:tc>
          <w:tcPr>
            <w:tcW w:w="857"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3"/>
            <w:noWrap w:val="0"/>
            <w:vAlign w:val="center"/>
          </w:tcPr>
          <w:p>
            <w:pPr>
              <w:pStyle w:val="9"/>
              <w:spacing w:line="360" w:lineRule="auto"/>
              <w:jc w:val="center"/>
              <w:rPr>
                <w:rFonts w:hint="eastAsia" w:ascii="宋体" w:hAnsi="宋体"/>
                <w:color w:val="auto"/>
                <w:sz w:val="21"/>
                <w:szCs w:val="21"/>
              </w:rPr>
            </w:pPr>
          </w:p>
        </w:tc>
        <w:tc>
          <w:tcPr>
            <w:tcW w:w="1260" w:type="dxa"/>
            <w:gridSpan w:val="2"/>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法定代表人</w:t>
            </w:r>
          </w:p>
        </w:tc>
        <w:tc>
          <w:tcPr>
            <w:tcW w:w="857"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姓名</w:t>
            </w:r>
          </w:p>
        </w:tc>
        <w:tc>
          <w:tcPr>
            <w:tcW w:w="765" w:type="dxa"/>
            <w:noWrap w:val="0"/>
            <w:vAlign w:val="center"/>
          </w:tcPr>
          <w:p>
            <w:pPr>
              <w:pStyle w:val="9"/>
              <w:spacing w:line="360" w:lineRule="auto"/>
              <w:jc w:val="center"/>
              <w:rPr>
                <w:rFonts w:hint="eastAsia" w:ascii="宋体" w:hAnsi="宋体"/>
                <w:color w:val="auto"/>
                <w:sz w:val="21"/>
                <w:szCs w:val="21"/>
              </w:rPr>
            </w:pPr>
          </w:p>
        </w:tc>
        <w:tc>
          <w:tcPr>
            <w:tcW w:w="1236"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技术职称</w:t>
            </w:r>
          </w:p>
        </w:tc>
        <w:tc>
          <w:tcPr>
            <w:tcW w:w="1097" w:type="dxa"/>
            <w:noWrap w:val="0"/>
            <w:vAlign w:val="center"/>
          </w:tcPr>
          <w:p>
            <w:pPr>
              <w:pStyle w:val="9"/>
              <w:spacing w:line="360" w:lineRule="auto"/>
              <w:jc w:val="center"/>
              <w:rPr>
                <w:rFonts w:hint="eastAsia" w:ascii="宋体" w:hAnsi="宋体"/>
                <w:color w:val="auto"/>
                <w:sz w:val="21"/>
                <w:szCs w:val="21"/>
              </w:rPr>
            </w:pPr>
          </w:p>
        </w:tc>
        <w:tc>
          <w:tcPr>
            <w:tcW w:w="904"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电话</w:t>
            </w:r>
          </w:p>
        </w:tc>
        <w:tc>
          <w:tcPr>
            <w:tcW w:w="2266" w:type="dxa"/>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技术负责人</w:t>
            </w:r>
          </w:p>
        </w:tc>
        <w:tc>
          <w:tcPr>
            <w:tcW w:w="857"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姓名</w:t>
            </w:r>
          </w:p>
        </w:tc>
        <w:tc>
          <w:tcPr>
            <w:tcW w:w="765" w:type="dxa"/>
            <w:noWrap w:val="0"/>
            <w:vAlign w:val="center"/>
          </w:tcPr>
          <w:p>
            <w:pPr>
              <w:pStyle w:val="9"/>
              <w:spacing w:line="360" w:lineRule="auto"/>
              <w:jc w:val="center"/>
              <w:rPr>
                <w:rFonts w:hint="eastAsia" w:ascii="宋体" w:hAnsi="宋体"/>
                <w:color w:val="auto"/>
                <w:sz w:val="21"/>
                <w:szCs w:val="21"/>
              </w:rPr>
            </w:pPr>
          </w:p>
        </w:tc>
        <w:tc>
          <w:tcPr>
            <w:tcW w:w="1236"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技术职称</w:t>
            </w:r>
          </w:p>
        </w:tc>
        <w:tc>
          <w:tcPr>
            <w:tcW w:w="1097" w:type="dxa"/>
            <w:noWrap w:val="0"/>
            <w:vAlign w:val="center"/>
          </w:tcPr>
          <w:p>
            <w:pPr>
              <w:pStyle w:val="9"/>
              <w:spacing w:line="360" w:lineRule="auto"/>
              <w:jc w:val="center"/>
              <w:rPr>
                <w:rFonts w:hint="eastAsia" w:ascii="宋体" w:hAnsi="宋体"/>
                <w:color w:val="auto"/>
                <w:sz w:val="21"/>
                <w:szCs w:val="21"/>
              </w:rPr>
            </w:pPr>
          </w:p>
        </w:tc>
        <w:tc>
          <w:tcPr>
            <w:tcW w:w="904"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电话</w:t>
            </w:r>
          </w:p>
        </w:tc>
        <w:tc>
          <w:tcPr>
            <w:tcW w:w="2266" w:type="dxa"/>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成立时间</w:t>
            </w:r>
          </w:p>
        </w:tc>
        <w:tc>
          <w:tcPr>
            <w:tcW w:w="1622" w:type="dxa"/>
            <w:gridSpan w:val="2"/>
            <w:noWrap w:val="0"/>
            <w:vAlign w:val="center"/>
          </w:tcPr>
          <w:p>
            <w:pPr>
              <w:pStyle w:val="9"/>
              <w:spacing w:line="360" w:lineRule="auto"/>
              <w:jc w:val="center"/>
              <w:rPr>
                <w:rFonts w:hint="eastAsia" w:ascii="宋体" w:hAnsi="宋体"/>
                <w:color w:val="auto"/>
                <w:sz w:val="21"/>
                <w:szCs w:val="21"/>
              </w:rPr>
            </w:pPr>
          </w:p>
        </w:tc>
        <w:tc>
          <w:tcPr>
            <w:tcW w:w="5503" w:type="dxa"/>
            <w:gridSpan w:val="6"/>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资质等级</w:t>
            </w:r>
          </w:p>
        </w:tc>
        <w:tc>
          <w:tcPr>
            <w:tcW w:w="1622" w:type="dxa"/>
            <w:gridSpan w:val="2"/>
            <w:noWrap w:val="0"/>
            <w:vAlign w:val="center"/>
          </w:tcPr>
          <w:p>
            <w:pPr>
              <w:pStyle w:val="9"/>
              <w:spacing w:line="360" w:lineRule="auto"/>
              <w:jc w:val="center"/>
              <w:rPr>
                <w:rFonts w:hint="eastAsia" w:ascii="宋体" w:hAnsi="宋体"/>
                <w:color w:val="auto"/>
                <w:sz w:val="21"/>
                <w:szCs w:val="21"/>
              </w:rPr>
            </w:pPr>
          </w:p>
        </w:tc>
        <w:tc>
          <w:tcPr>
            <w:tcW w:w="720" w:type="dxa"/>
            <w:vMerge w:val="restart"/>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其中</w:t>
            </w:r>
          </w:p>
        </w:tc>
        <w:tc>
          <w:tcPr>
            <w:tcW w:w="1613"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高级职称</w:t>
            </w:r>
          </w:p>
        </w:tc>
        <w:tc>
          <w:tcPr>
            <w:tcW w:w="3170" w:type="dxa"/>
            <w:gridSpan w:val="2"/>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资质名称</w:t>
            </w:r>
          </w:p>
        </w:tc>
        <w:tc>
          <w:tcPr>
            <w:tcW w:w="1622" w:type="dxa"/>
            <w:gridSpan w:val="2"/>
            <w:noWrap w:val="0"/>
            <w:vAlign w:val="center"/>
          </w:tcPr>
          <w:p>
            <w:pPr>
              <w:pStyle w:val="9"/>
              <w:spacing w:line="360" w:lineRule="auto"/>
              <w:jc w:val="center"/>
              <w:rPr>
                <w:rFonts w:hint="eastAsia" w:ascii="宋体" w:hAnsi="宋体"/>
                <w:color w:val="auto"/>
                <w:sz w:val="21"/>
                <w:szCs w:val="21"/>
              </w:rPr>
            </w:pPr>
          </w:p>
        </w:tc>
        <w:tc>
          <w:tcPr>
            <w:tcW w:w="720" w:type="dxa"/>
            <w:vMerge w:val="continue"/>
            <w:noWrap w:val="0"/>
            <w:vAlign w:val="center"/>
          </w:tcPr>
          <w:p>
            <w:pPr>
              <w:pStyle w:val="9"/>
              <w:spacing w:line="360" w:lineRule="auto"/>
              <w:jc w:val="center"/>
              <w:rPr>
                <w:rFonts w:hint="eastAsia" w:ascii="宋体" w:hAnsi="宋体"/>
                <w:color w:val="auto"/>
                <w:sz w:val="21"/>
                <w:szCs w:val="21"/>
              </w:rPr>
            </w:pPr>
          </w:p>
        </w:tc>
        <w:tc>
          <w:tcPr>
            <w:tcW w:w="1613"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中级职称</w:t>
            </w:r>
          </w:p>
        </w:tc>
        <w:tc>
          <w:tcPr>
            <w:tcW w:w="3170" w:type="dxa"/>
            <w:gridSpan w:val="2"/>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营业执照号</w:t>
            </w:r>
          </w:p>
        </w:tc>
        <w:tc>
          <w:tcPr>
            <w:tcW w:w="1622" w:type="dxa"/>
            <w:gridSpan w:val="2"/>
            <w:noWrap w:val="0"/>
            <w:vAlign w:val="center"/>
          </w:tcPr>
          <w:p>
            <w:pPr>
              <w:pStyle w:val="9"/>
              <w:spacing w:line="360" w:lineRule="auto"/>
              <w:jc w:val="center"/>
              <w:rPr>
                <w:rFonts w:hint="eastAsia" w:ascii="宋体" w:hAnsi="宋体"/>
                <w:color w:val="auto"/>
                <w:sz w:val="21"/>
                <w:szCs w:val="21"/>
              </w:rPr>
            </w:pPr>
          </w:p>
        </w:tc>
        <w:tc>
          <w:tcPr>
            <w:tcW w:w="720" w:type="dxa"/>
            <w:vMerge w:val="continue"/>
            <w:noWrap w:val="0"/>
            <w:vAlign w:val="center"/>
          </w:tcPr>
          <w:p>
            <w:pPr>
              <w:pStyle w:val="9"/>
              <w:spacing w:line="360" w:lineRule="auto"/>
              <w:jc w:val="center"/>
              <w:rPr>
                <w:rFonts w:hint="eastAsia" w:ascii="宋体" w:hAnsi="宋体"/>
                <w:color w:val="auto"/>
                <w:sz w:val="21"/>
                <w:szCs w:val="21"/>
              </w:rPr>
            </w:pPr>
          </w:p>
        </w:tc>
        <w:tc>
          <w:tcPr>
            <w:tcW w:w="1613"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注册资金</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基本账户开户银行</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基本账户账号</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经营范围</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备注</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bl>
    <w:p>
      <w:pPr>
        <w:spacing w:line="360" w:lineRule="auto"/>
        <w:ind w:left="961" w:leftChars="228" w:hanging="482" w:hangingChars="200"/>
        <w:rPr>
          <w:rFonts w:hint="eastAsia" w:ascii="宋体" w:hAnsi="宋体"/>
          <w:b/>
          <w:bCs/>
          <w:sz w:val="24"/>
          <w:szCs w:val="24"/>
        </w:rPr>
      </w:pPr>
      <w:r>
        <w:rPr>
          <w:rFonts w:hint="eastAsia" w:ascii="宋体" w:hAnsi="宋体"/>
          <w:b/>
          <w:bCs/>
          <w:sz w:val="24"/>
          <w:szCs w:val="24"/>
        </w:rPr>
        <w:t>注：在本表后应附企业法人营业执照副本（全本）的复印件（并加盖单位章）、资质证书副本</w:t>
      </w:r>
      <w:r>
        <w:rPr>
          <w:rFonts w:ascii="宋体" w:hAnsi="宋体"/>
          <w:b/>
          <w:bCs/>
          <w:sz w:val="24"/>
          <w:szCs w:val="24"/>
        </w:rPr>
        <w:t>(</w:t>
      </w:r>
      <w:r>
        <w:rPr>
          <w:rFonts w:hint="eastAsia" w:ascii="宋体" w:hAnsi="宋体"/>
          <w:b/>
          <w:bCs/>
          <w:sz w:val="24"/>
          <w:szCs w:val="24"/>
        </w:rPr>
        <w:t>全本</w:t>
      </w:r>
      <w:r>
        <w:rPr>
          <w:rFonts w:ascii="宋体" w:hAnsi="宋体"/>
          <w:b/>
          <w:bCs/>
          <w:sz w:val="24"/>
          <w:szCs w:val="24"/>
        </w:rPr>
        <w:t>)</w:t>
      </w:r>
      <w:r>
        <w:rPr>
          <w:rFonts w:hint="eastAsia" w:ascii="宋体" w:hAnsi="宋体"/>
          <w:b/>
          <w:bCs/>
          <w:sz w:val="24"/>
          <w:szCs w:val="24"/>
        </w:rPr>
        <w:t>的复印件（并加盖单位章），基本账户开户许可证（全本）的复印件（并加盖单位章）。</w:t>
      </w:r>
    </w:p>
    <w:p>
      <w:pPr>
        <w:pStyle w:val="4"/>
        <w:ind w:left="0" w:leftChars="0" w:firstLine="0" w:firstLineChars="0"/>
        <w:rPr>
          <w:rFonts w:hint="default" w:ascii="宋体" w:hAnsi="宋体"/>
          <w:b/>
          <w:sz w:val="32"/>
          <w:szCs w:val="32"/>
          <w:lang w:val="en-US" w:eastAsia="zh-CN"/>
        </w:rPr>
      </w:pPr>
    </w:p>
    <w:p>
      <w:pPr>
        <w:pStyle w:val="4"/>
        <w:ind w:left="0" w:leftChars="0" w:firstLine="0" w:firstLineChars="0"/>
        <w:rPr>
          <w:rFonts w:hint="default" w:ascii="宋体" w:hAnsi="宋体"/>
          <w:b/>
          <w:sz w:val="32"/>
          <w:szCs w:val="32"/>
          <w:lang w:val="en-US" w:eastAsia="zh-CN"/>
        </w:rPr>
      </w:pPr>
    </w:p>
    <w:p>
      <w:pPr>
        <w:pStyle w:val="4"/>
        <w:ind w:left="0" w:leftChars="0" w:firstLine="0" w:firstLineChars="0"/>
        <w:rPr>
          <w:rFonts w:hint="default" w:ascii="宋体" w:hAnsi="宋体"/>
          <w:b/>
          <w:sz w:val="32"/>
          <w:szCs w:val="32"/>
          <w:lang w:val="en-US" w:eastAsia="zh-CN"/>
        </w:rPr>
      </w:pPr>
    </w:p>
    <w:p>
      <w:pPr>
        <w:pStyle w:val="4"/>
        <w:ind w:left="0" w:leftChars="0" w:firstLine="0" w:firstLineChars="0"/>
        <w:rPr>
          <w:rFonts w:hint="default" w:ascii="宋体" w:hAnsi="宋体"/>
          <w:b/>
          <w:sz w:val="32"/>
          <w:szCs w:val="32"/>
          <w:lang w:val="en-US" w:eastAsia="zh-CN"/>
        </w:rPr>
      </w:pPr>
    </w:p>
    <w:p>
      <w:pPr>
        <w:pStyle w:val="4"/>
        <w:ind w:left="0" w:leftChars="0" w:firstLine="0" w:firstLineChars="0"/>
        <w:rPr>
          <w:rFonts w:hint="default" w:ascii="宋体" w:hAnsi="宋体"/>
          <w:b/>
          <w:sz w:val="32"/>
          <w:szCs w:val="32"/>
          <w:lang w:val="en-US" w:eastAsia="zh-CN"/>
        </w:rPr>
      </w:pPr>
    </w:p>
    <w:p>
      <w:pPr>
        <w:pStyle w:val="4"/>
        <w:ind w:left="0" w:leftChars="0" w:firstLine="0" w:firstLineChars="0"/>
        <w:rPr>
          <w:rFonts w:hint="default" w:ascii="宋体" w:hAnsi="宋体"/>
          <w:b/>
          <w:sz w:val="32"/>
          <w:szCs w:val="32"/>
          <w:lang w:val="en-US" w:eastAsia="zh-CN"/>
        </w:rPr>
        <w:sectPr>
          <w:pgSz w:w="11906" w:h="16838"/>
          <w:pgMar w:top="1440" w:right="1800" w:bottom="1440" w:left="1800" w:header="851" w:footer="992" w:gutter="0"/>
          <w:cols w:space="425" w:num="1"/>
          <w:docGrid w:type="lines" w:linePitch="312" w:charSpace="0"/>
        </w:sectPr>
      </w:pPr>
    </w:p>
    <w:p>
      <w:pPr>
        <w:pStyle w:val="6"/>
        <w:ind w:left="0" w:leftChars="0" w:firstLine="0" w:firstLineChars="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附件7</w:t>
      </w: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近年完成的类似项目情况表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项目名称</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项目所在地</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委托人名称</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委托人地址</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委托人电话</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88" w:type="dxa"/>
            <w:noWrap w:val="0"/>
            <w:vAlign w:val="center"/>
          </w:tcPr>
          <w:p>
            <w:pPr>
              <w:pStyle w:val="9"/>
              <w:spacing w:line="360" w:lineRule="auto"/>
              <w:ind w:firstLine="480" w:firstLineChars="200"/>
              <w:rPr>
                <w:rFonts w:hint="eastAsia" w:hAnsi="宋体"/>
                <w:color w:val="auto"/>
              </w:rPr>
            </w:pPr>
            <w:r>
              <w:rPr>
                <w:rFonts w:hint="eastAsia" w:hAnsi="宋体"/>
                <w:color w:val="auto"/>
              </w:rPr>
              <w:t>合同价格</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服务时间</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项目描述</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备注</w:t>
            </w:r>
          </w:p>
        </w:tc>
        <w:tc>
          <w:tcPr>
            <w:tcW w:w="6768" w:type="dxa"/>
            <w:noWrap w:val="0"/>
            <w:vAlign w:val="center"/>
          </w:tcPr>
          <w:p>
            <w:pPr>
              <w:pStyle w:val="9"/>
              <w:spacing w:line="360" w:lineRule="auto"/>
              <w:jc w:val="center"/>
              <w:rPr>
                <w:rFonts w:hint="eastAsia" w:hAnsi="宋体"/>
                <w:b/>
                <w:color w:val="auto"/>
              </w:rPr>
            </w:pPr>
          </w:p>
        </w:tc>
      </w:tr>
    </w:tbl>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注：1.每张表格只填一个项目，并注明序号。</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left="958" w:leftChars="456"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2.本表后须附清晰的合同协议书，否则该业绩在资格审查时将不予认可。</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left="958" w:leftChars="456"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3.如近年来，报价人法人机构发生合法变更或重组或法人名称变更时，应提供相关部门的合法批件或其他相关证明材料来证明其所附业绩的继承性，否则相应业绩在资格审查时将不予认可。</w:t>
      </w:r>
    </w:p>
    <w:p>
      <w:pPr>
        <w:jc w:val="center"/>
        <w:rPr>
          <w:rFonts w:hint="eastAsia" w:ascii="宋体" w:hAnsi="宋体"/>
          <w:b/>
          <w:sz w:val="32"/>
          <w:szCs w:val="32"/>
        </w:rPr>
      </w:pPr>
    </w:p>
    <w:p>
      <w:pPr>
        <w:pStyle w:val="4"/>
        <w:rPr>
          <w:rFonts w:hint="eastAsia" w:ascii="宋体" w:hAnsi="宋体"/>
          <w:b/>
          <w:sz w:val="32"/>
          <w:szCs w:val="32"/>
        </w:rPr>
      </w:pPr>
    </w:p>
    <w:p>
      <w:pPr>
        <w:pStyle w:val="4"/>
        <w:rPr>
          <w:rFonts w:hint="eastAsia" w:ascii="宋体" w:hAnsi="宋体"/>
          <w:b/>
          <w:sz w:val="32"/>
          <w:szCs w:val="32"/>
        </w:rPr>
      </w:pPr>
    </w:p>
    <w:p>
      <w:pPr>
        <w:pStyle w:val="4"/>
        <w:rPr>
          <w:rFonts w:hint="eastAsia" w:ascii="宋体" w:hAnsi="宋体"/>
          <w:b/>
          <w:sz w:val="32"/>
          <w:szCs w:val="32"/>
        </w:rPr>
      </w:pPr>
    </w:p>
    <w:p>
      <w:pPr>
        <w:pStyle w:val="4"/>
        <w:rPr>
          <w:rFonts w:hint="eastAsia" w:ascii="宋体" w:hAnsi="宋体"/>
          <w:b/>
          <w:sz w:val="32"/>
          <w:szCs w:val="32"/>
        </w:rPr>
      </w:pPr>
    </w:p>
    <w:p>
      <w:pPr>
        <w:pStyle w:val="4"/>
        <w:rPr>
          <w:rFonts w:hint="eastAsia" w:ascii="宋体" w:hAnsi="宋体"/>
          <w:b/>
          <w:sz w:val="32"/>
          <w:szCs w:val="32"/>
        </w:rPr>
      </w:pPr>
    </w:p>
    <w:p>
      <w:pPr>
        <w:pStyle w:val="4"/>
        <w:rPr>
          <w:rFonts w:hint="eastAsia" w:ascii="宋体" w:hAnsi="宋体"/>
          <w:b/>
          <w:sz w:val="32"/>
          <w:szCs w:val="32"/>
        </w:rPr>
      </w:pPr>
    </w:p>
    <w:p>
      <w:pPr>
        <w:spacing w:line="360" w:lineRule="auto"/>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rPr>
          <w:rFonts w:hint="eastAsia" w:ascii="宋体" w:hAnsi="宋体" w:cs="宋体"/>
          <w:bCs/>
          <w:kern w:val="0"/>
          <w:szCs w:val="21"/>
        </w:rPr>
      </w:pPr>
      <w:r>
        <w:rPr>
          <w:rFonts w:ascii="宋体" w:hAnsi="宋体"/>
          <w:szCs w:val="21"/>
        </w:rPr>
        <w:br w:type="page"/>
      </w:r>
    </w:p>
    <w:p>
      <w:pPr>
        <w:pStyle w:val="6"/>
        <w:ind w:left="0" w:leftChars="0"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附件8</w:t>
      </w:r>
    </w:p>
    <w:p>
      <w:pPr>
        <w:jc w:val="center"/>
        <w:rPr>
          <w:rFonts w:hint="default" w:ascii="宋体" w:hAnsi="宋体" w:eastAsia="宋体"/>
          <w:b/>
          <w:sz w:val="32"/>
          <w:szCs w:val="32"/>
          <w:lang w:val="en-US" w:eastAsia="zh-CN"/>
        </w:rPr>
      </w:pPr>
      <w:r>
        <w:rPr>
          <w:rFonts w:hint="eastAsia" w:ascii="方正小标宋_GBK" w:hAnsi="方正小标宋_GBK" w:eastAsia="方正小标宋_GBK" w:cs="方正小标宋_GBK"/>
          <w:b w:val="0"/>
          <w:bCs/>
          <w:sz w:val="44"/>
          <w:szCs w:val="44"/>
        </w:rPr>
        <w:t>项目</w:t>
      </w:r>
      <w:r>
        <w:rPr>
          <w:rFonts w:hint="eastAsia" w:ascii="方正小标宋_GBK" w:hAnsi="方正小标宋_GBK" w:eastAsia="方正小标宋_GBK" w:cs="方正小标宋_GBK"/>
          <w:b w:val="0"/>
          <w:bCs/>
          <w:sz w:val="44"/>
          <w:szCs w:val="44"/>
          <w:lang w:val="en-US" w:eastAsia="zh-CN"/>
        </w:rPr>
        <w:t>主要人员</w:t>
      </w:r>
      <w:r>
        <w:rPr>
          <w:rFonts w:hint="eastAsia" w:ascii="方正小标宋_GBK" w:hAnsi="方正小标宋_GBK" w:eastAsia="方正小标宋_GBK" w:cs="方正小标宋_GBK"/>
          <w:b w:val="0"/>
          <w:bCs/>
          <w:sz w:val="44"/>
          <w:szCs w:val="44"/>
        </w:rPr>
        <w:t>职称证书复印件</w:t>
      </w:r>
    </w:p>
    <w:p>
      <w:pPr>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w:t>
      </w:r>
      <w:r>
        <w:rPr>
          <w:rFonts w:hint="eastAsia" w:ascii="方正小标宋_GBK" w:hAnsi="方正小标宋_GBK" w:eastAsia="方正小标宋_GBK" w:cs="方正小标宋_GBK"/>
          <w:b w:val="0"/>
          <w:bCs/>
          <w:sz w:val="32"/>
          <w:szCs w:val="32"/>
          <w:lang w:val="en-US" w:eastAsia="zh-CN"/>
        </w:rPr>
        <w:t>一</w:t>
      </w:r>
      <w:r>
        <w:rPr>
          <w:rFonts w:hint="eastAsia" w:ascii="方正小标宋_GBK" w:hAnsi="方正小标宋_GBK" w:eastAsia="方正小标宋_GBK" w:cs="方正小标宋_GBK"/>
          <w:b w:val="0"/>
          <w:bCs/>
          <w:sz w:val="32"/>
          <w:szCs w:val="32"/>
        </w:rPr>
        <w:t>） 拟委任的主要人员汇总表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16"/>
        <w:gridCol w:w="1814"/>
        <w:gridCol w:w="1355"/>
        <w:gridCol w:w="1236"/>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14" w:type="dxa"/>
            <w:noWrap w:val="0"/>
            <w:vAlign w:val="center"/>
          </w:tcPr>
          <w:p>
            <w:pPr>
              <w:pStyle w:val="9"/>
              <w:jc w:val="center"/>
              <w:rPr>
                <w:rFonts w:ascii="宋体" w:hAnsi="宋体"/>
                <w:color w:val="auto"/>
                <w:sz w:val="21"/>
                <w:szCs w:val="21"/>
              </w:rPr>
            </w:pPr>
            <w:r>
              <w:rPr>
                <w:rFonts w:hint="eastAsia" w:ascii="宋体" w:hAnsi="宋体"/>
                <w:color w:val="auto"/>
                <w:sz w:val="21"/>
                <w:szCs w:val="21"/>
              </w:rPr>
              <w:t>姓名</w:t>
            </w:r>
          </w:p>
        </w:tc>
        <w:tc>
          <w:tcPr>
            <w:tcW w:w="816" w:type="dxa"/>
            <w:noWrap w:val="0"/>
            <w:vAlign w:val="center"/>
          </w:tcPr>
          <w:p>
            <w:pPr>
              <w:pStyle w:val="9"/>
              <w:jc w:val="center"/>
              <w:rPr>
                <w:rFonts w:ascii="宋体" w:hAnsi="宋体"/>
                <w:color w:val="auto"/>
                <w:sz w:val="21"/>
                <w:szCs w:val="21"/>
              </w:rPr>
            </w:pPr>
            <w:r>
              <w:rPr>
                <w:rFonts w:hint="eastAsia" w:ascii="宋体" w:hAnsi="宋体"/>
                <w:color w:val="auto"/>
                <w:sz w:val="21"/>
                <w:szCs w:val="21"/>
              </w:rPr>
              <w:t>年龄</w:t>
            </w:r>
          </w:p>
        </w:tc>
        <w:tc>
          <w:tcPr>
            <w:tcW w:w="1814" w:type="dxa"/>
            <w:noWrap w:val="0"/>
            <w:vAlign w:val="center"/>
          </w:tcPr>
          <w:p>
            <w:pPr>
              <w:pStyle w:val="9"/>
              <w:jc w:val="center"/>
              <w:rPr>
                <w:rFonts w:hint="eastAsia" w:ascii="宋体" w:hAnsi="宋体"/>
                <w:color w:val="auto"/>
                <w:sz w:val="21"/>
                <w:szCs w:val="21"/>
              </w:rPr>
            </w:pPr>
            <w:r>
              <w:rPr>
                <w:rFonts w:hint="eastAsia" w:ascii="宋体" w:hAnsi="宋体"/>
                <w:color w:val="auto"/>
                <w:sz w:val="21"/>
                <w:szCs w:val="21"/>
              </w:rPr>
              <w:t>拟在本项目中</w:t>
            </w:r>
          </w:p>
          <w:p>
            <w:pPr>
              <w:pStyle w:val="9"/>
              <w:jc w:val="center"/>
              <w:rPr>
                <w:rFonts w:ascii="宋体" w:hAnsi="宋体"/>
                <w:color w:val="auto"/>
                <w:sz w:val="21"/>
                <w:szCs w:val="21"/>
              </w:rPr>
            </w:pPr>
            <w:r>
              <w:rPr>
                <w:rFonts w:hint="eastAsia" w:ascii="宋体" w:hAnsi="宋体"/>
                <w:color w:val="auto"/>
                <w:sz w:val="21"/>
                <w:szCs w:val="21"/>
              </w:rPr>
              <w:t>担任的职务</w:t>
            </w:r>
          </w:p>
        </w:tc>
        <w:tc>
          <w:tcPr>
            <w:tcW w:w="1355" w:type="dxa"/>
            <w:noWrap w:val="0"/>
            <w:vAlign w:val="center"/>
          </w:tcPr>
          <w:p>
            <w:pPr>
              <w:pStyle w:val="9"/>
              <w:jc w:val="center"/>
              <w:rPr>
                <w:rFonts w:ascii="宋体" w:hAnsi="宋体"/>
                <w:color w:val="auto"/>
                <w:sz w:val="21"/>
                <w:szCs w:val="21"/>
              </w:rPr>
            </w:pPr>
            <w:r>
              <w:rPr>
                <w:rFonts w:hint="eastAsia" w:ascii="宋体" w:hAnsi="宋体"/>
                <w:color w:val="auto"/>
                <w:sz w:val="21"/>
                <w:szCs w:val="21"/>
              </w:rPr>
              <w:t>技术职称</w:t>
            </w:r>
          </w:p>
        </w:tc>
        <w:tc>
          <w:tcPr>
            <w:tcW w:w="1236" w:type="dxa"/>
            <w:noWrap w:val="0"/>
            <w:vAlign w:val="center"/>
          </w:tcPr>
          <w:p>
            <w:pPr>
              <w:pStyle w:val="9"/>
              <w:jc w:val="center"/>
              <w:rPr>
                <w:rFonts w:ascii="宋体" w:hAnsi="宋体"/>
                <w:color w:val="auto"/>
                <w:sz w:val="21"/>
                <w:szCs w:val="21"/>
              </w:rPr>
            </w:pPr>
            <w:r>
              <w:rPr>
                <w:rFonts w:hint="eastAsia" w:ascii="宋体" w:hAnsi="宋体"/>
                <w:color w:val="auto"/>
                <w:sz w:val="21"/>
                <w:szCs w:val="21"/>
              </w:rPr>
              <w:t>工作年限</w:t>
            </w:r>
          </w:p>
        </w:tc>
        <w:tc>
          <w:tcPr>
            <w:tcW w:w="1985" w:type="dxa"/>
            <w:noWrap w:val="0"/>
            <w:vAlign w:val="center"/>
          </w:tcPr>
          <w:p>
            <w:pPr>
              <w:pStyle w:val="9"/>
              <w:jc w:val="center"/>
              <w:rPr>
                <w:rFonts w:hint="eastAsia" w:ascii="宋体" w:hAnsi="宋体"/>
                <w:color w:val="auto"/>
                <w:sz w:val="21"/>
                <w:szCs w:val="21"/>
              </w:rPr>
            </w:pPr>
            <w:r>
              <w:rPr>
                <w:rFonts w:hint="eastAsia" w:ascii="宋体" w:hAnsi="宋体"/>
                <w:color w:val="auto"/>
                <w:sz w:val="21"/>
                <w:szCs w:val="21"/>
              </w:rPr>
              <w:t>类似工作</w:t>
            </w:r>
          </w:p>
          <w:p>
            <w:pPr>
              <w:pStyle w:val="9"/>
              <w:jc w:val="center"/>
              <w:rPr>
                <w:rFonts w:ascii="宋体" w:hAnsi="宋体"/>
                <w:color w:val="auto"/>
                <w:sz w:val="21"/>
                <w:szCs w:val="21"/>
              </w:rPr>
            </w:pPr>
            <w:r>
              <w:rPr>
                <w:rFonts w:hint="eastAsia" w:ascii="宋体" w:hAnsi="宋体"/>
                <w:color w:val="auto"/>
                <w:sz w:val="21"/>
                <w:szCs w:val="21"/>
              </w:rPr>
              <w:t>经验年限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bl>
    <w:p>
      <w:pPr>
        <w:spacing w:line="360" w:lineRule="auto"/>
        <w:ind w:left="961" w:leftChars="228" w:hanging="482" w:hangingChars="200"/>
        <w:jc w:val="left"/>
        <w:rPr>
          <w:rFonts w:hint="eastAsia" w:ascii="宋体" w:hAnsi="宋体"/>
          <w:b/>
          <w:bCs/>
          <w:sz w:val="24"/>
          <w:szCs w:val="24"/>
        </w:rPr>
      </w:pPr>
      <w:r>
        <w:rPr>
          <w:rFonts w:hint="eastAsia" w:ascii="宋体" w:hAnsi="宋体"/>
          <w:b/>
          <w:bCs/>
          <w:sz w:val="24"/>
          <w:szCs w:val="24"/>
        </w:rPr>
        <w:t>注：本表所列人员必须满足</w:t>
      </w:r>
      <w:r>
        <w:rPr>
          <w:rFonts w:hint="eastAsia" w:ascii="宋体" w:hAnsi="宋体"/>
          <w:b/>
          <w:bCs/>
          <w:sz w:val="24"/>
          <w:szCs w:val="24"/>
          <w:lang w:val="en-US" w:eastAsia="zh-CN"/>
        </w:rPr>
        <w:t>询价函</w:t>
      </w:r>
      <w:r>
        <w:rPr>
          <w:rFonts w:hint="eastAsia" w:ascii="宋体" w:hAnsi="宋体"/>
          <w:b/>
          <w:bCs/>
          <w:sz w:val="24"/>
          <w:szCs w:val="24"/>
        </w:rPr>
        <w:t>中对人员资质及数量的要求，否则按废标处理。</w:t>
      </w:r>
    </w:p>
    <w:p>
      <w:pPr>
        <w:spacing w:line="360" w:lineRule="auto"/>
        <w:jc w:val="both"/>
        <w:rPr>
          <w:rFonts w:hint="eastAsia" w:ascii="方正小标宋_GBK" w:hAnsi="方正小标宋_GBK" w:eastAsia="方正小标宋_GBK" w:cs="方正小标宋_GBK"/>
          <w:b w:val="0"/>
          <w:bCs/>
          <w:sz w:val="44"/>
          <w:szCs w:val="44"/>
        </w:rPr>
      </w:pPr>
    </w:p>
    <w:p>
      <w:pPr>
        <w:pStyle w:val="2"/>
        <w:rPr>
          <w:rFonts w:hint="eastAsia" w:ascii="方正小标宋_GBK" w:hAnsi="方正小标宋_GBK" w:eastAsia="方正小标宋_GBK" w:cs="方正小标宋_GBK"/>
          <w:b w:val="0"/>
          <w:bCs/>
          <w:sz w:val="44"/>
          <w:szCs w:val="44"/>
        </w:rPr>
      </w:pPr>
    </w:p>
    <w:p>
      <w:pPr>
        <w:pStyle w:val="2"/>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32"/>
          <w:szCs w:val="32"/>
        </w:rPr>
      </w:pPr>
    </w:p>
    <w:p>
      <w:pPr>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w:t>
      </w:r>
      <w:r>
        <w:rPr>
          <w:rFonts w:hint="eastAsia" w:ascii="方正小标宋_GBK" w:hAnsi="方正小标宋_GBK" w:eastAsia="方正小标宋_GBK" w:cs="方正小标宋_GBK"/>
          <w:b w:val="0"/>
          <w:bCs/>
          <w:sz w:val="32"/>
          <w:szCs w:val="32"/>
          <w:lang w:val="en-US" w:eastAsia="zh-CN"/>
        </w:rPr>
        <w:t>二</w:t>
      </w:r>
      <w:r>
        <w:rPr>
          <w:rFonts w:hint="eastAsia" w:ascii="方正小标宋_GBK" w:hAnsi="方正小标宋_GBK" w:eastAsia="方正小标宋_GBK" w:cs="方正小标宋_GBK"/>
          <w:b w:val="0"/>
          <w:bCs/>
          <w:sz w:val="32"/>
          <w:szCs w:val="32"/>
        </w:rPr>
        <w:t>）主要人员资历表</w:t>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0"/>
        <w:gridCol w:w="1440"/>
        <w:gridCol w:w="876"/>
        <w:gridCol w:w="384"/>
        <w:gridCol w:w="1056"/>
        <w:gridCol w:w="1284"/>
        <w:gridCol w:w="5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8" w:type="dxa"/>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姓</w:t>
            </w:r>
            <w:r>
              <w:rPr>
                <w:rFonts w:ascii="宋体" w:hAnsi="宋体"/>
                <w:color w:val="auto"/>
                <w:kern w:val="2"/>
              </w:rPr>
              <w:t xml:space="preserve"> </w:t>
            </w:r>
            <w:r>
              <w:rPr>
                <w:rFonts w:hint="eastAsia" w:ascii="宋体" w:hAnsi="宋体"/>
                <w:color w:val="auto"/>
                <w:kern w:val="2"/>
              </w:rPr>
              <w:t>名</w:t>
            </w:r>
          </w:p>
        </w:tc>
        <w:tc>
          <w:tcPr>
            <w:tcW w:w="1800" w:type="dxa"/>
            <w:gridSpan w:val="2"/>
            <w:noWrap w:val="0"/>
            <w:vAlign w:val="center"/>
          </w:tcPr>
          <w:p>
            <w:pPr>
              <w:pStyle w:val="9"/>
              <w:spacing w:line="360" w:lineRule="auto"/>
              <w:ind w:firstLine="508"/>
              <w:jc w:val="center"/>
              <w:rPr>
                <w:rFonts w:hint="eastAsia" w:ascii="宋体" w:hAnsi="宋体"/>
                <w:color w:val="auto"/>
                <w:kern w:val="2"/>
              </w:rPr>
            </w:pPr>
          </w:p>
        </w:tc>
        <w:tc>
          <w:tcPr>
            <w:tcW w:w="1260"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年</w:t>
            </w:r>
            <w:r>
              <w:rPr>
                <w:rFonts w:ascii="宋体" w:hAnsi="宋体"/>
                <w:color w:val="auto"/>
                <w:kern w:val="2"/>
              </w:rPr>
              <w:t xml:space="preserve"> </w:t>
            </w:r>
            <w:r>
              <w:rPr>
                <w:rFonts w:hint="eastAsia" w:ascii="宋体" w:hAnsi="宋体"/>
                <w:color w:val="auto"/>
                <w:kern w:val="2"/>
              </w:rPr>
              <w:t>龄</w:t>
            </w:r>
          </w:p>
        </w:tc>
        <w:tc>
          <w:tcPr>
            <w:tcW w:w="1056" w:type="dxa"/>
            <w:noWrap w:val="0"/>
            <w:vAlign w:val="center"/>
          </w:tcPr>
          <w:p>
            <w:pPr>
              <w:pStyle w:val="9"/>
              <w:spacing w:line="360" w:lineRule="auto"/>
              <w:ind w:firstLine="508"/>
              <w:jc w:val="center"/>
              <w:rPr>
                <w:rFonts w:hint="eastAsia" w:ascii="宋体" w:hAnsi="宋体"/>
                <w:color w:val="auto"/>
                <w:kern w:val="2"/>
              </w:rPr>
            </w:pPr>
          </w:p>
        </w:tc>
        <w:tc>
          <w:tcPr>
            <w:tcW w:w="1824"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专 业</w:t>
            </w:r>
          </w:p>
        </w:tc>
        <w:tc>
          <w:tcPr>
            <w:tcW w:w="2160" w:type="dxa"/>
            <w:noWrap w:val="0"/>
            <w:vAlign w:val="center"/>
          </w:tcPr>
          <w:p>
            <w:pPr>
              <w:pStyle w:val="9"/>
              <w:spacing w:line="360" w:lineRule="auto"/>
              <w:ind w:firstLine="508"/>
              <w:jc w:val="center"/>
              <w:rPr>
                <w:rFonts w:hint="eastAsia" w:ascii="宋体" w:hAnsi="宋体"/>
                <w:b/>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职</w:t>
            </w:r>
            <w:r>
              <w:rPr>
                <w:rFonts w:ascii="宋体" w:hAnsi="宋体"/>
                <w:color w:val="auto"/>
                <w:kern w:val="2"/>
              </w:rPr>
              <w:t xml:space="preserve"> </w:t>
            </w:r>
            <w:r>
              <w:rPr>
                <w:rFonts w:hint="eastAsia" w:ascii="宋体" w:hAnsi="宋体"/>
                <w:color w:val="auto"/>
                <w:kern w:val="2"/>
              </w:rPr>
              <w:t>称</w:t>
            </w:r>
          </w:p>
        </w:tc>
        <w:tc>
          <w:tcPr>
            <w:tcW w:w="1800" w:type="dxa"/>
            <w:gridSpan w:val="2"/>
            <w:noWrap w:val="0"/>
            <w:vAlign w:val="center"/>
          </w:tcPr>
          <w:p>
            <w:pPr>
              <w:pStyle w:val="9"/>
              <w:spacing w:line="360" w:lineRule="auto"/>
              <w:ind w:firstLine="508"/>
              <w:jc w:val="center"/>
              <w:rPr>
                <w:rFonts w:hint="eastAsia" w:ascii="宋体" w:hAnsi="宋体"/>
                <w:color w:val="auto"/>
                <w:kern w:val="2"/>
              </w:rPr>
            </w:pPr>
          </w:p>
        </w:tc>
        <w:tc>
          <w:tcPr>
            <w:tcW w:w="1260"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公司单位职务</w:t>
            </w:r>
          </w:p>
        </w:tc>
        <w:tc>
          <w:tcPr>
            <w:tcW w:w="1056" w:type="dxa"/>
            <w:noWrap w:val="0"/>
            <w:vAlign w:val="center"/>
          </w:tcPr>
          <w:p>
            <w:pPr>
              <w:pStyle w:val="9"/>
              <w:spacing w:line="360" w:lineRule="auto"/>
              <w:ind w:firstLine="508"/>
              <w:jc w:val="center"/>
              <w:rPr>
                <w:rFonts w:hint="eastAsia" w:ascii="宋体" w:hAnsi="宋体"/>
                <w:color w:val="auto"/>
                <w:kern w:val="2"/>
              </w:rPr>
            </w:pPr>
          </w:p>
        </w:tc>
        <w:tc>
          <w:tcPr>
            <w:tcW w:w="1824"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拟在本合同担任职务</w:t>
            </w:r>
          </w:p>
        </w:tc>
        <w:tc>
          <w:tcPr>
            <w:tcW w:w="2160" w:type="dxa"/>
            <w:noWrap w:val="0"/>
            <w:vAlign w:val="center"/>
          </w:tcPr>
          <w:p>
            <w:pPr>
              <w:pStyle w:val="9"/>
              <w:spacing w:line="360" w:lineRule="auto"/>
              <w:ind w:firstLine="508"/>
              <w:jc w:val="center"/>
              <w:rPr>
                <w:rFonts w:hint="eastAsia" w:ascii="宋体" w:hAnsi="宋体"/>
                <w:b/>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88" w:type="dxa"/>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学历</w:t>
            </w:r>
          </w:p>
        </w:tc>
        <w:tc>
          <w:tcPr>
            <w:tcW w:w="8100" w:type="dxa"/>
            <w:gridSpan w:val="8"/>
            <w:noWrap w:val="0"/>
            <w:vAlign w:val="center"/>
          </w:tcPr>
          <w:p>
            <w:pPr>
              <w:pStyle w:val="9"/>
              <w:spacing w:line="360" w:lineRule="auto"/>
              <w:ind w:firstLine="508"/>
              <w:jc w:val="both"/>
              <w:rPr>
                <w:rFonts w:hint="eastAsia" w:ascii="宋体" w:hAnsi="宋体"/>
                <w:color w:val="auto"/>
                <w:kern w:val="2"/>
              </w:rPr>
            </w:pP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年毕业于</w:t>
            </w: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学校</w:t>
            </w: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88" w:type="dxa"/>
            <w:gridSpan w:val="9"/>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48" w:type="dxa"/>
            <w:gridSpan w:val="2"/>
            <w:noWrap w:val="0"/>
            <w:vAlign w:val="center"/>
          </w:tcPr>
          <w:p>
            <w:pPr>
              <w:pStyle w:val="9"/>
              <w:spacing w:line="360" w:lineRule="auto"/>
              <w:rPr>
                <w:rFonts w:hint="eastAsia" w:ascii="宋体" w:hAnsi="宋体"/>
                <w:color w:val="auto"/>
                <w:kern w:val="2"/>
              </w:rPr>
            </w:pPr>
            <w:r>
              <w:rPr>
                <w:rFonts w:hint="eastAsia" w:ascii="宋体" w:hAnsi="宋体"/>
                <w:color w:val="auto"/>
                <w:kern w:val="2"/>
              </w:rPr>
              <w:t>时间（</w:t>
            </w:r>
            <w:r>
              <w:rPr>
                <w:rFonts w:hint="eastAsia" w:ascii="宋体" w:hAnsi="宋体"/>
                <w:color w:val="auto"/>
                <w:kern w:val="2"/>
                <w:u w:val="single"/>
              </w:rPr>
              <w:t xml:space="preserve">   </w:t>
            </w:r>
            <w:r>
              <w:rPr>
                <w:rFonts w:hint="eastAsia" w:ascii="宋体" w:hAnsi="宋体"/>
                <w:color w:val="auto"/>
                <w:kern w:val="2"/>
              </w:rPr>
              <w:t>年至</w:t>
            </w:r>
            <w:r>
              <w:rPr>
                <w:rFonts w:hint="eastAsia" w:ascii="宋体" w:hAnsi="宋体"/>
                <w:color w:val="auto"/>
                <w:kern w:val="2"/>
                <w:u w:val="single"/>
              </w:rPr>
              <w:t xml:space="preserve">  </w:t>
            </w:r>
            <w:r>
              <w:rPr>
                <w:rFonts w:hint="eastAsia" w:ascii="宋体" w:hAnsi="宋体"/>
                <w:color w:val="auto"/>
                <w:kern w:val="2"/>
              </w:rPr>
              <w:t>年）</w:t>
            </w:r>
          </w:p>
        </w:tc>
        <w:tc>
          <w:tcPr>
            <w:tcW w:w="2316"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参加过的类似项目</w:t>
            </w:r>
          </w:p>
        </w:tc>
        <w:tc>
          <w:tcPr>
            <w:tcW w:w="2724" w:type="dxa"/>
            <w:gridSpan w:val="3"/>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担任职务</w:t>
            </w:r>
          </w:p>
        </w:tc>
        <w:tc>
          <w:tcPr>
            <w:tcW w:w="2700"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864" w:type="dxa"/>
            <w:gridSpan w:val="4"/>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获奖情况</w:t>
            </w:r>
          </w:p>
        </w:tc>
        <w:tc>
          <w:tcPr>
            <w:tcW w:w="5424" w:type="dxa"/>
            <w:gridSpan w:val="5"/>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48" w:type="dxa"/>
            <w:gridSpan w:val="2"/>
            <w:vMerge w:val="restart"/>
            <w:noWrap w:val="0"/>
            <w:vAlign w:val="center"/>
          </w:tcPr>
          <w:p>
            <w:pPr>
              <w:pStyle w:val="9"/>
              <w:spacing w:line="360" w:lineRule="auto"/>
              <w:rPr>
                <w:rFonts w:hint="eastAsia" w:ascii="宋体" w:hAnsi="宋体"/>
                <w:color w:val="auto"/>
                <w:kern w:val="2"/>
              </w:rPr>
            </w:pPr>
            <w:r>
              <w:rPr>
                <w:rFonts w:hint="eastAsia" w:ascii="宋体" w:hAnsi="宋体"/>
                <w:color w:val="auto"/>
                <w:kern w:val="2"/>
              </w:rPr>
              <w:t>目前任职项目状况</w:t>
            </w:r>
          </w:p>
        </w:tc>
        <w:tc>
          <w:tcPr>
            <w:tcW w:w="2316" w:type="dxa"/>
            <w:gridSpan w:val="2"/>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项目名称</w:t>
            </w: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8" w:type="dxa"/>
            <w:gridSpan w:val="2"/>
            <w:vMerge w:val="continue"/>
            <w:noWrap w:val="0"/>
            <w:vAlign w:val="center"/>
          </w:tcPr>
          <w:p>
            <w:pPr>
              <w:pStyle w:val="9"/>
              <w:spacing w:line="360" w:lineRule="auto"/>
              <w:ind w:firstLine="508"/>
              <w:jc w:val="center"/>
              <w:rPr>
                <w:rFonts w:hint="eastAsia" w:ascii="宋体" w:hAnsi="宋体"/>
                <w:color w:val="auto"/>
                <w:kern w:val="2"/>
              </w:rPr>
            </w:pPr>
          </w:p>
        </w:tc>
        <w:tc>
          <w:tcPr>
            <w:tcW w:w="2316" w:type="dxa"/>
            <w:gridSpan w:val="2"/>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担任职位</w:t>
            </w: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8" w:type="dxa"/>
            <w:gridSpan w:val="2"/>
            <w:vMerge w:val="continue"/>
            <w:noWrap w:val="0"/>
            <w:vAlign w:val="center"/>
          </w:tcPr>
          <w:p>
            <w:pPr>
              <w:pStyle w:val="9"/>
              <w:spacing w:line="360" w:lineRule="auto"/>
              <w:ind w:firstLine="508"/>
              <w:jc w:val="center"/>
              <w:rPr>
                <w:rFonts w:hint="eastAsia" w:ascii="宋体" w:hAnsi="宋体"/>
                <w:color w:val="auto"/>
                <w:kern w:val="2"/>
              </w:rPr>
            </w:pPr>
          </w:p>
        </w:tc>
        <w:tc>
          <w:tcPr>
            <w:tcW w:w="2316" w:type="dxa"/>
            <w:gridSpan w:val="2"/>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可以调离日期</w:t>
            </w: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864" w:type="dxa"/>
            <w:gridSpan w:val="4"/>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备注</w:t>
            </w:r>
          </w:p>
        </w:tc>
        <w:tc>
          <w:tcPr>
            <w:tcW w:w="5424" w:type="dxa"/>
            <w:gridSpan w:val="5"/>
            <w:noWrap w:val="0"/>
            <w:vAlign w:val="top"/>
          </w:tcPr>
          <w:p>
            <w:pPr>
              <w:pStyle w:val="9"/>
              <w:spacing w:line="360" w:lineRule="auto"/>
              <w:ind w:firstLine="508"/>
              <w:jc w:val="center"/>
              <w:rPr>
                <w:rFonts w:hint="eastAsia" w:ascii="宋体" w:hAnsi="宋体"/>
                <w:color w:val="auto"/>
                <w:kern w:val="2"/>
              </w:rPr>
            </w:pPr>
          </w:p>
        </w:tc>
      </w:tr>
    </w:tbl>
    <w:p>
      <w:pPr>
        <w:spacing w:line="360" w:lineRule="auto"/>
        <w:ind w:left="961" w:leftChars="228" w:hanging="482" w:hangingChars="200"/>
        <w:rPr>
          <w:rFonts w:hint="eastAsia" w:ascii="宋体" w:hAnsi="宋体" w:cs="宋体"/>
          <w:b/>
          <w:bCs w:val="0"/>
          <w:kern w:val="0"/>
          <w:sz w:val="24"/>
          <w:szCs w:val="24"/>
        </w:rPr>
      </w:pPr>
      <w:r>
        <w:rPr>
          <w:rFonts w:hint="eastAsia" w:ascii="宋体" w:hAnsi="宋体" w:cs="宋体"/>
          <w:b/>
          <w:bCs w:val="0"/>
          <w:kern w:val="0"/>
          <w:sz w:val="24"/>
          <w:szCs w:val="24"/>
        </w:rPr>
        <w:t>注：本表后应附本项目所要求人员的身份证、职称证以及招标所文件要求的其他相关证书</w:t>
      </w:r>
    </w:p>
    <w:p>
      <w:pPr>
        <w:pStyle w:val="2"/>
        <w:rPr>
          <w:rFonts w:hint="eastAsia" w:ascii="方正小标宋_GBK" w:hAnsi="方正小标宋_GBK" w:eastAsia="方正小标宋_GBK" w:cs="方正小标宋_GBK"/>
          <w:b w:val="0"/>
          <w:bCs/>
          <w:sz w:val="44"/>
          <w:szCs w:val="44"/>
        </w:rPr>
      </w:pPr>
    </w:p>
    <w:p>
      <w:pPr>
        <w:pStyle w:val="2"/>
        <w:rPr>
          <w:rFonts w:hint="eastAsia"/>
        </w:rPr>
      </w:pPr>
    </w:p>
    <w:p>
      <w:pPr>
        <w:pStyle w:val="2"/>
        <w:rPr>
          <w:rFonts w:hint="eastAsia"/>
        </w:rPr>
      </w:pPr>
    </w:p>
    <w:p>
      <w:pPr>
        <w:pStyle w:val="2"/>
        <w:rPr>
          <w:rFonts w:hint="eastAsia"/>
        </w:rPr>
      </w:pPr>
    </w:p>
    <w:p>
      <w:pPr>
        <w:spacing w:line="360" w:lineRule="auto"/>
        <w:jc w:val="both"/>
        <w:rPr>
          <w:rFonts w:hint="eastAsia" w:ascii="方正小标宋_GBK" w:hAnsi="方正小标宋_GBK" w:eastAsia="方正小标宋_GBK" w:cs="方正小标宋_GBK"/>
          <w:b w:val="0"/>
          <w:bCs/>
          <w:sz w:val="44"/>
          <w:szCs w:val="44"/>
        </w:rPr>
      </w:pPr>
    </w:p>
    <w:p>
      <w:pPr>
        <w:pStyle w:val="6"/>
        <w:ind w:left="0" w:leftChars="0" w:firstLine="0" w:firstLineChars="0"/>
        <w:rPr>
          <w:rFonts w:hint="eastAsia" w:ascii="方正小标宋_GBK" w:hAnsi="方正小标宋_GBK" w:eastAsia="方正小标宋_GBK" w:cs="方正小标宋_GBK"/>
          <w:b w:val="0"/>
          <w:bCs/>
          <w:sz w:val="44"/>
          <w:szCs w:val="44"/>
        </w:rPr>
      </w:pPr>
      <w:r>
        <w:rPr>
          <w:rFonts w:hint="eastAsia" w:ascii="方正仿宋_GBK" w:hAnsi="方正仿宋_GBK" w:eastAsia="方正仿宋_GBK" w:cs="方正仿宋_GBK"/>
          <w:sz w:val="32"/>
          <w:szCs w:val="32"/>
          <w:lang w:val="en-US" w:eastAsia="zh-CN"/>
        </w:rPr>
        <w:t>附件9</w:t>
      </w: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其他资料</w:t>
      </w:r>
    </w:p>
    <w:p>
      <w:pPr>
        <w:pStyle w:val="6"/>
        <w:ind w:left="0" w:leftChars="0" w:firstLine="0" w:firstLineChars="0"/>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58A58"/>
    <w:multiLevelType w:val="singleLevel"/>
    <w:tmpl w:val="33258A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MTIyOGI3MDg2ZTc0MTliMDVjMzA5MDdkM2YzNGQifQ=="/>
  </w:docVars>
  <w:rsids>
    <w:rsidRoot w:val="5E277B5D"/>
    <w:rsid w:val="05255C02"/>
    <w:rsid w:val="05B9052D"/>
    <w:rsid w:val="0671705A"/>
    <w:rsid w:val="068931F1"/>
    <w:rsid w:val="071874D5"/>
    <w:rsid w:val="07DF7771"/>
    <w:rsid w:val="08132281"/>
    <w:rsid w:val="099C2A1E"/>
    <w:rsid w:val="09AF2C95"/>
    <w:rsid w:val="0A444601"/>
    <w:rsid w:val="0AE33B4B"/>
    <w:rsid w:val="0CD028DF"/>
    <w:rsid w:val="0CE16432"/>
    <w:rsid w:val="0D805583"/>
    <w:rsid w:val="0D9C7E20"/>
    <w:rsid w:val="0DA505DC"/>
    <w:rsid w:val="11A41E98"/>
    <w:rsid w:val="123F625E"/>
    <w:rsid w:val="14972381"/>
    <w:rsid w:val="15086BE0"/>
    <w:rsid w:val="15125C0F"/>
    <w:rsid w:val="16DE4B55"/>
    <w:rsid w:val="17DF2129"/>
    <w:rsid w:val="19E87D05"/>
    <w:rsid w:val="1BA7559F"/>
    <w:rsid w:val="1E075E82"/>
    <w:rsid w:val="1E2D2246"/>
    <w:rsid w:val="1FF353B4"/>
    <w:rsid w:val="225367C0"/>
    <w:rsid w:val="23563FD8"/>
    <w:rsid w:val="23FF18CB"/>
    <w:rsid w:val="27DF1C1D"/>
    <w:rsid w:val="28777DA9"/>
    <w:rsid w:val="2BD61589"/>
    <w:rsid w:val="2BE9306B"/>
    <w:rsid w:val="2CF63C91"/>
    <w:rsid w:val="2CFF282F"/>
    <w:rsid w:val="2E4202DD"/>
    <w:rsid w:val="2E857065"/>
    <w:rsid w:val="2FA057DA"/>
    <w:rsid w:val="2FA06136"/>
    <w:rsid w:val="31C15728"/>
    <w:rsid w:val="35FA0D3D"/>
    <w:rsid w:val="39124D4B"/>
    <w:rsid w:val="3B491430"/>
    <w:rsid w:val="3BC35CD3"/>
    <w:rsid w:val="3BD47257"/>
    <w:rsid w:val="3BD97C7A"/>
    <w:rsid w:val="3E7419A8"/>
    <w:rsid w:val="40362C06"/>
    <w:rsid w:val="407707ED"/>
    <w:rsid w:val="42C13892"/>
    <w:rsid w:val="485839EE"/>
    <w:rsid w:val="486F6978"/>
    <w:rsid w:val="4A07607B"/>
    <w:rsid w:val="4A8A3813"/>
    <w:rsid w:val="4AED5003"/>
    <w:rsid w:val="4C673E0C"/>
    <w:rsid w:val="5031657B"/>
    <w:rsid w:val="50754638"/>
    <w:rsid w:val="50C03AEB"/>
    <w:rsid w:val="51181B78"/>
    <w:rsid w:val="54533037"/>
    <w:rsid w:val="58E405DD"/>
    <w:rsid w:val="590B7573"/>
    <w:rsid w:val="5AD07801"/>
    <w:rsid w:val="5CF44DF6"/>
    <w:rsid w:val="5E277B5D"/>
    <w:rsid w:val="5F624A50"/>
    <w:rsid w:val="5FA8056B"/>
    <w:rsid w:val="609D79A4"/>
    <w:rsid w:val="618D3154"/>
    <w:rsid w:val="641269BF"/>
    <w:rsid w:val="64C4402E"/>
    <w:rsid w:val="656E12FA"/>
    <w:rsid w:val="66601085"/>
    <w:rsid w:val="68715A8A"/>
    <w:rsid w:val="69C53AC8"/>
    <w:rsid w:val="69D00DEB"/>
    <w:rsid w:val="6C0F54CE"/>
    <w:rsid w:val="6CAD4554"/>
    <w:rsid w:val="6D1C66E8"/>
    <w:rsid w:val="6D480C98"/>
    <w:rsid w:val="6D56007C"/>
    <w:rsid w:val="6D8D394F"/>
    <w:rsid w:val="6DF6361A"/>
    <w:rsid w:val="6EAE42B9"/>
    <w:rsid w:val="6EBF6F77"/>
    <w:rsid w:val="6F156B86"/>
    <w:rsid w:val="6FCE028C"/>
    <w:rsid w:val="72A6020C"/>
    <w:rsid w:val="732A78A1"/>
    <w:rsid w:val="73431023"/>
    <w:rsid w:val="73476D38"/>
    <w:rsid w:val="740C0C71"/>
    <w:rsid w:val="759F5B15"/>
    <w:rsid w:val="78BB46E4"/>
    <w:rsid w:val="79244A8E"/>
    <w:rsid w:val="7AF33058"/>
    <w:rsid w:val="7B203254"/>
    <w:rsid w:val="7B4909FD"/>
    <w:rsid w:val="7CAC1243"/>
    <w:rsid w:val="7E3B06A3"/>
    <w:rsid w:val="7EAD3AAF"/>
    <w:rsid w:val="7EAF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方正仿宋_GBK"/>
      <w:sz w:val="32"/>
      <w:szCs w:val="20"/>
    </w:rPr>
  </w:style>
  <w:style w:type="paragraph" w:styleId="3">
    <w:name w:val="Body Text"/>
    <w:basedOn w:val="1"/>
    <w:qFormat/>
    <w:uiPriority w:val="0"/>
    <w:pPr>
      <w:jc w:val="center"/>
    </w:pPr>
    <w:rPr>
      <w:rFonts w:ascii="仿宋_GB2312"/>
      <w:b/>
      <w:bCs/>
      <w:sz w:val="40"/>
      <w:szCs w:val="24"/>
    </w:rPr>
  </w:style>
  <w:style w:type="paragraph" w:styleId="4">
    <w:name w:val="Body Text Indent"/>
    <w:basedOn w:val="1"/>
    <w:unhideWhenUsed/>
    <w:qFormat/>
    <w:uiPriority w:val="99"/>
    <w:pPr>
      <w:spacing w:after="120" w:afterLines="0" w:afterAutospacing="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Body Text First Indent 2"/>
    <w:basedOn w:val="4"/>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4731</Words>
  <Characters>4908</Characters>
  <Lines>0</Lines>
  <Paragraphs>0</Paragraphs>
  <TotalTime>36</TotalTime>
  <ScaleCrop>false</ScaleCrop>
  <LinksUpToDate>false</LinksUpToDate>
  <CharactersWithSpaces>5901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2022-01-12T01:36:00Z</dcterms:created>
  <dc:creator>Sily°苏暖年</dc:creator>
  <cp:lastModifiedBy>Sily°苏暖年</cp:lastModifiedBy>
  <cp:lastPrinted>2022-05-06T01:19:00Z</cp:lastPrinted>
  <dcterms:modified xsi:type="dcterms:W3CDTF">2022-05-17T06:42:27Z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41228C9F4041423CBFE3AF0493F521ED</vt:lpwstr>
  </property>
</Properties>
</file>