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lang w:eastAsia="zh-CN"/>
        </w:rPr>
      </w:pPr>
      <w:r>
        <w:rPr>
          <w:rFonts w:hint="eastAsia" w:ascii="宋体" w:hAnsi="宋体" w:cs="MingLiU"/>
          <w:b/>
          <w:kern w:val="0"/>
          <w:sz w:val="44"/>
          <w:szCs w:val="44"/>
          <w:lang w:eastAsia="zh-CN"/>
        </w:rPr>
        <w:t>重庆高速中油富渝能源发展有限公司</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lang w:val="en-US" w:eastAsia="zh-CN"/>
        </w:rPr>
        <w:t>办公楼五楼职工活动室、卫生间及周边维修工程项目</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rPr>
      </w:pPr>
      <w:r>
        <w:rPr>
          <w:rFonts w:hint="eastAsia" w:ascii="宋体" w:hAnsi="宋体" w:cs="MingLiU"/>
          <w:w w:val="99"/>
          <w:kern w:val="0"/>
          <w:sz w:val="28"/>
          <w:szCs w:val="28"/>
        </w:rPr>
        <w:t>比　　选　 人：</w:t>
      </w:r>
      <w:r>
        <w:rPr>
          <w:rFonts w:hint="eastAsia" w:ascii="宋体" w:hAnsi="宋体" w:cs="MingLiU"/>
          <w:w w:val="99"/>
          <w:kern w:val="0"/>
          <w:sz w:val="28"/>
          <w:szCs w:val="28"/>
          <w:u w:val="single"/>
          <w:lang w:eastAsia="zh-CN"/>
        </w:rPr>
        <w:t>重庆高速中油富渝能源发展有限公司</w:t>
      </w:r>
      <w:r>
        <w:rPr>
          <w:rFonts w:hint="eastAsia" w:ascii="宋体" w:hAnsi="宋体" w:cs="MingLiU"/>
          <w:w w:val="99"/>
          <w:kern w:val="0"/>
          <w:sz w:val="28"/>
          <w:szCs w:val="28"/>
        </w:rPr>
        <w:t>（盖单位章）</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jc w:val="cente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r>
        <w:rPr>
          <w:rFonts w:hint="eastAsia" w:ascii="宋体" w:hAnsi="宋体" w:cs="MingLiU"/>
          <w:w w:val="99"/>
          <w:kern w:val="0"/>
          <w:sz w:val="24"/>
        </w:rPr>
        <w:t>202</w:t>
      </w:r>
      <w:r>
        <w:rPr>
          <w:rFonts w:hint="eastAsia" w:ascii="宋体" w:hAnsi="宋体" w:cs="MingLiU"/>
          <w:w w:val="99"/>
          <w:kern w:val="0"/>
          <w:sz w:val="24"/>
          <w:lang w:val="en-US" w:eastAsia="zh-CN"/>
        </w:rPr>
        <w:t>2</w:t>
      </w:r>
      <w:r>
        <w:rPr>
          <w:rFonts w:hint="eastAsia" w:ascii="宋体" w:hAnsi="宋体" w:cs="MingLiU"/>
          <w:w w:val="99"/>
          <w:kern w:val="0"/>
          <w:sz w:val="24"/>
        </w:rPr>
        <w:t>年</w:t>
      </w:r>
      <w:r>
        <w:rPr>
          <w:rFonts w:hint="eastAsia" w:ascii="宋体" w:hAnsi="宋体" w:cs="MingLiU"/>
          <w:w w:val="99"/>
          <w:kern w:val="0"/>
          <w:sz w:val="24"/>
          <w:lang w:val="en-US" w:eastAsia="zh-CN"/>
        </w:rPr>
        <w:t>12</w:t>
      </w:r>
      <w:r>
        <w:rPr>
          <w:rFonts w:hint="eastAsia" w:ascii="宋体" w:hAnsi="宋体" w:cs="MingLiU"/>
          <w:w w:val="99"/>
          <w:kern w:val="0"/>
          <w:sz w:val="24"/>
        </w:rPr>
        <w:t>月</w:t>
      </w:r>
    </w:p>
    <w:p>
      <w:pPr>
        <w:tabs>
          <w:tab w:val="left" w:pos="3425"/>
          <w:tab w:val="left" w:pos="5520"/>
        </w:tabs>
        <w:autoSpaceDE w:val="0"/>
        <w:autoSpaceDN w:val="0"/>
        <w:adjustRightInd w:val="0"/>
        <w:snapToGrid w:val="0"/>
        <w:spacing w:line="360" w:lineRule="auto"/>
        <w:jc w:val="center"/>
        <w:rPr>
          <w:rFonts w:hint="eastAsia" w:ascii="宋体" w:hAnsi="宋体" w:cs="MingLiU"/>
          <w:b/>
          <w:w w:val="99"/>
          <w:kern w:val="0"/>
          <w:sz w:val="32"/>
          <w:szCs w:val="32"/>
          <w:lang w:eastAsia="zh-CN"/>
        </w:rPr>
      </w:pPr>
      <w:bookmarkStart w:id="0" w:name="_Toc224103307"/>
      <w:bookmarkStart w:id="1" w:name="_Toc277082543"/>
      <w:bookmarkStart w:id="2" w:name="_Toc287607736"/>
      <w:bookmarkStart w:id="3" w:name="_Toc34310513"/>
      <w:bookmarkStart w:id="4" w:name="_Toc34309286"/>
      <w:r>
        <w:rPr>
          <w:rFonts w:hint="eastAsia" w:ascii="宋体" w:hAnsi="宋体" w:cs="MingLiU"/>
          <w:b/>
          <w:w w:val="99"/>
          <w:kern w:val="0"/>
          <w:sz w:val="32"/>
          <w:szCs w:val="32"/>
          <w:lang w:eastAsia="zh-CN"/>
        </w:rPr>
        <w:t>重庆高速中油富渝能源发展有限公司</w:t>
      </w:r>
    </w:p>
    <w:p>
      <w:pPr>
        <w:tabs>
          <w:tab w:val="left" w:pos="3425"/>
          <w:tab w:val="left" w:pos="5520"/>
        </w:tabs>
        <w:autoSpaceDE w:val="0"/>
        <w:autoSpaceDN w:val="0"/>
        <w:adjustRightInd w:val="0"/>
        <w:snapToGrid w:val="0"/>
        <w:spacing w:line="360" w:lineRule="auto"/>
        <w:jc w:val="center"/>
        <w:rPr>
          <w:rFonts w:hint="eastAsia" w:ascii="宋体" w:hAnsi="宋体" w:eastAsia="宋体" w:cs="MingLiU"/>
          <w:b/>
          <w:w w:val="99"/>
          <w:kern w:val="0"/>
          <w:sz w:val="32"/>
          <w:szCs w:val="32"/>
          <w:lang w:eastAsia="zh-CN"/>
        </w:rPr>
      </w:pPr>
      <w:r>
        <w:rPr>
          <w:rFonts w:hint="eastAsia" w:ascii="宋体" w:hAnsi="宋体" w:cs="MingLiU"/>
          <w:b/>
          <w:w w:val="99"/>
          <w:kern w:val="0"/>
          <w:sz w:val="32"/>
          <w:szCs w:val="32"/>
          <w:lang w:eastAsia="zh-CN"/>
        </w:rPr>
        <w:t>办公楼五楼职工活动室、卫生间及周边维修工程项目</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32"/>
          <w:szCs w:val="32"/>
        </w:rPr>
      </w:pPr>
      <w:r>
        <w:rPr>
          <w:rFonts w:hint="eastAsia" w:ascii="宋体" w:hAnsi="宋体" w:cs="宋体"/>
          <w:b/>
          <w:kern w:val="0"/>
          <w:sz w:val="32"/>
          <w:szCs w:val="32"/>
        </w:rPr>
        <w:t>竞争性比选公告</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rPr>
      </w:pPr>
      <w:r>
        <w:rPr>
          <w:rFonts w:hint="eastAsia" w:ascii="宋体" w:hAnsi="宋体" w:eastAsia="宋体" w:cs="宋体"/>
          <w:b/>
          <w:bCs/>
          <w:snapToGrid w:val="0"/>
          <w:sz w:val="28"/>
          <w:szCs w:val="28"/>
        </w:rPr>
        <w:t>1.比选条件</w:t>
      </w:r>
      <w:bookmarkEnd w:id="0"/>
      <w:bookmarkEnd w:id="1"/>
      <w:bookmarkEnd w:id="2"/>
      <w:bookmarkEnd w:id="3"/>
      <w:bookmarkEnd w:id="4"/>
    </w:p>
    <w:p>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firstLineChars="0"/>
        <w:jc w:val="left"/>
        <w:textAlignment w:val="auto"/>
        <w:outlineLvl w:val="9"/>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lang w:eastAsia="zh-CN"/>
        </w:rPr>
        <w:t>重庆高速中油富渝能源发展有限公司办公楼五楼职工活动室、卫生间及周边维修工程项目</w:t>
      </w:r>
      <w:r>
        <w:rPr>
          <w:rFonts w:hint="eastAsia" w:ascii="宋体" w:hAnsi="宋体" w:cs="MingLiU"/>
          <w:snapToGrid w:val="0"/>
          <w:kern w:val="0"/>
          <w:szCs w:val="21"/>
        </w:rPr>
        <w:t>已纳入</w:t>
      </w:r>
      <w:r>
        <w:rPr>
          <w:rFonts w:hint="eastAsia" w:ascii="宋体" w:hAnsi="宋体" w:cs="MingLiU"/>
          <w:snapToGrid w:val="0"/>
          <w:kern w:val="0"/>
          <w:szCs w:val="21"/>
          <w:u w:val="single"/>
          <w:lang w:eastAsia="zh-CN"/>
        </w:rPr>
        <w:t>重庆高速中油富渝能源发展有限公司</w:t>
      </w:r>
      <w:r>
        <w:rPr>
          <w:rFonts w:hint="eastAsia" w:ascii="宋体" w:hAnsi="宋体" w:cs="MingLiU"/>
          <w:snapToGrid w:val="0"/>
          <w:kern w:val="0"/>
          <w:szCs w:val="21"/>
          <w:u w:val="single"/>
        </w:rPr>
        <w:t>202</w:t>
      </w:r>
      <w:r>
        <w:rPr>
          <w:rFonts w:hint="eastAsia" w:ascii="宋体" w:hAnsi="宋体" w:cs="MingLiU"/>
          <w:snapToGrid w:val="0"/>
          <w:kern w:val="0"/>
          <w:szCs w:val="21"/>
          <w:u w:val="single"/>
          <w:lang w:val="en-US" w:eastAsia="zh-CN"/>
        </w:rPr>
        <w:t>2</w:t>
      </w:r>
      <w:r>
        <w:rPr>
          <w:rFonts w:hint="eastAsia" w:ascii="宋体" w:hAnsi="宋体" w:cs="MingLiU"/>
          <w:snapToGrid w:val="0"/>
          <w:kern w:val="0"/>
          <w:szCs w:val="21"/>
          <w:u w:val="single"/>
        </w:rPr>
        <w:t>年投资计划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eastAsia="zh-CN"/>
        </w:rPr>
        <w:t>重庆高速中油富渝能源发展有限公司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100%</w:t>
      </w:r>
      <w:r>
        <w:rPr>
          <w:rFonts w:hint="eastAsia" w:ascii="宋体" w:hAnsi="宋体" w:cs="MingLiU"/>
          <w:snapToGrid w:val="0"/>
          <w:kern w:val="0"/>
          <w:szCs w:val="21"/>
        </w:rPr>
        <w:t>。项目已具备比选条件，现对本项目进行竞争性比选。</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rPr>
      </w:pPr>
      <w:bookmarkStart w:id="5" w:name="_Toc34310514"/>
      <w:bookmarkStart w:id="6" w:name="_Toc34309287"/>
      <w:bookmarkStart w:id="7" w:name="_Toc224103308"/>
      <w:bookmarkStart w:id="8" w:name="_Toc287607737"/>
      <w:bookmarkStart w:id="9" w:name="_Toc277082544"/>
      <w:r>
        <w:rPr>
          <w:rFonts w:hint="eastAsia" w:ascii="宋体" w:hAnsi="宋体" w:eastAsia="宋体" w:cs="宋体"/>
          <w:b/>
          <w:bCs/>
          <w:snapToGrid w:val="0"/>
          <w:sz w:val="28"/>
          <w:szCs w:val="28"/>
        </w:rPr>
        <w:t>2.项目概况与竞争性比选范围</w:t>
      </w:r>
      <w:bookmarkEnd w:id="5"/>
      <w:bookmarkEnd w:id="6"/>
      <w:bookmarkEnd w:id="7"/>
      <w:bookmarkEnd w:id="8"/>
      <w:bookmarkEnd w:id="9"/>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u w:val="single"/>
        </w:rPr>
      </w:pPr>
      <w:r>
        <w:rPr>
          <w:rFonts w:hint="eastAsia" w:ascii="宋体" w:hAnsi="宋体" w:cs="MingLiU"/>
          <w:snapToGrid w:val="0"/>
          <w:kern w:val="0"/>
          <w:szCs w:val="21"/>
        </w:rPr>
        <w:t>2.1工程地址：</w:t>
      </w:r>
      <w:r>
        <w:rPr>
          <w:rFonts w:hint="eastAsia" w:ascii="宋体" w:hAnsi="宋体" w:cs="MingLiU"/>
          <w:snapToGrid w:val="0"/>
          <w:kern w:val="0"/>
          <w:szCs w:val="21"/>
          <w:lang w:eastAsia="zh-CN"/>
        </w:rPr>
        <w:t>重庆高速中油富渝能源发展有限公司办公楼</w:t>
      </w:r>
      <w:r>
        <w:rPr>
          <w:rFonts w:hint="eastAsia" w:ascii="宋体" w:hAnsi="宋体" w:cs="MingLiU"/>
          <w:snapToGrid w:val="0"/>
          <w:kern w:val="0"/>
          <w:szCs w:val="21"/>
        </w:rPr>
        <w:t>。</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2.2工程概况：</w:t>
      </w:r>
      <w:r>
        <w:rPr>
          <w:rFonts w:hint="eastAsia" w:ascii="宋体" w:hAnsi="宋体" w:cs="MingLiU"/>
          <w:snapToGrid w:val="0"/>
          <w:kern w:val="0"/>
          <w:szCs w:val="21"/>
          <w:lang w:val="en-US" w:eastAsia="zh-CN"/>
        </w:rPr>
        <w:t>办公楼五楼职工活动室、卫生间及周边维修工程</w:t>
      </w:r>
      <w:r>
        <w:rPr>
          <w:rFonts w:hint="eastAsia" w:ascii="宋体" w:hAnsi="宋体" w:cs="MingLiU"/>
          <w:snapToGrid w:val="0"/>
          <w:kern w:val="0"/>
          <w:szCs w:val="21"/>
        </w:rPr>
        <w:t>。</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宋体"/>
          <w:kern w:val="1"/>
          <w:szCs w:val="21"/>
        </w:rPr>
      </w:pPr>
      <w:r>
        <w:rPr>
          <w:rFonts w:hint="eastAsia" w:ascii="宋体" w:hAnsi="宋体" w:cs="MingLiU"/>
          <w:snapToGrid w:val="0"/>
          <w:kern w:val="0"/>
          <w:szCs w:val="21"/>
        </w:rPr>
        <w:t>2.3比选范围：包括</w:t>
      </w:r>
      <w:r>
        <w:rPr>
          <w:rFonts w:hint="eastAsia" w:ascii="宋体" w:hAnsi="宋体" w:cs="MingLiU"/>
          <w:snapToGrid w:val="0"/>
          <w:kern w:val="0"/>
          <w:szCs w:val="21"/>
          <w:lang w:val="en-US" w:eastAsia="zh-CN"/>
        </w:rPr>
        <w:t>拆除原装修部分、天棚吊顶、地面部分、墙面部分、给排水部分、电路部分等，</w:t>
      </w:r>
      <w:r>
        <w:rPr>
          <w:rFonts w:hint="eastAsia" w:ascii="宋体" w:hAnsi="宋体" w:cs="MingLiU"/>
          <w:snapToGrid w:val="0"/>
          <w:kern w:val="0"/>
          <w:szCs w:val="21"/>
          <w:lang w:eastAsia="zh-CN"/>
        </w:rPr>
        <w:t>以比选文件附件提供的清单为准</w:t>
      </w:r>
      <w:r>
        <w:rPr>
          <w:rFonts w:hint="eastAsia" w:ascii="宋体" w:hAnsi="宋体" w:cs="MingLiU"/>
          <w:snapToGrid w:val="0"/>
          <w:kern w:val="0"/>
          <w:szCs w:val="21"/>
        </w:rPr>
        <w:t>。</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宋体"/>
          <w:kern w:val="1"/>
          <w:szCs w:val="21"/>
        </w:rPr>
      </w:pPr>
      <w:r>
        <w:rPr>
          <w:rFonts w:hint="eastAsia" w:ascii="宋体" w:hAnsi="宋体" w:cs="宋体"/>
          <w:kern w:val="1"/>
          <w:szCs w:val="21"/>
        </w:rPr>
        <w:t>2.4服务周期：自合同签订之日起</w:t>
      </w:r>
      <w:r>
        <w:rPr>
          <w:rFonts w:hint="eastAsia" w:ascii="宋体" w:hAnsi="宋体" w:cs="宋体"/>
          <w:kern w:val="1"/>
          <w:szCs w:val="21"/>
          <w:lang w:val="en-US" w:eastAsia="zh-CN"/>
        </w:rPr>
        <w:t>20天</w:t>
      </w:r>
      <w:r>
        <w:rPr>
          <w:rFonts w:hint="eastAsia" w:ascii="宋体" w:hAnsi="宋体" w:cs="宋体"/>
          <w:kern w:val="1"/>
          <w:szCs w:val="21"/>
        </w:rPr>
        <w:t>。</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rPr>
      </w:pPr>
      <w:bookmarkStart w:id="10" w:name="_Toc224103309"/>
      <w:bookmarkStart w:id="11" w:name="_Toc277082545"/>
      <w:bookmarkStart w:id="12" w:name="_Toc287607738"/>
      <w:bookmarkStart w:id="13" w:name="_Toc34309288"/>
      <w:bookmarkStart w:id="14" w:name="_Toc34310515"/>
      <w:r>
        <w:rPr>
          <w:rFonts w:hint="eastAsia" w:ascii="宋体" w:hAnsi="宋体" w:eastAsia="宋体" w:cs="宋体"/>
          <w:b/>
          <w:bCs/>
          <w:snapToGrid w:val="0"/>
          <w:sz w:val="28"/>
          <w:szCs w:val="28"/>
        </w:rPr>
        <w:t>3.比选申请人资格要求</w:t>
      </w:r>
      <w:bookmarkEnd w:id="10"/>
      <w:bookmarkEnd w:id="11"/>
      <w:bookmarkEnd w:id="12"/>
      <w:bookmarkEnd w:id="13"/>
      <w:bookmarkEnd w:id="14"/>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1资质要求：具有独立法人资格、有效的营业执照；具备行政主管部门颁发的建筑工程施工总承包叁级及以上资质或建筑装修装饰工程专业承包贰级资质及以上资质，并在人员、设备、资金等方面具有承担本项目施工的能力；具备建设行政主管部门或交通行政主管部门颁发的有效的安全生产许可证。须提供有效的营业执照、资质证书的复印件或扫描件</w:t>
      </w:r>
      <w:r>
        <w:rPr>
          <w:rFonts w:hint="eastAsia" w:ascii="宋体" w:hAnsi="宋体"/>
          <w:snapToGrid w:val="0"/>
          <w:color w:val="auto"/>
          <w:kern w:val="0"/>
          <w:szCs w:val="21"/>
          <w:lang w:eastAsia="zh-CN"/>
        </w:rPr>
        <w:t>。</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3.2</w:t>
      </w:r>
      <w:r>
        <w:rPr>
          <w:rFonts w:hint="eastAsia" w:ascii="宋体" w:hAnsi="宋体"/>
          <w:snapToGrid w:val="0"/>
          <w:color w:val="auto"/>
          <w:kern w:val="0"/>
          <w:szCs w:val="21"/>
        </w:rPr>
        <w:t>财务要求</w:t>
      </w:r>
      <w:r>
        <w:rPr>
          <w:rFonts w:hint="eastAsia" w:ascii="宋体" w:hAnsi="宋体"/>
          <w:snapToGrid w:val="0"/>
          <w:color w:val="auto"/>
          <w:kern w:val="0"/>
          <w:szCs w:val="21"/>
          <w:lang w:eastAsia="zh-CN"/>
        </w:rPr>
        <w:t>：</w:t>
      </w:r>
      <w:r>
        <w:rPr>
          <w:rFonts w:hint="eastAsia" w:ascii="宋体" w:hAnsi="宋体"/>
          <w:snapToGrid w:val="0"/>
          <w:color w:val="auto"/>
          <w:kern w:val="0"/>
          <w:szCs w:val="21"/>
        </w:rPr>
        <w:t>2021年的年度财务状况良好，不亏损。比选申请人须提供财务报表复印件，财务报表须至少包括现金流量表、资产负债表、利润表。且以上财务报表盖章应齐全。</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3.3</w:t>
      </w:r>
      <w:r>
        <w:rPr>
          <w:rFonts w:hint="eastAsia" w:ascii="宋体" w:hAnsi="宋体"/>
          <w:snapToGrid w:val="0"/>
          <w:color w:val="auto"/>
          <w:kern w:val="0"/>
          <w:szCs w:val="21"/>
        </w:rPr>
        <w:t>信誉要求：</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（1）最近三年没有出现违法违规或失信行为；</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（2）最近三年没有拖欠劳务费的败诉记录；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（3）最近三年最没有无故弃标的不良记录；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（4）受到行政处罚的不在其行政处罚期内；</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（5）未被最高人民法院在“信用中国”网站（www.creditchina.gov.cn）列入失信被执行人名单（附截图）。</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投标截止日投标资格情况，须由比选申请人对上述信誉要求作出承诺</w:t>
      </w:r>
      <w:r>
        <w:rPr>
          <w:rFonts w:hint="eastAsia" w:ascii="宋体" w:hAnsi="宋体"/>
          <w:snapToGrid w:val="0"/>
          <w:color w:val="auto"/>
          <w:kern w:val="0"/>
          <w:szCs w:val="21"/>
          <w:lang w:eastAsia="zh-CN"/>
        </w:rPr>
        <w:t>。</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3.4</w:t>
      </w:r>
      <w:r>
        <w:rPr>
          <w:rFonts w:hint="eastAsia" w:ascii="宋体" w:hAnsi="宋体"/>
          <w:snapToGrid w:val="0"/>
          <w:color w:val="auto"/>
          <w:kern w:val="0"/>
          <w:szCs w:val="21"/>
        </w:rPr>
        <w:t>业绩要求</w:t>
      </w:r>
      <w:r>
        <w:rPr>
          <w:rFonts w:hint="eastAsia" w:ascii="宋体" w:hAnsi="宋体"/>
          <w:snapToGrid w:val="0"/>
          <w:color w:val="auto"/>
          <w:kern w:val="0"/>
          <w:szCs w:val="21"/>
          <w:lang w:eastAsia="zh-CN"/>
        </w:rPr>
        <w:t>：</w:t>
      </w:r>
      <w:r>
        <w:rPr>
          <w:rFonts w:hint="eastAsia" w:ascii="宋体" w:hAnsi="宋体"/>
          <w:snapToGrid w:val="0"/>
          <w:color w:val="auto"/>
          <w:kern w:val="0"/>
          <w:szCs w:val="21"/>
        </w:rPr>
        <w:t>2020年1月1日至投标截止之日止（以合同签订日期为准）承担过类似办公室装修维修项目业绩至少一个。比选申请人须在比选文件提供合同协议书复印件并加盖公章</w:t>
      </w:r>
      <w:r>
        <w:rPr>
          <w:rFonts w:hint="eastAsia" w:ascii="宋体" w:hAnsi="宋体"/>
          <w:snapToGrid w:val="0"/>
          <w:color w:val="auto"/>
          <w:kern w:val="0"/>
          <w:szCs w:val="21"/>
          <w:lang w:eastAsia="zh-CN"/>
        </w:rPr>
        <w:t>。</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3.5</w:t>
      </w:r>
      <w:r>
        <w:rPr>
          <w:rFonts w:hint="eastAsia" w:ascii="宋体" w:hAnsi="宋体"/>
          <w:snapToGrid w:val="0"/>
          <w:color w:val="auto"/>
          <w:kern w:val="0"/>
          <w:szCs w:val="21"/>
        </w:rPr>
        <w:t>投入本项目管理人员要求：</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（1）项目经理1名：具有建筑工程专业贰级及以上注册建造师执业资格，且须在比选申请单位注册的；提供个人在本单位养老保险为2022年9月至2022年11月的连续养老保险证明。</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（须提供项目经理身份证、建造师注册证的复印件或扫描件）</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（2）特种作业人员各一名：具有电工、焊工、高处作业资格。提供个人在本单位养老保险为2022年9月至2022年11月的连续养老保险证明。</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（须提供特种作业操作证复印件或扫描件）</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3）其他主要管理人员：本项目其他主要管理人员竞标不作详细要求，由各比选申请人自行承诺中选后在签订合同之前，须按照建设行政主管部门的要求组建施工项目部，配置项目管理班子，出具任命文件。比选申请人须在比选申请文件中附承诺函（格式自拟）。</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kern w:val="0"/>
          <w:szCs w:val="21"/>
          <w:lang w:val="en-US" w:eastAsia="zh-CN"/>
        </w:rPr>
        <w:t xml:space="preserve">    3.6</w:t>
      </w:r>
      <w:r>
        <w:rPr>
          <w:rFonts w:hint="eastAsia" w:ascii="宋体" w:hAnsi="宋体"/>
          <w:snapToGrid w:val="0"/>
          <w:color w:val="auto"/>
          <w:kern w:val="0"/>
          <w:szCs w:val="21"/>
        </w:rPr>
        <w:t>比选人在合同签订前均有权对投标人提供的上述相关证明材料进行核实，若发现资料存在弄虚作假，比选人有权终止合同，取消投标人中标资格，并按照相关法律法规处理,投标人承担因此造成的相关责任并赔偿相应损失。</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cs="MingLiU"/>
          <w:snapToGrid w:val="0"/>
          <w:kern w:val="0"/>
          <w:szCs w:val="21"/>
        </w:rPr>
      </w:pPr>
      <w:r>
        <w:rPr>
          <w:rFonts w:ascii="宋体" w:hAnsi="宋体"/>
          <w:snapToGrid w:val="0"/>
          <w:kern w:val="0"/>
          <w:szCs w:val="21"/>
        </w:rPr>
        <w:t>3.</w:t>
      </w:r>
      <w:r>
        <w:rPr>
          <w:rFonts w:hint="eastAsia" w:ascii="宋体" w:hAnsi="宋体"/>
          <w:snapToGrid w:val="0"/>
          <w:kern w:val="0"/>
          <w:szCs w:val="21"/>
          <w:lang w:val="en-US" w:eastAsia="zh-CN"/>
        </w:rPr>
        <w:t>7</w:t>
      </w:r>
      <w:r>
        <w:rPr>
          <w:rFonts w:hint="eastAsia" w:ascii="宋体" w:hAnsi="宋体"/>
          <w:snapToGrid w:val="0"/>
          <w:kern w:val="0"/>
          <w:szCs w:val="21"/>
        </w:rPr>
        <w:t>是否允许联合体投标：</w:t>
      </w:r>
      <w:r>
        <w:rPr>
          <w:rFonts w:hint="eastAsia" w:ascii="宋体" w:hAnsi="宋体"/>
          <w:snapToGrid w:val="0"/>
          <w:kern w:val="0"/>
          <w:szCs w:val="21"/>
          <w:u w:val="single"/>
        </w:rPr>
        <w:t>不允许</w:t>
      </w:r>
      <w:r>
        <w:rPr>
          <w:rFonts w:hint="eastAsia" w:ascii="宋体" w:hAnsi="宋体" w:cs="MingLiU"/>
          <w:snapToGrid w:val="0"/>
          <w:kern w:val="0"/>
          <w:szCs w:val="21"/>
        </w:rPr>
        <w:t>。</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lang w:val="en-US" w:eastAsia="zh-CN"/>
        </w:rPr>
      </w:pPr>
      <w:r>
        <w:rPr>
          <w:rFonts w:hint="eastAsia" w:ascii="宋体" w:hAnsi="宋体" w:eastAsia="宋体" w:cs="宋体"/>
          <w:b/>
          <w:bCs/>
          <w:snapToGrid w:val="0"/>
          <w:sz w:val="28"/>
          <w:szCs w:val="28"/>
          <w:lang w:val="en-US" w:eastAsia="zh-CN"/>
        </w:rPr>
        <w:t>4.项目限价</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color w:val="auto"/>
          <w:lang w:val="en-US" w:eastAsia="zh-CN"/>
        </w:rPr>
      </w:pPr>
      <w:r>
        <w:rPr>
          <w:rFonts w:hint="eastAsia" w:ascii="宋体" w:hAnsi="宋体"/>
          <w:snapToGrid w:val="0"/>
          <w:color w:val="auto"/>
          <w:kern w:val="0"/>
          <w:szCs w:val="21"/>
        </w:rPr>
        <w:t>本项目设置最高投标总限价为人民币：</w:t>
      </w:r>
      <w:r>
        <w:rPr>
          <w:rFonts w:hint="eastAsia" w:ascii="宋体" w:hAnsi="宋体"/>
          <w:snapToGrid w:val="0"/>
          <w:color w:val="auto"/>
          <w:kern w:val="0"/>
          <w:szCs w:val="21"/>
          <w:lang w:val="en-US" w:eastAsia="zh-CN"/>
        </w:rPr>
        <w:t>269386.62</w:t>
      </w:r>
      <w:r>
        <w:rPr>
          <w:rFonts w:hint="eastAsia" w:ascii="宋体" w:hAnsi="宋体"/>
          <w:snapToGrid w:val="0"/>
          <w:color w:val="auto"/>
          <w:kern w:val="0"/>
          <w:szCs w:val="21"/>
        </w:rPr>
        <w:t>元（大写：</w:t>
      </w:r>
      <w:r>
        <w:rPr>
          <w:rFonts w:hint="eastAsia" w:ascii="宋体" w:hAnsi="宋体"/>
          <w:snapToGrid w:val="0"/>
          <w:color w:val="auto"/>
          <w:kern w:val="0"/>
          <w:szCs w:val="21"/>
          <w:lang w:val="en-US" w:eastAsia="zh-CN"/>
        </w:rPr>
        <w:t>贰拾陆万玖仟叁佰捌拾陆元陆角贰分</w:t>
      </w:r>
      <w:r>
        <w:rPr>
          <w:rFonts w:hint="eastAsia" w:ascii="宋体" w:hAnsi="宋体"/>
          <w:snapToGrid w:val="0"/>
          <w:color w:val="auto"/>
          <w:kern w:val="0"/>
          <w:szCs w:val="21"/>
        </w:rPr>
        <w:t>）（含总价限价及单价限价），投标人根据</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给出的限价结合市场、企业自身情况等条件自行填写总报价及清单报价，投标人的投标总报价及每一项单价均不得超过</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发布的最高限价。</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color w:val="auto"/>
          <w:sz w:val="28"/>
          <w:szCs w:val="28"/>
        </w:rPr>
      </w:pPr>
      <w:r>
        <w:rPr>
          <w:rFonts w:hint="eastAsia" w:ascii="宋体" w:hAnsi="宋体" w:eastAsia="宋体" w:cs="宋体"/>
          <w:b/>
          <w:bCs/>
          <w:snapToGrid w:val="0"/>
          <w:color w:val="auto"/>
          <w:sz w:val="28"/>
          <w:szCs w:val="28"/>
          <w:lang w:val="en-US" w:eastAsia="zh-CN"/>
        </w:rPr>
        <w:t>5.</w:t>
      </w:r>
      <w:r>
        <w:rPr>
          <w:rFonts w:hint="eastAsia" w:ascii="宋体" w:hAnsi="宋体" w:eastAsia="宋体" w:cs="宋体"/>
          <w:b/>
          <w:bCs/>
          <w:snapToGrid w:val="0"/>
          <w:color w:val="auto"/>
          <w:sz w:val="28"/>
          <w:szCs w:val="28"/>
        </w:rPr>
        <w:t>竞争性比选文件的获取</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rPr>
      </w:pPr>
      <w:bookmarkStart w:id="15" w:name="_Toc144974484"/>
      <w:bookmarkStart w:id="16" w:name="_Toc152042292"/>
      <w:bookmarkStart w:id="17" w:name="_Toc152045516"/>
      <w:r>
        <w:rPr>
          <w:rFonts w:hint="eastAsia" w:ascii="宋体" w:hAnsi="宋体" w:cs="MingLiU"/>
          <w:snapToGrid w:val="0"/>
          <w:color w:val="auto"/>
          <w:kern w:val="0"/>
          <w:szCs w:val="21"/>
          <w:lang w:val="en-US" w:eastAsia="zh-CN"/>
        </w:rPr>
        <w:t>5.1</w:t>
      </w:r>
      <w:r>
        <w:rPr>
          <w:rFonts w:hint="eastAsia" w:ascii="宋体" w:hAnsi="宋体" w:cs="MingLiU"/>
          <w:snapToGrid w:val="0"/>
          <w:color w:val="auto"/>
          <w:kern w:val="0"/>
          <w:szCs w:val="21"/>
        </w:rPr>
        <w:t>竞争性比选文件发布时间</w:t>
      </w:r>
      <w:r>
        <w:rPr>
          <w:rFonts w:hint="eastAsia" w:ascii="宋体" w:hAnsi="宋体" w:cs="MingLiU"/>
          <w:snapToGrid w:val="0"/>
          <w:color w:val="auto"/>
          <w:kern w:val="0"/>
          <w:szCs w:val="21"/>
          <w:highlight w:val="none"/>
        </w:rPr>
        <w:t>：202</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12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6</w:t>
      </w:r>
      <w:r>
        <w:rPr>
          <w:rFonts w:hint="eastAsia" w:ascii="宋体" w:hAnsi="宋体" w:cs="MingLiU"/>
          <w:snapToGrid w:val="0"/>
          <w:color w:val="auto"/>
          <w:kern w:val="0"/>
          <w:szCs w:val="21"/>
          <w:highlight w:val="none"/>
        </w:rPr>
        <w:t>日至202</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12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8</w:t>
      </w:r>
      <w:r>
        <w:rPr>
          <w:rFonts w:hint="eastAsia" w:ascii="宋体" w:hAnsi="宋体" w:cs="MingLiU"/>
          <w:snapToGrid w:val="0"/>
          <w:color w:val="auto"/>
          <w:kern w:val="0"/>
          <w:szCs w:val="21"/>
          <w:highlight w:val="none"/>
        </w:rPr>
        <w:t>日。本项目竞争性比选公告及结果公示在</w:t>
      </w:r>
      <w:r>
        <w:rPr>
          <w:rFonts w:hint="eastAsia" w:ascii="宋体" w:hAnsi="宋体" w:cs="宋体"/>
          <w:color w:val="auto"/>
          <w:sz w:val="21"/>
          <w:szCs w:val="21"/>
          <w:lang w:val="en-US" w:eastAsia="zh-CN"/>
        </w:rPr>
        <w:t>高速集团官网（http://www.cegc.com.cn/gw/index）及高速集团招投标平台（</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"http://43.240.249.108:8088"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http://43.240.249.108:8088</w:t>
      </w:r>
      <w:r>
        <w:rPr>
          <w:rFonts w:hint="eastAsia" w:ascii="宋体" w:hAnsi="宋体" w:cs="宋体"/>
          <w:color w:val="auto"/>
          <w:sz w:val="21"/>
          <w:szCs w:val="21"/>
          <w:lang w:val="en-US" w:eastAsia="zh-CN"/>
        </w:rPr>
        <w:fldChar w:fldCharType="end"/>
      </w:r>
      <w:r>
        <w:rPr>
          <w:rFonts w:hint="eastAsia" w:ascii="宋体" w:hAnsi="宋体" w:cs="宋体"/>
          <w:color w:val="auto"/>
          <w:sz w:val="21"/>
          <w:szCs w:val="21"/>
          <w:lang w:val="en-US" w:eastAsia="zh-CN"/>
        </w:rPr>
        <w:t>）</w:t>
      </w:r>
      <w:r>
        <w:rPr>
          <w:rFonts w:hint="eastAsia" w:ascii="宋体" w:hAnsi="宋体" w:cs="MingLiU"/>
          <w:snapToGrid w:val="0"/>
          <w:color w:val="auto"/>
          <w:kern w:val="0"/>
          <w:szCs w:val="21"/>
          <w:highlight w:val="none"/>
        </w:rPr>
        <w:t>上发布。</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lang w:val="en-US" w:eastAsia="zh-CN"/>
        </w:rPr>
        <w:t>5.2</w:t>
      </w:r>
      <w:r>
        <w:rPr>
          <w:rFonts w:hint="eastAsia" w:ascii="宋体" w:hAnsi="宋体" w:cs="MingLiU"/>
          <w:snapToGrid w:val="0"/>
          <w:color w:val="auto"/>
          <w:kern w:val="0"/>
          <w:szCs w:val="21"/>
          <w:highlight w:val="none"/>
        </w:rPr>
        <w:t>竞争性比选文件获取：</w:t>
      </w:r>
      <w:r>
        <w:rPr>
          <w:rFonts w:hint="eastAsia" w:ascii="宋体" w:hAnsi="宋体" w:eastAsia="宋体" w:cs="宋体"/>
          <w:b/>
          <w:bCs/>
          <w:snapToGrid w:val="0"/>
          <w:color w:val="auto"/>
          <w:kern w:val="0"/>
          <w:sz w:val="21"/>
          <w:szCs w:val="21"/>
          <w:highlight w:val="none"/>
          <w:u w:val="single"/>
        </w:rPr>
        <w:t>凡有意参加竞争性比选的供应商，请于公告发布</w:t>
      </w:r>
      <w:r>
        <w:rPr>
          <w:rFonts w:hint="eastAsia" w:ascii="宋体" w:hAnsi="宋体" w:eastAsia="宋体" w:cs="宋体"/>
          <w:b/>
          <w:bCs/>
          <w:snapToGrid w:val="0"/>
          <w:color w:val="auto"/>
          <w:kern w:val="0"/>
          <w:sz w:val="21"/>
          <w:szCs w:val="21"/>
          <w:highlight w:val="none"/>
          <w:u w:val="single"/>
          <w:lang w:eastAsia="zh-CN"/>
        </w:rPr>
        <w:t>后于</w:t>
      </w:r>
      <w:r>
        <w:rPr>
          <w:rFonts w:hint="eastAsia" w:ascii="宋体" w:hAnsi="宋体" w:eastAsia="宋体" w:cs="宋体"/>
          <w:b/>
          <w:bCs/>
          <w:snapToGrid w:val="0"/>
          <w:color w:val="auto"/>
          <w:kern w:val="0"/>
          <w:sz w:val="21"/>
          <w:szCs w:val="21"/>
          <w:highlight w:val="none"/>
          <w:u w:val="single"/>
        </w:rPr>
        <w:t>202</w:t>
      </w:r>
      <w:r>
        <w:rPr>
          <w:rFonts w:hint="eastAsia" w:ascii="宋体" w:hAnsi="宋体" w:eastAsia="宋体" w:cs="宋体"/>
          <w:b/>
          <w:bCs/>
          <w:snapToGrid w:val="0"/>
          <w:color w:val="auto"/>
          <w:kern w:val="0"/>
          <w:sz w:val="21"/>
          <w:szCs w:val="21"/>
          <w:highlight w:val="none"/>
          <w:u w:val="single"/>
          <w:lang w:val="en-US" w:eastAsia="zh-CN"/>
        </w:rPr>
        <w:t>2</w:t>
      </w:r>
      <w:r>
        <w:rPr>
          <w:rFonts w:hint="eastAsia" w:ascii="宋体" w:hAnsi="宋体" w:eastAsia="宋体" w:cs="宋体"/>
          <w:b/>
          <w:bCs/>
          <w:snapToGrid w:val="0"/>
          <w:color w:val="auto"/>
          <w:kern w:val="0"/>
          <w:sz w:val="21"/>
          <w:szCs w:val="21"/>
          <w:highlight w:val="none"/>
          <w:u w:val="single"/>
        </w:rPr>
        <w:t>年</w:t>
      </w:r>
      <w:r>
        <w:rPr>
          <w:rFonts w:hint="eastAsia" w:ascii="宋体" w:hAnsi="宋体" w:cs="宋体"/>
          <w:b/>
          <w:bCs/>
          <w:snapToGrid w:val="0"/>
          <w:color w:val="auto"/>
          <w:kern w:val="0"/>
          <w:sz w:val="21"/>
          <w:szCs w:val="21"/>
          <w:highlight w:val="none"/>
          <w:u w:val="single"/>
          <w:lang w:val="en-US" w:eastAsia="zh-CN"/>
        </w:rPr>
        <w:t>12</w:t>
      </w:r>
      <w:r>
        <w:rPr>
          <w:rFonts w:hint="eastAsia" w:ascii="宋体" w:hAnsi="宋体" w:eastAsia="宋体" w:cs="宋体"/>
          <w:b/>
          <w:bCs/>
          <w:snapToGrid w:val="0"/>
          <w:color w:val="auto"/>
          <w:kern w:val="0"/>
          <w:sz w:val="21"/>
          <w:szCs w:val="21"/>
          <w:highlight w:val="none"/>
          <w:u w:val="single"/>
        </w:rPr>
        <w:t>月</w:t>
      </w:r>
      <w:r>
        <w:rPr>
          <w:rFonts w:hint="eastAsia" w:ascii="宋体" w:hAnsi="宋体" w:cs="宋体"/>
          <w:b/>
          <w:bCs/>
          <w:snapToGrid w:val="0"/>
          <w:color w:val="auto"/>
          <w:kern w:val="0"/>
          <w:sz w:val="21"/>
          <w:szCs w:val="21"/>
          <w:highlight w:val="none"/>
          <w:u w:val="single"/>
          <w:lang w:val="en-US" w:eastAsia="zh-CN"/>
        </w:rPr>
        <w:t>7</w:t>
      </w:r>
      <w:r>
        <w:rPr>
          <w:rFonts w:hint="eastAsia" w:ascii="宋体" w:hAnsi="宋体" w:eastAsia="宋体" w:cs="宋体"/>
          <w:b/>
          <w:bCs/>
          <w:snapToGrid w:val="0"/>
          <w:color w:val="auto"/>
          <w:kern w:val="0"/>
          <w:sz w:val="21"/>
          <w:szCs w:val="21"/>
          <w:highlight w:val="none"/>
          <w:u w:val="single"/>
        </w:rPr>
        <w:t>日09:00时—</w:t>
      </w:r>
      <w:r>
        <w:rPr>
          <w:rFonts w:hint="eastAsia" w:ascii="宋体" w:hAnsi="宋体" w:eastAsia="宋体" w:cs="宋体"/>
          <w:b/>
          <w:bCs/>
          <w:snapToGrid w:val="0"/>
          <w:color w:val="auto"/>
          <w:kern w:val="0"/>
          <w:sz w:val="21"/>
          <w:szCs w:val="21"/>
          <w:highlight w:val="none"/>
          <w:u w:val="single"/>
          <w:lang w:val="en-US" w:eastAsia="zh-CN"/>
        </w:rPr>
        <w:t>12</w:t>
      </w:r>
      <w:r>
        <w:rPr>
          <w:rFonts w:hint="eastAsia" w:ascii="宋体" w:hAnsi="宋体" w:eastAsia="宋体" w:cs="宋体"/>
          <w:b/>
          <w:bCs/>
          <w:snapToGrid w:val="0"/>
          <w:color w:val="auto"/>
          <w:kern w:val="0"/>
          <w:sz w:val="21"/>
          <w:szCs w:val="21"/>
          <w:highlight w:val="none"/>
          <w:u w:val="single"/>
        </w:rPr>
        <w:t>:00时</w:t>
      </w:r>
      <w:r>
        <w:rPr>
          <w:rFonts w:hint="eastAsia" w:ascii="宋体" w:hAnsi="宋体" w:eastAsia="宋体" w:cs="宋体"/>
          <w:b/>
          <w:bCs/>
          <w:snapToGrid w:val="0"/>
          <w:color w:val="auto"/>
          <w:kern w:val="0"/>
          <w:sz w:val="21"/>
          <w:szCs w:val="21"/>
          <w:highlight w:val="none"/>
          <w:u w:val="single"/>
          <w:lang w:val="en-US" w:eastAsia="zh-CN"/>
        </w:rPr>
        <w:t>，</w:t>
      </w:r>
      <w:r>
        <w:rPr>
          <w:rFonts w:hint="eastAsia" w:ascii="宋体" w:hAnsi="宋体" w:eastAsia="宋体" w:cs="宋体"/>
          <w:b/>
          <w:bCs/>
          <w:snapToGrid w:val="0"/>
          <w:color w:val="auto"/>
          <w:kern w:val="0"/>
          <w:sz w:val="21"/>
          <w:szCs w:val="21"/>
          <w:highlight w:val="none"/>
          <w:u w:val="single"/>
        </w:rPr>
        <w:t>由法定代表人</w:t>
      </w:r>
      <w:r>
        <w:rPr>
          <w:rFonts w:hint="eastAsia" w:ascii="宋体" w:hAnsi="宋体" w:eastAsia="宋体" w:cs="宋体"/>
          <w:b/>
          <w:bCs/>
          <w:snapToGrid w:val="0"/>
          <w:color w:val="auto"/>
          <w:kern w:val="0"/>
          <w:sz w:val="21"/>
          <w:szCs w:val="21"/>
          <w:highlight w:val="none"/>
          <w:u w:val="single"/>
          <w:lang w:eastAsia="zh-CN"/>
        </w:rPr>
        <w:t>或</w:t>
      </w:r>
      <w:r>
        <w:rPr>
          <w:rFonts w:hint="eastAsia" w:ascii="宋体" w:hAnsi="宋体" w:eastAsia="宋体" w:cs="宋体"/>
          <w:b/>
          <w:bCs/>
          <w:snapToGrid w:val="0"/>
          <w:color w:val="auto"/>
          <w:kern w:val="0"/>
          <w:sz w:val="21"/>
          <w:szCs w:val="21"/>
          <w:highlight w:val="none"/>
          <w:u w:val="single"/>
        </w:rPr>
        <w:t>委托代理人参加报名，须提供有效的法人授权书、有效身份证件（原件）及个人在本单位2022年9月至2022年11月连续养老保险参保证明材料</w:t>
      </w:r>
      <w:r>
        <w:rPr>
          <w:rFonts w:hint="eastAsia" w:ascii="宋体" w:hAnsi="宋体" w:cs="MingLiU"/>
          <w:snapToGrid w:val="0"/>
          <w:color w:val="auto"/>
          <w:kern w:val="0"/>
          <w:szCs w:val="21"/>
          <w:highlight w:val="none"/>
        </w:rPr>
        <w:t>到重庆市渝北区龙溪街道锦龙支路19号一幢208办公室肖琅天报名</w:t>
      </w:r>
      <w:r>
        <w:rPr>
          <w:rFonts w:hint="eastAsia" w:ascii="宋体" w:hAnsi="宋体" w:cs="MingLiU"/>
          <w:snapToGrid w:val="0"/>
          <w:color w:val="auto"/>
          <w:kern w:val="0"/>
          <w:szCs w:val="21"/>
          <w:highlight w:val="none"/>
          <w:lang w:eastAsia="zh-CN"/>
        </w:rPr>
        <w:t>，</w:t>
      </w:r>
      <w:r>
        <w:rPr>
          <w:rFonts w:hint="eastAsia" w:ascii="宋体" w:hAnsi="宋体" w:cs="MingLiU"/>
          <w:snapToGrid w:val="0"/>
          <w:color w:val="auto"/>
          <w:kern w:val="0"/>
          <w:szCs w:val="21"/>
          <w:highlight w:val="none"/>
        </w:rPr>
        <w:t>领取本项目竞争性比选文件以及</w:t>
      </w:r>
      <w:r>
        <w:rPr>
          <w:rFonts w:hint="eastAsia" w:ascii="宋体" w:hAnsi="宋体" w:cs="MingLiU"/>
          <w:snapToGrid w:val="0"/>
          <w:color w:val="auto"/>
          <w:kern w:val="0"/>
          <w:szCs w:val="21"/>
          <w:highlight w:val="none"/>
          <w:lang w:eastAsia="zh-CN"/>
        </w:rPr>
        <w:t>清单、</w:t>
      </w:r>
      <w:r>
        <w:rPr>
          <w:rFonts w:hint="eastAsia" w:ascii="宋体" w:hAnsi="宋体" w:cs="MingLiU"/>
          <w:snapToGrid w:val="0"/>
          <w:color w:val="auto"/>
          <w:kern w:val="0"/>
          <w:szCs w:val="21"/>
          <w:highlight w:val="none"/>
        </w:rPr>
        <w:t>补遗等比选前公布的所有项目资料，无论供应商领取与否，均视为已知晓所有比选实质性要求内容。</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highlight w:val="none"/>
          <w:lang w:val="en-US" w:eastAsia="zh-CN"/>
        </w:rPr>
        <w:t>5.3</w:t>
      </w:r>
      <w:r>
        <w:rPr>
          <w:rFonts w:hint="eastAsia" w:ascii="宋体" w:hAnsi="宋体" w:cs="MingLiU"/>
          <w:snapToGrid w:val="0"/>
          <w:color w:val="auto"/>
          <w:kern w:val="0"/>
          <w:szCs w:val="21"/>
          <w:highlight w:val="none"/>
        </w:rPr>
        <w:t>竞争性比选截止和开标时间：凡有意参加竞争性比选的供应商</w:t>
      </w:r>
      <w:r>
        <w:rPr>
          <w:rFonts w:hint="eastAsia" w:ascii="宋体" w:hAnsi="宋体" w:cs="MingLiU"/>
          <w:snapToGrid w:val="0"/>
          <w:color w:val="auto"/>
          <w:kern w:val="0"/>
          <w:szCs w:val="21"/>
          <w:highlight w:val="none"/>
          <w:lang w:eastAsia="zh-CN"/>
        </w:rPr>
        <w:t>法定代表人或</w:t>
      </w:r>
      <w:r>
        <w:rPr>
          <w:rFonts w:hint="eastAsia" w:ascii="宋体" w:hAnsi="宋体" w:cs="MingLiU"/>
          <w:snapToGrid w:val="0"/>
          <w:color w:val="auto"/>
          <w:kern w:val="0"/>
          <w:szCs w:val="21"/>
          <w:highlight w:val="none"/>
        </w:rPr>
        <w:t>委托代理人于202</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12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9</w:t>
      </w:r>
      <w:r>
        <w:rPr>
          <w:rFonts w:hint="eastAsia" w:ascii="宋体" w:hAnsi="宋体" w:cs="MingLiU"/>
          <w:snapToGrid w:val="0"/>
          <w:color w:val="auto"/>
          <w:kern w:val="0"/>
          <w:szCs w:val="21"/>
          <w:highlight w:val="none"/>
        </w:rPr>
        <w:t>日</w:t>
      </w:r>
      <w:r>
        <w:rPr>
          <w:rFonts w:hint="eastAsia" w:ascii="宋体" w:hAnsi="宋体" w:cs="MingLiU"/>
          <w:snapToGrid w:val="0"/>
          <w:color w:val="auto"/>
          <w:kern w:val="0"/>
          <w:szCs w:val="21"/>
          <w:highlight w:val="none"/>
          <w:lang w:val="en-US" w:eastAsia="zh-CN"/>
        </w:rPr>
        <w:t>8</w:t>
      </w:r>
      <w:r>
        <w:rPr>
          <w:rFonts w:hint="eastAsia" w:ascii="宋体" w:hAnsi="宋体" w:cs="MingLiU"/>
          <w:snapToGrid w:val="0"/>
          <w:color w:val="auto"/>
          <w:kern w:val="0"/>
          <w:szCs w:val="21"/>
          <w:highlight w:val="none"/>
        </w:rPr>
        <w:t>时</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0分</w:t>
      </w:r>
      <w:r>
        <w:rPr>
          <w:rFonts w:hint="eastAsia" w:ascii="宋体" w:hAnsi="宋体" w:cs="MingLiU"/>
          <w:snapToGrid w:val="0"/>
          <w:color w:val="auto"/>
          <w:kern w:val="0"/>
          <w:szCs w:val="21"/>
          <w:highlight w:val="none"/>
          <w:lang w:eastAsia="zh-CN"/>
        </w:rPr>
        <w:t>前</w:t>
      </w:r>
      <w:r>
        <w:rPr>
          <w:rFonts w:hint="eastAsia" w:ascii="宋体" w:hAnsi="宋体" w:cs="MingLiU"/>
          <w:snapToGrid w:val="0"/>
          <w:color w:val="auto"/>
          <w:kern w:val="0"/>
          <w:szCs w:val="21"/>
          <w:highlight w:val="none"/>
        </w:rPr>
        <w:t>将投标文件交予重</w:t>
      </w:r>
      <w:r>
        <w:rPr>
          <w:rFonts w:hint="eastAsia" w:ascii="宋体" w:hAnsi="宋体" w:cs="MingLiU"/>
          <w:snapToGrid w:val="0"/>
          <w:color w:val="auto"/>
          <w:kern w:val="0"/>
          <w:szCs w:val="21"/>
        </w:rPr>
        <w:t>庆市渝北区龙溪街道锦龙支路19号1幢208室肖琅天处。逾期不予接收（北京时间）。</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lang w:val="en-US" w:eastAsia="zh-CN"/>
        </w:rPr>
        <w:t>5.4</w:t>
      </w:r>
      <w:r>
        <w:rPr>
          <w:rFonts w:hint="eastAsia" w:ascii="宋体" w:hAnsi="宋体" w:cs="MingLiU"/>
          <w:snapToGrid w:val="0"/>
          <w:color w:val="auto"/>
          <w:kern w:val="0"/>
          <w:szCs w:val="21"/>
        </w:rPr>
        <w:t>竞争性比选地点：</w:t>
      </w:r>
      <w:r>
        <w:rPr>
          <w:rFonts w:hint="eastAsia" w:ascii="宋体" w:hAnsi="宋体" w:cs="宋体"/>
          <w:color w:val="auto"/>
          <w:sz w:val="21"/>
          <w:szCs w:val="21"/>
          <w:lang w:val="en-US" w:eastAsia="zh-CN"/>
        </w:rPr>
        <w:t>重庆市渝北区龙溪街道锦龙支路19号1幢201会议室</w:t>
      </w:r>
      <w:r>
        <w:rPr>
          <w:rFonts w:hint="eastAsia" w:ascii="宋体" w:hAnsi="宋体" w:cs="MingLiU"/>
          <w:snapToGrid w:val="0"/>
          <w:color w:val="auto"/>
          <w:kern w:val="0"/>
          <w:szCs w:val="21"/>
        </w:rPr>
        <w:t>（重庆高速中油富渝能源发展有限公司）。</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lang w:val="en-US" w:eastAsia="zh-CN"/>
        </w:rPr>
        <w:t>5.5</w:t>
      </w:r>
      <w:r>
        <w:rPr>
          <w:rFonts w:hint="eastAsia" w:ascii="宋体" w:hAnsi="宋体" w:cs="MingLiU"/>
          <w:snapToGrid w:val="0"/>
          <w:color w:val="auto"/>
          <w:kern w:val="0"/>
          <w:szCs w:val="21"/>
        </w:rPr>
        <w:t>各比选申请人应根据本次竞争性比选的具体要求，编制规范的竞争性比选申请文件（竞争性比选申请文件，要求填写规范，密封完好并在封口处加盖公章，所有竞争性比选申请文件均只能作一次性提交，提交后不得更改。）</w:t>
      </w:r>
    </w:p>
    <w:bookmarkEnd w:id="15"/>
    <w:bookmarkEnd w:id="16"/>
    <w:bookmarkEnd w:id="17"/>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color w:val="auto"/>
          <w:sz w:val="28"/>
          <w:szCs w:val="28"/>
        </w:rPr>
      </w:pPr>
      <w:r>
        <w:rPr>
          <w:rFonts w:hint="eastAsia" w:ascii="宋体" w:hAnsi="宋体" w:eastAsia="宋体" w:cs="宋体"/>
          <w:b/>
          <w:bCs/>
          <w:snapToGrid w:val="0"/>
          <w:color w:val="auto"/>
          <w:sz w:val="28"/>
          <w:szCs w:val="28"/>
          <w:lang w:val="en-US" w:eastAsia="zh-CN"/>
        </w:rPr>
        <w:t>6.</w:t>
      </w:r>
      <w:r>
        <w:rPr>
          <w:rFonts w:hint="eastAsia" w:ascii="宋体" w:hAnsi="宋体" w:eastAsia="宋体" w:cs="宋体"/>
          <w:b/>
          <w:bCs/>
          <w:snapToGrid w:val="0"/>
          <w:color w:val="auto"/>
          <w:sz w:val="28"/>
          <w:szCs w:val="28"/>
        </w:rPr>
        <w:t>竞争性比选申请文件组成及密封、份数要求</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val="en-US" w:eastAsia="zh-CN"/>
        </w:rPr>
      </w:pPr>
      <w:r>
        <w:rPr>
          <w:rFonts w:hint="eastAsia" w:ascii="宋体" w:hAnsi="宋体" w:cs="MingLiU"/>
          <w:snapToGrid w:val="0"/>
          <w:kern w:val="0"/>
          <w:szCs w:val="21"/>
        </w:rPr>
        <w:t>①报价</w:t>
      </w:r>
      <w:r>
        <w:rPr>
          <w:rFonts w:hint="eastAsia" w:ascii="宋体" w:hAnsi="宋体" w:cs="MingLiU"/>
          <w:snapToGrid w:val="0"/>
          <w:kern w:val="0"/>
          <w:szCs w:val="21"/>
          <w:lang w:eastAsia="zh-CN"/>
        </w:rPr>
        <w:t>书</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②法定代表人身份证明</w:t>
      </w:r>
      <w:r>
        <w:rPr>
          <w:rFonts w:hint="eastAsia" w:ascii="宋体" w:hAnsi="宋体" w:cs="MingLiU"/>
          <w:snapToGrid w:val="0"/>
          <w:kern w:val="0"/>
          <w:szCs w:val="21"/>
          <w:lang w:eastAsia="zh-CN"/>
        </w:rPr>
        <w:t>及授权委托书</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eastAsia="宋体" w:cs="MingLiU"/>
          <w:snapToGrid w:val="0"/>
          <w:kern w:val="0"/>
          <w:szCs w:val="21"/>
        </w:rPr>
        <w:t>③有效的营业执照</w:t>
      </w:r>
      <w:r>
        <w:rPr>
          <w:rFonts w:hint="eastAsia" w:ascii="宋体" w:hAnsi="宋体" w:eastAsia="宋体" w:cs="MingLiU"/>
          <w:snapToGrid w:val="0"/>
          <w:kern w:val="0"/>
          <w:szCs w:val="21"/>
          <w:lang w:eastAsia="zh-CN"/>
        </w:rPr>
        <w:t>及安全生产许可</w:t>
      </w:r>
      <w:r>
        <w:rPr>
          <w:rFonts w:hint="eastAsia" w:ascii="宋体" w:hAnsi="宋体" w:cs="MingLiU"/>
          <w:snapToGrid w:val="0"/>
          <w:color w:val="auto"/>
          <w:kern w:val="0"/>
          <w:szCs w:val="21"/>
          <w:lang w:eastAsia="zh-CN"/>
        </w:rPr>
        <w:t>证</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④有效的资质证书</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val="en-US" w:eastAsia="zh-CN"/>
        </w:rPr>
      </w:pPr>
      <w:r>
        <w:rPr>
          <w:rFonts w:hint="eastAsia" w:ascii="宋体" w:hAnsi="宋体" w:cs="MingLiU"/>
          <w:snapToGrid w:val="0"/>
          <w:kern w:val="0"/>
          <w:szCs w:val="21"/>
        </w:rPr>
        <w:t>⑤业绩</w:t>
      </w:r>
      <w:r>
        <w:rPr>
          <w:rFonts w:hint="eastAsia" w:ascii="宋体" w:hAnsi="宋体" w:cs="MingLiU"/>
          <w:snapToGrid w:val="0"/>
          <w:kern w:val="0"/>
          <w:szCs w:val="21"/>
          <w:lang w:eastAsia="zh-CN"/>
        </w:rPr>
        <w:t>证明</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⑥</w:t>
      </w:r>
      <w:r>
        <w:rPr>
          <w:rFonts w:hint="eastAsia" w:ascii="宋体" w:hAnsi="宋体" w:cs="MingLiU"/>
          <w:snapToGrid w:val="0"/>
          <w:kern w:val="0"/>
          <w:szCs w:val="21"/>
          <w:lang w:eastAsia="zh-CN"/>
        </w:rPr>
        <w:t>服务方案</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（注：以上所有文件均须比选申请人法定代表人签署并加盖单位公章）</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center"/>
        <w:textAlignment w:val="auto"/>
        <w:rPr>
          <w:rFonts w:hint="eastAsia" w:ascii="宋体" w:hAnsi="宋体" w:cs="MingLiU"/>
          <w:snapToGrid w:val="0"/>
          <w:kern w:val="0"/>
          <w:szCs w:val="21"/>
          <w:u w:val="single"/>
          <w:lang w:eastAsia="zh-CN"/>
        </w:rPr>
      </w:pPr>
      <w:r>
        <w:rPr>
          <w:rFonts w:hint="eastAsia" w:ascii="宋体" w:hAnsi="宋体" w:cs="MingLiU"/>
          <w:snapToGrid w:val="0"/>
          <w:kern w:val="0"/>
          <w:szCs w:val="21"/>
          <w:u w:val="single"/>
        </w:rPr>
        <w:t>《</w:t>
      </w:r>
      <w:r>
        <w:rPr>
          <w:rFonts w:hint="eastAsia" w:ascii="宋体" w:hAnsi="宋体" w:cs="MingLiU"/>
          <w:snapToGrid w:val="0"/>
          <w:kern w:val="0"/>
          <w:szCs w:val="21"/>
          <w:u w:val="single"/>
          <w:lang w:eastAsia="zh-CN"/>
        </w:rPr>
        <w:t>重庆高速中油富渝能源发展有限公司</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center"/>
        <w:textAlignment w:val="auto"/>
        <w:rPr>
          <w:rFonts w:hint="eastAsia" w:ascii="宋体" w:hAnsi="宋体" w:cs="MingLiU"/>
          <w:snapToGrid w:val="0"/>
          <w:kern w:val="0"/>
          <w:szCs w:val="21"/>
          <w:u w:val="single"/>
        </w:rPr>
      </w:pPr>
      <w:r>
        <w:rPr>
          <w:rFonts w:hint="eastAsia" w:ascii="宋体" w:hAnsi="宋体" w:cs="MingLiU"/>
          <w:snapToGrid w:val="0"/>
          <w:kern w:val="0"/>
          <w:szCs w:val="21"/>
          <w:u w:val="single"/>
          <w:lang w:eastAsia="zh-CN"/>
        </w:rPr>
        <w:t>办公楼五楼职工活动室、卫生间及周边维修工程项目</w:t>
      </w:r>
      <w:r>
        <w:rPr>
          <w:rFonts w:hint="eastAsia" w:ascii="宋体" w:hAnsi="宋体" w:cs="MingLiU"/>
          <w:snapToGrid w:val="0"/>
          <w:kern w:val="0"/>
          <w:szCs w:val="21"/>
          <w:u w:val="single"/>
        </w:rPr>
        <w:t>》</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center"/>
        <w:textAlignment w:val="auto"/>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在202</w:t>
      </w:r>
      <w:r>
        <w:rPr>
          <w:rFonts w:hint="eastAsia" w:ascii="宋体" w:hAnsi="宋体" w:cs="MingLiU"/>
          <w:snapToGrid w:val="0"/>
          <w:kern w:val="0"/>
          <w:szCs w:val="21"/>
          <w:lang w:val="en-US" w:eastAsia="zh-CN"/>
        </w:rPr>
        <w:t>2</w:t>
      </w:r>
      <w:r>
        <w:rPr>
          <w:rFonts w:hint="eastAsia" w:ascii="宋体" w:hAnsi="宋体" w:cs="MingLiU"/>
          <w:snapToGrid w:val="0"/>
          <w:kern w:val="0"/>
          <w:szCs w:val="21"/>
        </w:rPr>
        <w:t>年</w:t>
      </w:r>
      <w:r>
        <w:rPr>
          <w:rFonts w:hint="eastAsia" w:ascii="宋体" w:hAnsi="宋体" w:cs="MingLiU"/>
          <w:snapToGrid w:val="0"/>
          <w:kern w:val="0"/>
          <w:szCs w:val="21"/>
          <w:lang w:val="en-US" w:eastAsia="zh-CN"/>
        </w:rPr>
        <w:t>12</w:t>
      </w:r>
      <w:r>
        <w:rPr>
          <w:rFonts w:hint="eastAsia" w:ascii="宋体" w:hAnsi="宋体" w:cs="MingLiU"/>
          <w:snapToGrid w:val="0"/>
          <w:kern w:val="0"/>
          <w:szCs w:val="21"/>
        </w:rPr>
        <w:t>月</w:t>
      </w:r>
      <w:r>
        <w:rPr>
          <w:rFonts w:hint="eastAsia" w:ascii="宋体" w:hAnsi="宋体" w:cs="MingLiU"/>
          <w:snapToGrid w:val="0"/>
          <w:color w:val="FF0000"/>
          <w:kern w:val="0"/>
          <w:szCs w:val="21"/>
          <w:lang w:val="en-US" w:eastAsia="zh-CN"/>
        </w:rPr>
        <w:t xml:space="preserve">  8  </w:t>
      </w:r>
      <w:r>
        <w:rPr>
          <w:rFonts w:hint="eastAsia" w:ascii="宋体" w:hAnsi="宋体" w:cs="MingLiU"/>
          <w:snapToGrid w:val="0"/>
          <w:color w:val="FF0000"/>
          <w:kern w:val="0"/>
          <w:szCs w:val="21"/>
        </w:rPr>
        <w:t>日</w:t>
      </w:r>
      <w:r>
        <w:rPr>
          <w:rFonts w:hint="eastAsia" w:ascii="宋体" w:hAnsi="宋体" w:cs="MingLiU"/>
          <w:snapToGrid w:val="0"/>
          <w:color w:val="FF0000"/>
          <w:kern w:val="0"/>
          <w:szCs w:val="21"/>
          <w:lang w:val="en-US" w:eastAsia="zh-CN"/>
        </w:rPr>
        <w:t xml:space="preserve">  8  </w:t>
      </w:r>
      <w:r>
        <w:rPr>
          <w:rFonts w:hint="eastAsia" w:ascii="宋体" w:hAnsi="宋体" w:cs="MingLiU"/>
          <w:snapToGrid w:val="0"/>
          <w:color w:val="FF0000"/>
          <w:kern w:val="0"/>
          <w:szCs w:val="21"/>
        </w:rPr>
        <w:t>时</w:t>
      </w:r>
      <w:r>
        <w:rPr>
          <w:rFonts w:hint="eastAsia" w:ascii="宋体" w:hAnsi="宋体" w:cs="MingLiU"/>
          <w:snapToGrid w:val="0"/>
          <w:kern w:val="0"/>
          <w:szCs w:val="21"/>
        </w:rPr>
        <w:t xml:space="preserve"> </w:t>
      </w:r>
      <w:r>
        <w:rPr>
          <w:rFonts w:hint="eastAsia" w:ascii="宋体" w:hAnsi="宋体" w:cs="MingLiU"/>
          <w:snapToGrid w:val="0"/>
          <w:kern w:val="0"/>
          <w:szCs w:val="21"/>
          <w:lang w:val="en-US" w:eastAsia="zh-CN"/>
        </w:rPr>
        <w:t>30</w:t>
      </w:r>
      <w:bookmarkStart w:id="22" w:name="_GoBack"/>
      <w:bookmarkEnd w:id="22"/>
      <w:r>
        <w:rPr>
          <w:rFonts w:hint="eastAsia" w:ascii="宋体" w:hAnsi="宋体" w:cs="MingLiU"/>
          <w:snapToGrid w:val="0"/>
          <w:kern w:val="0"/>
          <w:szCs w:val="21"/>
        </w:rPr>
        <w:t xml:space="preserve"> 分前不得开启（盖单位章）</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snapToGrid w:val="0"/>
          <w:sz w:val="28"/>
          <w:lang w:val="en-US" w:eastAsia="zh-CN"/>
        </w:rPr>
      </w:pPr>
      <w:r>
        <w:rPr>
          <w:rFonts w:hint="eastAsia" w:ascii="宋体" w:hAnsi="宋体"/>
          <w:snapToGrid w:val="0"/>
          <w:sz w:val="28"/>
          <w:lang w:val="en-US" w:eastAsia="zh-CN"/>
        </w:rPr>
        <w:t>7.低价担保</w:t>
      </w:r>
    </w:p>
    <w:p>
      <w:pPr>
        <w:pStyle w:val="13"/>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MingLiU"/>
          <w:caps w:val="0"/>
          <w:snapToGrid w:val="0"/>
          <w:kern w:val="0"/>
          <w:sz w:val="21"/>
          <w:szCs w:val="21"/>
          <w:lang w:val="en-US" w:eastAsia="zh-CN" w:bidi="ar-SA"/>
        </w:rPr>
      </w:pPr>
      <w:r>
        <w:rPr>
          <w:rFonts w:hint="eastAsia" w:ascii="宋体" w:hAnsi="宋体" w:cs="MingLiU"/>
          <w:caps w:val="0"/>
          <w:snapToGrid w:val="0"/>
          <w:kern w:val="0"/>
          <w:sz w:val="21"/>
          <w:szCs w:val="21"/>
          <w:lang w:val="en-US" w:eastAsia="zh-CN" w:bidi="ar-SA"/>
        </w:rPr>
        <w:t xml:space="preserve">    </w:t>
      </w:r>
      <w:r>
        <w:rPr>
          <w:rFonts w:hint="eastAsia" w:ascii="宋体" w:hAnsi="宋体" w:eastAsia="宋体" w:cs="MingLiU"/>
          <w:caps w:val="0"/>
          <w:snapToGrid w:val="0"/>
          <w:kern w:val="0"/>
          <w:sz w:val="21"/>
          <w:szCs w:val="21"/>
          <w:lang w:val="en-US" w:eastAsia="zh-CN" w:bidi="ar-SA"/>
        </w:rPr>
        <w:t>中标人向招标人提供低价担保金，中标价低于最高限价的85%时提供，（最高限价×85%-中标价）×3，且最高不超过85%；采用银行保函形式或现金保证金。提交时间：中标候选人公示结束后10个工作日内，中标人按担保金额向招标人提交低价风险担保；本项目完结后，经中标人提出书面申请，招标人经审核过后一次性无息退还。</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ascii="宋体" w:hAnsi="宋体"/>
          <w:snapToGrid w:val="0"/>
          <w:sz w:val="28"/>
        </w:rPr>
      </w:pPr>
      <w:r>
        <w:rPr>
          <w:rFonts w:hint="eastAsia" w:ascii="宋体" w:hAnsi="宋体"/>
          <w:snapToGrid w:val="0"/>
          <w:sz w:val="28"/>
          <w:lang w:val="en-US" w:eastAsia="zh-CN"/>
        </w:rPr>
        <w:t>8.</w:t>
      </w:r>
      <w:r>
        <w:rPr>
          <w:rFonts w:hint="eastAsia" w:ascii="宋体" w:hAnsi="宋体"/>
          <w:snapToGrid w:val="0"/>
          <w:sz w:val="28"/>
        </w:rPr>
        <w:t>监督部门</w:t>
      </w:r>
    </w:p>
    <w:p>
      <w:pPr>
        <w:pStyle w:val="9"/>
        <w:pageBreakBefore w:val="0"/>
        <w:widowControl w:val="0"/>
        <w:wordWrap/>
        <w:topLinePunct w:val="0"/>
        <w:bidi w:val="0"/>
        <w:spacing w:line="400" w:lineRule="exact"/>
        <w:ind w:left="0" w:leftChars="0" w:right="0" w:rightChars="0" w:firstLine="420" w:firstLineChars="200"/>
        <w:jc w:val="left"/>
        <w:textAlignment w:val="auto"/>
        <w:rPr>
          <w:rFonts w:hint="eastAsia"/>
        </w:rPr>
      </w:pPr>
      <w:r>
        <w:rPr>
          <w:rFonts w:hint="eastAsia" w:ascii="宋体" w:hAnsi="宋体" w:eastAsia="宋体" w:cs="MingLiU"/>
          <w:snapToGrid w:val="0"/>
          <w:kern w:val="0"/>
          <w:sz w:val="21"/>
          <w:szCs w:val="21"/>
          <w:lang w:val="en-US" w:eastAsia="zh-CN" w:bidi="ar-SA"/>
        </w:rPr>
        <w:t>本竞争性比选项目的监督部门为</w:t>
      </w:r>
      <w:r>
        <w:rPr>
          <w:rFonts w:hint="eastAsia" w:ascii="宋体" w:hAnsi="宋体" w:cs="MingLiU"/>
          <w:snapToGrid w:val="0"/>
          <w:kern w:val="0"/>
          <w:sz w:val="21"/>
          <w:szCs w:val="21"/>
          <w:lang w:val="en-US" w:eastAsia="zh-CN" w:bidi="ar-SA"/>
        </w:rPr>
        <w:t>重庆高速中油富渝能源发展有限公司</w:t>
      </w:r>
      <w:r>
        <w:rPr>
          <w:rFonts w:hint="eastAsia" w:ascii="宋体" w:hAnsi="宋体" w:eastAsia="宋体" w:cs="MingLiU"/>
          <w:snapToGrid w:val="0"/>
          <w:kern w:val="0"/>
          <w:sz w:val="21"/>
          <w:szCs w:val="21"/>
          <w:lang w:val="en-US" w:eastAsia="zh-CN" w:bidi="ar-SA"/>
        </w:rPr>
        <w:t>。</w:t>
      </w:r>
    </w:p>
    <w:p>
      <w:pPr>
        <w:pStyle w:val="4"/>
        <w:pageBreakBefore w:val="0"/>
        <w:widowControl w:val="0"/>
        <w:wordWrap/>
        <w:topLinePunct w:val="0"/>
        <w:bidi w:val="0"/>
        <w:spacing w:before="0" w:after="0" w:line="400" w:lineRule="exact"/>
        <w:ind w:left="0" w:leftChars="0" w:right="0" w:rightChars="0"/>
        <w:textAlignment w:val="auto"/>
        <w:rPr>
          <w:rFonts w:ascii="宋体" w:hAnsi="宋体"/>
          <w:snapToGrid w:val="0"/>
          <w:sz w:val="28"/>
        </w:rPr>
      </w:pPr>
      <w:bookmarkStart w:id="18" w:name="_Toc19552714"/>
      <w:r>
        <w:rPr>
          <w:rFonts w:hint="eastAsia" w:ascii="宋体" w:hAnsi="宋体"/>
          <w:snapToGrid w:val="0"/>
          <w:sz w:val="28"/>
          <w:lang w:val="en-US" w:eastAsia="zh-CN"/>
        </w:rPr>
        <w:t>9.</w:t>
      </w:r>
      <w:r>
        <w:rPr>
          <w:rFonts w:hint="eastAsia" w:ascii="宋体" w:hAnsi="宋体"/>
          <w:snapToGrid w:val="0"/>
          <w:sz w:val="28"/>
        </w:rPr>
        <w:t>联系方式</w:t>
      </w:r>
      <w:bookmarkEnd w:id="18"/>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比选人：</w:t>
      </w:r>
      <w:r>
        <w:rPr>
          <w:rFonts w:hint="eastAsia" w:ascii="宋体" w:hAnsi="宋体" w:cs="MingLiU"/>
          <w:snapToGrid w:val="0"/>
          <w:kern w:val="0"/>
          <w:szCs w:val="21"/>
          <w:lang w:eastAsia="zh-CN"/>
        </w:rPr>
        <w:t>重庆高速中油富渝能源发展有限公司</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地址：重庆市渝北区龙溪街道锦龙支路19号</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联系人：肖琅天     电话：13452139220</w:t>
      </w:r>
      <w:bookmarkStart w:id="19" w:name="_Toc224103315"/>
      <w:bookmarkStart w:id="20" w:name="_Toc287607744"/>
      <w:bookmarkStart w:id="21" w:name="_Toc34310520"/>
    </w:p>
    <w:bookmarkEnd w:id="19"/>
    <w:bookmarkEnd w:id="20"/>
    <w:bookmarkEnd w:id="21"/>
    <w:p>
      <w:pPr>
        <w:rPr>
          <w:rFonts w:hint="eastAsia" w:ascii="宋体" w:hAnsi="宋体"/>
        </w:rPr>
      </w:pPr>
    </w:p>
    <w:sectPr>
      <w:footerReference r:id="rId5" w:type="default"/>
      <w:pgSz w:w="11906" w:h="16838"/>
      <w:pgMar w:top="1418" w:right="1361"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2"/>
      <w:rPr>
        <w:rStyle w:val="19"/>
      </w:rPr>
    </w:pPr>
    <w:r>
      <w:fldChar w:fldCharType="begin"/>
    </w:r>
    <w:r>
      <w:rPr>
        <w:rStyle w:val="19"/>
      </w:rPr>
      <w:instrText xml:space="preserve">PAGE  </w:instrText>
    </w:r>
    <w:r>
      <w:fldChar w:fldCharType="separate"/>
    </w:r>
    <w:r>
      <w:rPr>
        <w:rStyle w:val="19"/>
      </w:rPr>
      <w:t>1</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TNmYWQ5YmI1Y2E3NWRjZDgwY2E1YmEyNWE1ZmQifQ=="/>
  </w:docVars>
  <w:rsids>
    <w:rsidRoot w:val="6EAB1271"/>
    <w:rsid w:val="00055EE0"/>
    <w:rsid w:val="0008533F"/>
    <w:rsid w:val="000C09FC"/>
    <w:rsid w:val="000D2564"/>
    <w:rsid w:val="000F3C2B"/>
    <w:rsid w:val="00191AF7"/>
    <w:rsid w:val="001C6C44"/>
    <w:rsid w:val="001D0262"/>
    <w:rsid w:val="00264D4D"/>
    <w:rsid w:val="002D30D4"/>
    <w:rsid w:val="002F20F1"/>
    <w:rsid w:val="002F7418"/>
    <w:rsid w:val="00301A39"/>
    <w:rsid w:val="00356C86"/>
    <w:rsid w:val="003A2076"/>
    <w:rsid w:val="003A5E68"/>
    <w:rsid w:val="00410AE3"/>
    <w:rsid w:val="00422850"/>
    <w:rsid w:val="00425B80"/>
    <w:rsid w:val="00473BE5"/>
    <w:rsid w:val="0049007A"/>
    <w:rsid w:val="004B2A6C"/>
    <w:rsid w:val="004F01A7"/>
    <w:rsid w:val="00501EE6"/>
    <w:rsid w:val="00503AF4"/>
    <w:rsid w:val="00514AF4"/>
    <w:rsid w:val="00536C39"/>
    <w:rsid w:val="00586283"/>
    <w:rsid w:val="005C55E4"/>
    <w:rsid w:val="005D59AD"/>
    <w:rsid w:val="00653C00"/>
    <w:rsid w:val="006A4E10"/>
    <w:rsid w:val="006B18C7"/>
    <w:rsid w:val="006B3E52"/>
    <w:rsid w:val="006D2A98"/>
    <w:rsid w:val="006E4E00"/>
    <w:rsid w:val="006F6E41"/>
    <w:rsid w:val="00710AF7"/>
    <w:rsid w:val="007151B5"/>
    <w:rsid w:val="0074574F"/>
    <w:rsid w:val="007575BC"/>
    <w:rsid w:val="00763647"/>
    <w:rsid w:val="00773066"/>
    <w:rsid w:val="007D2E44"/>
    <w:rsid w:val="007D79E0"/>
    <w:rsid w:val="007E105C"/>
    <w:rsid w:val="008518A3"/>
    <w:rsid w:val="00853B24"/>
    <w:rsid w:val="008619EA"/>
    <w:rsid w:val="00861A46"/>
    <w:rsid w:val="008E2C5A"/>
    <w:rsid w:val="008F27D3"/>
    <w:rsid w:val="0090078F"/>
    <w:rsid w:val="00910BD9"/>
    <w:rsid w:val="00914D95"/>
    <w:rsid w:val="00936079"/>
    <w:rsid w:val="00963009"/>
    <w:rsid w:val="00980F89"/>
    <w:rsid w:val="00995925"/>
    <w:rsid w:val="009A2106"/>
    <w:rsid w:val="009E3F24"/>
    <w:rsid w:val="00A1003C"/>
    <w:rsid w:val="00A24111"/>
    <w:rsid w:val="00A325A4"/>
    <w:rsid w:val="00A513D0"/>
    <w:rsid w:val="00A53C82"/>
    <w:rsid w:val="00A7567E"/>
    <w:rsid w:val="00AC3342"/>
    <w:rsid w:val="00AF62F5"/>
    <w:rsid w:val="00B55A29"/>
    <w:rsid w:val="00B732E7"/>
    <w:rsid w:val="00B95DD3"/>
    <w:rsid w:val="00BC1E56"/>
    <w:rsid w:val="00BD5E5B"/>
    <w:rsid w:val="00BE1995"/>
    <w:rsid w:val="00BF5DDE"/>
    <w:rsid w:val="00C025EE"/>
    <w:rsid w:val="00C07D64"/>
    <w:rsid w:val="00C336B6"/>
    <w:rsid w:val="00D31D53"/>
    <w:rsid w:val="00D47923"/>
    <w:rsid w:val="00DD4653"/>
    <w:rsid w:val="00E41CA2"/>
    <w:rsid w:val="00E6440E"/>
    <w:rsid w:val="00E878C9"/>
    <w:rsid w:val="00F7556F"/>
    <w:rsid w:val="00F86546"/>
    <w:rsid w:val="00FC59E4"/>
    <w:rsid w:val="00FD5E80"/>
    <w:rsid w:val="00FE5112"/>
    <w:rsid w:val="011C362B"/>
    <w:rsid w:val="01A12B1E"/>
    <w:rsid w:val="01F176F8"/>
    <w:rsid w:val="0213766F"/>
    <w:rsid w:val="02245A2E"/>
    <w:rsid w:val="027A2AF7"/>
    <w:rsid w:val="031A4A2D"/>
    <w:rsid w:val="03250E34"/>
    <w:rsid w:val="034F5961"/>
    <w:rsid w:val="03A44C99"/>
    <w:rsid w:val="03BC205F"/>
    <w:rsid w:val="04757815"/>
    <w:rsid w:val="04CA3A8A"/>
    <w:rsid w:val="04DD31FA"/>
    <w:rsid w:val="05D2339D"/>
    <w:rsid w:val="05D2664E"/>
    <w:rsid w:val="06527BE5"/>
    <w:rsid w:val="065F10D4"/>
    <w:rsid w:val="079E5B07"/>
    <w:rsid w:val="07BE76D6"/>
    <w:rsid w:val="07E15B19"/>
    <w:rsid w:val="084F5F19"/>
    <w:rsid w:val="085A4C81"/>
    <w:rsid w:val="08BA4B3E"/>
    <w:rsid w:val="08DF4A17"/>
    <w:rsid w:val="095F763D"/>
    <w:rsid w:val="099752BC"/>
    <w:rsid w:val="09E75CD7"/>
    <w:rsid w:val="0A330C6A"/>
    <w:rsid w:val="0B64176A"/>
    <w:rsid w:val="0CD662FC"/>
    <w:rsid w:val="0D3C44F0"/>
    <w:rsid w:val="0D542155"/>
    <w:rsid w:val="0D5F2B11"/>
    <w:rsid w:val="0D982B01"/>
    <w:rsid w:val="0DC01203"/>
    <w:rsid w:val="0E2477D1"/>
    <w:rsid w:val="0E5D37A9"/>
    <w:rsid w:val="0E610159"/>
    <w:rsid w:val="0EB36461"/>
    <w:rsid w:val="0EDB7766"/>
    <w:rsid w:val="0F755100"/>
    <w:rsid w:val="10CC55B8"/>
    <w:rsid w:val="10D40D7A"/>
    <w:rsid w:val="116457F1"/>
    <w:rsid w:val="11673155"/>
    <w:rsid w:val="11705737"/>
    <w:rsid w:val="129E11D6"/>
    <w:rsid w:val="12E60488"/>
    <w:rsid w:val="14373691"/>
    <w:rsid w:val="14DE2D99"/>
    <w:rsid w:val="14E135FC"/>
    <w:rsid w:val="15A44D56"/>
    <w:rsid w:val="15E909BB"/>
    <w:rsid w:val="15F335E7"/>
    <w:rsid w:val="16E52041"/>
    <w:rsid w:val="17011D34"/>
    <w:rsid w:val="17034F8A"/>
    <w:rsid w:val="170F7A31"/>
    <w:rsid w:val="17605D15"/>
    <w:rsid w:val="1846414C"/>
    <w:rsid w:val="18730A0F"/>
    <w:rsid w:val="18754787"/>
    <w:rsid w:val="18E611E1"/>
    <w:rsid w:val="197D347F"/>
    <w:rsid w:val="198E6DC7"/>
    <w:rsid w:val="1A2608F3"/>
    <w:rsid w:val="1B3670C9"/>
    <w:rsid w:val="1C8F73BC"/>
    <w:rsid w:val="1D232A04"/>
    <w:rsid w:val="1D2D5085"/>
    <w:rsid w:val="1D350989"/>
    <w:rsid w:val="1D4209B0"/>
    <w:rsid w:val="1E71779F"/>
    <w:rsid w:val="1EA5569B"/>
    <w:rsid w:val="1EEF3A2E"/>
    <w:rsid w:val="1EF34658"/>
    <w:rsid w:val="1F0A43EB"/>
    <w:rsid w:val="1F2D1A3E"/>
    <w:rsid w:val="1F817EB6"/>
    <w:rsid w:val="1F8D4273"/>
    <w:rsid w:val="1FE452DC"/>
    <w:rsid w:val="209D0D1F"/>
    <w:rsid w:val="2155209F"/>
    <w:rsid w:val="215C6CD8"/>
    <w:rsid w:val="21831D0D"/>
    <w:rsid w:val="21CF4039"/>
    <w:rsid w:val="21E14C3C"/>
    <w:rsid w:val="222114DC"/>
    <w:rsid w:val="22464D90"/>
    <w:rsid w:val="22CD0807"/>
    <w:rsid w:val="23F04E5F"/>
    <w:rsid w:val="24AC4CBC"/>
    <w:rsid w:val="252523EB"/>
    <w:rsid w:val="25615EC3"/>
    <w:rsid w:val="257A0922"/>
    <w:rsid w:val="2596131C"/>
    <w:rsid w:val="25E87561"/>
    <w:rsid w:val="2718624C"/>
    <w:rsid w:val="2804418B"/>
    <w:rsid w:val="281A3AC6"/>
    <w:rsid w:val="294F256F"/>
    <w:rsid w:val="29561A77"/>
    <w:rsid w:val="297F6E2B"/>
    <w:rsid w:val="29941F22"/>
    <w:rsid w:val="29BB3FC4"/>
    <w:rsid w:val="2A987096"/>
    <w:rsid w:val="2B593A95"/>
    <w:rsid w:val="2B6C37C8"/>
    <w:rsid w:val="2C9F5E1F"/>
    <w:rsid w:val="2CAC08A7"/>
    <w:rsid w:val="2CC374FF"/>
    <w:rsid w:val="2D8D25D9"/>
    <w:rsid w:val="2DA059AB"/>
    <w:rsid w:val="2EE40E64"/>
    <w:rsid w:val="2EF51241"/>
    <w:rsid w:val="306C6018"/>
    <w:rsid w:val="30E0186A"/>
    <w:rsid w:val="30F61A17"/>
    <w:rsid w:val="312F6B36"/>
    <w:rsid w:val="3248246D"/>
    <w:rsid w:val="32674CE9"/>
    <w:rsid w:val="3323047F"/>
    <w:rsid w:val="338E16CF"/>
    <w:rsid w:val="3445652C"/>
    <w:rsid w:val="3459504B"/>
    <w:rsid w:val="34646323"/>
    <w:rsid w:val="3489363D"/>
    <w:rsid w:val="349F39A3"/>
    <w:rsid w:val="353327D7"/>
    <w:rsid w:val="35541FCA"/>
    <w:rsid w:val="35BD154A"/>
    <w:rsid w:val="35BF2229"/>
    <w:rsid w:val="35DA09F2"/>
    <w:rsid w:val="37040D59"/>
    <w:rsid w:val="37803354"/>
    <w:rsid w:val="378123A9"/>
    <w:rsid w:val="37A35F91"/>
    <w:rsid w:val="38901C81"/>
    <w:rsid w:val="390E4798"/>
    <w:rsid w:val="3972243B"/>
    <w:rsid w:val="39F5707E"/>
    <w:rsid w:val="3A2577E3"/>
    <w:rsid w:val="3A3C1D29"/>
    <w:rsid w:val="3B45758F"/>
    <w:rsid w:val="3B762441"/>
    <w:rsid w:val="3D606F05"/>
    <w:rsid w:val="3DD613AB"/>
    <w:rsid w:val="3E0F6783"/>
    <w:rsid w:val="3E502AD5"/>
    <w:rsid w:val="3E8C464E"/>
    <w:rsid w:val="3EB4450C"/>
    <w:rsid w:val="4046339B"/>
    <w:rsid w:val="40FB141E"/>
    <w:rsid w:val="413A0B2D"/>
    <w:rsid w:val="41875C40"/>
    <w:rsid w:val="422A641D"/>
    <w:rsid w:val="425558BD"/>
    <w:rsid w:val="425A3F23"/>
    <w:rsid w:val="42B62223"/>
    <w:rsid w:val="43943B7F"/>
    <w:rsid w:val="43C401ED"/>
    <w:rsid w:val="4460029B"/>
    <w:rsid w:val="44A042A4"/>
    <w:rsid w:val="44C9538F"/>
    <w:rsid w:val="451B7C9B"/>
    <w:rsid w:val="45433394"/>
    <w:rsid w:val="46081EE8"/>
    <w:rsid w:val="46153EF4"/>
    <w:rsid w:val="46B61B29"/>
    <w:rsid w:val="477C2B8D"/>
    <w:rsid w:val="47C752C3"/>
    <w:rsid w:val="4818281E"/>
    <w:rsid w:val="482A710F"/>
    <w:rsid w:val="486221E6"/>
    <w:rsid w:val="490C7F41"/>
    <w:rsid w:val="49344281"/>
    <w:rsid w:val="49492F43"/>
    <w:rsid w:val="49E54A1A"/>
    <w:rsid w:val="49F42EAF"/>
    <w:rsid w:val="4A7C2D11"/>
    <w:rsid w:val="4A8641CA"/>
    <w:rsid w:val="4ABB0937"/>
    <w:rsid w:val="4AEC2A6E"/>
    <w:rsid w:val="4B786627"/>
    <w:rsid w:val="4BB44265"/>
    <w:rsid w:val="4BF14EB9"/>
    <w:rsid w:val="4CA02947"/>
    <w:rsid w:val="4CA706AC"/>
    <w:rsid w:val="4CD54D1B"/>
    <w:rsid w:val="4D0A4683"/>
    <w:rsid w:val="4DA5551D"/>
    <w:rsid w:val="4DAD4498"/>
    <w:rsid w:val="4DBE34E1"/>
    <w:rsid w:val="4E08517B"/>
    <w:rsid w:val="50672DED"/>
    <w:rsid w:val="50AF330B"/>
    <w:rsid w:val="50BC3FFA"/>
    <w:rsid w:val="50BE050F"/>
    <w:rsid w:val="51583D23"/>
    <w:rsid w:val="515A7A64"/>
    <w:rsid w:val="52981CEF"/>
    <w:rsid w:val="52A3533B"/>
    <w:rsid w:val="52AF1B1C"/>
    <w:rsid w:val="52B3121E"/>
    <w:rsid w:val="53642E53"/>
    <w:rsid w:val="539E341F"/>
    <w:rsid w:val="53B30FB2"/>
    <w:rsid w:val="53CB01D7"/>
    <w:rsid w:val="53F711CB"/>
    <w:rsid w:val="541859EC"/>
    <w:rsid w:val="546B5AA2"/>
    <w:rsid w:val="546F301F"/>
    <w:rsid w:val="54CF466B"/>
    <w:rsid w:val="55075567"/>
    <w:rsid w:val="55366A71"/>
    <w:rsid w:val="55991424"/>
    <w:rsid w:val="561D0AB3"/>
    <w:rsid w:val="56DA3B10"/>
    <w:rsid w:val="56E313A2"/>
    <w:rsid w:val="571132F2"/>
    <w:rsid w:val="57C61748"/>
    <w:rsid w:val="581D69A9"/>
    <w:rsid w:val="585E0DCC"/>
    <w:rsid w:val="58E82D37"/>
    <w:rsid w:val="590D63B4"/>
    <w:rsid w:val="59A26E52"/>
    <w:rsid w:val="5AB67E5A"/>
    <w:rsid w:val="5B4F0474"/>
    <w:rsid w:val="5B6D0D13"/>
    <w:rsid w:val="5BA20229"/>
    <w:rsid w:val="5BC42EDB"/>
    <w:rsid w:val="5BF47B67"/>
    <w:rsid w:val="5C2D68AB"/>
    <w:rsid w:val="5C45759A"/>
    <w:rsid w:val="5DDD6C6D"/>
    <w:rsid w:val="5F424152"/>
    <w:rsid w:val="60831771"/>
    <w:rsid w:val="60A5795F"/>
    <w:rsid w:val="626611B0"/>
    <w:rsid w:val="626D3C1F"/>
    <w:rsid w:val="62FB6BC4"/>
    <w:rsid w:val="637D586B"/>
    <w:rsid w:val="638164C5"/>
    <w:rsid w:val="64023BE3"/>
    <w:rsid w:val="640530EB"/>
    <w:rsid w:val="64812D16"/>
    <w:rsid w:val="649C083D"/>
    <w:rsid w:val="650A2DED"/>
    <w:rsid w:val="655A2308"/>
    <w:rsid w:val="6565666F"/>
    <w:rsid w:val="65E26A4D"/>
    <w:rsid w:val="66186EEC"/>
    <w:rsid w:val="662B058D"/>
    <w:rsid w:val="66527633"/>
    <w:rsid w:val="66846F29"/>
    <w:rsid w:val="675D3F22"/>
    <w:rsid w:val="67D849F1"/>
    <w:rsid w:val="68DC4DE2"/>
    <w:rsid w:val="699639AD"/>
    <w:rsid w:val="69B65A3F"/>
    <w:rsid w:val="6A1C21AE"/>
    <w:rsid w:val="6A834BB9"/>
    <w:rsid w:val="6A8D6CDC"/>
    <w:rsid w:val="6ABD0E42"/>
    <w:rsid w:val="6ADA1183"/>
    <w:rsid w:val="6ADD47EB"/>
    <w:rsid w:val="6B15471F"/>
    <w:rsid w:val="6B7676D1"/>
    <w:rsid w:val="6BF411C6"/>
    <w:rsid w:val="6C35368D"/>
    <w:rsid w:val="6DAC6B9E"/>
    <w:rsid w:val="6E0005B7"/>
    <w:rsid w:val="6E442B22"/>
    <w:rsid w:val="6EA330FB"/>
    <w:rsid w:val="6EAB1271"/>
    <w:rsid w:val="6F34175B"/>
    <w:rsid w:val="6F6A1399"/>
    <w:rsid w:val="6FDC1B6B"/>
    <w:rsid w:val="7031493E"/>
    <w:rsid w:val="70756248"/>
    <w:rsid w:val="70A50151"/>
    <w:rsid w:val="70CF1463"/>
    <w:rsid w:val="71472A72"/>
    <w:rsid w:val="722B00E6"/>
    <w:rsid w:val="73176D00"/>
    <w:rsid w:val="734B14E2"/>
    <w:rsid w:val="73F57D9B"/>
    <w:rsid w:val="74940B45"/>
    <w:rsid w:val="75223FFB"/>
    <w:rsid w:val="753B3AB5"/>
    <w:rsid w:val="75BB29DC"/>
    <w:rsid w:val="765B1A3C"/>
    <w:rsid w:val="76DA72F6"/>
    <w:rsid w:val="776F2781"/>
    <w:rsid w:val="7874617B"/>
    <w:rsid w:val="7A1C35EF"/>
    <w:rsid w:val="7A2B3E1B"/>
    <w:rsid w:val="7A322190"/>
    <w:rsid w:val="7B1D10FD"/>
    <w:rsid w:val="7B5047FF"/>
    <w:rsid w:val="7B663CC2"/>
    <w:rsid w:val="7B6E7481"/>
    <w:rsid w:val="7BC61286"/>
    <w:rsid w:val="7C5A23FB"/>
    <w:rsid w:val="7D032E2D"/>
    <w:rsid w:val="7DC91981"/>
    <w:rsid w:val="7DF0259E"/>
    <w:rsid w:val="7DF55A0A"/>
    <w:rsid w:val="7E482024"/>
    <w:rsid w:val="7E7C3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next w:val="1"/>
    <w:unhideWhenUsed/>
    <w:qFormat/>
    <w:uiPriority w:val="99"/>
    <w:pPr>
      <w:tabs>
        <w:tab w:val="left" w:pos="1080"/>
      </w:tabs>
      <w:autoSpaceDE w:val="0"/>
      <w:autoSpaceDN w:val="0"/>
      <w:adjustRightInd w:val="0"/>
    </w:pPr>
    <w:rPr>
      <w:rFonts w:ascii="宋体"/>
      <w:color w:val="000000"/>
      <w:kern w:val="0"/>
      <w:sz w:val="24"/>
      <w:szCs w:val="21"/>
      <w:lang w:val="zh-CN" w:eastAsia="zh-CN"/>
    </w:rPr>
  </w:style>
  <w:style w:type="paragraph" w:styleId="7">
    <w:name w:val="toc 3"/>
    <w:basedOn w:val="5"/>
    <w:next w:val="1"/>
    <w:unhideWhenUsed/>
    <w:qFormat/>
    <w:uiPriority w:val="39"/>
    <w:pPr>
      <w:keepNext w:val="0"/>
      <w:keepLines w:val="0"/>
      <w:spacing w:before="0" w:after="0" w:line="240" w:lineRule="auto"/>
      <w:ind w:left="420"/>
      <w:jc w:val="left"/>
      <w:outlineLvl w:val="9"/>
    </w:pPr>
    <w:rPr>
      <w:b w:val="0"/>
      <w:bCs w:val="0"/>
      <w:iCs/>
      <w:sz w:val="21"/>
      <w:szCs w:val="20"/>
    </w:rPr>
  </w:style>
  <w:style w:type="paragraph" w:styleId="8">
    <w:name w:val="Plain Text"/>
    <w:basedOn w:val="1"/>
    <w:unhideWhenUsed/>
    <w:qFormat/>
    <w:uiPriority w:val="99"/>
    <w:rPr>
      <w:rFonts w:ascii="宋体" w:hAnsi="Courier New" w:cs="Courier New"/>
      <w:szCs w:val="21"/>
    </w:rPr>
  </w:style>
  <w:style w:type="paragraph" w:styleId="9">
    <w:name w:val="Date"/>
    <w:basedOn w:val="1"/>
    <w:next w:val="1"/>
    <w:unhideWhenUsed/>
    <w:qFormat/>
    <w:uiPriority w:val="99"/>
    <w:pPr>
      <w:ind w:left="100"/>
    </w:pPr>
    <w:rPr>
      <w:kern w:val="1"/>
    </w:rPr>
  </w:style>
  <w:style w:type="paragraph" w:styleId="10">
    <w:name w:val="Balloon Text"/>
    <w:basedOn w:val="1"/>
    <w:link w:val="22"/>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9117"/>
      </w:tabs>
      <w:spacing w:before="120" w:after="120"/>
      <w:jc w:val="left"/>
    </w:pPr>
    <w:rPr>
      <w:caps/>
      <w:sz w:val="28"/>
      <w:szCs w:val="20"/>
    </w:rPr>
  </w:style>
  <w:style w:type="paragraph" w:styleId="14">
    <w:name w:val="Subtitle"/>
    <w:basedOn w:val="1"/>
    <w:qFormat/>
    <w:uiPriority w:val="11"/>
    <w:pPr>
      <w:widowControl/>
      <w:jc w:val="center"/>
    </w:pPr>
    <w:rPr>
      <w:kern w:val="0"/>
      <w:sz w:val="20"/>
      <w:u w:val="single"/>
      <w:lang w:eastAsia="en-US"/>
    </w:rPr>
  </w:style>
  <w:style w:type="paragraph" w:styleId="15">
    <w:name w:val="toc 2"/>
    <w:basedOn w:val="4"/>
    <w:next w:val="1"/>
    <w:unhideWhenUsed/>
    <w:qFormat/>
    <w:uiPriority w:val="39"/>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99"/>
  </w:style>
  <w:style w:type="character" w:styleId="20">
    <w:name w:val="Hyperlink"/>
    <w:qFormat/>
    <w:uiPriority w:val="99"/>
    <w:rPr>
      <w:color w:val="0000FF"/>
      <w:u w:val="single"/>
    </w:rPr>
  </w:style>
  <w:style w:type="character" w:customStyle="1" w:styleId="21">
    <w:name w:val="标题 3 Char"/>
    <w:link w:val="5"/>
    <w:qFormat/>
    <w:uiPriority w:val="9"/>
    <w:rPr>
      <w:b/>
      <w:bCs/>
      <w:kern w:val="2"/>
      <w:sz w:val="32"/>
      <w:szCs w:val="32"/>
    </w:rPr>
  </w:style>
  <w:style w:type="character" w:customStyle="1" w:styleId="22">
    <w:name w:val="批注框文本 Char"/>
    <w:link w:val="10"/>
    <w:semiHidden/>
    <w:qFormat/>
    <w:uiPriority w:val="99"/>
    <w:rPr>
      <w:kern w:val="2"/>
      <w:sz w:val="18"/>
      <w:szCs w:val="18"/>
    </w:rPr>
  </w:style>
  <w:style w:type="character" w:customStyle="1" w:styleId="23">
    <w:name w:val="页脚 Char"/>
    <w:link w:val="11"/>
    <w:qFormat/>
    <w:uiPriority w:val="99"/>
    <w:rPr>
      <w:kern w:val="2"/>
      <w:sz w:val="18"/>
      <w:szCs w:val="18"/>
    </w:rPr>
  </w:style>
  <w:style w:type="character" w:customStyle="1" w:styleId="24">
    <w:name w:val="页眉 Char"/>
    <w:link w:val="12"/>
    <w:qFormat/>
    <w:uiPriority w:val="0"/>
    <w:rPr>
      <w:kern w:val="2"/>
      <w:sz w:val="18"/>
      <w:szCs w:val="18"/>
    </w:rPr>
  </w:style>
  <w:style w:type="paragraph" w:customStyle="1" w:styleId="2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Body text|1"/>
    <w:basedOn w:val="1"/>
    <w:qFormat/>
    <w:uiPriority w:val="0"/>
    <w:pPr>
      <w:spacing w:line="360" w:lineRule="auto"/>
      <w:ind w:firstLine="220"/>
    </w:pPr>
    <w:rPr>
      <w:rFonts w:ascii="宋体" w:hAnsi="宋体" w:eastAsia="宋体" w:cs="宋体"/>
      <w:sz w:val="54"/>
      <w:szCs w:val="54"/>
      <w:lang w:val="zh-TW" w:eastAsia="zh-TW" w:bidi="zh-TW"/>
    </w:rPr>
  </w:style>
  <w:style w:type="paragraph" w:customStyle="1" w:styleId="27">
    <w:name w:val="pa-34"/>
    <w:basedOn w:val="1"/>
    <w:qFormat/>
    <w:uiPriority w:val="0"/>
    <w:pPr>
      <w:widowControl/>
      <w:spacing w:line="360" w:lineRule="atLeast"/>
      <w:ind w:firstLine="420"/>
      <w:jc w:val="left"/>
    </w:pPr>
    <w:rPr>
      <w:rFonts w:ascii="宋体" w:hAnsi="宋体" w:cs="宋体"/>
      <w:kern w:val="0"/>
      <w:sz w:val="24"/>
    </w:rPr>
  </w:style>
  <w:style w:type="paragraph" w:customStyle="1" w:styleId="28">
    <w:name w:val="纯文本1"/>
    <w:basedOn w:val="1"/>
    <w:qFormat/>
    <w:uiPriority w:val="0"/>
    <w:rPr>
      <w:rFonts w:ascii="宋体" w:hAnsi="Courier New" w:cs="Courier New"/>
      <w:szCs w:val="21"/>
    </w:rPr>
  </w:style>
  <w:style w:type="paragraph" w:customStyle="1" w:styleId="29">
    <w:name w:val="正  文"/>
    <w:basedOn w:val="1"/>
    <w:qFormat/>
    <w:uiPriority w:val="0"/>
    <w:pPr>
      <w:spacing w:line="360" w:lineRule="auto"/>
      <w:ind w:firstLine="200" w:firstLineChars="200"/>
    </w:pPr>
    <w:rPr>
      <w:rFonts w:ascii="宋体" w:hAnsi="Calibri"/>
      <w:sz w:val="24"/>
    </w:rPr>
  </w:style>
  <w:style w:type="paragraph" w:customStyle="1" w:styleId="30">
    <w:name w:val="表中"/>
    <w:basedOn w:val="1"/>
    <w:qFormat/>
    <w:uiPriority w:val="0"/>
    <w:pPr>
      <w:autoSpaceDE w:val="0"/>
      <w:autoSpaceDN w:val="0"/>
      <w:adjustRightInd w:val="0"/>
      <w:spacing w:line="360" w:lineRule="atLeast"/>
      <w:jc w:val="center"/>
    </w:pPr>
    <w:rPr>
      <w:rFonts w:ascii="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7325;&#24198;&#32461;&#21452;&#24314;&#31569;&#24037;&#31243;&#26377;&#38480;&#20844;&#21496;\&#25307;&#25237;&#26631;&#25991;&#20214;\&#25237;&#26631;-&#25307;&#25237;&#26631;&#25991;&#20214;\2022&#24180;-&#25307;&#25237;&#26631;&#25991;&#20214;\2023&#24180;&#23500;&#28189;&#12289;&#28189;&#33993;&#22303;&#24314;&#25307;&#26631;&#25991;&#20214;\2022.10.19&#37325;&#24198;&#39640;&#36895;&#20013;&#27833;&#23500;&#28189;&#33021;&#28304;&#21457;&#23637;&#26377;&#38480;&#20844;&#21496;&#21152;&#27833;&#31449;2022&#24180;&#24230;&#22303;&#24314;&#26085;&#24120;&#32500;&#20462;&#39033;&#30446;(&#259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2022.10.19重庆高速中油富渝能源发展有限公司加油站2022年度土建日常维修项目(改).dot</Template>
  <Pages>31</Pages>
  <Words>14208</Words>
  <Characters>14970</Characters>
  <Lines>92</Lines>
  <Paragraphs>26</Paragraphs>
  <TotalTime>2</TotalTime>
  <ScaleCrop>false</ScaleCrop>
  <LinksUpToDate>false</LinksUpToDate>
  <CharactersWithSpaces>16088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2022-10-19T02:33:00Z</dcterms:created>
  <dc:creator>Administrator</dc:creator>
  <cp:lastModifiedBy>WPS_1606287783</cp:lastModifiedBy>
  <cp:lastPrinted>2022-11-03T06:18:00Z</cp:lastPrinted>
  <dcterms:modified xsi:type="dcterms:W3CDTF">2022-12-05T07:06:10Z</dcterms:modified>
  <dc:title>重庆市地方税务局第二稽查局屋顶装饰装修工程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CDC7C9770AE84F519D02DB579AD54944</vt:lpwstr>
  </property>
</Properties>
</file>