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宋体" w:hAnsi="宋体" w:eastAsiaTheme="minorEastAsia"/>
          <w:b/>
          <w:sz w:val="30"/>
          <w:szCs w:val="30"/>
          <w:highlight w:val="none"/>
          <w:lang w:eastAsia="zh-CN"/>
        </w:rPr>
      </w:pPr>
      <w:r>
        <w:rPr>
          <w:rFonts w:hint="eastAsia" w:ascii="宋体" w:hAnsi="宋体"/>
          <w:b/>
          <w:sz w:val="30"/>
          <w:szCs w:val="30"/>
          <w:highlight w:val="none"/>
          <w:lang w:eastAsia="zh-CN"/>
        </w:rPr>
        <w:t>（</w:t>
      </w:r>
      <w:r>
        <w:rPr>
          <w:rFonts w:hint="eastAsia" w:ascii="宋体" w:hAnsi="宋体"/>
          <w:b/>
          <w:sz w:val="30"/>
          <w:szCs w:val="30"/>
          <w:highlight w:val="none"/>
          <w:lang w:val="en-US" w:eastAsia="zh-CN"/>
        </w:rPr>
        <w:t>重庆渝广梁忠高速公路有限公司2021年服装采购项目</w:t>
      </w:r>
      <w:r>
        <w:rPr>
          <w:rFonts w:hint="eastAsia" w:ascii="宋体" w:hAnsi="宋体"/>
          <w:b/>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rPr>
      </w:pPr>
      <w:r>
        <w:rPr>
          <w:rFonts w:hint="eastAsia" w:ascii="宋体" w:hAnsi="宋体"/>
          <w:b/>
          <w:sz w:val="30"/>
          <w:szCs w:val="30"/>
          <w:highlight w:val="none"/>
        </w:rPr>
        <w:t>一、项目</w:t>
      </w:r>
      <w:r>
        <w:rPr>
          <w:rFonts w:hint="eastAsia" w:ascii="宋体" w:hAnsi="宋体"/>
          <w:b/>
          <w:sz w:val="30"/>
          <w:szCs w:val="30"/>
          <w:highlight w:val="none"/>
          <w:lang w:eastAsia="zh-CN"/>
        </w:rPr>
        <w:t>概况</w:t>
      </w:r>
    </w:p>
    <w:p>
      <w:pPr>
        <w:spacing w:line="520" w:lineRule="exact"/>
        <w:ind w:firstLine="480" w:firstLineChars="200"/>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1.1 该项目为渝广梁忠公司员工采购工作服。</w:t>
      </w:r>
    </w:p>
    <w:p>
      <w:pPr>
        <w:spacing w:line="520" w:lineRule="exact"/>
        <w:ind w:firstLine="480" w:firstLineChars="200"/>
        <w:rPr>
          <w:rFonts w:hint="eastAsia" w:ascii="Century Gothic" w:hAnsi="Century Gothic"/>
          <w:color w:val="auto"/>
          <w:sz w:val="24"/>
          <w:szCs w:val="24"/>
          <w:highlight w:val="none"/>
        </w:rPr>
      </w:pPr>
      <w:r>
        <w:rPr>
          <w:rFonts w:hint="eastAsia" w:ascii="宋体" w:hAnsi="宋体"/>
          <w:bCs/>
          <w:sz w:val="24"/>
          <w:szCs w:val="24"/>
          <w:highlight w:val="none"/>
          <w:lang w:val="en-US" w:eastAsia="zh-CN"/>
        </w:rPr>
        <w:t xml:space="preserve">1.2 </w:t>
      </w:r>
      <w:r>
        <w:rPr>
          <w:rFonts w:hint="eastAsia" w:ascii="宋体" w:hAnsi="宋体"/>
          <w:bCs/>
          <w:sz w:val="24"/>
          <w:szCs w:val="24"/>
          <w:highlight w:val="none"/>
        </w:rPr>
        <w:t>项目</w:t>
      </w:r>
      <w:r>
        <w:rPr>
          <w:rFonts w:hint="eastAsia" w:ascii="宋体" w:hAnsi="宋体"/>
          <w:bCs/>
          <w:sz w:val="24"/>
          <w:szCs w:val="24"/>
          <w:highlight w:val="none"/>
          <w:lang w:eastAsia="zh-CN"/>
        </w:rPr>
        <w:t>交货</w:t>
      </w:r>
      <w:r>
        <w:rPr>
          <w:rFonts w:hint="eastAsia" w:ascii="宋体" w:hAnsi="宋体"/>
          <w:bCs/>
          <w:sz w:val="24"/>
          <w:szCs w:val="24"/>
          <w:highlight w:val="none"/>
        </w:rPr>
        <w:t>具体地点为</w:t>
      </w:r>
      <w:r>
        <w:rPr>
          <w:rFonts w:hint="eastAsia" w:ascii="宋体" w:hAnsi="宋体"/>
          <w:bCs/>
          <w:color w:val="auto"/>
          <w:sz w:val="24"/>
          <w:szCs w:val="24"/>
          <w:highlight w:val="none"/>
          <w:lang w:eastAsia="zh-CN"/>
        </w:rPr>
        <w:t>重庆</w:t>
      </w:r>
      <w:r>
        <w:rPr>
          <w:rFonts w:hint="eastAsia" w:ascii="宋体" w:hAnsi="宋体"/>
          <w:bCs/>
          <w:color w:val="auto"/>
          <w:sz w:val="24"/>
          <w:szCs w:val="24"/>
          <w:highlight w:val="none"/>
          <w:lang w:val="en-US" w:eastAsia="zh-CN"/>
        </w:rPr>
        <w:t>市G85渝广高速两江收费站、重庆市梁平区仁贤镇梁平西收费站。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rPr>
      </w:pPr>
      <w:r>
        <w:rPr>
          <w:rFonts w:hint="eastAsia" w:ascii="宋体" w:hAnsi="宋体"/>
          <w:b/>
          <w:sz w:val="30"/>
          <w:szCs w:val="30"/>
          <w:highlight w:val="none"/>
          <w:lang w:eastAsia="zh-CN"/>
        </w:rPr>
        <w:t>二</w:t>
      </w:r>
      <w:r>
        <w:rPr>
          <w:rFonts w:hint="eastAsia" w:ascii="宋体" w:hAnsi="宋体"/>
          <w:b/>
          <w:sz w:val="30"/>
          <w:szCs w:val="30"/>
          <w:highlight w:val="none"/>
        </w:rPr>
        <w:t>、报价人资格</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具备以下条件的单位参与本次询价：</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在重庆市内合法注册登记（指按国家有关规定要求注册的单位），</w:t>
      </w:r>
      <w:r>
        <w:rPr>
          <w:rFonts w:hint="eastAsia" w:ascii="宋体" w:hAnsi="宋体"/>
          <w:sz w:val="24"/>
          <w:highlight w:val="none"/>
          <w:lang w:val="en-US" w:eastAsia="zh-CN"/>
        </w:rPr>
        <w:t>营业执照中应包括服装生产类等</w:t>
      </w:r>
      <w:r>
        <w:rPr>
          <w:rFonts w:hint="eastAsia" w:ascii="宋体" w:hAnsi="宋体"/>
          <w:sz w:val="24"/>
          <w:highlight w:val="none"/>
        </w:rPr>
        <w:t>经营范围，具有独立履行合同及独立承担民事责任能力的法人企业。</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.2</w:t>
      </w:r>
      <w:r>
        <w:rPr>
          <w:rFonts w:hint="eastAsia" w:ascii="宋体" w:hAnsi="宋体"/>
          <w:sz w:val="24"/>
          <w:highlight w:val="none"/>
          <w:lang w:val="en-US" w:eastAsia="zh-CN"/>
        </w:rPr>
        <w:t xml:space="preserve"> </w:t>
      </w:r>
      <w:r>
        <w:rPr>
          <w:rFonts w:hint="eastAsia" w:ascii="宋体" w:hAnsi="宋体"/>
          <w:sz w:val="24"/>
          <w:highlight w:val="none"/>
        </w:rPr>
        <w:t>注册登记的经营地址在重庆市或者虽然经营地址不在重庆市，但在重庆市依法设立有分支机构(以工商部门核准登记为准)，确保在重庆市拥有稳定的本地服务能力。</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具有</w:t>
      </w:r>
      <w:r>
        <w:rPr>
          <w:rFonts w:hint="eastAsia" w:ascii="宋体" w:hAnsi="宋体"/>
          <w:sz w:val="24"/>
          <w:highlight w:val="none"/>
          <w:lang w:eastAsia="zh-CN"/>
        </w:rPr>
        <w:t>与</w:t>
      </w:r>
      <w:r>
        <w:rPr>
          <w:rFonts w:hint="eastAsia" w:ascii="宋体" w:hAnsi="宋体"/>
          <w:sz w:val="24"/>
          <w:highlight w:val="none"/>
          <w:lang w:val="en-US" w:eastAsia="zh-CN"/>
        </w:rPr>
        <w:t>高速路网相关单位</w:t>
      </w:r>
      <w:r>
        <w:rPr>
          <w:rFonts w:hint="eastAsia" w:ascii="宋体" w:hAnsi="宋体"/>
          <w:sz w:val="24"/>
          <w:highlight w:val="none"/>
          <w:lang w:eastAsia="zh-CN"/>
        </w:rPr>
        <w:t>合作的</w:t>
      </w:r>
      <w:r>
        <w:rPr>
          <w:rFonts w:hint="eastAsia" w:ascii="宋体" w:hAnsi="宋体"/>
          <w:sz w:val="24"/>
          <w:highlight w:val="none"/>
        </w:rPr>
        <w:t>相关业绩，熟悉</w:t>
      </w:r>
      <w:r>
        <w:rPr>
          <w:rFonts w:hint="eastAsia" w:ascii="宋体" w:hAnsi="宋体"/>
          <w:sz w:val="24"/>
          <w:highlight w:val="none"/>
          <w:lang w:eastAsia="zh-CN"/>
        </w:rPr>
        <w:t>相关流程</w:t>
      </w:r>
      <w:r>
        <w:rPr>
          <w:rFonts w:hint="eastAsia" w:ascii="宋体" w:hAnsi="宋体"/>
          <w:sz w:val="24"/>
          <w:highlight w:val="none"/>
        </w:rPr>
        <w:t>，能够提供优质服务的单位。</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2.4 具有良好的商业信誉，遵纪守法、诚信明礼，经营管理中无违纪、违法等不良记录。</w:t>
      </w:r>
    </w:p>
    <w:p>
      <w:pPr>
        <w:pStyle w:val="2"/>
        <w:spacing w:after="0"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w:t>
      </w:r>
      <w:r>
        <w:rPr>
          <w:rFonts w:hint="eastAsia" w:ascii="宋体" w:hAnsi="宋体"/>
          <w:sz w:val="24"/>
          <w:szCs w:val="24"/>
          <w:highlight w:val="none"/>
          <w:lang w:val="en-US" w:eastAsia="zh-CN"/>
        </w:rPr>
        <w:t xml:space="preserve">5 </w:t>
      </w:r>
      <w:r>
        <w:rPr>
          <w:rFonts w:hint="eastAsia" w:ascii="宋体" w:hAnsi="宋体"/>
          <w:sz w:val="24"/>
          <w:szCs w:val="24"/>
          <w:highlight w:val="none"/>
        </w:rPr>
        <w:t>凡不满足以上要求的报价文件均作废标处理。</w:t>
      </w:r>
    </w:p>
    <w:p>
      <w:pPr>
        <w:pStyle w:val="2"/>
        <w:spacing w:after="0"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 xml:space="preserve">6 </w:t>
      </w:r>
      <w:r>
        <w:rPr>
          <w:rFonts w:hint="eastAsia" w:ascii="宋体" w:hAnsi="宋体"/>
          <w:sz w:val="24"/>
          <w:highlight w:val="none"/>
        </w:rPr>
        <w:t>如果邀请的报价人实质上不符合报价人资格要求，即使已领取询价函或已提交报价文件，采购人可以随时取消其报价或中标资格，询价人对报价人的一切损失不负任何责任。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rPr>
      </w:pPr>
      <w:r>
        <w:rPr>
          <w:rFonts w:hint="eastAsia" w:ascii="宋体" w:hAnsi="宋体"/>
          <w:b/>
          <w:sz w:val="30"/>
          <w:szCs w:val="30"/>
          <w:highlight w:val="none"/>
          <w:lang w:eastAsia="zh-CN"/>
        </w:rPr>
        <w:t>三</w:t>
      </w:r>
      <w:r>
        <w:rPr>
          <w:rFonts w:hint="eastAsia" w:ascii="宋体" w:hAnsi="宋体"/>
          <w:b/>
          <w:sz w:val="30"/>
          <w:szCs w:val="30"/>
          <w:highlight w:val="none"/>
        </w:rPr>
        <w:t>、报价文件</w:t>
      </w:r>
    </w:p>
    <w:p>
      <w:pPr>
        <w:spacing w:line="360" w:lineRule="auto"/>
        <w:ind w:firstLine="480" w:firstLineChars="200"/>
        <w:rPr>
          <w:rFonts w:hint="eastAsia"/>
          <w:sz w:val="24"/>
          <w:highlight w:val="none"/>
        </w:rPr>
      </w:pPr>
      <w:r>
        <w:rPr>
          <w:rFonts w:hint="eastAsia" w:ascii="宋体" w:hAnsi="宋体"/>
          <w:sz w:val="24"/>
          <w:highlight w:val="none"/>
          <w:lang w:val="en-US" w:eastAsia="zh-CN"/>
        </w:rPr>
        <w:t>3</w:t>
      </w:r>
      <w:r>
        <w:rPr>
          <w:rFonts w:hint="eastAsia" w:ascii="宋体" w:hAnsi="宋体"/>
          <w:sz w:val="24"/>
          <w:highlight w:val="none"/>
        </w:rPr>
        <w:t>.1</w:t>
      </w:r>
      <w:r>
        <w:rPr>
          <w:rFonts w:hint="eastAsia"/>
          <w:sz w:val="24"/>
          <w:highlight w:val="none"/>
        </w:rPr>
        <w:t xml:space="preserve">报价文件的组成 </w:t>
      </w:r>
    </w:p>
    <w:p>
      <w:pPr>
        <w:spacing w:line="360" w:lineRule="auto"/>
        <w:ind w:firstLine="480" w:firstLineChars="200"/>
        <w:rPr>
          <w:rFonts w:hint="eastAsia"/>
          <w:sz w:val="24"/>
          <w:highlight w:val="none"/>
        </w:rPr>
      </w:pPr>
      <w:r>
        <w:rPr>
          <w:rFonts w:hint="eastAsia"/>
          <w:sz w:val="24"/>
          <w:highlight w:val="none"/>
        </w:rPr>
        <w:t>（1）</w:t>
      </w:r>
      <w:r>
        <w:rPr>
          <w:rFonts w:hint="eastAsia"/>
          <w:sz w:val="24"/>
          <w:highlight w:val="none"/>
          <w:lang w:eastAsia="zh-CN"/>
        </w:rPr>
        <w:t>法定代表人或授权委托人签署的有效报价函（加盖公章）。</w:t>
      </w:r>
    </w:p>
    <w:p>
      <w:pPr>
        <w:spacing w:line="360" w:lineRule="auto"/>
        <w:ind w:firstLine="480" w:firstLineChars="200"/>
        <w:rPr>
          <w:rFonts w:hint="eastAsia"/>
          <w:sz w:val="24"/>
          <w:highlight w:val="none"/>
          <w:lang w:eastAsia="zh-CN"/>
        </w:rPr>
      </w:pPr>
      <w:r>
        <w:rPr>
          <w:rFonts w:hint="eastAsia"/>
          <w:sz w:val="24"/>
          <w:highlight w:val="none"/>
        </w:rPr>
        <w:t>（2）有效的</w:t>
      </w:r>
      <w:r>
        <w:rPr>
          <w:rFonts w:hint="eastAsia"/>
          <w:sz w:val="24"/>
          <w:highlight w:val="none"/>
          <w:lang w:eastAsia="zh-CN"/>
        </w:rPr>
        <w:t>企业</w:t>
      </w:r>
      <w:r>
        <w:rPr>
          <w:rFonts w:hint="eastAsia"/>
          <w:sz w:val="24"/>
          <w:highlight w:val="none"/>
        </w:rPr>
        <w:t>营业执照</w:t>
      </w:r>
      <w:r>
        <w:rPr>
          <w:rFonts w:hint="eastAsia"/>
          <w:sz w:val="24"/>
          <w:highlight w:val="none"/>
          <w:lang w:eastAsia="zh-CN"/>
        </w:rPr>
        <w:t>等相关资质证件</w:t>
      </w:r>
      <w:r>
        <w:rPr>
          <w:rFonts w:hint="eastAsia"/>
          <w:sz w:val="24"/>
          <w:highlight w:val="none"/>
        </w:rPr>
        <w:t>（复印件需加盖公章、验原件）</w:t>
      </w:r>
      <w:r>
        <w:rPr>
          <w:rFonts w:hint="eastAsia"/>
          <w:sz w:val="24"/>
          <w:highlight w:val="none"/>
          <w:lang w:eastAsia="zh-CN"/>
        </w:rPr>
        <w:t>。</w:t>
      </w:r>
    </w:p>
    <w:p>
      <w:pPr>
        <w:spacing w:line="360" w:lineRule="auto"/>
        <w:ind w:firstLine="480" w:firstLineChars="200"/>
        <w:rPr>
          <w:rFonts w:hint="eastAsia"/>
          <w:sz w:val="24"/>
          <w:highlight w:val="none"/>
          <w:lang w:eastAsia="zh-CN"/>
        </w:rPr>
      </w:pPr>
      <w:r>
        <w:rPr>
          <w:rFonts w:hint="eastAsia"/>
          <w:sz w:val="24"/>
          <w:highlight w:val="none"/>
          <w:lang w:eastAsia="zh-CN"/>
        </w:rPr>
        <w:t>（</w:t>
      </w:r>
      <w:r>
        <w:rPr>
          <w:rFonts w:hint="eastAsia"/>
          <w:sz w:val="24"/>
          <w:highlight w:val="none"/>
          <w:lang w:val="en-US" w:eastAsia="zh-CN"/>
        </w:rPr>
        <w:t>3</w:t>
      </w:r>
      <w:r>
        <w:rPr>
          <w:rFonts w:hint="eastAsia"/>
          <w:sz w:val="24"/>
          <w:highlight w:val="none"/>
          <w:lang w:eastAsia="zh-CN"/>
        </w:rPr>
        <w:t>）</w:t>
      </w:r>
      <w:r>
        <w:rPr>
          <w:rFonts w:hint="eastAsia"/>
          <w:sz w:val="24"/>
          <w:highlight w:val="none"/>
        </w:rPr>
        <w:t>法定代表人身份证</w:t>
      </w:r>
      <w:r>
        <w:rPr>
          <w:rFonts w:hint="eastAsia"/>
          <w:sz w:val="24"/>
          <w:highlight w:val="none"/>
          <w:lang w:eastAsia="zh-CN"/>
        </w:rPr>
        <w:t>复印件，被授权代表身份证复印件（加盖公章）。</w:t>
      </w:r>
    </w:p>
    <w:p>
      <w:pPr>
        <w:spacing w:line="360" w:lineRule="auto"/>
        <w:ind w:firstLine="480" w:firstLineChars="200"/>
        <w:rPr>
          <w:rFonts w:hint="eastAsia"/>
          <w:sz w:val="24"/>
          <w:highlight w:val="none"/>
          <w:lang w:eastAsia="zh-CN"/>
        </w:rPr>
      </w:pPr>
      <w:r>
        <w:rPr>
          <w:rFonts w:hint="eastAsia"/>
          <w:sz w:val="24"/>
          <w:highlight w:val="none"/>
        </w:rPr>
        <w:t>（</w:t>
      </w:r>
      <w:r>
        <w:rPr>
          <w:rFonts w:hint="eastAsia"/>
          <w:sz w:val="24"/>
          <w:highlight w:val="none"/>
          <w:lang w:val="en-US" w:eastAsia="zh-CN"/>
        </w:rPr>
        <w:t>4</w:t>
      </w:r>
      <w:r>
        <w:rPr>
          <w:rFonts w:hint="eastAsia"/>
          <w:sz w:val="24"/>
          <w:highlight w:val="none"/>
        </w:rPr>
        <w:t>）法定代表人</w:t>
      </w:r>
      <w:r>
        <w:rPr>
          <w:rFonts w:hint="eastAsia"/>
          <w:sz w:val="24"/>
          <w:highlight w:val="none"/>
          <w:lang w:eastAsia="zh-CN"/>
        </w:rPr>
        <w:t>身份证明，被授权人</w:t>
      </w:r>
      <w:r>
        <w:rPr>
          <w:rFonts w:hint="eastAsia"/>
          <w:sz w:val="24"/>
          <w:highlight w:val="none"/>
        </w:rPr>
        <w:t>的授权委托书</w:t>
      </w:r>
      <w:r>
        <w:rPr>
          <w:rFonts w:hint="eastAsia"/>
          <w:sz w:val="24"/>
          <w:highlight w:val="none"/>
          <w:lang w:eastAsia="zh-CN"/>
        </w:rPr>
        <w:t>（加盖公章）。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eastAsia="zh-CN"/>
        </w:rPr>
        <w:t>资格审查表（加盖公章）。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）其他资料</w:t>
      </w:r>
      <w:r>
        <w:rPr>
          <w:rFonts w:hint="eastAsia" w:ascii="宋体" w:hAnsi="宋体"/>
          <w:sz w:val="24"/>
          <w:highlight w:val="none"/>
          <w:lang w:eastAsia="zh-CN"/>
        </w:rPr>
        <w:t>，包括企业简介、业绩资料等</w:t>
      </w:r>
      <w:r>
        <w:rPr>
          <w:rFonts w:hint="eastAsia" w:ascii="宋体" w:hAnsi="宋体"/>
          <w:sz w:val="24"/>
          <w:highlight w:val="none"/>
        </w:rPr>
        <w:t>。</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（7）质量保证书。</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（8）售后服务承诺书。</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.2 报价文件的份数</w:t>
      </w:r>
    </w:p>
    <w:p>
      <w:pPr>
        <w:spacing w:line="360" w:lineRule="auto"/>
        <w:ind w:firstLine="480" w:firstLineChars="200"/>
        <w:rPr>
          <w:rFonts w:hint="eastAsia" w:ascii="宋体" w:hAnsi="宋体"/>
          <w:sz w:val="24"/>
          <w:highlight w:val="none"/>
        </w:rPr>
      </w:pPr>
      <w:r>
        <w:rPr>
          <w:rFonts w:hint="eastAsia" w:ascii="宋体" w:hAnsi="宋体"/>
          <w:sz w:val="24"/>
          <w:highlight w:val="none"/>
        </w:rPr>
        <w:t>报价文件正本一份，副本一份。</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.3 报价文件的签署及密封</w:t>
      </w:r>
    </w:p>
    <w:p>
      <w:pPr>
        <w:spacing w:line="360" w:lineRule="auto"/>
        <w:ind w:firstLine="480" w:firstLineChars="200"/>
        <w:rPr>
          <w:rFonts w:hint="eastAsia" w:ascii="宋体" w:hAnsi="宋体"/>
          <w:sz w:val="24"/>
          <w:highlight w:val="none"/>
        </w:rPr>
      </w:pPr>
      <w:r>
        <w:rPr>
          <w:rFonts w:hint="eastAsia" w:ascii="宋体" w:hAnsi="宋体"/>
          <w:sz w:val="24"/>
          <w:highlight w:val="none"/>
        </w:rPr>
        <w:t>（1）编制完整的报价文件，用不褪色的材料书写或打印，报价文件中的任何改动之处应加盖单位章或由报价人的法定代表人或其授权代理人签字确认,否则，按废标处理。</w:t>
      </w:r>
    </w:p>
    <w:p>
      <w:pPr>
        <w:spacing w:line="360" w:lineRule="auto"/>
        <w:ind w:firstLine="480" w:firstLineChars="200"/>
        <w:rPr>
          <w:rFonts w:hint="eastAsia" w:ascii="宋体" w:hAnsi="宋体"/>
          <w:sz w:val="24"/>
          <w:highlight w:val="none"/>
        </w:rPr>
      </w:pPr>
      <w:r>
        <w:rPr>
          <w:rFonts w:hint="eastAsia" w:ascii="宋体" w:hAnsi="宋体"/>
          <w:sz w:val="24"/>
          <w:highlight w:val="none"/>
        </w:rPr>
        <w:t>（2）报价人将上述报价文件按要求填写和装订后，统一装入一个封套密封，</w:t>
      </w:r>
      <w:r>
        <w:rPr>
          <w:rFonts w:hint="eastAsia" w:ascii="宋体" w:hAnsi="宋体"/>
          <w:sz w:val="24"/>
          <w:highlight w:val="none"/>
          <w:lang w:eastAsia="zh-CN"/>
        </w:rPr>
        <w:t>包装外赢注明报价单位，</w:t>
      </w:r>
      <w:r>
        <w:rPr>
          <w:rFonts w:hint="eastAsia" w:ascii="宋体" w:hAnsi="宋体"/>
          <w:sz w:val="24"/>
          <w:highlight w:val="none"/>
        </w:rPr>
        <w:t>并在封套的封口处加盖申请人单位章。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rPr>
      </w:pPr>
      <w:r>
        <w:rPr>
          <w:rFonts w:hint="eastAsia" w:ascii="宋体" w:hAnsi="宋体"/>
          <w:b/>
          <w:sz w:val="30"/>
          <w:szCs w:val="30"/>
          <w:highlight w:val="none"/>
          <w:lang w:eastAsia="zh-CN"/>
        </w:rPr>
        <w:t>四</w:t>
      </w:r>
      <w:r>
        <w:rPr>
          <w:rFonts w:hint="eastAsia" w:ascii="宋体" w:hAnsi="宋体"/>
          <w:b/>
          <w:sz w:val="30"/>
          <w:szCs w:val="30"/>
          <w:highlight w:val="none"/>
        </w:rPr>
        <w:t>、报价</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 xml:space="preserve">.1 </w:t>
      </w:r>
      <w:r>
        <w:rPr>
          <w:rFonts w:hint="eastAsia" w:ascii="宋体" w:hAnsi="宋体"/>
          <w:sz w:val="24"/>
          <w:highlight w:val="none"/>
          <w:lang w:eastAsia="zh-CN"/>
        </w:rPr>
        <w:t>本项目所采购的</w:t>
      </w:r>
      <w:r>
        <w:rPr>
          <w:rFonts w:hint="eastAsia" w:ascii="宋体" w:hAnsi="宋体"/>
          <w:sz w:val="24"/>
          <w:highlight w:val="none"/>
          <w:lang w:val="en-US" w:eastAsia="zh-CN"/>
        </w:rPr>
        <w:t>服装</w:t>
      </w:r>
      <w:r>
        <w:rPr>
          <w:rFonts w:hint="eastAsia" w:ascii="宋体" w:hAnsi="宋体"/>
          <w:sz w:val="24"/>
          <w:highlight w:val="none"/>
          <w:lang w:eastAsia="zh-CN"/>
        </w:rPr>
        <w:t>要求按照我方规定的数量、</w:t>
      </w:r>
      <w:r>
        <w:rPr>
          <w:rFonts w:hint="eastAsia" w:ascii="宋体" w:hAnsi="宋体"/>
          <w:sz w:val="24"/>
          <w:highlight w:val="none"/>
          <w:lang w:val="en-US" w:eastAsia="zh-CN"/>
        </w:rPr>
        <w:t>面料成分</w:t>
      </w:r>
      <w:r>
        <w:rPr>
          <w:rFonts w:hint="eastAsia" w:ascii="宋体" w:hAnsi="宋体"/>
          <w:sz w:val="24"/>
          <w:highlight w:val="none"/>
          <w:lang w:eastAsia="zh-CN"/>
        </w:rPr>
        <w:t>报价，详见附件</w:t>
      </w:r>
      <w:r>
        <w:rPr>
          <w:rFonts w:hint="eastAsia" w:ascii="宋体" w:hAnsi="宋体"/>
          <w:sz w:val="24"/>
          <w:highlight w:val="none"/>
          <w:lang w:val="en-US" w:eastAsia="zh-CN"/>
        </w:rPr>
        <w:t>1。</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 xml:space="preserve">4.2 </w:t>
      </w:r>
      <w:r>
        <w:rPr>
          <w:rFonts w:hint="eastAsia" w:ascii="宋体" w:hAnsi="宋体"/>
          <w:sz w:val="24"/>
          <w:highlight w:val="none"/>
        </w:rPr>
        <w:t>本次报价为人民币报价，包括采购项目、服装设计、量体量尺、后期服务、技术资料、运杂费、保险费、包装费、装卸费及有关应缴纳的税费等费用</w:t>
      </w:r>
      <w:r>
        <w:rPr>
          <w:rFonts w:hint="eastAsia" w:ascii="宋体" w:hAnsi="宋体"/>
          <w:sz w:val="24"/>
          <w:highlight w:val="none"/>
          <w:lang w:eastAsia="zh-CN"/>
        </w:rPr>
        <w:t>，</w:t>
      </w:r>
      <w:r>
        <w:rPr>
          <w:rFonts w:hint="eastAsia" w:ascii="宋体" w:hAnsi="宋体"/>
          <w:sz w:val="24"/>
          <w:highlight w:val="none"/>
        </w:rPr>
        <w:t>以及合同明示或暗示的所有责任、义务和一</w:t>
      </w:r>
      <w:r>
        <w:rPr>
          <w:rFonts w:hint="eastAsia" w:ascii="宋体" w:hAnsi="宋体"/>
          <w:sz w:val="24"/>
          <w:highlight w:val="none"/>
          <w:lang w:eastAsia="zh-CN"/>
        </w:rPr>
        <w:t>切</w:t>
      </w:r>
      <w:r>
        <w:rPr>
          <w:rFonts w:hint="eastAsia" w:ascii="宋体" w:hAnsi="宋体"/>
          <w:sz w:val="24"/>
          <w:highlight w:val="none"/>
        </w:rPr>
        <w:t>风险。</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 xml:space="preserve">本合同的控制价：一档服装控制价为4780元/人，二档服装控制价3280元/人，三档服装控制价为2000元/人，四档服装控制价为800元/人；制作人数为一档2人，二档8人，三档20人，四档204人；本次服装总控制价为人民币239000元（大写：贰拾叁万玖仟元整）。 </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 xml:space="preserve">4.4 </w:t>
      </w:r>
      <w:r>
        <w:rPr>
          <w:rFonts w:hint="eastAsia" w:ascii="宋体" w:hAnsi="宋体"/>
          <w:sz w:val="24"/>
          <w:highlight w:val="none"/>
        </w:rPr>
        <w:t>报价人的报价不得超过询价人公布的控制价，否则作废标处理。</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4.5 本项目最终中标候选人要与我方进行竞争性商讨，商讨内容包括项目方案、服务承诺等，如双方商讨未果，则视作中标候选人放弃该项目。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rPr>
      </w:pPr>
      <w:r>
        <w:rPr>
          <w:rFonts w:hint="eastAsia" w:ascii="宋体" w:hAnsi="宋体"/>
          <w:b/>
          <w:sz w:val="30"/>
          <w:szCs w:val="30"/>
          <w:highlight w:val="none"/>
          <w:lang w:eastAsia="zh-CN"/>
        </w:rPr>
        <w:t>五</w:t>
      </w:r>
      <w:r>
        <w:rPr>
          <w:rFonts w:hint="eastAsia" w:ascii="宋体" w:hAnsi="宋体"/>
          <w:b/>
          <w:sz w:val="30"/>
          <w:szCs w:val="30"/>
          <w:highlight w:val="none"/>
        </w:rPr>
        <w:t>、开标</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开标方式：现场开标</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w:t>
      </w:r>
      <w:r>
        <w:rPr>
          <w:rFonts w:hint="eastAsia" w:ascii="宋体" w:hAnsi="宋体"/>
          <w:sz w:val="24"/>
          <w:highlight w:val="none"/>
          <w:lang w:val="en-US" w:eastAsia="zh-CN"/>
        </w:rPr>
        <w:t xml:space="preserve"> </w:t>
      </w:r>
      <w:r>
        <w:rPr>
          <w:rFonts w:hint="eastAsia" w:ascii="宋体" w:hAnsi="宋体"/>
          <w:sz w:val="24"/>
          <w:highlight w:val="none"/>
        </w:rPr>
        <w:t>开标时间：20</w:t>
      </w:r>
      <w:r>
        <w:rPr>
          <w:rFonts w:hint="eastAsia" w:ascii="宋体" w:hAnsi="宋体"/>
          <w:sz w:val="24"/>
          <w:highlight w:val="none"/>
          <w:lang w:val="en-US" w:eastAsia="zh-CN"/>
        </w:rPr>
        <w:t>21</w:t>
      </w:r>
      <w:r>
        <w:rPr>
          <w:rFonts w:hint="eastAsia" w:ascii="宋体" w:hAnsi="宋体"/>
          <w:sz w:val="24"/>
          <w:highlight w:val="none"/>
        </w:rPr>
        <w:t xml:space="preserve">年 </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日（星期</w:t>
      </w:r>
      <w:r>
        <w:rPr>
          <w:rFonts w:hint="eastAsia" w:ascii="宋体" w:hAnsi="宋体"/>
          <w:sz w:val="24"/>
          <w:highlight w:val="none"/>
          <w:lang w:val="en-US" w:eastAsia="zh-CN"/>
        </w:rPr>
        <w:t>一</w:t>
      </w:r>
      <w:r>
        <w:rPr>
          <w:rFonts w:hint="eastAsia" w:ascii="宋体" w:hAnsi="宋体"/>
          <w:sz w:val="24"/>
          <w:highlight w:val="none"/>
        </w:rPr>
        <w:t>）</w:t>
      </w:r>
      <w:r>
        <w:rPr>
          <w:rFonts w:hint="eastAsia" w:ascii="宋体" w:hAnsi="宋体"/>
          <w:sz w:val="24"/>
          <w:highlight w:val="none"/>
          <w:lang w:val="en-US" w:eastAsia="zh-CN"/>
        </w:rPr>
        <w:t>14:00</w:t>
      </w:r>
      <w:r>
        <w:rPr>
          <w:rFonts w:hint="eastAsia" w:ascii="宋体" w:hAnsi="宋体"/>
          <w:sz w:val="24"/>
          <w:highlight w:val="none"/>
        </w:rPr>
        <w:t>北京时间</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开标地点：重庆</w:t>
      </w:r>
      <w:r>
        <w:rPr>
          <w:rFonts w:hint="eastAsia" w:ascii="宋体" w:hAnsi="宋体"/>
          <w:sz w:val="24"/>
          <w:highlight w:val="none"/>
          <w:lang w:eastAsia="zh-CN"/>
        </w:rPr>
        <w:t>渝广梁忠</w:t>
      </w:r>
      <w:r>
        <w:rPr>
          <w:rFonts w:hint="eastAsia" w:ascii="宋体" w:hAnsi="宋体"/>
          <w:sz w:val="24"/>
          <w:highlight w:val="none"/>
        </w:rPr>
        <w:t>高速</w:t>
      </w:r>
      <w:r>
        <w:rPr>
          <w:rFonts w:hint="eastAsia" w:ascii="宋体" w:hAnsi="宋体"/>
          <w:sz w:val="24"/>
          <w:highlight w:val="none"/>
          <w:lang w:eastAsia="zh-CN"/>
        </w:rPr>
        <w:t>公路有限公司两江办公楼</w:t>
      </w:r>
      <w:r>
        <w:rPr>
          <w:rFonts w:hint="eastAsia" w:ascii="宋体" w:hAnsi="宋体"/>
          <w:sz w:val="24"/>
          <w:highlight w:val="none"/>
          <w:lang w:val="en-US" w:eastAsia="zh-CN"/>
        </w:rPr>
        <w:t>211室</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w:t>
      </w:r>
      <w:r>
        <w:rPr>
          <w:rFonts w:hint="eastAsia" w:ascii="宋体" w:hAnsi="宋体"/>
          <w:sz w:val="24"/>
          <w:highlight w:val="none"/>
          <w:lang w:val="en-US" w:eastAsia="zh-CN"/>
        </w:rPr>
        <w:t xml:space="preserve"> </w:t>
      </w:r>
      <w:r>
        <w:rPr>
          <w:rFonts w:hint="eastAsia" w:ascii="宋体" w:hAnsi="宋体"/>
          <w:sz w:val="24"/>
          <w:highlight w:val="none"/>
        </w:rPr>
        <w:t xml:space="preserve">若出现不同报价人的报价相同时，则采用在开标现场抽签的方式确定其排名先后。 </w:t>
      </w:r>
    </w:p>
    <w:p>
      <w:pPr>
        <w:spacing w:line="360" w:lineRule="auto"/>
        <w:ind w:firstLine="480" w:firstLineChars="200"/>
        <w:outlineLvl w:val="0"/>
        <w:rPr>
          <w:rFonts w:hint="eastAsia" w:ascii="宋体" w:hAnsi="宋体"/>
          <w:b/>
          <w:sz w:val="30"/>
          <w:szCs w:val="30"/>
          <w:highlight w:val="none"/>
          <w:lang w:eastAsia="zh-CN"/>
        </w:rPr>
        <w:sectPr>
          <w:footerReference r:id="rId3"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docGrid w:linePitch="285" w:charSpace="0"/>
        </w:sectPr>
      </w:pPr>
    </w:p>
    <w:p>
      <w:pPr>
        <w:spacing w:line="360" w:lineRule="auto"/>
        <w:ind w:left="0" w:leftChars="0" w:firstLine="0" w:firstLineChars="0"/>
        <w:outlineLvl w:val="0"/>
        <w:rPr>
          <w:rFonts w:hint="eastAsia" w:ascii="宋体" w:hAnsi="宋体"/>
          <w:sz w:val="24"/>
          <w:highlight w:val="none"/>
          <w:lang w:val="en-US" w:eastAsia="zh-CN"/>
        </w:rPr>
      </w:pPr>
      <w:r>
        <w:rPr>
          <w:rFonts w:hint="eastAsia" w:ascii="宋体" w:hAnsi="宋体"/>
          <w:sz w:val="24"/>
          <w:highlight w:val="none"/>
          <w:lang w:val="en-US" w:eastAsia="zh-CN"/>
        </w:rPr>
        <w:t>5.5开标时，请各报价人携带</w:t>
      </w:r>
      <w:r>
        <w:rPr>
          <w:rFonts w:hint="eastAsia" w:ascii="宋体" w:hAnsi="宋体"/>
          <w:b/>
          <w:bCs/>
          <w:sz w:val="24"/>
          <w:highlight w:val="none"/>
          <w:lang w:val="en-US" w:eastAsia="zh-CN"/>
        </w:rPr>
        <w:t>四档服装（冬季大衣）样衣</w:t>
      </w:r>
      <w:r>
        <w:rPr>
          <w:rFonts w:hint="eastAsia" w:ascii="宋体" w:hAnsi="宋体"/>
          <w:sz w:val="24"/>
          <w:highlight w:val="none"/>
          <w:lang w:val="en-US" w:eastAsia="zh-CN"/>
        </w:rPr>
        <w:t>1件。</w:t>
      </w:r>
    </w:p>
    <w:p>
      <w:pPr>
        <w:spacing w:line="360" w:lineRule="auto"/>
        <w:ind w:firstLine="480" w:firstLineChars="200"/>
        <w:outlineLvl w:val="0"/>
        <w:rPr>
          <w:rFonts w:hint="eastAsia" w:ascii="宋体" w:hAnsi="宋体"/>
          <w:b/>
          <w:sz w:val="30"/>
          <w:szCs w:val="30"/>
          <w:highlight w:val="none"/>
        </w:rPr>
      </w:pPr>
      <w:r>
        <w:rPr>
          <w:rFonts w:hint="eastAsia" w:ascii="宋体" w:hAnsi="宋体"/>
          <w:b/>
          <w:sz w:val="30"/>
          <w:szCs w:val="30"/>
          <w:highlight w:val="none"/>
          <w:lang w:eastAsia="zh-CN"/>
        </w:rPr>
        <w:t>六</w:t>
      </w:r>
      <w:r>
        <w:rPr>
          <w:rFonts w:hint="eastAsia" w:ascii="宋体" w:hAnsi="宋体"/>
          <w:b/>
          <w:sz w:val="30"/>
          <w:szCs w:val="30"/>
          <w:highlight w:val="none"/>
        </w:rPr>
        <w:t>、评审及定标</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评审原则</w:t>
      </w:r>
    </w:p>
    <w:p>
      <w:pPr>
        <w:spacing w:line="360" w:lineRule="auto"/>
        <w:ind w:firstLine="480" w:firstLineChars="200"/>
        <w:rPr>
          <w:rFonts w:hint="eastAsia" w:ascii="宋体" w:hAnsi="宋体"/>
          <w:sz w:val="24"/>
          <w:highlight w:val="none"/>
        </w:rPr>
      </w:pPr>
      <w:r>
        <w:rPr>
          <w:rFonts w:hint="eastAsia" w:ascii="宋体" w:hAnsi="宋体"/>
          <w:sz w:val="24"/>
          <w:highlight w:val="none"/>
        </w:rPr>
        <w:t>评审活动遵循公平、公正、科学、择优的原则。</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.2</w:t>
      </w:r>
      <w:r>
        <w:rPr>
          <w:rFonts w:hint="eastAsia" w:ascii="宋体" w:hAnsi="宋体"/>
          <w:sz w:val="24"/>
          <w:highlight w:val="none"/>
          <w:lang w:val="en-US" w:eastAsia="zh-CN"/>
        </w:rPr>
        <w:t xml:space="preserve"> </w:t>
      </w:r>
      <w:r>
        <w:rPr>
          <w:rFonts w:hint="eastAsia" w:ascii="宋体" w:hAnsi="宋体"/>
          <w:sz w:val="24"/>
          <w:highlight w:val="none"/>
        </w:rPr>
        <w:t>评审及</w:t>
      </w:r>
      <w:r>
        <w:rPr>
          <w:rFonts w:hint="eastAsia" w:ascii="宋体" w:hAnsi="宋体"/>
          <w:sz w:val="24"/>
          <w:highlight w:val="none"/>
          <w:lang w:val="en-US" w:eastAsia="zh-CN"/>
        </w:rPr>
        <w:t>定标</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rPr>
        <w:t>本次询价采用</w:t>
      </w:r>
      <w:r>
        <w:rPr>
          <w:rFonts w:hint="eastAsia" w:ascii="宋体" w:hAnsi="宋体"/>
          <w:sz w:val="24"/>
          <w:highlight w:val="none"/>
          <w:lang w:val="en-US" w:eastAsia="zh-CN"/>
        </w:rPr>
        <w:t>最低价中标法</w:t>
      </w:r>
      <w:r>
        <w:rPr>
          <w:rFonts w:hint="eastAsia" w:ascii="宋体" w:hAnsi="宋体"/>
          <w:sz w:val="24"/>
          <w:highlight w:val="none"/>
          <w:lang w:eastAsia="zh-CN"/>
        </w:rPr>
        <w:t>进行评审。</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6.3 其他事宜</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若出现不同报价人的报价相同时，则采用在</w:t>
      </w:r>
      <w:r>
        <w:rPr>
          <w:rFonts w:hint="eastAsia" w:ascii="宋体" w:hAnsi="宋体"/>
          <w:sz w:val="24"/>
          <w:highlight w:val="none"/>
          <w:lang w:eastAsia="zh-CN"/>
        </w:rPr>
        <w:t>评标</w:t>
      </w:r>
      <w:r>
        <w:rPr>
          <w:rFonts w:hint="eastAsia" w:ascii="宋体" w:hAnsi="宋体"/>
          <w:sz w:val="24"/>
          <w:highlight w:val="none"/>
        </w:rPr>
        <w:t>现场抽签的方式确定其排名先后</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lang w:eastAsia="zh-CN"/>
        </w:rPr>
      </w:pPr>
      <w:r>
        <w:rPr>
          <w:rFonts w:hint="eastAsia" w:ascii="宋体" w:hAnsi="宋体"/>
          <w:b/>
          <w:sz w:val="30"/>
          <w:szCs w:val="30"/>
          <w:highlight w:val="none"/>
          <w:lang w:eastAsia="zh-CN"/>
        </w:rPr>
        <w:t>七、审计要求</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7.1</w:t>
      </w:r>
      <w:r>
        <w:rPr>
          <w:rFonts w:hint="eastAsia" w:ascii="宋体" w:hAnsi="宋体"/>
          <w:color w:val="auto"/>
          <w:sz w:val="24"/>
          <w:highlight w:val="none"/>
          <w:lang w:eastAsia="zh-CN"/>
        </w:rPr>
        <w:t>承包人须无条件的配合审计机关依法对该项目进行审计工作。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highlight w:val="none"/>
          <w:lang w:eastAsia="zh-CN"/>
        </w:rPr>
      </w:pPr>
      <w:r>
        <w:rPr>
          <w:rFonts w:hint="eastAsia" w:ascii="宋体" w:hAnsi="宋体"/>
          <w:b/>
          <w:sz w:val="30"/>
          <w:szCs w:val="30"/>
          <w:highlight w:val="none"/>
          <w:lang w:eastAsia="zh-CN"/>
        </w:rPr>
        <w:t>八</w:t>
      </w:r>
      <w:r>
        <w:rPr>
          <w:rFonts w:hint="eastAsia" w:ascii="宋体" w:hAnsi="宋体"/>
          <w:b/>
          <w:sz w:val="30"/>
          <w:szCs w:val="30"/>
          <w:highlight w:val="none"/>
        </w:rPr>
        <w:t>、联系方式</w:t>
      </w:r>
      <w:r>
        <w:rPr>
          <w:rFonts w:hint="eastAsia" w:ascii="宋体" w:hAnsi="宋体"/>
          <w:b/>
          <w:sz w:val="30"/>
          <w:szCs w:val="30"/>
          <w:highlight w:val="none"/>
          <w:lang w:eastAsia="zh-CN"/>
        </w:rPr>
        <w:t>及其他事宜</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8.1 以上咨询项目、内容、时间按我方实际工作进度执行，如有临时改动，以我方书面通知为准。</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8.2 对于本次询价的最终解释权归重庆渝广梁忠高速公路有限公司，并有权拒绝所有报价。</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8.3 请符合相关条件的报价人于2021年12月6日13:50（北京时间）之前将报价函送交询价人（G85渝广高速两江收费站211室）。</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8.4报价要求纸质资料二份。</w:t>
      </w:r>
    </w:p>
    <w:p>
      <w:pPr>
        <w:spacing w:line="360" w:lineRule="auto"/>
        <w:ind w:firstLine="480" w:firstLineChars="200"/>
        <w:rPr>
          <w:rFonts w:hint="eastAsia" w:ascii="宋体" w:hAnsi="宋体"/>
          <w:sz w:val="24"/>
          <w:highlight w:val="none"/>
          <w:lang w:val="en-US" w:eastAsia="zh-CN"/>
        </w:rPr>
      </w:pPr>
    </w:p>
    <w:p>
      <w:pPr>
        <w:spacing w:line="360" w:lineRule="auto"/>
        <w:ind w:firstLine="480" w:firstLineChars="200"/>
        <w:rPr>
          <w:rFonts w:hint="eastAsia"/>
          <w:sz w:val="24"/>
          <w:highlight w:val="none"/>
        </w:rPr>
      </w:pPr>
      <w:r>
        <w:rPr>
          <w:rFonts w:hint="eastAsia"/>
          <w:sz w:val="24"/>
          <w:highlight w:val="none"/>
        </w:rPr>
        <w:t>询价人：重庆渝广梁忠高速公路有限公司</w:t>
      </w:r>
    </w:p>
    <w:p>
      <w:pPr>
        <w:spacing w:line="360" w:lineRule="auto"/>
        <w:ind w:firstLine="480" w:firstLineChars="200"/>
        <w:rPr>
          <w:rFonts w:hint="eastAsia"/>
          <w:sz w:val="24"/>
          <w:highlight w:val="none"/>
        </w:rPr>
      </w:pPr>
      <w:r>
        <w:rPr>
          <w:rFonts w:hint="eastAsia"/>
          <w:sz w:val="24"/>
          <w:highlight w:val="none"/>
        </w:rPr>
        <w:t>地  址：</w:t>
      </w:r>
      <w:r>
        <w:rPr>
          <w:rFonts w:hint="eastAsia"/>
          <w:sz w:val="24"/>
          <w:highlight w:val="none"/>
          <w:lang w:val="en-US" w:eastAsia="zh-CN"/>
        </w:rPr>
        <w:t>G85渝广高速两江收费站310室</w:t>
      </w:r>
      <w:r>
        <w:rPr>
          <w:rFonts w:hint="eastAsia"/>
          <w:sz w:val="24"/>
          <w:highlight w:val="none"/>
        </w:rPr>
        <w:t xml:space="preserve">   邮编：401121</w:t>
      </w:r>
    </w:p>
    <w:p>
      <w:pPr>
        <w:spacing w:line="360" w:lineRule="auto"/>
        <w:ind w:firstLine="480" w:firstLineChars="200"/>
        <w:rPr>
          <w:rFonts w:hint="eastAsia"/>
          <w:sz w:val="24"/>
          <w:highlight w:val="none"/>
        </w:rPr>
      </w:pPr>
      <w:r>
        <w:rPr>
          <w:rFonts w:hint="eastAsia"/>
          <w:sz w:val="24"/>
          <w:highlight w:val="none"/>
        </w:rPr>
        <w:t>联系人：</w:t>
      </w:r>
      <w:r>
        <w:rPr>
          <w:rFonts w:hint="eastAsia"/>
          <w:sz w:val="24"/>
          <w:highlight w:val="none"/>
          <w:lang w:val="en-US" w:eastAsia="zh-CN"/>
        </w:rPr>
        <w:t>殷佐林</w:t>
      </w:r>
      <w:bookmarkStart w:id="0" w:name="_GoBack"/>
      <w:bookmarkEnd w:id="0"/>
    </w:p>
    <w:p>
      <w:pPr>
        <w:spacing w:line="360" w:lineRule="auto"/>
        <w:ind w:firstLine="480" w:firstLineChars="200"/>
        <w:rPr>
          <w:rFonts w:hint="eastAsia"/>
          <w:sz w:val="24"/>
          <w:highlight w:val="none"/>
          <w:lang w:val="en-US" w:eastAsia="zh-CN"/>
        </w:rPr>
      </w:pPr>
      <w:r>
        <w:rPr>
          <w:rFonts w:hint="eastAsia"/>
          <w:sz w:val="24"/>
          <w:highlight w:val="none"/>
        </w:rPr>
        <w:t>电  话：</w:t>
      </w:r>
      <w:r>
        <w:rPr>
          <w:rFonts w:hint="eastAsia"/>
          <w:sz w:val="24"/>
          <w:highlight w:val="none"/>
          <w:lang w:eastAsia="zh-CN"/>
        </w:rPr>
        <w:t>（</w:t>
      </w:r>
      <w:r>
        <w:rPr>
          <w:rFonts w:hint="eastAsia"/>
          <w:sz w:val="24"/>
          <w:highlight w:val="none"/>
          <w:lang w:val="en-US" w:eastAsia="zh-CN"/>
        </w:rPr>
        <w:t>023</w:t>
      </w:r>
      <w:r>
        <w:rPr>
          <w:rFonts w:hint="eastAsia"/>
          <w:sz w:val="24"/>
          <w:highlight w:val="none"/>
          <w:lang w:eastAsia="zh-CN"/>
        </w:rPr>
        <w:t>）</w:t>
      </w:r>
      <w:r>
        <w:rPr>
          <w:rFonts w:hint="eastAsia"/>
          <w:sz w:val="24"/>
          <w:highlight w:val="none"/>
          <w:lang w:val="en-US" w:eastAsia="zh-CN"/>
        </w:rPr>
        <w:t>68317907   13635380790</w:t>
      </w:r>
    </w:p>
    <w:p>
      <w:pPr>
        <w:spacing w:line="480" w:lineRule="auto"/>
        <w:ind w:firstLine="480" w:firstLineChars="200"/>
        <w:rPr>
          <w:rFonts w:hint="eastAsia"/>
          <w:sz w:val="24"/>
          <w:highlight w:val="none"/>
        </w:rPr>
      </w:pPr>
      <w:r>
        <w:rPr>
          <w:rFonts w:hint="eastAsia"/>
          <w:sz w:val="24"/>
          <w:highlight w:val="none"/>
        </w:rPr>
        <w:t>邮  箱：</w:t>
      </w:r>
      <w:r>
        <w:rPr>
          <w:rFonts w:hint="eastAsia"/>
          <w:sz w:val="24"/>
          <w:highlight w:val="none"/>
          <w:lang w:val="en-US" w:eastAsia="zh-CN"/>
        </w:rPr>
        <w:t>504261338</w:t>
      </w:r>
      <w:r>
        <w:rPr>
          <w:rFonts w:hint="eastAsia"/>
          <w:sz w:val="24"/>
          <w:highlight w:val="none"/>
        </w:rPr>
        <w:t>@qq.com</w:t>
      </w:r>
    </w:p>
    <w:p>
      <w:pPr>
        <w:rPr>
          <w:rFonts w:hint="eastAsia"/>
          <w:highlight w:val="none"/>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NumberOnly">
    <w:altName w:val="Sitka Text"/>
    <w:panose1 w:val="020B0500000000000000"/>
    <w:charset w:val="00"/>
    <w:family w:val="auto"/>
    <w:pitch w:val="default"/>
    <w:sig w:usb0="00000000" w:usb1="00000000" w:usb2="00000000" w:usb3="00000000" w:csb0="00000111" w:csb1="4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103314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47WD8oBAABv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103314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FkR7vIAQAAbg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820F4"/>
    <w:rsid w:val="028E0D81"/>
    <w:rsid w:val="03D330BD"/>
    <w:rsid w:val="1F507859"/>
    <w:rsid w:val="2A0F000B"/>
    <w:rsid w:val="2CDD1214"/>
    <w:rsid w:val="75D820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2021-11-19T05:18:00Z</dcterms:created>
  <dc:creator>殷佐林</dc:creator>
  <cp:lastModifiedBy>殷佐林</cp:lastModifiedBy>
  <dcterms:modified xsi:type="dcterms:W3CDTF">2021-11-30T07:10:40Z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