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sz w:val="48"/>
          <w:szCs w:val="48"/>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sz w:val="48"/>
          <w:szCs w:val="48"/>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48"/>
          <w:szCs w:val="48"/>
          <w:lang w:val="en-US" w:eastAsia="zh-CN"/>
          <w14:textFill>
            <w14:solidFill>
              <w14:schemeClr w14:val="tx1"/>
            </w14:solidFill>
          </w14:textFill>
        </w:rPr>
      </w:pPr>
      <w:r>
        <w:rPr>
          <w:rFonts w:hint="default" w:ascii="Times New Roman" w:hAnsi="Times New Roman" w:eastAsia="方正小标宋_GBK" w:cs="Times New Roman"/>
          <w:bCs/>
          <w:color w:val="000000" w:themeColor="text1"/>
          <w:sz w:val="48"/>
          <w:szCs w:val="48"/>
          <w:lang w:val="en-US" w:eastAsia="zh-CN"/>
          <w14:textFill>
            <w14:solidFill>
              <w14:schemeClr w14:val="tx1"/>
            </w14:solidFill>
          </w14:textFill>
        </w:rPr>
        <w:t>嘉陵江梯级渠化利泽航运枢纽工程船闸</w:t>
      </w:r>
    </w:p>
    <w:p>
      <w:pPr>
        <w:autoSpaceDE w:val="0"/>
        <w:autoSpaceDN w:val="0"/>
        <w:adjustRightInd w:val="0"/>
        <w:spacing w:line="360" w:lineRule="auto"/>
        <w:jc w:val="center"/>
        <w:rPr>
          <w:rFonts w:hint="default" w:ascii="Times New Roman" w:hAnsi="Times New Roman" w:eastAsia="方正小标宋_GBK" w:cs="Times New Roman"/>
          <w:sz w:val="20"/>
          <w:szCs w:val="20"/>
          <w:lang w:eastAsia="zh-CN"/>
        </w:rPr>
      </w:pPr>
      <w:r>
        <w:rPr>
          <w:rFonts w:hint="default" w:ascii="Times New Roman" w:hAnsi="Times New Roman" w:eastAsia="方正小标宋_GBK" w:cs="Times New Roman"/>
          <w:bCs/>
          <w:color w:val="000000" w:themeColor="text1"/>
          <w:sz w:val="48"/>
          <w:szCs w:val="48"/>
          <w:lang w:val="en-US" w:eastAsia="zh-CN"/>
          <w14:textFill>
            <w14:solidFill>
              <w14:schemeClr w14:val="tx1"/>
            </w14:solidFill>
          </w14:textFill>
        </w:rPr>
        <w:t>实船适航试验工作组织及开展服务</w:t>
      </w: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jc w:val="center"/>
        <w:rPr>
          <w:rFonts w:hint="default" w:ascii="Times New Roman" w:hAnsi="Times New Roman" w:eastAsia="方正小标宋_GBK" w:cs="Times New Roman"/>
          <w:bCs/>
          <w:sz w:val="72"/>
          <w:szCs w:val="72"/>
          <w:lang w:eastAsia="zh-CN"/>
        </w:rPr>
      </w:pPr>
      <w:r>
        <w:rPr>
          <w:rFonts w:hint="default" w:ascii="Times New Roman" w:hAnsi="Times New Roman" w:eastAsia="方正小标宋_GBK" w:cs="Times New Roman"/>
          <w:bCs/>
          <w:sz w:val="72"/>
          <w:szCs w:val="72"/>
          <w:lang w:val="zh-CN" w:eastAsia="zh-CN"/>
        </w:rPr>
        <w:t>询价文件</w:t>
      </w:r>
    </w:p>
    <w:p>
      <w:pPr>
        <w:autoSpaceDE w:val="0"/>
        <w:autoSpaceDN w:val="0"/>
        <w:adjustRightInd w:val="0"/>
        <w:spacing w:line="360" w:lineRule="auto"/>
        <w:rPr>
          <w:rFonts w:hint="default" w:ascii="Times New Roman" w:hAnsi="Times New Roman" w:cs="Times New Roman" w:eastAsiaTheme="minorEastAsia"/>
          <w:sz w:val="24"/>
          <w:szCs w:val="24"/>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ind w:firstLine="400"/>
        <w:rPr>
          <w:rFonts w:hint="default"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sz w:val="36"/>
          <w:szCs w:val="36"/>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sz w:val="32"/>
                <w:szCs w:val="32"/>
                <w:vertAlign w:val="baseline"/>
                <w:lang w:val="zh-CN" w:eastAsia="zh-CN"/>
              </w:rPr>
            </w:pPr>
            <w:r>
              <w:rPr>
                <w:rFonts w:hint="default" w:ascii="Times New Roman" w:hAnsi="Times New Roman" w:eastAsia="方正小标宋_GBK" w:cs="Times New Roman"/>
                <w:bCs/>
                <w:sz w:val="32"/>
                <w:szCs w:val="32"/>
                <w:lang w:val="zh-CN" w:eastAsia="zh-CN"/>
              </w:rPr>
              <w:t>询价人：</w:t>
            </w:r>
          </w:p>
        </w:tc>
        <w:tc>
          <w:tcPr>
            <w:tcW w:w="6545" w:type="dxa"/>
            <w:tcBorders>
              <w:tl2br w:val="nil"/>
              <w:tr2bl w:val="nil"/>
            </w:tcBorders>
            <w:vAlign w:val="center"/>
          </w:tcPr>
          <w:p>
            <w:pPr>
              <w:autoSpaceDE w:val="0"/>
              <w:autoSpaceDN w:val="0"/>
              <w:adjustRightInd w:val="0"/>
              <w:spacing w:line="360" w:lineRule="auto"/>
              <w:jc w:val="both"/>
              <w:rPr>
                <w:rFonts w:hint="default" w:ascii="Times New Roman" w:hAnsi="Times New Roman" w:eastAsia="方正小标宋_GBK" w:cs="Times New Roman"/>
                <w:bCs/>
                <w:color w:val="0000FF"/>
                <w:sz w:val="32"/>
                <w:szCs w:val="32"/>
                <w:vertAlign w:val="baseline"/>
                <w:lang w:val="zh-CN" w:eastAsia="zh-CN"/>
              </w:rPr>
            </w:pPr>
            <w:r>
              <w:rPr>
                <w:rFonts w:hint="eastAsia" w:ascii="Times New Roman" w:hAnsi="Times New Roman" w:eastAsia="方正小标宋_GBK" w:cs="Times New Roman"/>
                <w:bCs/>
                <w:sz w:val="32"/>
                <w:szCs w:val="32"/>
                <w:lang w:val="zh-CN" w:eastAsia="zh-CN"/>
              </w:rPr>
              <w:t>重庆嘉陵江利泽航电开发有限公司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sz w:val="32"/>
                <w:szCs w:val="32"/>
                <w:vertAlign w:val="baseline"/>
                <w:lang w:val="zh-CN" w:eastAsia="zh-CN"/>
              </w:rPr>
            </w:pPr>
            <w:r>
              <w:rPr>
                <w:rFonts w:hint="default" w:ascii="Times New Roman" w:hAnsi="Times New Roman" w:eastAsia="方正小标宋_GBK" w:cs="Times New Roman"/>
                <w:bCs/>
                <w:sz w:val="32"/>
                <w:szCs w:val="32"/>
                <w:lang w:val="zh-CN" w:eastAsia="zh-CN"/>
              </w:rPr>
              <w:t>发包人：</w:t>
            </w:r>
          </w:p>
        </w:tc>
        <w:tc>
          <w:tcPr>
            <w:tcW w:w="6545" w:type="dxa"/>
            <w:tcBorders>
              <w:tl2br w:val="nil"/>
              <w:tr2bl w:val="nil"/>
            </w:tcBorders>
            <w:vAlign w:val="center"/>
          </w:tcPr>
          <w:p>
            <w:pPr>
              <w:autoSpaceDE w:val="0"/>
              <w:autoSpaceDN w:val="0"/>
              <w:adjustRightInd w:val="0"/>
              <w:spacing w:line="360" w:lineRule="auto"/>
              <w:jc w:val="both"/>
              <w:rPr>
                <w:rFonts w:hint="default" w:ascii="Times New Roman" w:hAnsi="Times New Roman" w:eastAsia="方正小标宋_GBK" w:cs="Times New Roman"/>
                <w:bCs/>
                <w:color w:val="0000FF"/>
                <w:sz w:val="32"/>
                <w:szCs w:val="32"/>
                <w:vertAlign w:val="baseline"/>
                <w:lang w:val="zh-CN" w:eastAsia="zh-CN"/>
              </w:rPr>
            </w:pPr>
            <w:r>
              <w:rPr>
                <w:rFonts w:hint="eastAsia" w:ascii="Times New Roman" w:hAnsi="Times New Roman" w:eastAsia="方正小标宋_GBK" w:cs="Times New Roman"/>
                <w:bCs/>
                <w:sz w:val="32"/>
                <w:szCs w:val="32"/>
                <w:lang w:val="zh-CN" w:eastAsia="zh-CN"/>
              </w:rPr>
              <w:t>重庆嘉陵江利泽航电开发有限公司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sz w:val="32"/>
          <w:szCs w:val="32"/>
          <w:lang w:val="zh-CN" w:eastAsia="zh-CN"/>
        </w:rPr>
      </w:pPr>
    </w:p>
    <w:p>
      <w:pPr>
        <w:autoSpaceDE w:val="0"/>
        <w:autoSpaceDN w:val="0"/>
        <w:adjustRightInd w:val="0"/>
        <w:jc w:val="center"/>
        <w:rPr>
          <w:rFonts w:hint="default" w:ascii="Times New Roman" w:hAnsi="Times New Roman" w:eastAsia="方正小标宋_GBK" w:cs="Times New Roman"/>
          <w:bCs/>
          <w:sz w:val="32"/>
          <w:szCs w:val="32"/>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sz w:val="32"/>
          <w:szCs w:val="32"/>
          <w:lang w:val="en-US" w:eastAsia="zh-CN"/>
        </w:rPr>
        <w:t>2021</w:t>
      </w:r>
      <w:r>
        <w:rPr>
          <w:rFonts w:hint="default" w:ascii="Times New Roman" w:hAnsi="Times New Roman" w:eastAsia="方正小标宋_GBK" w:cs="Times New Roman"/>
          <w:bCs/>
          <w:sz w:val="32"/>
          <w:szCs w:val="32"/>
          <w:lang w:val="zh-CN" w:eastAsia="zh-CN"/>
        </w:rPr>
        <w:t>年</w:t>
      </w:r>
      <w:r>
        <w:rPr>
          <w:rFonts w:hint="default" w:ascii="Times New Roman" w:hAnsi="Times New Roman" w:eastAsia="方正小标宋_GBK" w:cs="Times New Roman"/>
          <w:bCs/>
          <w:sz w:val="32"/>
          <w:szCs w:val="32"/>
          <w:lang w:val="en-US" w:eastAsia="zh-CN"/>
        </w:rPr>
        <w:t>1</w:t>
      </w:r>
      <w:r>
        <w:rPr>
          <w:rFonts w:hint="eastAsia" w:ascii="Times New Roman" w:hAnsi="Times New Roman" w:eastAsia="方正小标宋_GBK" w:cs="Times New Roman"/>
          <w:bCs/>
          <w:sz w:val="32"/>
          <w:szCs w:val="32"/>
          <w:lang w:val="en-US" w:eastAsia="zh-CN"/>
        </w:rPr>
        <w:t>1</w:t>
      </w:r>
      <w:r>
        <w:rPr>
          <w:rFonts w:hint="default" w:ascii="Times New Roman" w:hAnsi="Times New Roman" w:eastAsia="方正小标宋_GBK" w:cs="Times New Roman"/>
          <w:bCs/>
          <w:sz w:val="32"/>
          <w:szCs w:val="32"/>
          <w:lang w:val="zh-CN" w:eastAsia="zh-CN"/>
        </w:rPr>
        <w:t>月</w:t>
      </w:r>
    </w:p>
    <w:sdt>
      <w:sdtPr>
        <w:rPr>
          <w:rFonts w:hint="default" w:ascii="Times New Roman" w:hAnsi="Times New Roman" w:eastAsia="宋体" w:cs="Times New Roman"/>
          <w:b w:val="0"/>
          <w:bCs w:val="0"/>
          <w:color w:val="auto"/>
          <w:sz w:val="22"/>
          <w:szCs w:val="22"/>
          <w:lang w:val="zh-CN" w:eastAsia="en-US"/>
        </w:rPr>
        <w:id w:val="-1379861479"/>
      </w:sdtPr>
      <w:sdtEndPr>
        <w:rPr>
          <w:rFonts w:hint="default" w:ascii="Times New Roman" w:hAnsi="Times New Roman" w:eastAsia="宋体" w:cs="Times New Roman"/>
          <w:b w:val="0"/>
          <w:bCs w:val="0"/>
          <w:color w:val="auto"/>
          <w:sz w:val="22"/>
          <w:szCs w:val="22"/>
          <w:lang w:val="zh-CN" w:eastAsia="en-US"/>
        </w:rPr>
      </w:sdtEndPr>
      <w:sdtContent>
        <w:p>
          <w:pPr>
            <w:pStyle w:val="81"/>
            <w:jc w:val="center"/>
            <w:rPr>
              <w:rFonts w:hint="default" w:ascii="Times New Roman" w:hAnsi="Times New Roman" w:eastAsia="宋体" w:cs="Times New Roman"/>
              <w:b w:val="0"/>
              <w:bCs w:val="0"/>
              <w:color w:val="auto"/>
              <w:sz w:val="22"/>
              <w:szCs w:val="22"/>
              <w:lang w:val="zh-CN"/>
            </w:rPr>
          </w:pPr>
          <w:r>
            <w:rPr>
              <w:rFonts w:hint="default" w:ascii="Times New Roman" w:hAnsi="Times New Roman" w:cs="Times New Roman"/>
              <w:color w:val="auto"/>
              <w:lang w:val="zh-CN"/>
            </w:rPr>
            <w:t>目录</w:t>
          </w:r>
        </w:p>
        <w:p>
          <w:pPr>
            <w:pStyle w:val="29"/>
            <w:tabs>
              <w:tab w:val="right" w:leader="dot" w:pos="9064"/>
            </w:tabs>
            <w:rPr>
              <w:rFonts w:ascii="宋体" w:hAnsi="宋体" w:eastAsia="宋体" w:cs="宋体"/>
              <w:kern w:val="0"/>
              <w:szCs w:val="22"/>
              <w:lang w:val="en-US" w:eastAsia="en-US" w:bidi="ar-SA"/>
            </w:rPr>
          </w:pPr>
          <w:r>
            <w:rPr>
              <w:rFonts w:hint="default" w:ascii="Times New Roman" w:hAnsi="Times New Roman" w:eastAsia="方正小标宋_GBK" w:cs="Times New Roman"/>
              <w:sz w:val="32"/>
            </w:rPr>
            <w:fldChar w:fldCharType="begin"/>
          </w:r>
          <w:r>
            <w:rPr>
              <w:rFonts w:hint="default" w:ascii="Times New Roman" w:hAnsi="Times New Roman" w:eastAsia="方正小标宋_GBK" w:cs="Times New Roman"/>
              <w:sz w:val="32"/>
            </w:rPr>
            <w:instrText xml:space="preserve"> TOC \o "1-3" \h \z \u </w:instrText>
          </w:r>
          <w:r>
            <w:rPr>
              <w:rFonts w:hint="default" w:ascii="Times New Roman" w:hAnsi="Times New Roman" w:eastAsia="方正小标宋_GBK" w:cs="Times New Roman"/>
              <w:sz w:val="32"/>
            </w:rPr>
            <w:fldChar w:fldCharType="separate"/>
          </w:r>
          <w:r>
            <w:rPr>
              <w:rFonts w:hint="default" w:ascii="Times New Roman" w:hAnsi="Times New Roman" w:eastAsia="方正小标宋_GBK" w:cs="Times New Roman"/>
              <w:kern w:val="0"/>
              <w:szCs w:val="22"/>
              <w:lang w:val="en-US" w:eastAsia="en-US" w:bidi="ar-SA"/>
            </w:rPr>
            <w:fldChar w:fldCharType="begin"/>
          </w:r>
          <w:r>
            <w:rPr>
              <w:rFonts w:hint="default" w:ascii="Times New Roman" w:hAnsi="Times New Roman" w:eastAsia="方正小标宋_GBK" w:cs="Times New Roman"/>
              <w:kern w:val="0"/>
              <w:szCs w:val="22"/>
              <w:lang w:val="en-US" w:eastAsia="en-US" w:bidi="ar-SA"/>
            </w:rPr>
            <w:instrText xml:space="preserve"> HYPERLINK \l _Toc18383 </w:instrText>
          </w:r>
          <w:r>
            <w:rPr>
              <w:rFonts w:hint="default" w:ascii="Times New Roman" w:hAnsi="Times New Roman" w:eastAsia="方正小标宋_GBK" w:cs="Times New Roman"/>
              <w:kern w:val="0"/>
              <w:szCs w:val="22"/>
              <w:lang w:val="en-US" w:eastAsia="en-US" w:bidi="ar-SA"/>
            </w:rPr>
            <w:fldChar w:fldCharType="separate"/>
          </w:r>
          <w:r>
            <w:rPr>
              <w:rFonts w:hint="default" w:ascii="Times New Roman" w:hAnsi="Times New Roman" w:eastAsia="方正小标宋_GBK" w:cs="Times New Roman"/>
              <w:bCs/>
              <w:kern w:val="0"/>
              <w:szCs w:val="44"/>
              <w:lang w:val="zh-CN" w:eastAsia="zh-CN" w:bidi="ar-SA"/>
            </w:rPr>
            <w:t>第一章 询价公告</w:t>
          </w:r>
          <w:r>
            <w:rPr>
              <w:rFonts w:ascii="宋体" w:hAnsi="宋体" w:eastAsia="宋体" w:cs="宋体"/>
              <w:kern w:val="0"/>
              <w:szCs w:val="22"/>
              <w:lang w:val="en-US" w:eastAsia="en-US" w:bidi="ar-SA"/>
            </w:rPr>
            <w:tab/>
          </w:r>
          <w:r>
            <w:rPr>
              <w:rFonts w:ascii="宋体" w:hAnsi="宋体" w:eastAsia="宋体" w:cs="宋体"/>
              <w:kern w:val="0"/>
              <w:szCs w:val="22"/>
              <w:lang w:val="en-US" w:eastAsia="en-US" w:bidi="ar-SA"/>
            </w:rPr>
            <w:fldChar w:fldCharType="begin"/>
          </w:r>
          <w:r>
            <w:rPr>
              <w:rFonts w:ascii="宋体" w:hAnsi="宋体" w:eastAsia="宋体" w:cs="宋体"/>
              <w:kern w:val="0"/>
              <w:szCs w:val="22"/>
              <w:lang w:val="en-US" w:eastAsia="en-US" w:bidi="ar-SA"/>
            </w:rPr>
            <w:instrText xml:space="preserve"> PAGEREF _Toc18383 </w:instrText>
          </w:r>
          <w:r>
            <w:rPr>
              <w:rFonts w:ascii="宋体" w:hAnsi="宋体" w:eastAsia="宋体" w:cs="宋体"/>
              <w:kern w:val="0"/>
              <w:szCs w:val="22"/>
              <w:lang w:val="en-US" w:eastAsia="en-US" w:bidi="ar-SA"/>
            </w:rPr>
            <w:fldChar w:fldCharType="separate"/>
          </w:r>
          <w:r>
            <w:rPr>
              <w:rFonts w:ascii="宋体" w:hAnsi="宋体" w:eastAsia="宋体" w:cs="宋体"/>
              <w:kern w:val="0"/>
              <w:szCs w:val="22"/>
              <w:lang w:val="en-US" w:eastAsia="en-US" w:bidi="ar-SA"/>
            </w:rPr>
            <w:t>2</w:t>
          </w:r>
          <w:r>
            <w:rPr>
              <w:rFonts w:ascii="宋体" w:hAnsi="宋体" w:eastAsia="宋体" w:cs="宋体"/>
              <w:kern w:val="0"/>
              <w:szCs w:val="22"/>
              <w:lang w:val="en-US" w:eastAsia="en-US" w:bidi="ar-SA"/>
            </w:rPr>
            <w:fldChar w:fldCharType="end"/>
          </w:r>
          <w:r>
            <w:rPr>
              <w:rFonts w:hint="default" w:ascii="Times New Roman" w:hAnsi="Times New Roman" w:eastAsia="方正小标宋_GBK" w:cs="Times New Roman"/>
              <w:kern w:val="0"/>
              <w:szCs w:val="22"/>
              <w:lang w:val="en-US" w:eastAsia="en-US" w:bidi="ar-SA"/>
            </w:rPr>
            <w:fldChar w:fldCharType="end"/>
          </w:r>
        </w:p>
        <w:p>
          <w:pPr>
            <w:pStyle w:val="35"/>
            <w:tabs>
              <w:tab w:val="right" w:leader="dot" w:pos="9064"/>
            </w:tabs>
            <w:rPr>
              <w:rFonts w:ascii="宋体" w:hAnsi="宋体" w:eastAsia="宋体" w:cs="宋体"/>
              <w:kern w:val="0"/>
              <w:szCs w:val="22"/>
              <w:lang w:val="en-US" w:eastAsia="en-US" w:bidi="ar-SA"/>
            </w:rPr>
          </w:pPr>
          <w:r>
            <w:rPr>
              <w:rFonts w:hint="default" w:ascii="Times New Roman" w:hAnsi="Times New Roman" w:eastAsia="方正小标宋_GBK" w:cs="Times New Roman"/>
              <w:bCs/>
              <w:kern w:val="0"/>
              <w:szCs w:val="22"/>
              <w:lang w:val="zh-CN" w:eastAsia="en-US" w:bidi="ar-SA"/>
            </w:rPr>
            <w:fldChar w:fldCharType="begin"/>
          </w:r>
          <w:r>
            <w:rPr>
              <w:rFonts w:hint="default" w:ascii="Times New Roman" w:hAnsi="Times New Roman" w:eastAsia="方正小标宋_GBK" w:cs="Times New Roman"/>
              <w:bCs/>
              <w:kern w:val="0"/>
              <w:szCs w:val="22"/>
              <w:lang w:val="zh-CN" w:eastAsia="en-US" w:bidi="ar-SA"/>
            </w:rPr>
            <w:instrText xml:space="preserve"> HYPERLINK \l _Toc20153 </w:instrText>
          </w:r>
          <w:r>
            <w:rPr>
              <w:rFonts w:hint="default" w:ascii="Times New Roman" w:hAnsi="Times New Roman" w:eastAsia="方正小标宋_GBK" w:cs="Times New Roman"/>
              <w:bCs/>
              <w:kern w:val="0"/>
              <w:szCs w:val="22"/>
              <w:lang w:val="zh-CN" w:eastAsia="en-US" w:bidi="ar-SA"/>
            </w:rPr>
            <w:fldChar w:fldCharType="separate"/>
          </w:r>
          <w:r>
            <w:rPr>
              <w:rFonts w:hint="default" w:ascii="Times New Roman" w:hAnsi="Times New Roman" w:eastAsia="黑体" w:cs="Times New Roman"/>
              <w:kern w:val="0"/>
              <w:szCs w:val="22"/>
              <w:lang w:val="en-US" w:eastAsia="zh-CN" w:bidi="ar-SA"/>
            </w:rPr>
            <w:t>1.询价条件</w:t>
          </w:r>
          <w:r>
            <w:rPr>
              <w:rFonts w:ascii="宋体" w:hAnsi="宋体" w:eastAsia="宋体" w:cs="宋体"/>
              <w:kern w:val="0"/>
              <w:szCs w:val="22"/>
              <w:lang w:val="en-US" w:eastAsia="en-US" w:bidi="ar-SA"/>
            </w:rPr>
            <w:tab/>
          </w:r>
          <w:r>
            <w:rPr>
              <w:rFonts w:ascii="宋体" w:hAnsi="宋体" w:eastAsia="宋体" w:cs="宋体"/>
              <w:kern w:val="0"/>
              <w:szCs w:val="22"/>
              <w:lang w:val="en-US" w:eastAsia="en-US" w:bidi="ar-SA"/>
            </w:rPr>
            <w:fldChar w:fldCharType="begin"/>
          </w:r>
          <w:r>
            <w:rPr>
              <w:rFonts w:ascii="宋体" w:hAnsi="宋体" w:eastAsia="宋体" w:cs="宋体"/>
              <w:kern w:val="0"/>
              <w:szCs w:val="22"/>
              <w:lang w:val="en-US" w:eastAsia="en-US" w:bidi="ar-SA"/>
            </w:rPr>
            <w:instrText xml:space="preserve"> PAGEREF _Toc20153 </w:instrText>
          </w:r>
          <w:r>
            <w:rPr>
              <w:rFonts w:ascii="宋体" w:hAnsi="宋体" w:eastAsia="宋体" w:cs="宋体"/>
              <w:kern w:val="0"/>
              <w:szCs w:val="22"/>
              <w:lang w:val="en-US" w:eastAsia="en-US" w:bidi="ar-SA"/>
            </w:rPr>
            <w:fldChar w:fldCharType="separate"/>
          </w:r>
          <w:r>
            <w:rPr>
              <w:rFonts w:ascii="宋体" w:hAnsi="宋体" w:eastAsia="宋体" w:cs="宋体"/>
              <w:kern w:val="0"/>
              <w:szCs w:val="22"/>
              <w:lang w:val="en-US" w:eastAsia="en-US" w:bidi="ar-SA"/>
            </w:rPr>
            <w:t>2</w:t>
          </w:r>
          <w:r>
            <w:rPr>
              <w:rFonts w:ascii="宋体" w:hAnsi="宋体" w:eastAsia="宋体" w:cs="宋体"/>
              <w:kern w:val="0"/>
              <w:szCs w:val="22"/>
              <w:lang w:val="en-US" w:eastAsia="en-US" w:bidi="ar-SA"/>
            </w:rPr>
            <w:fldChar w:fldCharType="end"/>
          </w:r>
          <w:r>
            <w:rPr>
              <w:rFonts w:hint="default" w:ascii="Times New Roman" w:hAnsi="Times New Roman" w:eastAsia="方正小标宋_GBK" w:cs="Times New Roman"/>
              <w:bCs/>
              <w:kern w:val="0"/>
              <w:szCs w:val="22"/>
              <w:lang w:val="zh-CN" w:eastAsia="en-US" w:bidi="ar-SA"/>
            </w:rPr>
            <w:fldChar w:fldCharType="end"/>
          </w:r>
        </w:p>
        <w:p>
          <w:pPr>
            <w:pStyle w:val="35"/>
            <w:tabs>
              <w:tab w:val="right" w:leader="dot" w:pos="9064"/>
            </w:tabs>
            <w:rPr>
              <w:rFonts w:ascii="宋体" w:hAnsi="宋体" w:eastAsia="宋体" w:cs="宋体"/>
              <w:kern w:val="0"/>
              <w:szCs w:val="22"/>
              <w:lang w:val="en-US" w:eastAsia="en-US" w:bidi="ar-SA"/>
            </w:rPr>
          </w:pPr>
          <w:r>
            <w:rPr>
              <w:rFonts w:hint="default" w:ascii="Times New Roman" w:hAnsi="Times New Roman" w:eastAsia="方正小标宋_GBK" w:cs="Times New Roman"/>
              <w:bCs/>
              <w:kern w:val="0"/>
              <w:szCs w:val="22"/>
              <w:lang w:val="zh-CN" w:eastAsia="en-US" w:bidi="ar-SA"/>
            </w:rPr>
            <w:fldChar w:fldCharType="begin"/>
          </w:r>
          <w:r>
            <w:rPr>
              <w:rFonts w:hint="default" w:ascii="Times New Roman" w:hAnsi="Times New Roman" w:eastAsia="方正小标宋_GBK" w:cs="Times New Roman"/>
              <w:bCs/>
              <w:kern w:val="0"/>
              <w:szCs w:val="22"/>
              <w:lang w:val="zh-CN" w:eastAsia="en-US" w:bidi="ar-SA"/>
            </w:rPr>
            <w:instrText xml:space="preserve"> HYPERLINK \l _Toc30554 </w:instrText>
          </w:r>
          <w:r>
            <w:rPr>
              <w:rFonts w:hint="default" w:ascii="Times New Roman" w:hAnsi="Times New Roman" w:eastAsia="方正小标宋_GBK" w:cs="Times New Roman"/>
              <w:bCs/>
              <w:kern w:val="0"/>
              <w:szCs w:val="22"/>
              <w:lang w:val="zh-CN" w:eastAsia="en-US" w:bidi="ar-SA"/>
            </w:rPr>
            <w:fldChar w:fldCharType="separate"/>
          </w:r>
          <w:r>
            <w:rPr>
              <w:rFonts w:hint="default" w:ascii="Times New Roman" w:hAnsi="Times New Roman" w:eastAsia="黑体" w:cs="Times New Roman"/>
              <w:kern w:val="0"/>
              <w:szCs w:val="22"/>
              <w:lang w:val="en-US" w:eastAsia="zh-CN" w:bidi="ar-SA"/>
            </w:rPr>
            <w:t>2.项目概况与询价工作范围</w:t>
          </w:r>
          <w:r>
            <w:rPr>
              <w:rFonts w:ascii="宋体" w:hAnsi="宋体" w:eastAsia="宋体" w:cs="宋体"/>
              <w:kern w:val="0"/>
              <w:szCs w:val="22"/>
              <w:lang w:val="en-US" w:eastAsia="en-US" w:bidi="ar-SA"/>
            </w:rPr>
            <w:tab/>
          </w:r>
          <w:r>
            <w:rPr>
              <w:rFonts w:ascii="宋体" w:hAnsi="宋体" w:eastAsia="宋体" w:cs="宋体"/>
              <w:kern w:val="0"/>
              <w:szCs w:val="22"/>
              <w:lang w:val="en-US" w:eastAsia="en-US" w:bidi="ar-SA"/>
            </w:rPr>
            <w:fldChar w:fldCharType="begin"/>
          </w:r>
          <w:r>
            <w:rPr>
              <w:rFonts w:ascii="宋体" w:hAnsi="宋体" w:eastAsia="宋体" w:cs="宋体"/>
              <w:kern w:val="0"/>
              <w:szCs w:val="22"/>
              <w:lang w:val="en-US" w:eastAsia="en-US" w:bidi="ar-SA"/>
            </w:rPr>
            <w:instrText xml:space="preserve"> PAGEREF _Toc30554 </w:instrText>
          </w:r>
          <w:r>
            <w:rPr>
              <w:rFonts w:ascii="宋体" w:hAnsi="宋体" w:eastAsia="宋体" w:cs="宋体"/>
              <w:kern w:val="0"/>
              <w:szCs w:val="22"/>
              <w:lang w:val="en-US" w:eastAsia="en-US" w:bidi="ar-SA"/>
            </w:rPr>
            <w:fldChar w:fldCharType="separate"/>
          </w:r>
          <w:r>
            <w:rPr>
              <w:rFonts w:ascii="宋体" w:hAnsi="宋体" w:eastAsia="宋体" w:cs="宋体"/>
              <w:kern w:val="0"/>
              <w:szCs w:val="22"/>
              <w:lang w:val="en-US" w:eastAsia="en-US" w:bidi="ar-SA"/>
            </w:rPr>
            <w:t>2</w:t>
          </w:r>
          <w:r>
            <w:rPr>
              <w:rFonts w:ascii="宋体" w:hAnsi="宋体" w:eastAsia="宋体" w:cs="宋体"/>
              <w:kern w:val="0"/>
              <w:szCs w:val="22"/>
              <w:lang w:val="en-US" w:eastAsia="en-US" w:bidi="ar-SA"/>
            </w:rPr>
            <w:fldChar w:fldCharType="end"/>
          </w:r>
          <w:r>
            <w:rPr>
              <w:rFonts w:hint="default" w:ascii="Times New Roman" w:hAnsi="Times New Roman" w:eastAsia="方正小标宋_GBK" w:cs="Times New Roman"/>
              <w:bCs/>
              <w:kern w:val="0"/>
              <w:szCs w:val="22"/>
              <w:lang w:val="zh-CN" w:eastAsia="en-US" w:bidi="ar-SA"/>
            </w:rPr>
            <w:fldChar w:fldCharType="end"/>
          </w:r>
        </w:p>
        <w:p>
          <w:pPr>
            <w:pStyle w:val="35"/>
            <w:tabs>
              <w:tab w:val="right" w:leader="dot" w:pos="9064"/>
            </w:tabs>
            <w:rPr>
              <w:rFonts w:ascii="宋体" w:hAnsi="宋体" w:eastAsia="宋体" w:cs="宋体"/>
              <w:kern w:val="0"/>
              <w:szCs w:val="22"/>
              <w:lang w:val="en-US" w:eastAsia="en-US" w:bidi="ar-SA"/>
            </w:rPr>
          </w:pPr>
          <w:r>
            <w:rPr>
              <w:rFonts w:hint="default" w:ascii="Times New Roman" w:hAnsi="Times New Roman" w:eastAsia="方正小标宋_GBK" w:cs="Times New Roman"/>
              <w:bCs/>
              <w:kern w:val="0"/>
              <w:szCs w:val="22"/>
              <w:lang w:val="zh-CN" w:eastAsia="en-US" w:bidi="ar-SA"/>
            </w:rPr>
            <w:fldChar w:fldCharType="begin"/>
          </w:r>
          <w:r>
            <w:rPr>
              <w:rFonts w:hint="default" w:ascii="Times New Roman" w:hAnsi="Times New Roman" w:eastAsia="方正小标宋_GBK" w:cs="Times New Roman"/>
              <w:bCs/>
              <w:kern w:val="0"/>
              <w:szCs w:val="22"/>
              <w:lang w:val="zh-CN" w:eastAsia="en-US" w:bidi="ar-SA"/>
            </w:rPr>
            <w:instrText xml:space="preserve"> HYPERLINK \l _Toc5062 </w:instrText>
          </w:r>
          <w:r>
            <w:rPr>
              <w:rFonts w:hint="default" w:ascii="Times New Roman" w:hAnsi="Times New Roman" w:eastAsia="方正小标宋_GBK" w:cs="Times New Roman"/>
              <w:bCs/>
              <w:kern w:val="0"/>
              <w:szCs w:val="22"/>
              <w:lang w:val="zh-CN" w:eastAsia="en-US" w:bidi="ar-SA"/>
            </w:rPr>
            <w:fldChar w:fldCharType="separate"/>
          </w:r>
          <w:r>
            <w:rPr>
              <w:rFonts w:hint="default" w:ascii="Times New Roman" w:hAnsi="Times New Roman" w:eastAsia="黑体" w:cs="Times New Roman"/>
              <w:kern w:val="0"/>
              <w:szCs w:val="22"/>
              <w:lang w:val="en-US" w:eastAsia="zh-CN" w:bidi="ar-SA"/>
            </w:rPr>
            <w:t>3.报价人资格要求</w:t>
          </w:r>
          <w:r>
            <w:rPr>
              <w:rFonts w:ascii="宋体" w:hAnsi="宋体" w:eastAsia="宋体" w:cs="宋体"/>
              <w:kern w:val="0"/>
              <w:szCs w:val="22"/>
              <w:lang w:val="en-US" w:eastAsia="en-US" w:bidi="ar-SA"/>
            </w:rPr>
            <w:tab/>
          </w:r>
          <w:r>
            <w:rPr>
              <w:rFonts w:ascii="宋体" w:hAnsi="宋体" w:eastAsia="宋体" w:cs="宋体"/>
              <w:kern w:val="0"/>
              <w:szCs w:val="22"/>
              <w:lang w:val="en-US" w:eastAsia="en-US" w:bidi="ar-SA"/>
            </w:rPr>
            <w:fldChar w:fldCharType="begin"/>
          </w:r>
          <w:r>
            <w:rPr>
              <w:rFonts w:ascii="宋体" w:hAnsi="宋体" w:eastAsia="宋体" w:cs="宋体"/>
              <w:kern w:val="0"/>
              <w:szCs w:val="22"/>
              <w:lang w:val="en-US" w:eastAsia="en-US" w:bidi="ar-SA"/>
            </w:rPr>
            <w:instrText xml:space="preserve"> PAGEREF _Toc5062 </w:instrText>
          </w:r>
          <w:r>
            <w:rPr>
              <w:rFonts w:ascii="宋体" w:hAnsi="宋体" w:eastAsia="宋体" w:cs="宋体"/>
              <w:kern w:val="0"/>
              <w:szCs w:val="22"/>
              <w:lang w:val="en-US" w:eastAsia="en-US" w:bidi="ar-SA"/>
            </w:rPr>
            <w:fldChar w:fldCharType="separate"/>
          </w:r>
          <w:r>
            <w:rPr>
              <w:rFonts w:ascii="宋体" w:hAnsi="宋体" w:eastAsia="宋体" w:cs="宋体"/>
              <w:kern w:val="0"/>
              <w:szCs w:val="22"/>
              <w:lang w:val="en-US" w:eastAsia="en-US" w:bidi="ar-SA"/>
            </w:rPr>
            <w:t>4</w:t>
          </w:r>
          <w:r>
            <w:rPr>
              <w:rFonts w:ascii="宋体" w:hAnsi="宋体" w:eastAsia="宋体" w:cs="宋体"/>
              <w:kern w:val="0"/>
              <w:szCs w:val="22"/>
              <w:lang w:val="en-US" w:eastAsia="en-US" w:bidi="ar-SA"/>
            </w:rPr>
            <w:fldChar w:fldCharType="end"/>
          </w:r>
          <w:r>
            <w:rPr>
              <w:rFonts w:hint="default" w:ascii="Times New Roman" w:hAnsi="Times New Roman" w:eastAsia="方正小标宋_GBK" w:cs="Times New Roman"/>
              <w:bCs/>
              <w:kern w:val="0"/>
              <w:szCs w:val="22"/>
              <w:lang w:val="zh-CN" w:eastAsia="en-US" w:bidi="ar-SA"/>
            </w:rPr>
            <w:fldChar w:fldCharType="end"/>
          </w:r>
        </w:p>
        <w:p>
          <w:pPr>
            <w:pStyle w:val="35"/>
            <w:tabs>
              <w:tab w:val="right" w:leader="dot" w:pos="9064"/>
            </w:tabs>
            <w:rPr>
              <w:rFonts w:ascii="宋体" w:hAnsi="宋体" w:eastAsia="宋体" w:cs="宋体"/>
              <w:kern w:val="0"/>
              <w:szCs w:val="22"/>
              <w:lang w:val="en-US" w:eastAsia="en-US" w:bidi="ar-SA"/>
            </w:rPr>
          </w:pPr>
          <w:r>
            <w:rPr>
              <w:rFonts w:hint="default" w:ascii="Times New Roman" w:hAnsi="Times New Roman" w:eastAsia="方正小标宋_GBK" w:cs="Times New Roman"/>
              <w:bCs/>
              <w:kern w:val="0"/>
              <w:szCs w:val="22"/>
              <w:lang w:val="zh-CN" w:eastAsia="en-US" w:bidi="ar-SA"/>
            </w:rPr>
            <w:fldChar w:fldCharType="begin"/>
          </w:r>
          <w:r>
            <w:rPr>
              <w:rFonts w:hint="default" w:ascii="Times New Roman" w:hAnsi="Times New Roman" w:eastAsia="方正小标宋_GBK" w:cs="Times New Roman"/>
              <w:bCs/>
              <w:kern w:val="0"/>
              <w:szCs w:val="22"/>
              <w:lang w:val="zh-CN" w:eastAsia="en-US" w:bidi="ar-SA"/>
            </w:rPr>
            <w:instrText xml:space="preserve"> HYPERLINK \l _Toc20554 </w:instrText>
          </w:r>
          <w:r>
            <w:rPr>
              <w:rFonts w:hint="default" w:ascii="Times New Roman" w:hAnsi="Times New Roman" w:eastAsia="方正小标宋_GBK" w:cs="Times New Roman"/>
              <w:bCs/>
              <w:kern w:val="0"/>
              <w:szCs w:val="22"/>
              <w:lang w:val="zh-CN" w:eastAsia="en-US" w:bidi="ar-SA"/>
            </w:rPr>
            <w:fldChar w:fldCharType="separate"/>
          </w:r>
          <w:r>
            <w:rPr>
              <w:rFonts w:hint="default" w:ascii="Times New Roman" w:hAnsi="Times New Roman" w:eastAsia="黑体" w:cs="Times New Roman"/>
              <w:kern w:val="0"/>
              <w:szCs w:val="22"/>
              <w:lang w:val="en-US" w:eastAsia="zh-CN" w:bidi="ar-SA"/>
            </w:rPr>
            <w:t>4. 报价文件的递交</w:t>
          </w:r>
          <w:r>
            <w:rPr>
              <w:rFonts w:ascii="宋体" w:hAnsi="宋体" w:eastAsia="宋体" w:cs="宋体"/>
              <w:kern w:val="0"/>
              <w:szCs w:val="22"/>
              <w:lang w:val="en-US" w:eastAsia="en-US" w:bidi="ar-SA"/>
            </w:rPr>
            <w:tab/>
          </w:r>
          <w:r>
            <w:rPr>
              <w:rFonts w:ascii="宋体" w:hAnsi="宋体" w:eastAsia="宋体" w:cs="宋体"/>
              <w:kern w:val="0"/>
              <w:szCs w:val="22"/>
              <w:lang w:val="en-US" w:eastAsia="en-US" w:bidi="ar-SA"/>
            </w:rPr>
            <w:fldChar w:fldCharType="begin"/>
          </w:r>
          <w:r>
            <w:rPr>
              <w:rFonts w:ascii="宋体" w:hAnsi="宋体" w:eastAsia="宋体" w:cs="宋体"/>
              <w:kern w:val="0"/>
              <w:szCs w:val="22"/>
              <w:lang w:val="en-US" w:eastAsia="en-US" w:bidi="ar-SA"/>
            </w:rPr>
            <w:instrText xml:space="preserve"> PAGEREF _Toc20554 </w:instrText>
          </w:r>
          <w:r>
            <w:rPr>
              <w:rFonts w:ascii="宋体" w:hAnsi="宋体" w:eastAsia="宋体" w:cs="宋体"/>
              <w:kern w:val="0"/>
              <w:szCs w:val="22"/>
              <w:lang w:val="en-US" w:eastAsia="en-US" w:bidi="ar-SA"/>
            </w:rPr>
            <w:fldChar w:fldCharType="separate"/>
          </w:r>
          <w:r>
            <w:rPr>
              <w:rFonts w:ascii="宋体" w:hAnsi="宋体" w:eastAsia="宋体" w:cs="宋体"/>
              <w:kern w:val="0"/>
              <w:szCs w:val="22"/>
              <w:lang w:val="en-US" w:eastAsia="en-US" w:bidi="ar-SA"/>
            </w:rPr>
            <w:t>4</w:t>
          </w:r>
          <w:r>
            <w:rPr>
              <w:rFonts w:ascii="宋体" w:hAnsi="宋体" w:eastAsia="宋体" w:cs="宋体"/>
              <w:kern w:val="0"/>
              <w:szCs w:val="22"/>
              <w:lang w:val="en-US" w:eastAsia="en-US" w:bidi="ar-SA"/>
            </w:rPr>
            <w:fldChar w:fldCharType="end"/>
          </w:r>
          <w:r>
            <w:rPr>
              <w:rFonts w:hint="default" w:ascii="Times New Roman" w:hAnsi="Times New Roman" w:eastAsia="方正小标宋_GBK" w:cs="Times New Roman"/>
              <w:bCs/>
              <w:kern w:val="0"/>
              <w:szCs w:val="22"/>
              <w:lang w:val="zh-CN" w:eastAsia="en-US" w:bidi="ar-SA"/>
            </w:rPr>
            <w:fldChar w:fldCharType="end"/>
          </w:r>
        </w:p>
        <w:p>
          <w:pPr>
            <w:pStyle w:val="35"/>
            <w:tabs>
              <w:tab w:val="right" w:leader="dot" w:pos="9064"/>
            </w:tabs>
            <w:rPr>
              <w:rFonts w:ascii="宋体" w:hAnsi="宋体" w:eastAsia="宋体" w:cs="宋体"/>
              <w:kern w:val="0"/>
              <w:szCs w:val="22"/>
              <w:lang w:val="en-US" w:eastAsia="en-US" w:bidi="ar-SA"/>
            </w:rPr>
          </w:pPr>
          <w:r>
            <w:rPr>
              <w:rFonts w:hint="default" w:ascii="Times New Roman" w:hAnsi="Times New Roman" w:eastAsia="方正小标宋_GBK" w:cs="Times New Roman"/>
              <w:bCs/>
              <w:kern w:val="0"/>
              <w:szCs w:val="22"/>
              <w:lang w:val="zh-CN" w:eastAsia="en-US" w:bidi="ar-SA"/>
            </w:rPr>
            <w:fldChar w:fldCharType="begin"/>
          </w:r>
          <w:r>
            <w:rPr>
              <w:rFonts w:hint="default" w:ascii="Times New Roman" w:hAnsi="Times New Roman" w:eastAsia="方正小标宋_GBK" w:cs="Times New Roman"/>
              <w:bCs/>
              <w:kern w:val="0"/>
              <w:szCs w:val="22"/>
              <w:lang w:val="zh-CN" w:eastAsia="en-US" w:bidi="ar-SA"/>
            </w:rPr>
            <w:instrText xml:space="preserve"> HYPERLINK \l _Toc10071 </w:instrText>
          </w:r>
          <w:r>
            <w:rPr>
              <w:rFonts w:hint="default" w:ascii="Times New Roman" w:hAnsi="Times New Roman" w:eastAsia="方正小标宋_GBK" w:cs="Times New Roman"/>
              <w:bCs/>
              <w:kern w:val="0"/>
              <w:szCs w:val="22"/>
              <w:lang w:val="zh-CN" w:eastAsia="en-US" w:bidi="ar-SA"/>
            </w:rPr>
            <w:fldChar w:fldCharType="separate"/>
          </w:r>
          <w:r>
            <w:rPr>
              <w:rFonts w:hint="default" w:ascii="Times New Roman" w:hAnsi="Times New Roman" w:eastAsia="黑体" w:cs="Times New Roman"/>
              <w:kern w:val="0"/>
              <w:szCs w:val="22"/>
              <w:lang w:val="en-US" w:eastAsia="zh-CN" w:bidi="ar-SA"/>
            </w:rPr>
            <w:t>5.发布公告的媒介</w:t>
          </w:r>
          <w:r>
            <w:rPr>
              <w:rFonts w:ascii="宋体" w:hAnsi="宋体" w:eastAsia="宋体" w:cs="宋体"/>
              <w:kern w:val="0"/>
              <w:szCs w:val="22"/>
              <w:lang w:val="en-US" w:eastAsia="en-US" w:bidi="ar-SA"/>
            </w:rPr>
            <w:tab/>
          </w:r>
          <w:r>
            <w:rPr>
              <w:rFonts w:ascii="宋体" w:hAnsi="宋体" w:eastAsia="宋体" w:cs="宋体"/>
              <w:kern w:val="0"/>
              <w:szCs w:val="22"/>
              <w:lang w:val="en-US" w:eastAsia="en-US" w:bidi="ar-SA"/>
            </w:rPr>
            <w:fldChar w:fldCharType="begin"/>
          </w:r>
          <w:r>
            <w:rPr>
              <w:rFonts w:ascii="宋体" w:hAnsi="宋体" w:eastAsia="宋体" w:cs="宋体"/>
              <w:kern w:val="0"/>
              <w:szCs w:val="22"/>
              <w:lang w:val="en-US" w:eastAsia="en-US" w:bidi="ar-SA"/>
            </w:rPr>
            <w:instrText xml:space="preserve"> PAGEREF _Toc10071 </w:instrText>
          </w:r>
          <w:r>
            <w:rPr>
              <w:rFonts w:ascii="宋体" w:hAnsi="宋体" w:eastAsia="宋体" w:cs="宋体"/>
              <w:kern w:val="0"/>
              <w:szCs w:val="22"/>
              <w:lang w:val="en-US" w:eastAsia="en-US" w:bidi="ar-SA"/>
            </w:rPr>
            <w:fldChar w:fldCharType="separate"/>
          </w:r>
          <w:r>
            <w:rPr>
              <w:rFonts w:ascii="宋体" w:hAnsi="宋体" w:eastAsia="宋体" w:cs="宋体"/>
              <w:kern w:val="0"/>
              <w:szCs w:val="22"/>
              <w:lang w:val="en-US" w:eastAsia="en-US" w:bidi="ar-SA"/>
            </w:rPr>
            <w:t>5</w:t>
          </w:r>
          <w:r>
            <w:rPr>
              <w:rFonts w:ascii="宋体" w:hAnsi="宋体" w:eastAsia="宋体" w:cs="宋体"/>
              <w:kern w:val="0"/>
              <w:szCs w:val="22"/>
              <w:lang w:val="en-US" w:eastAsia="en-US" w:bidi="ar-SA"/>
            </w:rPr>
            <w:fldChar w:fldCharType="end"/>
          </w:r>
          <w:r>
            <w:rPr>
              <w:rFonts w:hint="default" w:ascii="Times New Roman" w:hAnsi="Times New Roman" w:eastAsia="方正小标宋_GBK" w:cs="Times New Roman"/>
              <w:bCs/>
              <w:kern w:val="0"/>
              <w:szCs w:val="22"/>
              <w:lang w:val="zh-CN" w:eastAsia="en-US" w:bidi="ar-SA"/>
            </w:rPr>
            <w:fldChar w:fldCharType="end"/>
          </w:r>
        </w:p>
        <w:p>
          <w:pPr>
            <w:pStyle w:val="35"/>
            <w:tabs>
              <w:tab w:val="right" w:leader="dot" w:pos="9064"/>
            </w:tabs>
            <w:rPr>
              <w:rFonts w:ascii="宋体" w:hAnsi="宋体" w:eastAsia="宋体" w:cs="宋体"/>
              <w:kern w:val="0"/>
              <w:szCs w:val="22"/>
              <w:lang w:val="en-US" w:eastAsia="en-US" w:bidi="ar-SA"/>
            </w:rPr>
          </w:pPr>
          <w:r>
            <w:rPr>
              <w:rFonts w:hint="default" w:ascii="Times New Roman" w:hAnsi="Times New Roman" w:eastAsia="方正小标宋_GBK" w:cs="Times New Roman"/>
              <w:bCs/>
              <w:kern w:val="0"/>
              <w:szCs w:val="22"/>
              <w:lang w:val="zh-CN" w:eastAsia="en-US" w:bidi="ar-SA"/>
            </w:rPr>
            <w:fldChar w:fldCharType="begin"/>
          </w:r>
          <w:r>
            <w:rPr>
              <w:rFonts w:hint="default" w:ascii="Times New Roman" w:hAnsi="Times New Roman" w:eastAsia="方正小标宋_GBK" w:cs="Times New Roman"/>
              <w:bCs/>
              <w:kern w:val="0"/>
              <w:szCs w:val="22"/>
              <w:lang w:val="zh-CN" w:eastAsia="en-US" w:bidi="ar-SA"/>
            </w:rPr>
            <w:instrText xml:space="preserve"> HYPERLINK \l _Toc30357 </w:instrText>
          </w:r>
          <w:r>
            <w:rPr>
              <w:rFonts w:hint="default" w:ascii="Times New Roman" w:hAnsi="Times New Roman" w:eastAsia="方正小标宋_GBK" w:cs="Times New Roman"/>
              <w:bCs/>
              <w:kern w:val="0"/>
              <w:szCs w:val="22"/>
              <w:lang w:val="zh-CN" w:eastAsia="en-US" w:bidi="ar-SA"/>
            </w:rPr>
            <w:fldChar w:fldCharType="separate"/>
          </w:r>
          <w:r>
            <w:rPr>
              <w:rFonts w:hint="default" w:ascii="Times New Roman" w:hAnsi="Times New Roman" w:eastAsia="黑体" w:cs="Times New Roman"/>
              <w:kern w:val="0"/>
              <w:szCs w:val="22"/>
              <w:lang w:val="en-US" w:eastAsia="zh-CN" w:bidi="ar-SA"/>
            </w:rPr>
            <w:t>6.联系方式</w:t>
          </w:r>
          <w:r>
            <w:rPr>
              <w:rFonts w:ascii="宋体" w:hAnsi="宋体" w:eastAsia="宋体" w:cs="宋体"/>
              <w:kern w:val="0"/>
              <w:szCs w:val="22"/>
              <w:lang w:val="en-US" w:eastAsia="en-US" w:bidi="ar-SA"/>
            </w:rPr>
            <w:tab/>
          </w:r>
          <w:r>
            <w:rPr>
              <w:rFonts w:ascii="宋体" w:hAnsi="宋体" w:eastAsia="宋体" w:cs="宋体"/>
              <w:kern w:val="0"/>
              <w:szCs w:val="22"/>
              <w:lang w:val="en-US" w:eastAsia="en-US" w:bidi="ar-SA"/>
            </w:rPr>
            <w:fldChar w:fldCharType="begin"/>
          </w:r>
          <w:r>
            <w:rPr>
              <w:rFonts w:ascii="宋体" w:hAnsi="宋体" w:eastAsia="宋体" w:cs="宋体"/>
              <w:kern w:val="0"/>
              <w:szCs w:val="22"/>
              <w:lang w:val="en-US" w:eastAsia="en-US" w:bidi="ar-SA"/>
            </w:rPr>
            <w:instrText xml:space="preserve"> PAGEREF _Toc30357 </w:instrText>
          </w:r>
          <w:r>
            <w:rPr>
              <w:rFonts w:ascii="宋体" w:hAnsi="宋体" w:eastAsia="宋体" w:cs="宋体"/>
              <w:kern w:val="0"/>
              <w:szCs w:val="22"/>
              <w:lang w:val="en-US" w:eastAsia="en-US" w:bidi="ar-SA"/>
            </w:rPr>
            <w:fldChar w:fldCharType="separate"/>
          </w:r>
          <w:r>
            <w:rPr>
              <w:rFonts w:ascii="宋体" w:hAnsi="宋体" w:eastAsia="宋体" w:cs="宋体"/>
              <w:kern w:val="0"/>
              <w:szCs w:val="22"/>
              <w:lang w:val="en-US" w:eastAsia="en-US" w:bidi="ar-SA"/>
            </w:rPr>
            <w:t>5</w:t>
          </w:r>
          <w:r>
            <w:rPr>
              <w:rFonts w:ascii="宋体" w:hAnsi="宋体" w:eastAsia="宋体" w:cs="宋体"/>
              <w:kern w:val="0"/>
              <w:szCs w:val="22"/>
              <w:lang w:val="en-US" w:eastAsia="en-US" w:bidi="ar-SA"/>
            </w:rPr>
            <w:fldChar w:fldCharType="end"/>
          </w:r>
          <w:r>
            <w:rPr>
              <w:rFonts w:hint="default" w:ascii="Times New Roman" w:hAnsi="Times New Roman" w:eastAsia="方正小标宋_GBK" w:cs="Times New Roman"/>
              <w:bCs/>
              <w:kern w:val="0"/>
              <w:szCs w:val="22"/>
              <w:lang w:val="zh-CN" w:eastAsia="en-US" w:bidi="ar-SA"/>
            </w:rPr>
            <w:fldChar w:fldCharType="end"/>
          </w:r>
        </w:p>
        <w:p>
          <w:pPr>
            <w:pStyle w:val="35"/>
            <w:tabs>
              <w:tab w:val="right" w:leader="dot" w:pos="9064"/>
            </w:tabs>
            <w:rPr>
              <w:rFonts w:ascii="宋体" w:hAnsi="宋体" w:eastAsia="宋体" w:cs="宋体"/>
              <w:kern w:val="0"/>
              <w:szCs w:val="22"/>
              <w:lang w:val="en-US" w:eastAsia="en-US" w:bidi="ar-SA"/>
            </w:rPr>
          </w:pPr>
          <w:r>
            <w:rPr>
              <w:rFonts w:hint="default" w:ascii="Times New Roman" w:hAnsi="Times New Roman" w:eastAsia="方正小标宋_GBK" w:cs="Times New Roman"/>
              <w:bCs/>
              <w:kern w:val="0"/>
              <w:szCs w:val="22"/>
              <w:lang w:val="zh-CN" w:eastAsia="en-US" w:bidi="ar-SA"/>
            </w:rPr>
            <w:fldChar w:fldCharType="begin"/>
          </w:r>
          <w:r>
            <w:rPr>
              <w:rFonts w:hint="default" w:ascii="Times New Roman" w:hAnsi="Times New Roman" w:eastAsia="方正小标宋_GBK" w:cs="Times New Roman"/>
              <w:bCs/>
              <w:kern w:val="0"/>
              <w:szCs w:val="22"/>
              <w:lang w:val="zh-CN" w:eastAsia="en-US" w:bidi="ar-SA"/>
            </w:rPr>
            <w:instrText xml:space="preserve"> HYPERLINK \l _Toc23835 </w:instrText>
          </w:r>
          <w:r>
            <w:rPr>
              <w:rFonts w:hint="default" w:ascii="Times New Roman" w:hAnsi="Times New Roman" w:eastAsia="方正小标宋_GBK" w:cs="Times New Roman"/>
              <w:bCs/>
              <w:kern w:val="0"/>
              <w:szCs w:val="22"/>
              <w:lang w:val="zh-CN" w:eastAsia="en-US" w:bidi="ar-SA"/>
            </w:rPr>
            <w:fldChar w:fldCharType="separate"/>
          </w:r>
          <w:r>
            <w:rPr>
              <w:rFonts w:hint="default" w:ascii="Times New Roman" w:hAnsi="Times New Roman" w:eastAsia="黑体" w:cs="Times New Roman"/>
              <w:kern w:val="0"/>
              <w:szCs w:val="22"/>
              <w:lang w:val="en-US" w:eastAsia="zh-CN" w:bidi="ar-SA"/>
            </w:rPr>
            <w:t>7.监督电话：023-42576662</w:t>
          </w:r>
          <w:r>
            <w:rPr>
              <w:rFonts w:ascii="宋体" w:hAnsi="宋体" w:eastAsia="宋体" w:cs="宋体"/>
              <w:kern w:val="0"/>
              <w:szCs w:val="22"/>
              <w:lang w:val="en-US" w:eastAsia="en-US" w:bidi="ar-SA"/>
            </w:rPr>
            <w:tab/>
          </w:r>
          <w:r>
            <w:rPr>
              <w:rFonts w:ascii="宋体" w:hAnsi="宋体" w:eastAsia="宋体" w:cs="宋体"/>
              <w:kern w:val="0"/>
              <w:szCs w:val="22"/>
              <w:lang w:val="en-US" w:eastAsia="en-US" w:bidi="ar-SA"/>
            </w:rPr>
            <w:fldChar w:fldCharType="begin"/>
          </w:r>
          <w:r>
            <w:rPr>
              <w:rFonts w:ascii="宋体" w:hAnsi="宋体" w:eastAsia="宋体" w:cs="宋体"/>
              <w:kern w:val="0"/>
              <w:szCs w:val="22"/>
              <w:lang w:val="en-US" w:eastAsia="en-US" w:bidi="ar-SA"/>
            </w:rPr>
            <w:instrText xml:space="preserve"> PAGEREF _Toc23835 </w:instrText>
          </w:r>
          <w:r>
            <w:rPr>
              <w:rFonts w:ascii="宋体" w:hAnsi="宋体" w:eastAsia="宋体" w:cs="宋体"/>
              <w:kern w:val="0"/>
              <w:szCs w:val="22"/>
              <w:lang w:val="en-US" w:eastAsia="en-US" w:bidi="ar-SA"/>
            </w:rPr>
            <w:fldChar w:fldCharType="separate"/>
          </w:r>
          <w:r>
            <w:rPr>
              <w:rFonts w:ascii="宋体" w:hAnsi="宋体" w:eastAsia="宋体" w:cs="宋体"/>
              <w:kern w:val="0"/>
              <w:szCs w:val="22"/>
              <w:lang w:val="en-US" w:eastAsia="en-US" w:bidi="ar-SA"/>
            </w:rPr>
            <w:t>5</w:t>
          </w:r>
          <w:r>
            <w:rPr>
              <w:rFonts w:ascii="宋体" w:hAnsi="宋体" w:eastAsia="宋体" w:cs="宋体"/>
              <w:kern w:val="0"/>
              <w:szCs w:val="22"/>
              <w:lang w:val="en-US" w:eastAsia="en-US" w:bidi="ar-SA"/>
            </w:rPr>
            <w:fldChar w:fldCharType="end"/>
          </w:r>
          <w:r>
            <w:rPr>
              <w:rFonts w:hint="default" w:ascii="Times New Roman" w:hAnsi="Times New Roman" w:eastAsia="方正小标宋_GBK" w:cs="Times New Roman"/>
              <w:bCs/>
              <w:kern w:val="0"/>
              <w:szCs w:val="22"/>
              <w:lang w:val="zh-CN" w:eastAsia="en-US" w:bidi="ar-SA"/>
            </w:rPr>
            <w:fldChar w:fldCharType="end"/>
          </w:r>
        </w:p>
        <w:p>
          <w:pPr>
            <w:pStyle w:val="29"/>
            <w:tabs>
              <w:tab w:val="right" w:leader="dot" w:pos="9064"/>
            </w:tabs>
            <w:rPr>
              <w:rFonts w:ascii="宋体" w:hAnsi="宋体" w:eastAsia="宋体" w:cs="宋体"/>
              <w:kern w:val="0"/>
              <w:szCs w:val="22"/>
              <w:lang w:val="en-US" w:eastAsia="en-US" w:bidi="ar-SA"/>
            </w:rPr>
          </w:pPr>
          <w:r>
            <w:rPr>
              <w:rFonts w:hint="default" w:ascii="Times New Roman" w:hAnsi="Times New Roman" w:eastAsia="方正小标宋_GBK" w:cs="Times New Roman"/>
              <w:bCs/>
              <w:kern w:val="0"/>
              <w:szCs w:val="22"/>
              <w:lang w:val="zh-CN" w:eastAsia="en-US" w:bidi="ar-SA"/>
            </w:rPr>
            <w:fldChar w:fldCharType="begin"/>
          </w:r>
          <w:r>
            <w:rPr>
              <w:rFonts w:hint="default" w:ascii="Times New Roman" w:hAnsi="Times New Roman" w:eastAsia="方正小标宋_GBK" w:cs="Times New Roman"/>
              <w:bCs/>
              <w:kern w:val="0"/>
              <w:szCs w:val="22"/>
              <w:lang w:val="zh-CN" w:eastAsia="en-US" w:bidi="ar-SA"/>
            </w:rPr>
            <w:instrText xml:space="preserve"> HYPERLINK \l _Toc30844 </w:instrText>
          </w:r>
          <w:r>
            <w:rPr>
              <w:rFonts w:hint="default" w:ascii="Times New Roman" w:hAnsi="Times New Roman" w:eastAsia="方正小标宋_GBK" w:cs="Times New Roman"/>
              <w:bCs/>
              <w:kern w:val="0"/>
              <w:szCs w:val="22"/>
              <w:lang w:val="zh-CN" w:eastAsia="en-US" w:bidi="ar-SA"/>
            </w:rPr>
            <w:fldChar w:fldCharType="separate"/>
          </w:r>
          <w:r>
            <w:rPr>
              <w:rFonts w:hint="default" w:ascii="Times New Roman" w:hAnsi="Times New Roman" w:eastAsia="方正小标宋_GBK" w:cs="Times New Roman"/>
              <w:bCs/>
              <w:kern w:val="0"/>
              <w:szCs w:val="44"/>
              <w:lang w:val="zh-CN" w:eastAsia="zh-CN" w:bidi="ar-SA"/>
            </w:rPr>
            <w:t>第二章 报价文件要求与评审办法</w:t>
          </w:r>
          <w:r>
            <w:rPr>
              <w:rFonts w:ascii="宋体" w:hAnsi="宋体" w:eastAsia="宋体" w:cs="宋体"/>
              <w:kern w:val="0"/>
              <w:szCs w:val="22"/>
              <w:lang w:val="en-US" w:eastAsia="en-US" w:bidi="ar-SA"/>
            </w:rPr>
            <w:tab/>
          </w:r>
          <w:r>
            <w:rPr>
              <w:rFonts w:ascii="宋体" w:hAnsi="宋体" w:eastAsia="宋体" w:cs="宋体"/>
              <w:kern w:val="0"/>
              <w:szCs w:val="22"/>
              <w:lang w:val="en-US" w:eastAsia="en-US" w:bidi="ar-SA"/>
            </w:rPr>
            <w:fldChar w:fldCharType="begin"/>
          </w:r>
          <w:r>
            <w:rPr>
              <w:rFonts w:ascii="宋体" w:hAnsi="宋体" w:eastAsia="宋体" w:cs="宋体"/>
              <w:kern w:val="0"/>
              <w:szCs w:val="22"/>
              <w:lang w:val="en-US" w:eastAsia="en-US" w:bidi="ar-SA"/>
            </w:rPr>
            <w:instrText xml:space="preserve"> PAGEREF _Toc30844 </w:instrText>
          </w:r>
          <w:r>
            <w:rPr>
              <w:rFonts w:ascii="宋体" w:hAnsi="宋体" w:eastAsia="宋体" w:cs="宋体"/>
              <w:kern w:val="0"/>
              <w:szCs w:val="22"/>
              <w:lang w:val="en-US" w:eastAsia="en-US" w:bidi="ar-SA"/>
            </w:rPr>
            <w:fldChar w:fldCharType="separate"/>
          </w:r>
          <w:r>
            <w:rPr>
              <w:rFonts w:ascii="宋体" w:hAnsi="宋体" w:eastAsia="宋体" w:cs="宋体"/>
              <w:kern w:val="0"/>
              <w:szCs w:val="22"/>
              <w:lang w:val="en-US" w:eastAsia="en-US" w:bidi="ar-SA"/>
            </w:rPr>
            <w:t>6</w:t>
          </w:r>
          <w:r>
            <w:rPr>
              <w:rFonts w:ascii="宋体" w:hAnsi="宋体" w:eastAsia="宋体" w:cs="宋体"/>
              <w:kern w:val="0"/>
              <w:szCs w:val="22"/>
              <w:lang w:val="en-US" w:eastAsia="en-US" w:bidi="ar-SA"/>
            </w:rPr>
            <w:fldChar w:fldCharType="end"/>
          </w:r>
          <w:r>
            <w:rPr>
              <w:rFonts w:hint="default" w:ascii="Times New Roman" w:hAnsi="Times New Roman" w:eastAsia="方正小标宋_GBK" w:cs="Times New Roman"/>
              <w:bCs/>
              <w:kern w:val="0"/>
              <w:szCs w:val="22"/>
              <w:lang w:val="zh-CN" w:eastAsia="en-US" w:bidi="ar-SA"/>
            </w:rPr>
            <w:fldChar w:fldCharType="end"/>
          </w:r>
        </w:p>
        <w:p>
          <w:pPr>
            <w:pStyle w:val="35"/>
            <w:tabs>
              <w:tab w:val="right" w:leader="dot" w:pos="9064"/>
            </w:tabs>
            <w:rPr>
              <w:rFonts w:ascii="宋体" w:hAnsi="宋体" w:eastAsia="宋体" w:cs="宋体"/>
              <w:kern w:val="0"/>
              <w:szCs w:val="22"/>
              <w:lang w:val="en-US" w:eastAsia="en-US" w:bidi="ar-SA"/>
            </w:rPr>
          </w:pPr>
          <w:r>
            <w:rPr>
              <w:rFonts w:hint="default" w:ascii="Times New Roman" w:hAnsi="Times New Roman" w:eastAsia="方正小标宋_GBK" w:cs="Times New Roman"/>
              <w:bCs/>
              <w:kern w:val="0"/>
              <w:szCs w:val="22"/>
              <w:lang w:val="zh-CN" w:eastAsia="en-US" w:bidi="ar-SA"/>
            </w:rPr>
            <w:fldChar w:fldCharType="begin"/>
          </w:r>
          <w:r>
            <w:rPr>
              <w:rFonts w:hint="default" w:ascii="Times New Roman" w:hAnsi="Times New Roman" w:eastAsia="方正小标宋_GBK" w:cs="Times New Roman"/>
              <w:bCs/>
              <w:kern w:val="0"/>
              <w:szCs w:val="22"/>
              <w:lang w:val="zh-CN" w:eastAsia="en-US" w:bidi="ar-SA"/>
            </w:rPr>
            <w:instrText xml:space="preserve"> HYPERLINK \l _Toc5745 </w:instrText>
          </w:r>
          <w:r>
            <w:rPr>
              <w:rFonts w:hint="default" w:ascii="Times New Roman" w:hAnsi="Times New Roman" w:eastAsia="方正小标宋_GBK" w:cs="Times New Roman"/>
              <w:bCs/>
              <w:kern w:val="0"/>
              <w:szCs w:val="22"/>
              <w:lang w:val="zh-CN" w:eastAsia="en-US" w:bidi="ar-SA"/>
            </w:rPr>
            <w:fldChar w:fldCharType="separate"/>
          </w:r>
          <w:r>
            <w:rPr>
              <w:rFonts w:hint="default" w:ascii="Times New Roman" w:hAnsi="Times New Roman" w:eastAsia="黑体" w:cs="Times New Roman"/>
              <w:kern w:val="0"/>
              <w:szCs w:val="22"/>
              <w:lang w:val="en-US" w:eastAsia="zh-CN" w:bidi="ar-SA"/>
            </w:rPr>
            <w:t>1.报价文件要求</w:t>
          </w:r>
          <w:r>
            <w:rPr>
              <w:rFonts w:ascii="宋体" w:hAnsi="宋体" w:eastAsia="宋体" w:cs="宋体"/>
              <w:kern w:val="0"/>
              <w:szCs w:val="22"/>
              <w:lang w:val="en-US" w:eastAsia="en-US" w:bidi="ar-SA"/>
            </w:rPr>
            <w:tab/>
          </w:r>
          <w:r>
            <w:rPr>
              <w:rFonts w:ascii="宋体" w:hAnsi="宋体" w:eastAsia="宋体" w:cs="宋体"/>
              <w:kern w:val="0"/>
              <w:szCs w:val="22"/>
              <w:lang w:val="en-US" w:eastAsia="en-US" w:bidi="ar-SA"/>
            </w:rPr>
            <w:fldChar w:fldCharType="begin"/>
          </w:r>
          <w:r>
            <w:rPr>
              <w:rFonts w:ascii="宋体" w:hAnsi="宋体" w:eastAsia="宋体" w:cs="宋体"/>
              <w:kern w:val="0"/>
              <w:szCs w:val="22"/>
              <w:lang w:val="en-US" w:eastAsia="en-US" w:bidi="ar-SA"/>
            </w:rPr>
            <w:instrText xml:space="preserve"> PAGEREF _Toc5745 </w:instrText>
          </w:r>
          <w:r>
            <w:rPr>
              <w:rFonts w:ascii="宋体" w:hAnsi="宋体" w:eastAsia="宋体" w:cs="宋体"/>
              <w:kern w:val="0"/>
              <w:szCs w:val="22"/>
              <w:lang w:val="en-US" w:eastAsia="en-US" w:bidi="ar-SA"/>
            </w:rPr>
            <w:fldChar w:fldCharType="separate"/>
          </w:r>
          <w:r>
            <w:rPr>
              <w:rFonts w:ascii="宋体" w:hAnsi="宋体" w:eastAsia="宋体" w:cs="宋体"/>
              <w:kern w:val="0"/>
              <w:szCs w:val="22"/>
              <w:lang w:val="en-US" w:eastAsia="en-US" w:bidi="ar-SA"/>
            </w:rPr>
            <w:t>6</w:t>
          </w:r>
          <w:r>
            <w:rPr>
              <w:rFonts w:ascii="宋体" w:hAnsi="宋体" w:eastAsia="宋体" w:cs="宋体"/>
              <w:kern w:val="0"/>
              <w:szCs w:val="22"/>
              <w:lang w:val="en-US" w:eastAsia="en-US" w:bidi="ar-SA"/>
            </w:rPr>
            <w:fldChar w:fldCharType="end"/>
          </w:r>
          <w:r>
            <w:rPr>
              <w:rFonts w:hint="default" w:ascii="Times New Roman" w:hAnsi="Times New Roman" w:eastAsia="方正小标宋_GBK" w:cs="Times New Roman"/>
              <w:bCs/>
              <w:kern w:val="0"/>
              <w:szCs w:val="22"/>
              <w:lang w:val="zh-CN" w:eastAsia="en-US" w:bidi="ar-SA"/>
            </w:rPr>
            <w:fldChar w:fldCharType="end"/>
          </w:r>
        </w:p>
        <w:p>
          <w:pPr>
            <w:pStyle w:val="35"/>
            <w:tabs>
              <w:tab w:val="right" w:leader="dot" w:pos="9064"/>
            </w:tabs>
            <w:rPr>
              <w:rFonts w:ascii="宋体" w:hAnsi="宋体" w:eastAsia="宋体" w:cs="宋体"/>
              <w:kern w:val="0"/>
              <w:szCs w:val="22"/>
              <w:lang w:val="en-US" w:eastAsia="en-US" w:bidi="ar-SA"/>
            </w:rPr>
          </w:pPr>
          <w:r>
            <w:rPr>
              <w:rFonts w:hint="default" w:ascii="Times New Roman" w:hAnsi="Times New Roman" w:eastAsia="方正小标宋_GBK" w:cs="Times New Roman"/>
              <w:bCs/>
              <w:kern w:val="0"/>
              <w:szCs w:val="22"/>
              <w:lang w:val="zh-CN" w:eastAsia="en-US" w:bidi="ar-SA"/>
            </w:rPr>
            <w:fldChar w:fldCharType="begin"/>
          </w:r>
          <w:r>
            <w:rPr>
              <w:rFonts w:hint="default" w:ascii="Times New Roman" w:hAnsi="Times New Roman" w:eastAsia="方正小标宋_GBK" w:cs="Times New Roman"/>
              <w:bCs/>
              <w:kern w:val="0"/>
              <w:szCs w:val="22"/>
              <w:lang w:val="zh-CN" w:eastAsia="en-US" w:bidi="ar-SA"/>
            </w:rPr>
            <w:instrText xml:space="preserve"> HYPERLINK \l _Toc5496 </w:instrText>
          </w:r>
          <w:r>
            <w:rPr>
              <w:rFonts w:hint="default" w:ascii="Times New Roman" w:hAnsi="Times New Roman" w:eastAsia="方正小标宋_GBK" w:cs="Times New Roman"/>
              <w:bCs/>
              <w:kern w:val="0"/>
              <w:szCs w:val="22"/>
              <w:lang w:val="zh-CN" w:eastAsia="en-US" w:bidi="ar-SA"/>
            </w:rPr>
            <w:fldChar w:fldCharType="separate"/>
          </w:r>
          <w:r>
            <w:rPr>
              <w:rFonts w:hint="default" w:ascii="Times New Roman" w:hAnsi="Times New Roman" w:eastAsia="黑体" w:cs="Times New Roman"/>
              <w:kern w:val="0"/>
              <w:szCs w:val="22"/>
              <w:lang w:val="en-US" w:eastAsia="zh-CN" w:bidi="ar-SA"/>
            </w:rPr>
            <w:t>2.评审办法</w:t>
          </w:r>
          <w:r>
            <w:rPr>
              <w:rFonts w:ascii="宋体" w:hAnsi="宋体" w:eastAsia="宋体" w:cs="宋体"/>
              <w:kern w:val="0"/>
              <w:szCs w:val="22"/>
              <w:lang w:val="en-US" w:eastAsia="en-US" w:bidi="ar-SA"/>
            </w:rPr>
            <w:tab/>
          </w:r>
          <w:r>
            <w:rPr>
              <w:rFonts w:ascii="宋体" w:hAnsi="宋体" w:eastAsia="宋体" w:cs="宋体"/>
              <w:kern w:val="0"/>
              <w:szCs w:val="22"/>
              <w:lang w:val="en-US" w:eastAsia="en-US" w:bidi="ar-SA"/>
            </w:rPr>
            <w:fldChar w:fldCharType="begin"/>
          </w:r>
          <w:r>
            <w:rPr>
              <w:rFonts w:ascii="宋体" w:hAnsi="宋体" w:eastAsia="宋体" w:cs="宋体"/>
              <w:kern w:val="0"/>
              <w:szCs w:val="22"/>
              <w:lang w:val="en-US" w:eastAsia="en-US" w:bidi="ar-SA"/>
            </w:rPr>
            <w:instrText xml:space="preserve"> PAGEREF _Toc5496 </w:instrText>
          </w:r>
          <w:r>
            <w:rPr>
              <w:rFonts w:ascii="宋体" w:hAnsi="宋体" w:eastAsia="宋体" w:cs="宋体"/>
              <w:kern w:val="0"/>
              <w:szCs w:val="22"/>
              <w:lang w:val="en-US" w:eastAsia="en-US" w:bidi="ar-SA"/>
            </w:rPr>
            <w:fldChar w:fldCharType="separate"/>
          </w:r>
          <w:r>
            <w:rPr>
              <w:rFonts w:ascii="宋体" w:hAnsi="宋体" w:eastAsia="宋体" w:cs="宋体"/>
              <w:kern w:val="0"/>
              <w:szCs w:val="22"/>
              <w:lang w:val="en-US" w:eastAsia="en-US" w:bidi="ar-SA"/>
            </w:rPr>
            <w:t>6</w:t>
          </w:r>
          <w:r>
            <w:rPr>
              <w:rFonts w:ascii="宋体" w:hAnsi="宋体" w:eastAsia="宋体" w:cs="宋体"/>
              <w:kern w:val="0"/>
              <w:szCs w:val="22"/>
              <w:lang w:val="en-US" w:eastAsia="en-US" w:bidi="ar-SA"/>
            </w:rPr>
            <w:fldChar w:fldCharType="end"/>
          </w:r>
          <w:r>
            <w:rPr>
              <w:rFonts w:hint="default" w:ascii="Times New Roman" w:hAnsi="Times New Roman" w:eastAsia="方正小标宋_GBK" w:cs="Times New Roman"/>
              <w:bCs/>
              <w:kern w:val="0"/>
              <w:szCs w:val="22"/>
              <w:lang w:val="zh-CN" w:eastAsia="en-US" w:bidi="ar-SA"/>
            </w:rPr>
            <w:fldChar w:fldCharType="end"/>
          </w:r>
        </w:p>
        <w:p>
          <w:pPr>
            <w:pStyle w:val="29"/>
            <w:tabs>
              <w:tab w:val="right" w:leader="dot" w:pos="9064"/>
            </w:tabs>
            <w:rPr>
              <w:rFonts w:ascii="宋体" w:hAnsi="宋体" w:eastAsia="宋体" w:cs="宋体"/>
              <w:kern w:val="0"/>
              <w:szCs w:val="22"/>
              <w:lang w:val="en-US" w:eastAsia="en-US" w:bidi="ar-SA"/>
            </w:rPr>
          </w:pPr>
          <w:r>
            <w:rPr>
              <w:rFonts w:hint="default" w:ascii="Times New Roman" w:hAnsi="Times New Roman" w:eastAsia="方正小标宋_GBK" w:cs="Times New Roman"/>
              <w:bCs/>
              <w:kern w:val="0"/>
              <w:szCs w:val="22"/>
              <w:lang w:val="zh-CN" w:eastAsia="en-US" w:bidi="ar-SA"/>
            </w:rPr>
            <w:fldChar w:fldCharType="begin"/>
          </w:r>
          <w:r>
            <w:rPr>
              <w:rFonts w:hint="default" w:ascii="Times New Roman" w:hAnsi="Times New Roman" w:eastAsia="方正小标宋_GBK" w:cs="Times New Roman"/>
              <w:bCs/>
              <w:kern w:val="0"/>
              <w:szCs w:val="22"/>
              <w:lang w:val="zh-CN" w:eastAsia="en-US" w:bidi="ar-SA"/>
            </w:rPr>
            <w:instrText xml:space="preserve"> HYPERLINK \l _Toc21023 </w:instrText>
          </w:r>
          <w:r>
            <w:rPr>
              <w:rFonts w:hint="default" w:ascii="Times New Roman" w:hAnsi="Times New Roman" w:eastAsia="方正小标宋_GBK" w:cs="Times New Roman"/>
              <w:bCs/>
              <w:kern w:val="0"/>
              <w:szCs w:val="22"/>
              <w:lang w:val="zh-CN" w:eastAsia="en-US" w:bidi="ar-SA"/>
            </w:rPr>
            <w:fldChar w:fldCharType="separate"/>
          </w:r>
          <w:r>
            <w:rPr>
              <w:rFonts w:hint="default" w:ascii="Times New Roman" w:hAnsi="Times New Roman" w:eastAsia="方正小标宋_GBK" w:cs="Times New Roman"/>
              <w:bCs/>
              <w:kern w:val="0"/>
              <w:szCs w:val="44"/>
              <w:lang w:val="zh-CN" w:eastAsia="zh-CN" w:bidi="ar-SA"/>
            </w:rPr>
            <w:t>第三章 合同条款</w:t>
          </w:r>
          <w:r>
            <w:rPr>
              <w:rFonts w:hint="eastAsia" w:ascii="Times New Roman" w:hAnsi="Times New Roman" w:eastAsia="方正小标宋_GBK" w:cs="Times New Roman"/>
              <w:bCs/>
              <w:kern w:val="0"/>
              <w:szCs w:val="44"/>
              <w:lang w:val="en-US" w:eastAsia="zh-CN" w:bidi="ar-SA"/>
            </w:rPr>
            <w:t>与格式</w:t>
          </w:r>
          <w:r>
            <w:rPr>
              <w:rFonts w:ascii="宋体" w:hAnsi="宋体" w:eastAsia="宋体" w:cs="宋体"/>
              <w:kern w:val="0"/>
              <w:szCs w:val="22"/>
              <w:lang w:val="en-US" w:eastAsia="en-US" w:bidi="ar-SA"/>
            </w:rPr>
            <w:tab/>
          </w:r>
          <w:r>
            <w:rPr>
              <w:rFonts w:ascii="宋体" w:hAnsi="宋体" w:eastAsia="宋体" w:cs="宋体"/>
              <w:kern w:val="0"/>
              <w:szCs w:val="22"/>
              <w:lang w:val="en-US" w:eastAsia="en-US" w:bidi="ar-SA"/>
            </w:rPr>
            <w:fldChar w:fldCharType="begin"/>
          </w:r>
          <w:r>
            <w:rPr>
              <w:rFonts w:ascii="宋体" w:hAnsi="宋体" w:eastAsia="宋体" w:cs="宋体"/>
              <w:kern w:val="0"/>
              <w:szCs w:val="22"/>
              <w:lang w:val="en-US" w:eastAsia="en-US" w:bidi="ar-SA"/>
            </w:rPr>
            <w:instrText xml:space="preserve"> PAGEREF _Toc21023 </w:instrText>
          </w:r>
          <w:r>
            <w:rPr>
              <w:rFonts w:ascii="宋体" w:hAnsi="宋体" w:eastAsia="宋体" w:cs="宋体"/>
              <w:kern w:val="0"/>
              <w:szCs w:val="22"/>
              <w:lang w:val="en-US" w:eastAsia="en-US" w:bidi="ar-SA"/>
            </w:rPr>
            <w:fldChar w:fldCharType="separate"/>
          </w:r>
          <w:r>
            <w:rPr>
              <w:rFonts w:ascii="宋体" w:hAnsi="宋体" w:eastAsia="宋体" w:cs="宋体"/>
              <w:kern w:val="0"/>
              <w:szCs w:val="22"/>
              <w:lang w:val="en-US" w:eastAsia="en-US" w:bidi="ar-SA"/>
            </w:rPr>
            <w:t>7</w:t>
          </w:r>
          <w:r>
            <w:rPr>
              <w:rFonts w:ascii="宋体" w:hAnsi="宋体" w:eastAsia="宋体" w:cs="宋体"/>
              <w:kern w:val="0"/>
              <w:szCs w:val="22"/>
              <w:lang w:val="en-US" w:eastAsia="en-US" w:bidi="ar-SA"/>
            </w:rPr>
            <w:fldChar w:fldCharType="end"/>
          </w:r>
          <w:r>
            <w:rPr>
              <w:rFonts w:hint="default" w:ascii="Times New Roman" w:hAnsi="Times New Roman" w:eastAsia="方正小标宋_GBK" w:cs="Times New Roman"/>
              <w:bCs/>
              <w:kern w:val="0"/>
              <w:szCs w:val="22"/>
              <w:lang w:val="zh-CN" w:eastAsia="en-US" w:bidi="ar-SA"/>
            </w:rPr>
            <w:fldChar w:fldCharType="end"/>
          </w:r>
        </w:p>
        <w:p>
          <w:pPr>
            <w:pStyle w:val="35"/>
            <w:tabs>
              <w:tab w:val="right" w:leader="dot" w:pos="9064"/>
            </w:tabs>
            <w:rPr>
              <w:rFonts w:ascii="宋体" w:hAnsi="宋体" w:eastAsia="宋体" w:cs="宋体"/>
              <w:kern w:val="0"/>
              <w:szCs w:val="22"/>
              <w:lang w:val="en-US" w:eastAsia="en-US" w:bidi="ar-SA"/>
            </w:rPr>
          </w:pPr>
          <w:r>
            <w:rPr>
              <w:rFonts w:hint="default" w:ascii="Times New Roman" w:hAnsi="Times New Roman" w:eastAsia="方正小标宋_GBK" w:cs="Times New Roman"/>
              <w:bCs/>
              <w:kern w:val="0"/>
              <w:szCs w:val="22"/>
              <w:lang w:val="zh-CN" w:eastAsia="en-US" w:bidi="ar-SA"/>
            </w:rPr>
            <w:fldChar w:fldCharType="begin"/>
          </w:r>
          <w:r>
            <w:rPr>
              <w:rFonts w:hint="default" w:ascii="Times New Roman" w:hAnsi="Times New Roman" w:eastAsia="方正小标宋_GBK" w:cs="Times New Roman"/>
              <w:bCs/>
              <w:kern w:val="0"/>
              <w:szCs w:val="22"/>
              <w:lang w:val="zh-CN" w:eastAsia="en-US" w:bidi="ar-SA"/>
            </w:rPr>
            <w:instrText xml:space="preserve"> HYPERLINK \l _Toc24997 </w:instrText>
          </w:r>
          <w:r>
            <w:rPr>
              <w:rFonts w:hint="default" w:ascii="Times New Roman" w:hAnsi="Times New Roman" w:eastAsia="方正小标宋_GBK" w:cs="Times New Roman"/>
              <w:bCs/>
              <w:kern w:val="0"/>
              <w:szCs w:val="22"/>
              <w:lang w:val="zh-CN" w:eastAsia="en-US" w:bidi="ar-SA"/>
            </w:rPr>
            <w:fldChar w:fldCharType="separate"/>
          </w:r>
          <w:r>
            <w:rPr>
              <w:rFonts w:hint="eastAsia" w:ascii="Times New Roman" w:hAnsi="Times New Roman" w:eastAsia="黑体" w:cs="Times New Roman"/>
              <w:bCs w:val="0"/>
              <w:kern w:val="0"/>
              <w:szCs w:val="32"/>
              <w:lang w:val="en-US" w:eastAsia="zh-CN" w:bidi="ar-SA"/>
            </w:rPr>
            <w:t>第一条 项目的基本情况</w:t>
          </w:r>
          <w:r>
            <w:rPr>
              <w:rFonts w:ascii="宋体" w:hAnsi="宋体" w:eastAsia="宋体" w:cs="宋体"/>
              <w:kern w:val="0"/>
              <w:szCs w:val="22"/>
              <w:lang w:val="en-US" w:eastAsia="en-US" w:bidi="ar-SA"/>
            </w:rPr>
            <w:tab/>
          </w:r>
          <w:r>
            <w:rPr>
              <w:rFonts w:ascii="宋体" w:hAnsi="宋体" w:eastAsia="宋体" w:cs="宋体"/>
              <w:kern w:val="0"/>
              <w:szCs w:val="22"/>
              <w:lang w:val="en-US" w:eastAsia="en-US" w:bidi="ar-SA"/>
            </w:rPr>
            <w:fldChar w:fldCharType="begin"/>
          </w:r>
          <w:r>
            <w:rPr>
              <w:rFonts w:ascii="宋体" w:hAnsi="宋体" w:eastAsia="宋体" w:cs="宋体"/>
              <w:kern w:val="0"/>
              <w:szCs w:val="22"/>
              <w:lang w:val="en-US" w:eastAsia="en-US" w:bidi="ar-SA"/>
            </w:rPr>
            <w:instrText xml:space="preserve"> PAGEREF _Toc24997 </w:instrText>
          </w:r>
          <w:r>
            <w:rPr>
              <w:rFonts w:ascii="宋体" w:hAnsi="宋体" w:eastAsia="宋体" w:cs="宋体"/>
              <w:kern w:val="0"/>
              <w:szCs w:val="22"/>
              <w:lang w:val="en-US" w:eastAsia="en-US" w:bidi="ar-SA"/>
            </w:rPr>
            <w:fldChar w:fldCharType="separate"/>
          </w:r>
          <w:r>
            <w:rPr>
              <w:rFonts w:ascii="宋体" w:hAnsi="宋体" w:eastAsia="宋体" w:cs="宋体"/>
              <w:kern w:val="0"/>
              <w:szCs w:val="22"/>
              <w:lang w:val="en-US" w:eastAsia="en-US" w:bidi="ar-SA"/>
            </w:rPr>
            <w:t>7</w:t>
          </w:r>
          <w:r>
            <w:rPr>
              <w:rFonts w:ascii="宋体" w:hAnsi="宋体" w:eastAsia="宋体" w:cs="宋体"/>
              <w:kern w:val="0"/>
              <w:szCs w:val="22"/>
              <w:lang w:val="en-US" w:eastAsia="en-US" w:bidi="ar-SA"/>
            </w:rPr>
            <w:fldChar w:fldCharType="end"/>
          </w:r>
          <w:r>
            <w:rPr>
              <w:rFonts w:hint="default" w:ascii="Times New Roman" w:hAnsi="Times New Roman" w:eastAsia="方正小标宋_GBK" w:cs="Times New Roman"/>
              <w:bCs/>
              <w:kern w:val="0"/>
              <w:szCs w:val="22"/>
              <w:lang w:val="zh-CN" w:eastAsia="en-US" w:bidi="ar-SA"/>
            </w:rPr>
            <w:fldChar w:fldCharType="end"/>
          </w:r>
        </w:p>
        <w:p>
          <w:pPr>
            <w:pStyle w:val="35"/>
            <w:tabs>
              <w:tab w:val="right" w:leader="dot" w:pos="9064"/>
            </w:tabs>
            <w:rPr>
              <w:rFonts w:ascii="宋体" w:hAnsi="宋体" w:eastAsia="宋体" w:cs="宋体"/>
              <w:kern w:val="0"/>
              <w:szCs w:val="22"/>
              <w:lang w:val="en-US" w:eastAsia="en-US" w:bidi="ar-SA"/>
            </w:rPr>
          </w:pPr>
          <w:r>
            <w:rPr>
              <w:rFonts w:hint="default" w:ascii="Times New Roman" w:hAnsi="Times New Roman" w:eastAsia="方正小标宋_GBK" w:cs="Times New Roman"/>
              <w:bCs/>
              <w:kern w:val="0"/>
              <w:szCs w:val="22"/>
              <w:lang w:val="zh-CN" w:eastAsia="en-US" w:bidi="ar-SA"/>
            </w:rPr>
            <w:fldChar w:fldCharType="begin"/>
          </w:r>
          <w:r>
            <w:rPr>
              <w:rFonts w:hint="default" w:ascii="Times New Roman" w:hAnsi="Times New Roman" w:eastAsia="方正小标宋_GBK" w:cs="Times New Roman"/>
              <w:bCs/>
              <w:kern w:val="0"/>
              <w:szCs w:val="22"/>
              <w:lang w:val="zh-CN" w:eastAsia="en-US" w:bidi="ar-SA"/>
            </w:rPr>
            <w:instrText xml:space="preserve"> HYPERLINK \l _Toc19094 </w:instrText>
          </w:r>
          <w:r>
            <w:rPr>
              <w:rFonts w:hint="default" w:ascii="Times New Roman" w:hAnsi="Times New Roman" w:eastAsia="方正小标宋_GBK" w:cs="Times New Roman"/>
              <w:bCs/>
              <w:kern w:val="0"/>
              <w:szCs w:val="22"/>
              <w:lang w:val="zh-CN" w:eastAsia="en-US" w:bidi="ar-SA"/>
            </w:rPr>
            <w:fldChar w:fldCharType="separate"/>
          </w:r>
          <w:r>
            <w:rPr>
              <w:rFonts w:hint="eastAsia" w:ascii="Times New Roman" w:hAnsi="Times New Roman" w:eastAsia="黑体" w:cs="Times New Roman"/>
              <w:bCs w:val="0"/>
              <w:kern w:val="0"/>
              <w:szCs w:val="32"/>
              <w:lang w:val="en-US" w:eastAsia="zh-CN" w:bidi="ar-SA"/>
            </w:rPr>
            <w:t>第二条 工作范围和内容</w:t>
          </w:r>
          <w:r>
            <w:rPr>
              <w:rFonts w:ascii="宋体" w:hAnsi="宋体" w:eastAsia="宋体" w:cs="宋体"/>
              <w:kern w:val="0"/>
              <w:szCs w:val="22"/>
              <w:lang w:val="en-US" w:eastAsia="en-US" w:bidi="ar-SA"/>
            </w:rPr>
            <w:tab/>
          </w:r>
          <w:r>
            <w:rPr>
              <w:rFonts w:ascii="宋体" w:hAnsi="宋体" w:eastAsia="宋体" w:cs="宋体"/>
              <w:kern w:val="0"/>
              <w:szCs w:val="22"/>
              <w:lang w:val="en-US" w:eastAsia="en-US" w:bidi="ar-SA"/>
            </w:rPr>
            <w:fldChar w:fldCharType="begin"/>
          </w:r>
          <w:r>
            <w:rPr>
              <w:rFonts w:ascii="宋体" w:hAnsi="宋体" w:eastAsia="宋体" w:cs="宋体"/>
              <w:kern w:val="0"/>
              <w:szCs w:val="22"/>
              <w:lang w:val="en-US" w:eastAsia="en-US" w:bidi="ar-SA"/>
            </w:rPr>
            <w:instrText xml:space="preserve"> PAGEREF _Toc19094 </w:instrText>
          </w:r>
          <w:r>
            <w:rPr>
              <w:rFonts w:ascii="宋体" w:hAnsi="宋体" w:eastAsia="宋体" w:cs="宋体"/>
              <w:kern w:val="0"/>
              <w:szCs w:val="22"/>
              <w:lang w:val="en-US" w:eastAsia="en-US" w:bidi="ar-SA"/>
            </w:rPr>
            <w:fldChar w:fldCharType="separate"/>
          </w:r>
          <w:r>
            <w:rPr>
              <w:rFonts w:ascii="宋体" w:hAnsi="宋体" w:eastAsia="宋体" w:cs="宋体"/>
              <w:kern w:val="0"/>
              <w:szCs w:val="22"/>
              <w:lang w:val="en-US" w:eastAsia="en-US" w:bidi="ar-SA"/>
            </w:rPr>
            <w:t>7</w:t>
          </w:r>
          <w:r>
            <w:rPr>
              <w:rFonts w:ascii="宋体" w:hAnsi="宋体" w:eastAsia="宋体" w:cs="宋体"/>
              <w:kern w:val="0"/>
              <w:szCs w:val="22"/>
              <w:lang w:val="en-US" w:eastAsia="en-US" w:bidi="ar-SA"/>
            </w:rPr>
            <w:fldChar w:fldCharType="end"/>
          </w:r>
          <w:r>
            <w:rPr>
              <w:rFonts w:hint="default" w:ascii="Times New Roman" w:hAnsi="Times New Roman" w:eastAsia="方正小标宋_GBK" w:cs="Times New Roman"/>
              <w:bCs/>
              <w:kern w:val="0"/>
              <w:szCs w:val="22"/>
              <w:lang w:val="zh-CN" w:eastAsia="en-US" w:bidi="ar-SA"/>
            </w:rPr>
            <w:fldChar w:fldCharType="end"/>
          </w:r>
        </w:p>
        <w:p>
          <w:pPr>
            <w:pStyle w:val="35"/>
            <w:tabs>
              <w:tab w:val="right" w:leader="dot" w:pos="9064"/>
            </w:tabs>
            <w:rPr>
              <w:rFonts w:ascii="宋体" w:hAnsi="宋体" w:eastAsia="宋体" w:cs="宋体"/>
              <w:kern w:val="0"/>
              <w:szCs w:val="22"/>
              <w:lang w:val="en-US" w:eastAsia="en-US" w:bidi="ar-SA"/>
            </w:rPr>
          </w:pPr>
          <w:r>
            <w:rPr>
              <w:rFonts w:hint="default" w:ascii="Times New Roman" w:hAnsi="Times New Roman" w:eastAsia="方正小标宋_GBK" w:cs="Times New Roman"/>
              <w:bCs/>
              <w:kern w:val="0"/>
              <w:szCs w:val="22"/>
              <w:lang w:val="zh-CN" w:eastAsia="en-US" w:bidi="ar-SA"/>
            </w:rPr>
            <w:fldChar w:fldCharType="begin"/>
          </w:r>
          <w:r>
            <w:rPr>
              <w:rFonts w:hint="default" w:ascii="Times New Roman" w:hAnsi="Times New Roman" w:eastAsia="方正小标宋_GBK" w:cs="Times New Roman"/>
              <w:bCs/>
              <w:kern w:val="0"/>
              <w:szCs w:val="22"/>
              <w:lang w:val="zh-CN" w:eastAsia="en-US" w:bidi="ar-SA"/>
            </w:rPr>
            <w:instrText xml:space="preserve"> HYPERLINK \l _Toc20839 </w:instrText>
          </w:r>
          <w:r>
            <w:rPr>
              <w:rFonts w:hint="default" w:ascii="Times New Roman" w:hAnsi="Times New Roman" w:eastAsia="方正小标宋_GBK" w:cs="Times New Roman"/>
              <w:bCs/>
              <w:kern w:val="0"/>
              <w:szCs w:val="22"/>
              <w:lang w:val="zh-CN" w:eastAsia="en-US" w:bidi="ar-SA"/>
            </w:rPr>
            <w:fldChar w:fldCharType="separate"/>
          </w:r>
          <w:r>
            <w:rPr>
              <w:rFonts w:hint="eastAsia" w:ascii="Times New Roman" w:hAnsi="Times New Roman" w:eastAsia="黑体" w:cs="Times New Roman"/>
              <w:bCs w:val="0"/>
              <w:kern w:val="0"/>
              <w:szCs w:val="32"/>
              <w:lang w:val="en-US" w:eastAsia="zh-CN" w:bidi="ar-SA"/>
            </w:rPr>
            <w:t>第三条 工作依据</w:t>
          </w:r>
          <w:r>
            <w:rPr>
              <w:rFonts w:ascii="宋体" w:hAnsi="宋体" w:eastAsia="宋体" w:cs="宋体"/>
              <w:kern w:val="0"/>
              <w:szCs w:val="22"/>
              <w:lang w:val="en-US" w:eastAsia="en-US" w:bidi="ar-SA"/>
            </w:rPr>
            <w:tab/>
          </w:r>
          <w:r>
            <w:rPr>
              <w:rFonts w:ascii="宋体" w:hAnsi="宋体" w:eastAsia="宋体" w:cs="宋体"/>
              <w:kern w:val="0"/>
              <w:szCs w:val="22"/>
              <w:lang w:val="en-US" w:eastAsia="en-US" w:bidi="ar-SA"/>
            </w:rPr>
            <w:fldChar w:fldCharType="begin"/>
          </w:r>
          <w:r>
            <w:rPr>
              <w:rFonts w:ascii="宋体" w:hAnsi="宋体" w:eastAsia="宋体" w:cs="宋体"/>
              <w:kern w:val="0"/>
              <w:szCs w:val="22"/>
              <w:lang w:val="en-US" w:eastAsia="en-US" w:bidi="ar-SA"/>
            </w:rPr>
            <w:instrText xml:space="preserve"> PAGEREF _Toc20839 </w:instrText>
          </w:r>
          <w:r>
            <w:rPr>
              <w:rFonts w:ascii="宋体" w:hAnsi="宋体" w:eastAsia="宋体" w:cs="宋体"/>
              <w:kern w:val="0"/>
              <w:szCs w:val="22"/>
              <w:lang w:val="en-US" w:eastAsia="en-US" w:bidi="ar-SA"/>
            </w:rPr>
            <w:fldChar w:fldCharType="separate"/>
          </w:r>
          <w:r>
            <w:rPr>
              <w:rFonts w:ascii="宋体" w:hAnsi="宋体" w:eastAsia="宋体" w:cs="宋体"/>
              <w:kern w:val="0"/>
              <w:szCs w:val="22"/>
              <w:lang w:val="en-US" w:eastAsia="en-US" w:bidi="ar-SA"/>
            </w:rPr>
            <w:t>8</w:t>
          </w:r>
          <w:r>
            <w:rPr>
              <w:rFonts w:ascii="宋体" w:hAnsi="宋体" w:eastAsia="宋体" w:cs="宋体"/>
              <w:kern w:val="0"/>
              <w:szCs w:val="22"/>
              <w:lang w:val="en-US" w:eastAsia="en-US" w:bidi="ar-SA"/>
            </w:rPr>
            <w:fldChar w:fldCharType="end"/>
          </w:r>
          <w:r>
            <w:rPr>
              <w:rFonts w:hint="default" w:ascii="Times New Roman" w:hAnsi="Times New Roman" w:eastAsia="方正小标宋_GBK" w:cs="Times New Roman"/>
              <w:bCs/>
              <w:kern w:val="0"/>
              <w:szCs w:val="22"/>
              <w:lang w:val="zh-CN" w:eastAsia="en-US" w:bidi="ar-SA"/>
            </w:rPr>
            <w:fldChar w:fldCharType="end"/>
          </w:r>
        </w:p>
        <w:p>
          <w:pPr>
            <w:pStyle w:val="35"/>
            <w:tabs>
              <w:tab w:val="right" w:leader="dot" w:pos="9064"/>
            </w:tabs>
            <w:rPr>
              <w:rFonts w:ascii="宋体" w:hAnsi="宋体" w:eastAsia="宋体" w:cs="宋体"/>
              <w:kern w:val="0"/>
              <w:szCs w:val="22"/>
              <w:lang w:val="en-US" w:eastAsia="en-US" w:bidi="ar-SA"/>
            </w:rPr>
          </w:pPr>
          <w:r>
            <w:rPr>
              <w:rFonts w:hint="default" w:ascii="Times New Roman" w:hAnsi="Times New Roman" w:eastAsia="方正小标宋_GBK" w:cs="Times New Roman"/>
              <w:bCs/>
              <w:kern w:val="0"/>
              <w:szCs w:val="22"/>
              <w:lang w:val="zh-CN" w:eastAsia="en-US" w:bidi="ar-SA"/>
            </w:rPr>
            <w:fldChar w:fldCharType="begin"/>
          </w:r>
          <w:r>
            <w:rPr>
              <w:rFonts w:hint="default" w:ascii="Times New Roman" w:hAnsi="Times New Roman" w:eastAsia="方正小标宋_GBK" w:cs="Times New Roman"/>
              <w:bCs/>
              <w:kern w:val="0"/>
              <w:szCs w:val="22"/>
              <w:lang w:val="zh-CN" w:eastAsia="en-US" w:bidi="ar-SA"/>
            </w:rPr>
            <w:instrText xml:space="preserve"> HYPERLINK \l _Toc8057 </w:instrText>
          </w:r>
          <w:r>
            <w:rPr>
              <w:rFonts w:hint="default" w:ascii="Times New Roman" w:hAnsi="Times New Roman" w:eastAsia="方正小标宋_GBK" w:cs="Times New Roman"/>
              <w:bCs/>
              <w:kern w:val="0"/>
              <w:szCs w:val="22"/>
              <w:lang w:val="zh-CN" w:eastAsia="en-US" w:bidi="ar-SA"/>
            </w:rPr>
            <w:fldChar w:fldCharType="separate"/>
          </w:r>
          <w:r>
            <w:rPr>
              <w:rFonts w:hint="eastAsia" w:ascii="Times New Roman" w:hAnsi="Times New Roman" w:eastAsia="黑体" w:cs="Times New Roman"/>
              <w:bCs w:val="0"/>
              <w:kern w:val="0"/>
              <w:szCs w:val="32"/>
              <w:lang w:val="en-US" w:eastAsia="zh-CN" w:bidi="ar-SA"/>
            </w:rPr>
            <w:t>第四条 工作经费及其支付方式</w:t>
          </w:r>
          <w:r>
            <w:rPr>
              <w:rFonts w:ascii="宋体" w:hAnsi="宋体" w:eastAsia="宋体" w:cs="宋体"/>
              <w:kern w:val="0"/>
              <w:szCs w:val="22"/>
              <w:lang w:val="en-US" w:eastAsia="en-US" w:bidi="ar-SA"/>
            </w:rPr>
            <w:tab/>
          </w:r>
          <w:r>
            <w:rPr>
              <w:rFonts w:ascii="宋体" w:hAnsi="宋体" w:eastAsia="宋体" w:cs="宋体"/>
              <w:kern w:val="0"/>
              <w:szCs w:val="22"/>
              <w:lang w:val="en-US" w:eastAsia="en-US" w:bidi="ar-SA"/>
            </w:rPr>
            <w:fldChar w:fldCharType="begin"/>
          </w:r>
          <w:r>
            <w:rPr>
              <w:rFonts w:ascii="宋体" w:hAnsi="宋体" w:eastAsia="宋体" w:cs="宋体"/>
              <w:kern w:val="0"/>
              <w:szCs w:val="22"/>
              <w:lang w:val="en-US" w:eastAsia="en-US" w:bidi="ar-SA"/>
            </w:rPr>
            <w:instrText xml:space="preserve"> PAGEREF _Toc8057 </w:instrText>
          </w:r>
          <w:r>
            <w:rPr>
              <w:rFonts w:ascii="宋体" w:hAnsi="宋体" w:eastAsia="宋体" w:cs="宋体"/>
              <w:kern w:val="0"/>
              <w:szCs w:val="22"/>
              <w:lang w:val="en-US" w:eastAsia="en-US" w:bidi="ar-SA"/>
            </w:rPr>
            <w:fldChar w:fldCharType="separate"/>
          </w:r>
          <w:r>
            <w:rPr>
              <w:rFonts w:ascii="宋体" w:hAnsi="宋体" w:eastAsia="宋体" w:cs="宋体"/>
              <w:kern w:val="0"/>
              <w:szCs w:val="22"/>
              <w:lang w:val="en-US" w:eastAsia="en-US" w:bidi="ar-SA"/>
            </w:rPr>
            <w:t>8</w:t>
          </w:r>
          <w:r>
            <w:rPr>
              <w:rFonts w:ascii="宋体" w:hAnsi="宋体" w:eastAsia="宋体" w:cs="宋体"/>
              <w:kern w:val="0"/>
              <w:szCs w:val="22"/>
              <w:lang w:val="en-US" w:eastAsia="en-US" w:bidi="ar-SA"/>
            </w:rPr>
            <w:fldChar w:fldCharType="end"/>
          </w:r>
          <w:r>
            <w:rPr>
              <w:rFonts w:hint="default" w:ascii="Times New Roman" w:hAnsi="Times New Roman" w:eastAsia="方正小标宋_GBK" w:cs="Times New Roman"/>
              <w:bCs/>
              <w:kern w:val="0"/>
              <w:szCs w:val="22"/>
              <w:lang w:val="zh-CN" w:eastAsia="en-US" w:bidi="ar-SA"/>
            </w:rPr>
            <w:fldChar w:fldCharType="end"/>
          </w:r>
        </w:p>
        <w:p>
          <w:pPr>
            <w:pStyle w:val="35"/>
            <w:tabs>
              <w:tab w:val="right" w:leader="dot" w:pos="9064"/>
            </w:tabs>
            <w:rPr>
              <w:rFonts w:ascii="宋体" w:hAnsi="宋体" w:eastAsia="宋体" w:cs="宋体"/>
              <w:kern w:val="0"/>
              <w:szCs w:val="22"/>
              <w:lang w:val="en-US" w:eastAsia="en-US" w:bidi="ar-SA"/>
            </w:rPr>
          </w:pPr>
          <w:r>
            <w:rPr>
              <w:rFonts w:hint="default" w:ascii="Times New Roman" w:hAnsi="Times New Roman" w:eastAsia="方正小标宋_GBK" w:cs="Times New Roman"/>
              <w:bCs/>
              <w:kern w:val="0"/>
              <w:szCs w:val="22"/>
              <w:lang w:val="zh-CN" w:eastAsia="en-US" w:bidi="ar-SA"/>
            </w:rPr>
            <w:fldChar w:fldCharType="begin"/>
          </w:r>
          <w:r>
            <w:rPr>
              <w:rFonts w:hint="default" w:ascii="Times New Roman" w:hAnsi="Times New Roman" w:eastAsia="方正小标宋_GBK" w:cs="Times New Roman"/>
              <w:bCs/>
              <w:kern w:val="0"/>
              <w:szCs w:val="22"/>
              <w:lang w:val="zh-CN" w:eastAsia="en-US" w:bidi="ar-SA"/>
            </w:rPr>
            <w:instrText xml:space="preserve"> HYPERLINK \l _Toc22368 </w:instrText>
          </w:r>
          <w:r>
            <w:rPr>
              <w:rFonts w:hint="default" w:ascii="Times New Roman" w:hAnsi="Times New Roman" w:eastAsia="方正小标宋_GBK" w:cs="Times New Roman"/>
              <w:bCs/>
              <w:kern w:val="0"/>
              <w:szCs w:val="22"/>
              <w:lang w:val="zh-CN" w:eastAsia="en-US" w:bidi="ar-SA"/>
            </w:rPr>
            <w:fldChar w:fldCharType="separate"/>
          </w:r>
          <w:r>
            <w:rPr>
              <w:rFonts w:hint="eastAsia" w:ascii="Times New Roman" w:hAnsi="Times New Roman" w:eastAsia="黑体" w:cs="Times New Roman"/>
              <w:bCs w:val="0"/>
              <w:kern w:val="0"/>
              <w:szCs w:val="32"/>
              <w:lang w:val="en-US" w:eastAsia="zh-CN" w:bidi="ar-SA"/>
            </w:rPr>
            <w:t>第五条 甲方的权利和义务</w:t>
          </w:r>
          <w:r>
            <w:rPr>
              <w:rFonts w:ascii="宋体" w:hAnsi="宋体" w:eastAsia="宋体" w:cs="宋体"/>
              <w:kern w:val="0"/>
              <w:szCs w:val="22"/>
              <w:lang w:val="en-US" w:eastAsia="en-US" w:bidi="ar-SA"/>
            </w:rPr>
            <w:tab/>
          </w:r>
          <w:r>
            <w:rPr>
              <w:rFonts w:ascii="宋体" w:hAnsi="宋体" w:eastAsia="宋体" w:cs="宋体"/>
              <w:kern w:val="0"/>
              <w:szCs w:val="22"/>
              <w:lang w:val="en-US" w:eastAsia="en-US" w:bidi="ar-SA"/>
            </w:rPr>
            <w:fldChar w:fldCharType="begin"/>
          </w:r>
          <w:r>
            <w:rPr>
              <w:rFonts w:ascii="宋体" w:hAnsi="宋体" w:eastAsia="宋体" w:cs="宋体"/>
              <w:kern w:val="0"/>
              <w:szCs w:val="22"/>
              <w:lang w:val="en-US" w:eastAsia="en-US" w:bidi="ar-SA"/>
            </w:rPr>
            <w:instrText xml:space="preserve"> PAGEREF _Toc22368 </w:instrText>
          </w:r>
          <w:r>
            <w:rPr>
              <w:rFonts w:ascii="宋体" w:hAnsi="宋体" w:eastAsia="宋体" w:cs="宋体"/>
              <w:kern w:val="0"/>
              <w:szCs w:val="22"/>
              <w:lang w:val="en-US" w:eastAsia="en-US" w:bidi="ar-SA"/>
            </w:rPr>
            <w:fldChar w:fldCharType="separate"/>
          </w:r>
          <w:r>
            <w:rPr>
              <w:rFonts w:ascii="宋体" w:hAnsi="宋体" w:eastAsia="宋体" w:cs="宋体"/>
              <w:kern w:val="0"/>
              <w:szCs w:val="22"/>
              <w:lang w:val="en-US" w:eastAsia="en-US" w:bidi="ar-SA"/>
            </w:rPr>
            <w:t>8</w:t>
          </w:r>
          <w:r>
            <w:rPr>
              <w:rFonts w:ascii="宋体" w:hAnsi="宋体" w:eastAsia="宋体" w:cs="宋体"/>
              <w:kern w:val="0"/>
              <w:szCs w:val="22"/>
              <w:lang w:val="en-US" w:eastAsia="en-US" w:bidi="ar-SA"/>
            </w:rPr>
            <w:fldChar w:fldCharType="end"/>
          </w:r>
          <w:r>
            <w:rPr>
              <w:rFonts w:hint="default" w:ascii="Times New Roman" w:hAnsi="Times New Roman" w:eastAsia="方正小标宋_GBK" w:cs="Times New Roman"/>
              <w:bCs/>
              <w:kern w:val="0"/>
              <w:szCs w:val="22"/>
              <w:lang w:val="zh-CN" w:eastAsia="en-US" w:bidi="ar-SA"/>
            </w:rPr>
            <w:fldChar w:fldCharType="end"/>
          </w:r>
        </w:p>
        <w:p>
          <w:pPr>
            <w:pStyle w:val="35"/>
            <w:tabs>
              <w:tab w:val="right" w:leader="dot" w:pos="9064"/>
            </w:tabs>
            <w:rPr>
              <w:rFonts w:ascii="宋体" w:hAnsi="宋体" w:eastAsia="宋体" w:cs="宋体"/>
              <w:kern w:val="0"/>
              <w:szCs w:val="22"/>
              <w:lang w:val="en-US" w:eastAsia="en-US" w:bidi="ar-SA"/>
            </w:rPr>
          </w:pPr>
          <w:r>
            <w:rPr>
              <w:rFonts w:hint="default" w:ascii="Times New Roman" w:hAnsi="Times New Roman" w:eastAsia="方正小标宋_GBK" w:cs="Times New Roman"/>
              <w:bCs/>
              <w:kern w:val="0"/>
              <w:szCs w:val="22"/>
              <w:lang w:val="zh-CN" w:eastAsia="en-US" w:bidi="ar-SA"/>
            </w:rPr>
            <w:fldChar w:fldCharType="begin"/>
          </w:r>
          <w:r>
            <w:rPr>
              <w:rFonts w:hint="default" w:ascii="Times New Roman" w:hAnsi="Times New Roman" w:eastAsia="方正小标宋_GBK" w:cs="Times New Roman"/>
              <w:bCs/>
              <w:kern w:val="0"/>
              <w:szCs w:val="22"/>
              <w:lang w:val="zh-CN" w:eastAsia="en-US" w:bidi="ar-SA"/>
            </w:rPr>
            <w:instrText xml:space="preserve"> HYPERLINK \l _Toc11334 </w:instrText>
          </w:r>
          <w:r>
            <w:rPr>
              <w:rFonts w:hint="default" w:ascii="Times New Roman" w:hAnsi="Times New Roman" w:eastAsia="方正小标宋_GBK" w:cs="Times New Roman"/>
              <w:bCs/>
              <w:kern w:val="0"/>
              <w:szCs w:val="22"/>
              <w:lang w:val="zh-CN" w:eastAsia="en-US" w:bidi="ar-SA"/>
            </w:rPr>
            <w:fldChar w:fldCharType="separate"/>
          </w:r>
          <w:r>
            <w:rPr>
              <w:rFonts w:hint="eastAsia" w:ascii="Times New Roman" w:hAnsi="Times New Roman" w:eastAsia="黑体" w:cs="Times New Roman"/>
              <w:bCs w:val="0"/>
              <w:kern w:val="0"/>
              <w:szCs w:val="32"/>
              <w:lang w:val="en-US" w:eastAsia="zh-CN" w:bidi="ar-SA"/>
            </w:rPr>
            <w:t>第六条 乙方的权利和义务</w:t>
          </w:r>
          <w:r>
            <w:rPr>
              <w:rFonts w:ascii="宋体" w:hAnsi="宋体" w:eastAsia="宋体" w:cs="宋体"/>
              <w:kern w:val="0"/>
              <w:szCs w:val="22"/>
              <w:lang w:val="en-US" w:eastAsia="en-US" w:bidi="ar-SA"/>
            </w:rPr>
            <w:tab/>
          </w:r>
          <w:r>
            <w:rPr>
              <w:rFonts w:ascii="宋体" w:hAnsi="宋体" w:eastAsia="宋体" w:cs="宋体"/>
              <w:kern w:val="0"/>
              <w:szCs w:val="22"/>
              <w:lang w:val="en-US" w:eastAsia="en-US" w:bidi="ar-SA"/>
            </w:rPr>
            <w:fldChar w:fldCharType="begin"/>
          </w:r>
          <w:r>
            <w:rPr>
              <w:rFonts w:ascii="宋体" w:hAnsi="宋体" w:eastAsia="宋体" w:cs="宋体"/>
              <w:kern w:val="0"/>
              <w:szCs w:val="22"/>
              <w:lang w:val="en-US" w:eastAsia="en-US" w:bidi="ar-SA"/>
            </w:rPr>
            <w:instrText xml:space="preserve"> PAGEREF _Toc11334 </w:instrText>
          </w:r>
          <w:r>
            <w:rPr>
              <w:rFonts w:ascii="宋体" w:hAnsi="宋体" w:eastAsia="宋体" w:cs="宋体"/>
              <w:kern w:val="0"/>
              <w:szCs w:val="22"/>
              <w:lang w:val="en-US" w:eastAsia="en-US" w:bidi="ar-SA"/>
            </w:rPr>
            <w:fldChar w:fldCharType="separate"/>
          </w:r>
          <w:r>
            <w:rPr>
              <w:rFonts w:ascii="宋体" w:hAnsi="宋体" w:eastAsia="宋体" w:cs="宋体"/>
              <w:kern w:val="0"/>
              <w:szCs w:val="22"/>
              <w:lang w:val="en-US" w:eastAsia="en-US" w:bidi="ar-SA"/>
            </w:rPr>
            <w:t>9</w:t>
          </w:r>
          <w:r>
            <w:rPr>
              <w:rFonts w:ascii="宋体" w:hAnsi="宋体" w:eastAsia="宋体" w:cs="宋体"/>
              <w:kern w:val="0"/>
              <w:szCs w:val="22"/>
              <w:lang w:val="en-US" w:eastAsia="en-US" w:bidi="ar-SA"/>
            </w:rPr>
            <w:fldChar w:fldCharType="end"/>
          </w:r>
          <w:r>
            <w:rPr>
              <w:rFonts w:hint="default" w:ascii="Times New Roman" w:hAnsi="Times New Roman" w:eastAsia="方正小标宋_GBK" w:cs="Times New Roman"/>
              <w:bCs/>
              <w:kern w:val="0"/>
              <w:szCs w:val="22"/>
              <w:lang w:val="zh-CN" w:eastAsia="en-US" w:bidi="ar-SA"/>
            </w:rPr>
            <w:fldChar w:fldCharType="end"/>
          </w:r>
        </w:p>
        <w:p>
          <w:pPr>
            <w:pStyle w:val="35"/>
            <w:tabs>
              <w:tab w:val="right" w:leader="dot" w:pos="9064"/>
            </w:tabs>
            <w:rPr>
              <w:rFonts w:ascii="宋体" w:hAnsi="宋体" w:eastAsia="宋体" w:cs="宋体"/>
              <w:kern w:val="0"/>
              <w:szCs w:val="22"/>
              <w:lang w:val="en-US" w:eastAsia="en-US" w:bidi="ar-SA"/>
            </w:rPr>
          </w:pPr>
          <w:r>
            <w:rPr>
              <w:rFonts w:hint="default" w:ascii="Times New Roman" w:hAnsi="Times New Roman" w:eastAsia="方正小标宋_GBK" w:cs="Times New Roman"/>
              <w:bCs/>
              <w:kern w:val="0"/>
              <w:szCs w:val="22"/>
              <w:lang w:val="zh-CN" w:eastAsia="en-US" w:bidi="ar-SA"/>
            </w:rPr>
            <w:fldChar w:fldCharType="begin"/>
          </w:r>
          <w:r>
            <w:rPr>
              <w:rFonts w:hint="default" w:ascii="Times New Roman" w:hAnsi="Times New Roman" w:eastAsia="方正小标宋_GBK" w:cs="Times New Roman"/>
              <w:bCs/>
              <w:kern w:val="0"/>
              <w:szCs w:val="22"/>
              <w:lang w:val="zh-CN" w:eastAsia="en-US" w:bidi="ar-SA"/>
            </w:rPr>
            <w:instrText xml:space="preserve"> HYPERLINK \l _Toc20209 </w:instrText>
          </w:r>
          <w:r>
            <w:rPr>
              <w:rFonts w:hint="default" w:ascii="Times New Roman" w:hAnsi="Times New Roman" w:eastAsia="方正小标宋_GBK" w:cs="Times New Roman"/>
              <w:bCs/>
              <w:kern w:val="0"/>
              <w:szCs w:val="22"/>
              <w:lang w:val="zh-CN" w:eastAsia="en-US" w:bidi="ar-SA"/>
            </w:rPr>
            <w:fldChar w:fldCharType="separate"/>
          </w:r>
          <w:r>
            <w:rPr>
              <w:rFonts w:hint="eastAsia" w:ascii="Times New Roman" w:hAnsi="Times New Roman" w:eastAsia="黑体" w:cs="Times New Roman"/>
              <w:bCs w:val="0"/>
              <w:kern w:val="0"/>
              <w:szCs w:val="32"/>
              <w:lang w:val="en-US" w:eastAsia="zh-CN" w:bidi="ar-SA"/>
            </w:rPr>
            <w:t>第七条 合同的变更与终止</w:t>
          </w:r>
          <w:r>
            <w:rPr>
              <w:rFonts w:ascii="宋体" w:hAnsi="宋体" w:eastAsia="宋体" w:cs="宋体"/>
              <w:kern w:val="0"/>
              <w:szCs w:val="22"/>
              <w:lang w:val="en-US" w:eastAsia="en-US" w:bidi="ar-SA"/>
            </w:rPr>
            <w:tab/>
          </w:r>
          <w:r>
            <w:rPr>
              <w:rFonts w:ascii="宋体" w:hAnsi="宋体" w:eastAsia="宋体" w:cs="宋体"/>
              <w:kern w:val="0"/>
              <w:szCs w:val="22"/>
              <w:lang w:val="en-US" w:eastAsia="en-US" w:bidi="ar-SA"/>
            </w:rPr>
            <w:fldChar w:fldCharType="begin"/>
          </w:r>
          <w:r>
            <w:rPr>
              <w:rFonts w:ascii="宋体" w:hAnsi="宋体" w:eastAsia="宋体" w:cs="宋体"/>
              <w:kern w:val="0"/>
              <w:szCs w:val="22"/>
              <w:lang w:val="en-US" w:eastAsia="en-US" w:bidi="ar-SA"/>
            </w:rPr>
            <w:instrText xml:space="preserve"> PAGEREF _Toc20209 </w:instrText>
          </w:r>
          <w:r>
            <w:rPr>
              <w:rFonts w:ascii="宋体" w:hAnsi="宋体" w:eastAsia="宋体" w:cs="宋体"/>
              <w:kern w:val="0"/>
              <w:szCs w:val="22"/>
              <w:lang w:val="en-US" w:eastAsia="en-US" w:bidi="ar-SA"/>
            </w:rPr>
            <w:fldChar w:fldCharType="separate"/>
          </w:r>
          <w:r>
            <w:rPr>
              <w:rFonts w:ascii="宋体" w:hAnsi="宋体" w:eastAsia="宋体" w:cs="宋体"/>
              <w:kern w:val="0"/>
              <w:szCs w:val="22"/>
              <w:lang w:val="en-US" w:eastAsia="en-US" w:bidi="ar-SA"/>
            </w:rPr>
            <w:t>10</w:t>
          </w:r>
          <w:r>
            <w:rPr>
              <w:rFonts w:ascii="宋体" w:hAnsi="宋体" w:eastAsia="宋体" w:cs="宋体"/>
              <w:kern w:val="0"/>
              <w:szCs w:val="22"/>
              <w:lang w:val="en-US" w:eastAsia="en-US" w:bidi="ar-SA"/>
            </w:rPr>
            <w:fldChar w:fldCharType="end"/>
          </w:r>
          <w:r>
            <w:rPr>
              <w:rFonts w:hint="default" w:ascii="Times New Roman" w:hAnsi="Times New Roman" w:eastAsia="方正小标宋_GBK" w:cs="Times New Roman"/>
              <w:bCs/>
              <w:kern w:val="0"/>
              <w:szCs w:val="22"/>
              <w:lang w:val="zh-CN" w:eastAsia="en-US" w:bidi="ar-SA"/>
            </w:rPr>
            <w:fldChar w:fldCharType="end"/>
          </w:r>
        </w:p>
        <w:p>
          <w:pPr>
            <w:pStyle w:val="35"/>
            <w:tabs>
              <w:tab w:val="right" w:leader="dot" w:pos="9064"/>
            </w:tabs>
            <w:rPr>
              <w:rFonts w:ascii="宋体" w:hAnsi="宋体" w:eastAsia="宋体" w:cs="宋体"/>
              <w:kern w:val="0"/>
              <w:szCs w:val="22"/>
              <w:lang w:val="en-US" w:eastAsia="en-US" w:bidi="ar-SA"/>
            </w:rPr>
          </w:pPr>
          <w:r>
            <w:rPr>
              <w:rFonts w:hint="default" w:ascii="Times New Roman" w:hAnsi="Times New Roman" w:eastAsia="方正小标宋_GBK" w:cs="Times New Roman"/>
              <w:bCs/>
              <w:kern w:val="0"/>
              <w:szCs w:val="22"/>
              <w:lang w:val="zh-CN" w:eastAsia="en-US" w:bidi="ar-SA"/>
            </w:rPr>
            <w:fldChar w:fldCharType="begin"/>
          </w:r>
          <w:r>
            <w:rPr>
              <w:rFonts w:hint="default" w:ascii="Times New Roman" w:hAnsi="Times New Roman" w:eastAsia="方正小标宋_GBK" w:cs="Times New Roman"/>
              <w:bCs/>
              <w:kern w:val="0"/>
              <w:szCs w:val="22"/>
              <w:lang w:val="zh-CN" w:eastAsia="en-US" w:bidi="ar-SA"/>
            </w:rPr>
            <w:instrText xml:space="preserve"> HYPERLINK \l _Toc32076 </w:instrText>
          </w:r>
          <w:r>
            <w:rPr>
              <w:rFonts w:hint="default" w:ascii="Times New Roman" w:hAnsi="Times New Roman" w:eastAsia="方正小标宋_GBK" w:cs="Times New Roman"/>
              <w:bCs/>
              <w:kern w:val="0"/>
              <w:szCs w:val="22"/>
              <w:lang w:val="zh-CN" w:eastAsia="en-US" w:bidi="ar-SA"/>
            </w:rPr>
            <w:fldChar w:fldCharType="separate"/>
          </w:r>
          <w:r>
            <w:rPr>
              <w:rFonts w:hint="eastAsia" w:ascii="Times New Roman" w:hAnsi="Times New Roman" w:eastAsia="黑体" w:cs="Times New Roman"/>
              <w:bCs w:val="0"/>
              <w:kern w:val="0"/>
              <w:szCs w:val="32"/>
              <w:lang w:val="en-US" w:eastAsia="zh-CN" w:bidi="ar-SA"/>
            </w:rPr>
            <w:t>第八条 违约责任</w:t>
          </w:r>
          <w:r>
            <w:rPr>
              <w:rFonts w:ascii="宋体" w:hAnsi="宋体" w:eastAsia="宋体" w:cs="宋体"/>
              <w:kern w:val="0"/>
              <w:szCs w:val="22"/>
              <w:lang w:val="en-US" w:eastAsia="en-US" w:bidi="ar-SA"/>
            </w:rPr>
            <w:tab/>
          </w:r>
          <w:r>
            <w:rPr>
              <w:rFonts w:ascii="宋体" w:hAnsi="宋体" w:eastAsia="宋体" w:cs="宋体"/>
              <w:kern w:val="0"/>
              <w:szCs w:val="22"/>
              <w:lang w:val="en-US" w:eastAsia="en-US" w:bidi="ar-SA"/>
            </w:rPr>
            <w:fldChar w:fldCharType="begin"/>
          </w:r>
          <w:r>
            <w:rPr>
              <w:rFonts w:ascii="宋体" w:hAnsi="宋体" w:eastAsia="宋体" w:cs="宋体"/>
              <w:kern w:val="0"/>
              <w:szCs w:val="22"/>
              <w:lang w:val="en-US" w:eastAsia="en-US" w:bidi="ar-SA"/>
            </w:rPr>
            <w:instrText xml:space="preserve"> PAGEREF _Toc32076 </w:instrText>
          </w:r>
          <w:r>
            <w:rPr>
              <w:rFonts w:ascii="宋体" w:hAnsi="宋体" w:eastAsia="宋体" w:cs="宋体"/>
              <w:kern w:val="0"/>
              <w:szCs w:val="22"/>
              <w:lang w:val="en-US" w:eastAsia="en-US" w:bidi="ar-SA"/>
            </w:rPr>
            <w:fldChar w:fldCharType="separate"/>
          </w:r>
          <w:r>
            <w:rPr>
              <w:rFonts w:ascii="宋体" w:hAnsi="宋体" w:eastAsia="宋体" w:cs="宋体"/>
              <w:kern w:val="0"/>
              <w:szCs w:val="22"/>
              <w:lang w:val="en-US" w:eastAsia="en-US" w:bidi="ar-SA"/>
            </w:rPr>
            <w:t>11</w:t>
          </w:r>
          <w:r>
            <w:rPr>
              <w:rFonts w:ascii="宋体" w:hAnsi="宋体" w:eastAsia="宋体" w:cs="宋体"/>
              <w:kern w:val="0"/>
              <w:szCs w:val="22"/>
              <w:lang w:val="en-US" w:eastAsia="en-US" w:bidi="ar-SA"/>
            </w:rPr>
            <w:fldChar w:fldCharType="end"/>
          </w:r>
          <w:r>
            <w:rPr>
              <w:rFonts w:hint="default" w:ascii="Times New Roman" w:hAnsi="Times New Roman" w:eastAsia="方正小标宋_GBK" w:cs="Times New Roman"/>
              <w:bCs/>
              <w:kern w:val="0"/>
              <w:szCs w:val="22"/>
              <w:lang w:val="zh-CN" w:eastAsia="en-US" w:bidi="ar-SA"/>
            </w:rPr>
            <w:fldChar w:fldCharType="end"/>
          </w:r>
        </w:p>
        <w:p>
          <w:pPr>
            <w:pStyle w:val="35"/>
            <w:tabs>
              <w:tab w:val="right" w:leader="dot" w:pos="9064"/>
            </w:tabs>
            <w:rPr>
              <w:rFonts w:ascii="宋体" w:hAnsi="宋体" w:eastAsia="宋体" w:cs="宋体"/>
              <w:kern w:val="0"/>
              <w:szCs w:val="22"/>
              <w:lang w:val="en-US" w:eastAsia="en-US" w:bidi="ar-SA"/>
            </w:rPr>
          </w:pPr>
          <w:r>
            <w:rPr>
              <w:rFonts w:hint="default" w:ascii="Times New Roman" w:hAnsi="Times New Roman" w:eastAsia="方正小标宋_GBK" w:cs="Times New Roman"/>
              <w:bCs/>
              <w:kern w:val="0"/>
              <w:szCs w:val="22"/>
              <w:lang w:val="zh-CN" w:eastAsia="en-US" w:bidi="ar-SA"/>
            </w:rPr>
            <w:fldChar w:fldCharType="begin"/>
          </w:r>
          <w:r>
            <w:rPr>
              <w:rFonts w:hint="default" w:ascii="Times New Roman" w:hAnsi="Times New Roman" w:eastAsia="方正小标宋_GBK" w:cs="Times New Roman"/>
              <w:bCs/>
              <w:kern w:val="0"/>
              <w:szCs w:val="22"/>
              <w:lang w:val="zh-CN" w:eastAsia="en-US" w:bidi="ar-SA"/>
            </w:rPr>
            <w:instrText xml:space="preserve"> HYPERLINK \l _Toc32726 </w:instrText>
          </w:r>
          <w:r>
            <w:rPr>
              <w:rFonts w:hint="default" w:ascii="Times New Roman" w:hAnsi="Times New Roman" w:eastAsia="方正小标宋_GBK" w:cs="Times New Roman"/>
              <w:bCs/>
              <w:kern w:val="0"/>
              <w:szCs w:val="22"/>
              <w:lang w:val="zh-CN" w:eastAsia="en-US" w:bidi="ar-SA"/>
            </w:rPr>
            <w:fldChar w:fldCharType="separate"/>
          </w:r>
          <w:r>
            <w:rPr>
              <w:rFonts w:hint="eastAsia" w:ascii="Times New Roman" w:hAnsi="Times New Roman" w:eastAsia="黑体" w:cs="Times New Roman"/>
              <w:bCs w:val="0"/>
              <w:kern w:val="0"/>
              <w:szCs w:val="32"/>
              <w:lang w:val="en-US" w:eastAsia="zh-CN" w:bidi="ar-SA"/>
            </w:rPr>
            <w:t>第九条 不可抗力</w:t>
          </w:r>
          <w:r>
            <w:rPr>
              <w:rFonts w:ascii="宋体" w:hAnsi="宋体" w:eastAsia="宋体" w:cs="宋体"/>
              <w:kern w:val="0"/>
              <w:szCs w:val="22"/>
              <w:lang w:val="en-US" w:eastAsia="en-US" w:bidi="ar-SA"/>
            </w:rPr>
            <w:tab/>
          </w:r>
          <w:r>
            <w:rPr>
              <w:rFonts w:ascii="宋体" w:hAnsi="宋体" w:eastAsia="宋体" w:cs="宋体"/>
              <w:kern w:val="0"/>
              <w:szCs w:val="22"/>
              <w:lang w:val="en-US" w:eastAsia="en-US" w:bidi="ar-SA"/>
            </w:rPr>
            <w:fldChar w:fldCharType="begin"/>
          </w:r>
          <w:r>
            <w:rPr>
              <w:rFonts w:ascii="宋体" w:hAnsi="宋体" w:eastAsia="宋体" w:cs="宋体"/>
              <w:kern w:val="0"/>
              <w:szCs w:val="22"/>
              <w:lang w:val="en-US" w:eastAsia="en-US" w:bidi="ar-SA"/>
            </w:rPr>
            <w:instrText xml:space="preserve"> PAGEREF _Toc32726 </w:instrText>
          </w:r>
          <w:r>
            <w:rPr>
              <w:rFonts w:ascii="宋体" w:hAnsi="宋体" w:eastAsia="宋体" w:cs="宋体"/>
              <w:kern w:val="0"/>
              <w:szCs w:val="22"/>
              <w:lang w:val="en-US" w:eastAsia="en-US" w:bidi="ar-SA"/>
            </w:rPr>
            <w:fldChar w:fldCharType="separate"/>
          </w:r>
          <w:r>
            <w:rPr>
              <w:rFonts w:ascii="宋体" w:hAnsi="宋体" w:eastAsia="宋体" w:cs="宋体"/>
              <w:kern w:val="0"/>
              <w:szCs w:val="22"/>
              <w:lang w:val="en-US" w:eastAsia="en-US" w:bidi="ar-SA"/>
            </w:rPr>
            <w:t>11</w:t>
          </w:r>
          <w:r>
            <w:rPr>
              <w:rFonts w:ascii="宋体" w:hAnsi="宋体" w:eastAsia="宋体" w:cs="宋体"/>
              <w:kern w:val="0"/>
              <w:szCs w:val="22"/>
              <w:lang w:val="en-US" w:eastAsia="en-US" w:bidi="ar-SA"/>
            </w:rPr>
            <w:fldChar w:fldCharType="end"/>
          </w:r>
          <w:r>
            <w:rPr>
              <w:rFonts w:hint="default" w:ascii="Times New Roman" w:hAnsi="Times New Roman" w:eastAsia="方正小标宋_GBK" w:cs="Times New Roman"/>
              <w:bCs/>
              <w:kern w:val="0"/>
              <w:szCs w:val="22"/>
              <w:lang w:val="zh-CN" w:eastAsia="en-US" w:bidi="ar-SA"/>
            </w:rPr>
            <w:fldChar w:fldCharType="end"/>
          </w:r>
        </w:p>
        <w:p>
          <w:pPr>
            <w:pStyle w:val="35"/>
            <w:tabs>
              <w:tab w:val="right" w:leader="dot" w:pos="9064"/>
            </w:tabs>
            <w:rPr>
              <w:rFonts w:ascii="宋体" w:hAnsi="宋体" w:eastAsia="宋体" w:cs="宋体"/>
              <w:kern w:val="0"/>
              <w:szCs w:val="22"/>
              <w:lang w:val="en-US" w:eastAsia="en-US" w:bidi="ar-SA"/>
            </w:rPr>
          </w:pPr>
          <w:r>
            <w:rPr>
              <w:rFonts w:hint="default" w:ascii="Times New Roman" w:hAnsi="Times New Roman" w:eastAsia="方正小标宋_GBK" w:cs="Times New Roman"/>
              <w:bCs/>
              <w:kern w:val="0"/>
              <w:szCs w:val="22"/>
              <w:lang w:val="zh-CN" w:eastAsia="en-US" w:bidi="ar-SA"/>
            </w:rPr>
            <w:fldChar w:fldCharType="begin"/>
          </w:r>
          <w:r>
            <w:rPr>
              <w:rFonts w:hint="default" w:ascii="Times New Roman" w:hAnsi="Times New Roman" w:eastAsia="方正小标宋_GBK" w:cs="Times New Roman"/>
              <w:bCs/>
              <w:kern w:val="0"/>
              <w:szCs w:val="22"/>
              <w:lang w:val="zh-CN" w:eastAsia="en-US" w:bidi="ar-SA"/>
            </w:rPr>
            <w:instrText xml:space="preserve"> HYPERLINK \l _Toc7511 </w:instrText>
          </w:r>
          <w:r>
            <w:rPr>
              <w:rFonts w:hint="default" w:ascii="Times New Roman" w:hAnsi="Times New Roman" w:eastAsia="方正小标宋_GBK" w:cs="Times New Roman"/>
              <w:bCs/>
              <w:kern w:val="0"/>
              <w:szCs w:val="22"/>
              <w:lang w:val="zh-CN" w:eastAsia="en-US" w:bidi="ar-SA"/>
            </w:rPr>
            <w:fldChar w:fldCharType="separate"/>
          </w:r>
          <w:r>
            <w:rPr>
              <w:rFonts w:hint="eastAsia" w:ascii="Times New Roman" w:hAnsi="Times New Roman" w:eastAsia="黑体" w:cs="Times New Roman"/>
              <w:bCs w:val="0"/>
              <w:kern w:val="0"/>
              <w:szCs w:val="32"/>
              <w:lang w:val="en-US" w:eastAsia="zh-CN" w:bidi="ar-SA"/>
            </w:rPr>
            <w:t>第十条 争议解决条款</w:t>
          </w:r>
          <w:r>
            <w:rPr>
              <w:rFonts w:ascii="宋体" w:hAnsi="宋体" w:eastAsia="宋体" w:cs="宋体"/>
              <w:kern w:val="0"/>
              <w:szCs w:val="22"/>
              <w:lang w:val="en-US" w:eastAsia="en-US" w:bidi="ar-SA"/>
            </w:rPr>
            <w:tab/>
          </w:r>
          <w:r>
            <w:rPr>
              <w:rFonts w:ascii="宋体" w:hAnsi="宋体" w:eastAsia="宋体" w:cs="宋体"/>
              <w:kern w:val="0"/>
              <w:szCs w:val="22"/>
              <w:lang w:val="en-US" w:eastAsia="en-US" w:bidi="ar-SA"/>
            </w:rPr>
            <w:fldChar w:fldCharType="begin"/>
          </w:r>
          <w:r>
            <w:rPr>
              <w:rFonts w:ascii="宋体" w:hAnsi="宋体" w:eastAsia="宋体" w:cs="宋体"/>
              <w:kern w:val="0"/>
              <w:szCs w:val="22"/>
              <w:lang w:val="en-US" w:eastAsia="en-US" w:bidi="ar-SA"/>
            </w:rPr>
            <w:instrText xml:space="preserve"> PAGEREF _Toc7511 </w:instrText>
          </w:r>
          <w:r>
            <w:rPr>
              <w:rFonts w:ascii="宋体" w:hAnsi="宋体" w:eastAsia="宋体" w:cs="宋体"/>
              <w:kern w:val="0"/>
              <w:szCs w:val="22"/>
              <w:lang w:val="en-US" w:eastAsia="en-US" w:bidi="ar-SA"/>
            </w:rPr>
            <w:fldChar w:fldCharType="separate"/>
          </w:r>
          <w:r>
            <w:rPr>
              <w:rFonts w:ascii="宋体" w:hAnsi="宋体" w:eastAsia="宋体" w:cs="宋体"/>
              <w:kern w:val="0"/>
              <w:szCs w:val="22"/>
              <w:lang w:val="en-US" w:eastAsia="en-US" w:bidi="ar-SA"/>
            </w:rPr>
            <w:t>12</w:t>
          </w:r>
          <w:r>
            <w:rPr>
              <w:rFonts w:ascii="宋体" w:hAnsi="宋体" w:eastAsia="宋体" w:cs="宋体"/>
              <w:kern w:val="0"/>
              <w:szCs w:val="22"/>
              <w:lang w:val="en-US" w:eastAsia="en-US" w:bidi="ar-SA"/>
            </w:rPr>
            <w:fldChar w:fldCharType="end"/>
          </w:r>
          <w:r>
            <w:rPr>
              <w:rFonts w:hint="default" w:ascii="Times New Roman" w:hAnsi="Times New Roman" w:eastAsia="方正小标宋_GBK" w:cs="Times New Roman"/>
              <w:bCs/>
              <w:kern w:val="0"/>
              <w:szCs w:val="22"/>
              <w:lang w:val="zh-CN" w:eastAsia="en-US" w:bidi="ar-SA"/>
            </w:rPr>
            <w:fldChar w:fldCharType="end"/>
          </w:r>
        </w:p>
        <w:p>
          <w:pPr>
            <w:pStyle w:val="35"/>
            <w:tabs>
              <w:tab w:val="right" w:leader="dot" w:pos="9064"/>
            </w:tabs>
            <w:rPr>
              <w:rFonts w:ascii="宋体" w:hAnsi="宋体" w:eastAsia="宋体" w:cs="宋体"/>
              <w:kern w:val="0"/>
              <w:szCs w:val="22"/>
              <w:lang w:val="en-US" w:eastAsia="en-US" w:bidi="ar-SA"/>
            </w:rPr>
          </w:pPr>
          <w:r>
            <w:rPr>
              <w:rFonts w:hint="default" w:ascii="Times New Roman" w:hAnsi="Times New Roman" w:eastAsia="方正小标宋_GBK" w:cs="Times New Roman"/>
              <w:bCs/>
              <w:kern w:val="0"/>
              <w:szCs w:val="22"/>
              <w:lang w:val="zh-CN" w:eastAsia="en-US" w:bidi="ar-SA"/>
            </w:rPr>
            <w:fldChar w:fldCharType="begin"/>
          </w:r>
          <w:r>
            <w:rPr>
              <w:rFonts w:hint="default" w:ascii="Times New Roman" w:hAnsi="Times New Roman" w:eastAsia="方正小标宋_GBK" w:cs="Times New Roman"/>
              <w:bCs/>
              <w:kern w:val="0"/>
              <w:szCs w:val="22"/>
              <w:lang w:val="zh-CN" w:eastAsia="en-US" w:bidi="ar-SA"/>
            </w:rPr>
            <w:instrText xml:space="preserve"> HYPERLINK \l _Toc11173 </w:instrText>
          </w:r>
          <w:r>
            <w:rPr>
              <w:rFonts w:hint="default" w:ascii="Times New Roman" w:hAnsi="Times New Roman" w:eastAsia="方正小标宋_GBK" w:cs="Times New Roman"/>
              <w:bCs/>
              <w:kern w:val="0"/>
              <w:szCs w:val="22"/>
              <w:lang w:val="zh-CN" w:eastAsia="en-US" w:bidi="ar-SA"/>
            </w:rPr>
            <w:fldChar w:fldCharType="separate"/>
          </w:r>
          <w:r>
            <w:rPr>
              <w:rFonts w:hint="eastAsia" w:ascii="Times New Roman" w:hAnsi="Times New Roman" w:eastAsia="黑体" w:cs="Times New Roman"/>
              <w:bCs w:val="0"/>
              <w:kern w:val="0"/>
              <w:szCs w:val="32"/>
              <w:lang w:val="en-US" w:eastAsia="zh-CN" w:bidi="ar-SA"/>
            </w:rPr>
            <w:t>第十一条 合同份数及时效</w:t>
          </w:r>
          <w:r>
            <w:rPr>
              <w:rFonts w:ascii="宋体" w:hAnsi="宋体" w:eastAsia="宋体" w:cs="宋体"/>
              <w:kern w:val="0"/>
              <w:szCs w:val="22"/>
              <w:lang w:val="en-US" w:eastAsia="en-US" w:bidi="ar-SA"/>
            </w:rPr>
            <w:tab/>
          </w:r>
          <w:r>
            <w:rPr>
              <w:rFonts w:ascii="宋体" w:hAnsi="宋体" w:eastAsia="宋体" w:cs="宋体"/>
              <w:kern w:val="0"/>
              <w:szCs w:val="22"/>
              <w:lang w:val="en-US" w:eastAsia="en-US" w:bidi="ar-SA"/>
            </w:rPr>
            <w:fldChar w:fldCharType="begin"/>
          </w:r>
          <w:r>
            <w:rPr>
              <w:rFonts w:ascii="宋体" w:hAnsi="宋体" w:eastAsia="宋体" w:cs="宋体"/>
              <w:kern w:val="0"/>
              <w:szCs w:val="22"/>
              <w:lang w:val="en-US" w:eastAsia="en-US" w:bidi="ar-SA"/>
            </w:rPr>
            <w:instrText xml:space="preserve"> PAGEREF _Toc11173 </w:instrText>
          </w:r>
          <w:r>
            <w:rPr>
              <w:rFonts w:ascii="宋体" w:hAnsi="宋体" w:eastAsia="宋体" w:cs="宋体"/>
              <w:kern w:val="0"/>
              <w:szCs w:val="22"/>
              <w:lang w:val="en-US" w:eastAsia="en-US" w:bidi="ar-SA"/>
            </w:rPr>
            <w:fldChar w:fldCharType="separate"/>
          </w:r>
          <w:r>
            <w:rPr>
              <w:rFonts w:ascii="宋体" w:hAnsi="宋体" w:eastAsia="宋体" w:cs="宋体"/>
              <w:kern w:val="0"/>
              <w:szCs w:val="22"/>
              <w:lang w:val="en-US" w:eastAsia="en-US" w:bidi="ar-SA"/>
            </w:rPr>
            <w:t>12</w:t>
          </w:r>
          <w:r>
            <w:rPr>
              <w:rFonts w:ascii="宋体" w:hAnsi="宋体" w:eastAsia="宋体" w:cs="宋体"/>
              <w:kern w:val="0"/>
              <w:szCs w:val="22"/>
              <w:lang w:val="en-US" w:eastAsia="en-US" w:bidi="ar-SA"/>
            </w:rPr>
            <w:fldChar w:fldCharType="end"/>
          </w:r>
          <w:r>
            <w:rPr>
              <w:rFonts w:hint="default" w:ascii="Times New Roman" w:hAnsi="Times New Roman" w:eastAsia="方正小标宋_GBK" w:cs="Times New Roman"/>
              <w:bCs/>
              <w:kern w:val="0"/>
              <w:szCs w:val="22"/>
              <w:lang w:val="zh-CN" w:eastAsia="en-US" w:bidi="ar-SA"/>
            </w:rPr>
            <w:fldChar w:fldCharType="end"/>
          </w:r>
        </w:p>
        <w:p>
          <w:pPr>
            <w:pStyle w:val="35"/>
            <w:tabs>
              <w:tab w:val="right" w:leader="dot" w:pos="9064"/>
            </w:tabs>
            <w:rPr>
              <w:rFonts w:ascii="宋体" w:hAnsi="宋体" w:eastAsia="宋体" w:cs="宋体"/>
              <w:kern w:val="0"/>
              <w:szCs w:val="22"/>
              <w:lang w:val="en-US" w:eastAsia="en-US" w:bidi="ar-SA"/>
            </w:rPr>
          </w:pPr>
          <w:r>
            <w:rPr>
              <w:rFonts w:hint="default" w:ascii="Times New Roman" w:hAnsi="Times New Roman" w:eastAsia="方正小标宋_GBK" w:cs="Times New Roman"/>
              <w:bCs/>
              <w:kern w:val="0"/>
              <w:szCs w:val="22"/>
              <w:lang w:val="zh-CN" w:eastAsia="en-US" w:bidi="ar-SA"/>
            </w:rPr>
            <w:fldChar w:fldCharType="begin"/>
          </w:r>
          <w:r>
            <w:rPr>
              <w:rFonts w:hint="default" w:ascii="Times New Roman" w:hAnsi="Times New Roman" w:eastAsia="方正小标宋_GBK" w:cs="Times New Roman"/>
              <w:bCs/>
              <w:kern w:val="0"/>
              <w:szCs w:val="22"/>
              <w:lang w:val="zh-CN" w:eastAsia="en-US" w:bidi="ar-SA"/>
            </w:rPr>
            <w:instrText xml:space="preserve"> HYPERLINK \l _Toc2489 </w:instrText>
          </w:r>
          <w:r>
            <w:rPr>
              <w:rFonts w:hint="default" w:ascii="Times New Roman" w:hAnsi="Times New Roman" w:eastAsia="方正小标宋_GBK" w:cs="Times New Roman"/>
              <w:bCs/>
              <w:kern w:val="0"/>
              <w:szCs w:val="22"/>
              <w:lang w:val="zh-CN" w:eastAsia="en-US" w:bidi="ar-SA"/>
            </w:rPr>
            <w:fldChar w:fldCharType="separate"/>
          </w:r>
          <w:r>
            <w:rPr>
              <w:rFonts w:hint="eastAsia" w:ascii="Times New Roman" w:hAnsi="Times New Roman" w:eastAsia="黑体" w:cs="Times New Roman"/>
              <w:bCs w:val="0"/>
              <w:kern w:val="0"/>
              <w:szCs w:val="32"/>
              <w:lang w:val="en-US" w:eastAsia="zh-CN" w:bidi="ar-SA"/>
            </w:rPr>
            <w:t>附件1：安全生产合同</w:t>
          </w:r>
          <w:r>
            <w:rPr>
              <w:rFonts w:ascii="宋体" w:hAnsi="宋体" w:eastAsia="宋体" w:cs="宋体"/>
              <w:kern w:val="0"/>
              <w:szCs w:val="22"/>
              <w:lang w:val="en-US" w:eastAsia="en-US" w:bidi="ar-SA"/>
            </w:rPr>
            <w:tab/>
          </w:r>
          <w:r>
            <w:rPr>
              <w:rFonts w:ascii="宋体" w:hAnsi="宋体" w:eastAsia="宋体" w:cs="宋体"/>
              <w:kern w:val="0"/>
              <w:szCs w:val="22"/>
              <w:lang w:val="en-US" w:eastAsia="en-US" w:bidi="ar-SA"/>
            </w:rPr>
            <w:fldChar w:fldCharType="begin"/>
          </w:r>
          <w:r>
            <w:rPr>
              <w:rFonts w:ascii="宋体" w:hAnsi="宋体" w:eastAsia="宋体" w:cs="宋体"/>
              <w:kern w:val="0"/>
              <w:szCs w:val="22"/>
              <w:lang w:val="en-US" w:eastAsia="en-US" w:bidi="ar-SA"/>
            </w:rPr>
            <w:instrText xml:space="preserve"> PAGEREF _Toc2489 </w:instrText>
          </w:r>
          <w:r>
            <w:rPr>
              <w:rFonts w:ascii="宋体" w:hAnsi="宋体" w:eastAsia="宋体" w:cs="宋体"/>
              <w:kern w:val="0"/>
              <w:szCs w:val="22"/>
              <w:lang w:val="en-US" w:eastAsia="en-US" w:bidi="ar-SA"/>
            </w:rPr>
            <w:fldChar w:fldCharType="separate"/>
          </w:r>
          <w:r>
            <w:rPr>
              <w:rFonts w:ascii="宋体" w:hAnsi="宋体" w:eastAsia="宋体" w:cs="宋体"/>
              <w:kern w:val="0"/>
              <w:szCs w:val="22"/>
              <w:lang w:val="en-US" w:eastAsia="en-US" w:bidi="ar-SA"/>
            </w:rPr>
            <w:t>13</w:t>
          </w:r>
          <w:r>
            <w:rPr>
              <w:rFonts w:ascii="宋体" w:hAnsi="宋体" w:eastAsia="宋体" w:cs="宋体"/>
              <w:kern w:val="0"/>
              <w:szCs w:val="22"/>
              <w:lang w:val="en-US" w:eastAsia="en-US" w:bidi="ar-SA"/>
            </w:rPr>
            <w:fldChar w:fldCharType="end"/>
          </w:r>
          <w:r>
            <w:rPr>
              <w:rFonts w:hint="default" w:ascii="Times New Roman" w:hAnsi="Times New Roman" w:eastAsia="方正小标宋_GBK" w:cs="Times New Roman"/>
              <w:bCs/>
              <w:kern w:val="0"/>
              <w:szCs w:val="22"/>
              <w:lang w:val="zh-CN" w:eastAsia="en-US" w:bidi="ar-SA"/>
            </w:rPr>
            <w:fldChar w:fldCharType="end"/>
          </w:r>
        </w:p>
        <w:p>
          <w:pPr>
            <w:pStyle w:val="35"/>
            <w:tabs>
              <w:tab w:val="right" w:leader="dot" w:pos="9064"/>
            </w:tabs>
            <w:rPr>
              <w:rFonts w:ascii="宋体" w:hAnsi="宋体" w:eastAsia="宋体" w:cs="宋体"/>
              <w:kern w:val="0"/>
              <w:szCs w:val="22"/>
              <w:lang w:val="en-US" w:eastAsia="en-US" w:bidi="ar-SA"/>
            </w:rPr>
          </w:pPr>
          <w:r>
            <w:rPr>
              <w:rFonts w:hint="default" w:ascii="Times New Roman" w:hAnsi="Times New Roman" w:eastAsia="方正小标宋_GBK" w:cs="Times New Roman"/>
              <w:bCs/>
              <w:kern w:val="0"/>
              <w:szCs w:val="22"/>
              <w:lang w:val="zh-CN" w:eastAsia="en-US" w:bidi="ar-SA"/>
            </w:rPr>
            <w:fldChar w:fldCharType="begin"/>
          </w:r>
          <w:r>
            <w:rPr>
              <w:rFonts w:hint="default" w:ascii="Times New Roman" w:hAnsi="Times New Roman" w:eastAsia="方正小标宋_GBK" w:cs="Times New Roman"/>
              <w:bCs/>
              <w:kern w:val="0"/>
              <w:szCs w:val="22"/>
              <w:lang w:val="zh-CN" w:eastAsia="en-US" w:bidi="ar-SA"/>
            </w:rPr>
            <w:instrText xml:space="preserve"> HYPERLINK \l _Toc23602 </w:instrText>
          </w:r>
          <w:r>
            <w:rPr>
              <w:rFonts w:hint="default" w:ascii="Times New Roman" w:hAnsi="Times New Roman" w:eastAsia="方正小标宋_GBK" w:cs="Times New Roman"/>
              <w:bCs/>
              <w:kern w:val="0"/>
              <w:szCs w:val="22"/>
              <w:lang w:val="zh-CN" w:eastAsia="en-US" w:bidi="ar-SA"/>
            </w:rPr>
            <w:fldChar w:fldCharType="separate"/>
          </w:r>
          <w:r>
            <w:rPr>
              <w:rFonts w:hint="eastAsia" w:ascii="Times New Roman" w:hAnsi="Times New Roman" w:eastAsia="黑体" w:cs="Times New Roman"/>
              <w:bCs w:val="0"/>
              <w:kern w:val="0"/>
              <w:szCs w:val="32"/>
              <w:lang w:val="en-US" w:eastAsia="zh-CN" w:bidi="ar-SA"/>
            </w:rPr>
            <w:t>附件2：廉政合同格式</w:t>
          </w:r>
          <w:r>
            <w:rPr>
              <w:rFonts w:ascii="宋体" w:hAnsi="宋体" w:eastAsia="宋体" w:cs="宋体"/>
              <w:kern w:val="0"/>
              <w:szCs w:val="22"/>
              <w:lang w:val="en-US" w:eastAsia="en-US" w:bidi="ar-SA"/>
            </w:rPr>
            <w:tab/>
          </w:r>
          <w:r>
            <w:rPr>
              <w:rFonts w:ascii="宋体" w:hAnsi="宋体" w:eastAsia="宋体" w:cs="宋体"/>
              <w:kern w:val="0"/>
              <w:szCs w:val="22"/>
              <w:lang w:val="en-US" w:eastAsia="en-US" w:bidi="ar-SA"/>
            </w:rPr>
            <w:fldChar w:fldCharType="begin"/>
          </w:r>
          <w:r>
            <w:rPr>
              <w:rFonts w:ascii="宋体" w:hAnsi="宋体" w:eastAsia="宋体" w:cs="宋体"/>
              <w:kern w:val="0"/>
              <w:szCs w:val="22"/>
              <w:lang w:val="en-US" w:eastAsia="en-US" w:bidi="ar-SA"/>
            </w:rPr>
            <w:instrText xml:space="preserve"> PAGEREF _Toc23602 </w:instrText>
          </w:r>
          <w:r>
            <w:rPr>
              <w:rFonts w:ascii="宋体" w:hAnsi="宋体" w:eastAsia="宋体" w:cs="宋体"/>
              <w:kern w:val="0"/>
              <w:szCs w:val="22"/>
              <w:lang w:val="en-US" w:eastAsia="en-US" w:bidi="ar-SA"/>
            </w:rPr>
            <w:fldChar w:fldCharType="separate"/>
          </w:r>
          <w:r>
            <w:rPr>
              <w:rFonts w:ascii="宋体" w:hAnsi="宋体" w:eastAsia="宋体" w:cs="宋体"/>
              <w:kern w:val="0"/>
              <w:szCs w:val="22"/>
              <w:lang w:val="en-US" w:eastAsia="en-US" w:bidi="ar-SA"/>
            </w:rPr>
            <w:t>16</w:t>
          </w:r>
          <w:r>
            <w:rPr>
              <w:rFonts w:ascii="宋体" w:hAnsi="宋体" w:eastAsia="宋体" w:cs="宋体"/>
              <w:kern w:val="0"/>
              <w:szCs w:val="22"/>
              <w:lang w:val="en-US" w:eastAsia="en-US" w:bidi="ar-SA"/>
            </w:rPr>
            <w:fldChar w:fldCharType="end"/>
          </w:r>
          <w:r>
            <w:rPr>
              <w:rFonts w:hint="default" w:ascii="Times New Roman" w:hAnsi="Times New Roman" w:eastAsia="方正小标宋_GBK" w:cs="Times New Roman"/>
              <w:bCs/>
              <w:kern w:val="0"/>
              <w:szCs w:val="22"/>
              <w:lang w:val="zh-CN" w:eastAsia="en-US" w:bidi="ar-SA"/>
            </w:rPr>
            <w:fldChar w:fldCharType="end"/>
          </w:r>
        </w:p>
        <w:p>
          <w:pPr>
            <w:pStyle w:val="29"/>
            <w:tabs>
              <w:tab w:val="right" w:leader="dot" w:pos="9064"/>
            </w:tabs>
            <w:rPr>
              <w:rFonts w:ascii="宋体" w:hAnsi="宋体" w:eastAsia="宋体" w:cs="宋体"/>
              <w:kern w:val="0"/>
              <w:szCs w:val="22"/>
              <w:lang w:val="en-US" w:eastAsia="en-US" w:bidi="ar-SA"/>
            </w:rPr>
          </w:pPr>
          <w:r>
            <w:rPr>
              <w:rFonts w:hint="default" w:ascii="Times New Roman" w:hAnsi="Times New Roman" w:eastAsia="方正小标宋_GBK" w:cs="Times New Roman"/>
              <w:bCs/>
              <w:kern w:val="0"/>
              <w:szCs w:val="22"/>
              <w:lang w:val="zh-CN" w:eastAsia="en-US" w:bidi="ar-SA"/>
            </w:rPr>
            <w:fldChar w:fldCharType="begin"/>
          </w:r>
          <w:r>
            <w:rPr>
              <w:rFonts w:hint="default" w:ascii="Times New Roman" w:hAnsi="Times New Roman" w:eastAsia="方正小标宋_GBK" w:cs="Times New Roman"/>
              <w:bCs/>
              <w:kern w:val="0"/>
              <w:szCs w:val="22"/>
              <w:lang w:val="zh-CN" w:eastAsia="en-US" w:bidi="ar-SA"/>
            </w:rPr>
            <w:instrText xml:space="preserve"> HYPERLINK \l _Toc18328 </w:instrText>
          </w:r>
          <w:r>
            <w:rPr>
              <w:rFonts w:hint="default" w:ascii="Times New Roman" w:hAnsi="Times New Roman" w:eastAsia="方正小标宋_GBK" w:cs="Times New Roman"/>
              <w:bCs/>
              <w:kern w:val="0"/>
              <w:szCs w:val="22"/>
              <w:lang w:val="zh-CN" w:eastAsia="en-US" w:bidi="ar-SA"/>
            </w:rPr>
            <w:fldChar w:fldCharType="separate"/>
          </w:r>
          <w:r>
            <w:rPr>
              <w:rFonts w:hint="eastAsia" w:ascii="Times New Roman" w:hAnsi="Times New Roman" w:eastAsia="方正小标宋_GBK" w:cs="Times New Roman"/>
              <w:bCs/>
              <w:kern w:val="0"/>
              <w:szCs w:val="44"/>
              <w:lang w:val="en-US" w:eastAsia="zh-CN" w:bidi="ar-SA"/>
            </w:rPr>
            <w:t xml:space="preserve">第四章 </w:t>
          </w:r>
          <w:r>
            <w:rPr>
              <w:rFonts w:hint="default" w:ascii="Times New Roman" w:hAnsi="Times New Roman" w:eastAsia="方正小标宋_GBK" w:cs="Times New Roman"/>
              <w:bCs/>
              <w:kern w:val="0"/>
              <w:szCs w:val="44"/>
              <w:lang w:val="zh-CN" w:eastAsia="zh-CN" w:bidi="ar-SA"/>
            </w:rPr>
            <w:t>报价文件格式</w:t>
          </w:r>
          <w:r>
            <w:rPr>
              <w:rFonts w:ascii="宋体" w:hAnsi="宋体" w:eastAsia="宋体" w:cs="宋体"/>
              <w:kern w:val="0"/>
              <w:szCs w:val="22"/>
              <w:lang w:val="en-US" w:eastAsia="en-US" w:bidi="ar-SA"/>
            </w:rPr>
            <w:tab/>
          </w:r>
          <w:r>
            <w:rPr>
              <w:rFonts w:ascii="宋体" w:hAnsi="宋体" w:eastAsia="宋体" w:cs="宋体"/>
              <w:kern w:val="0"/>
              <w:szCs w:val="22"/>
              <w:lang w:val="en-US" w:eastAsia="en-US" w:bidi="ar-SA"/>
            </w:rPr>
            <w:fldChar w:fldCharType="begin"/>
          </w:r>
          <w:r>
            <w:rPr>
              <w:rFonts w:ascii="宋体" w:hAnsi="宋体" w:eastAsia="宋体" w:cs="宋体"/>
              <w:kern w:val="0"/>
              <w:szCs w:val="22"/>
              <w:lang w:val="en-US" w:eastAsia="en-US" w:bidi="ar-SA"/>
            </w:rPr>
            <w:instrText xml:space="preserve"> PAGEREF _Toc18328 </w:instrText>
          </w:r>
          <w:r>
            <w:rPr>
              <w:rFonts w:ascii="宋体" w:hAnsi="宋体" w:eastAsia="宋体" w:cs="宋体"/>
              <w:kern w:val="0"/>
              <w:szCs w:val="22"/>
              <w:lang w:val="en-US" w:eastAsia="en-US" w:bidi="ar-SA"/>
            </w:rPr>
            <w:fldChar w:fldCharType="separate"/>
          </w:r>
          <w:r>
            <w:rPr>
              <w:rFonts w:ascii="宋体" w:hAnsi="宋体" w:eastAsia="宋体" w:cs="宋体"/>
              <w:kern w:val="0"/>
              <w:szCs w:val="22"/>
              <w:lang w:val="en-US" w:eastAsia="en-US" w:bidi="ar-SA"/>
            </w:rPr>
            <w:t>19</w:t>
          </w:r>
          <w:r>
            <w:rPr>
              <w:rFonts w:ascii="宋体" w:hAnsi="宋体" w:eastAsia="宋体" w:cs="宋体"/>
              <w:kern w:val="0"/>
              <w:szCs w:val="22"/>
              <w:lang w:val="en-US" w:eastAsia="en-US" w:bidi="ar-SA"/>
            </w:rPr>
            <w:fldChar w:fldCharType="end"/>
          </w:r>
          <w:r>
            <w:rPr>
              <w:rFonts w:hint="default" w:ascii="Times New Roman" w:hAnsi="Times New Roman" w:eastAsia="方正小标宋_GBK" w:cs="Times New Roman"/>
              <w:bCs/>
              <w:kern w:val="0"/>
              <w:szCs w:val="22"/>
              <w:lang w:val="zh-CN" w:eastAsia="en-US" w:bidi="ar-SA"/>
            </w:rPr>
            <w:fldChar w:fldCharType="end"/>
          </w:r>
        </w:p>
        <w:p>
          <w:pPr>
            <w:pStyle w:val="35"/>
            <w:tabs>
              <w:tab w:val="right" w:leader="dot" w:pos="9064"/>
            </w:tabs>
            <w:rPr>
              <w:rFonts w:ascii="宋体" w:hAnsi="宋体" w:eastAsia="宋体" w:cs="宋体"/>
              <w:kern w:val="0"/>
              <w:szCs w:val="22"/>
              <w:lang w:val="en-US" w:eastAsia="en-US" w:bidi="ar-SA"/>
            </w:rPr>
          </w:pPr>
          <w:r>
            <w:rPr>
              <w:rFonts w:hint="default" w:ascii="Times New Roman" w:hAnsi="Times New Roman" w:eastAsia="方正小标宋_GBK" w:cs="Times New Roman"/>
              <w:bCs/>
              <w:kern w:val="0"/>
              <w:szCs w:val="22"/>
              <w:lang w:val="zh-CN" w:eastAsia="en-US" w:bidi="ar-SA"/>
            </w:rPr>
            <w:fldChar w:fldCharType="begin"/>
          </w:r>
          <w:r>
            <w:rPr>
              <w:rFonts w:hint="default" w:ascii="Times New Roman" w:hAnsi="Times New Roman" w:eastAsia="方正小标宋_GBK" w:cs="Times New Roman"/>
              <w:bCs/>
              <w:kern w:val="0"/>
              <w:szCs w:val="22"/>
              <w:lang w:val="zh-CN" w:eastAsia="en-US" w:bidi="ar-SA"/>
            </w:rPr>
            <w:instrText xml:space="preserve"> HYPERLINK \l _Toc8743 </w:instrText>
          </w:r>
          <w:r>
            <w:rPr>
              <w:rFonts w:hint="default" w:ascii="Times New Roman" w:hAnsi="Times New Roman" w:eastAsia="方正小标宋_GBK" w:cs="Times New Roman"/>
              <w:bCs/>
              <w:kern w:val="0"/>
              <w:szCs w:val="22"/>
              <w:lang w:val="zh-CN" w:eastAsia="en-US" w:bidi="ar-SA"/>
            </w:rPr>
            <w:fldChar w:fldCharType="separate"/>
          </w:r>
          <w:r>
            <w:rPr>
              <w:rFonts w:hint="default" w:ascii="Times New Roman" w:hAnsi="Times New Roman" w:eastAsia="方正小标宋_GBK" w:cs="Times New Roman"/>
              <w:kern w:val="0"/>
              <w:szCs w:val="44"/>
              <w:lang w:val="en-US" w:eastAsia="en-US" w:bidi="ar-SA"/>
            </w:rPr>
            <w:t>一、法定代表人身份证明或授权委托书</w:t>
          </w:r>
          <w:r>
            <w:rPr>
              <w:rFonts w:ascii="宋体" w:hAnsi="宋体" w:eastAsia="宋体" w:cs="宋体"/>
              <w:kern w:val="0"/>
              <w:szCs w:val="22"/>
              <w:lang w:val="en-US" w:eastAsia="en-US" w:bidi="ar-SA"/>
            </w:rPr>
            <w:tab/>
          </w:r>
          <w:r>
            <w:rPr>
              <w:rFonts w:ascii="宋体" w:hAnsi="宋体" w:eastAsia="宋体" w:cs="宋体"/>
              <w:kern w:val="0"/>
              <w:szCs w:val="22"/>
              <w:lang w:val="en-US" w:eastAsia="en-US" w:bidi="ar-SA"/>
            </w:rPr>
            <w:fldChar w:fldCharType="begin"/>
          </w:r>
          <w:r>
            <w:rPr>
              <w:rFonts w:ascii="宋体" w:hAnsi="宋体" w:eastAsia="宋体" w:cs="宋体"/>
              <w:kern w:val="0"/>
              <w:szCs w:val="22"/>
              <w:lang w:val="en-US" w:eastAsia="en-US" w:bidi="ar-SA"/>
            </w:rPr>
            <w:instrText xml:space="preserve"> PAGEREF _Toc8743 </w:instrText>
          </w:r>
          <w:r>
            <w:rPr>
              <w:rFonts w:ascii="宋体" w:hAnsi="宋体" w:eastAsia="宋体" w:cs="宋体"/>
              <w:kern w:val="0"/>
              <w:szCs w:val="22"/>
              <w:lang w:val="en-US" w:eastAsia="en-US" w:bidi="ar-SA"/>
            </w:rPr>
            <w:fldChar w:fldCharType="separate"/>
          </w:r>
          <w:r>
            <w:rPr>
              <w:rFonts w:ascii="宋体" w:hAnsi="宋体" w:eastAsia="宋体" w:cs="宋体"/>
              <w:kern w:val="0"/>
              <w:szCs w:val="22"/>
              <w:lang w:val="en-US" w:eastAsia="en-US" w:bidi="ar-SA"/>
            </w:rPr>
            <w:t>22</w:t>
          </w:r>
          <w:r>
            <w:rPr>
              <w:rFonts w:ascii="宋体" w:hAnsi="宋体" w:eastAsia="宋体" w:cs="宋体"/>
              <w:kern w:val="0"/>
              <w:szCs w:val="22"/>
              <w:lang w:val="en-US" w:eastAsia="en-US" w:bidi="ar-SA"/>
            </w:rPr>
            <w:fldChar w:fldCharType="end"/>
          </w:r>
          <w:r>
            <w:rPr>
              <w:rFonts w:hint="default" w:ascii="Times New Roman" w:hAnsi="Times New Roman" w:eastAsia="方正小标宋_GBK" w:cs="Times New Roman"/>
              <w:bCs/>
              <w:kern w:val="0"/>
              <w:szCs w:val="22"/>
              <w:lang w:val="zh-CN" w:eastAsia="en-US" w:bidi="ar-SA"/>
            </w:rPr>
            <w:fldChar w:fldCharType="end"/>
          </w:r>
        </w:p>
        <w:p>
          <w:pPr>
            <w:pStyle w:val="35"/>
            <w:tabs>
              <w:tab w:val="right" w:leader="dot" w:pos="9064"/>
            </w:tabs>
            <w:rPr>
              <w:rFonts w:ascii="宋体" w:hAnsi="宋体" w:eastAsia="宋体" w:cs="宋体"/>
              <w:kern w:val="0"/>
              <w:szCs w:val="22"/>
              <w:lang w:val="en-US" w:eastAsia="en-US" w:bidi="ar-SA"/>
            </w:rPr>
          </w:pPr>
          <w:r>
            <w:rPr>
              <w:rFonts w:hint="default" w:ascii="Times New Roman" w:hAnsi="Times New Roman" w:eastAsia="方正小标宋_GBK" w:cs="Times New Roman"/>
              <w:bCs/>
              <w:kern w:val="0"/>
              <w:szCs w:val="22"/>
              <w:lang w:val="zh-CN" w:eastAsia="en-US" w:bidi="ar-SA"/>
            </w:rPr>
            <w:fldChar w:fldCharType="begin"/>
          </w:r>
          <w:r>
            <w:rPr>
              <w:rFonts w:hint="default" w:ascii="Times New Roman" w:hAnsi="Times New Roman" w:eastAsia="方正小标宋_GBK" w:cs="Times New Roman"/>
              <w:bCs/>
              <w:kern w:val="0"/>
              <w:szCs w:val="22"/>
              <w:lang w:val="zh-CN" w:eastAsia="en-US" w:bidi="ar-SA"/>
            </w:rPr>
            <w:instrText xml:space="preserve"> HYPERLINK \l _Toc11430 </w:instrText>
          </w:r>
          <w:r>
            <w:rPr>
              <w:rFonts w:hint="default" w:ascii="Times New Roman" w:hAnsi="Times New Roman" w:eastAsia="方正小标宋_GBK" w:cs="Times New Roman"/>
              <w:bCs/>
              <w:kern w:val="0"/>
              <w:szCs w:val="22"/>
              <w:lang w:val="zh-CN" w:eastAsia="en-US" w:bidi="ar-SA"/>
            </w:rPr>
            <w:fldChar w:fldCharType="separate"/>
          </w:r>
          <w:r>
            <w:rPr>
              <w:rFonts w:hint="default" w:ascii="Times New Roman" w:hAnsi="Times New Roman" w:eastAsia="方正小标宋_GBK" w:cs="Times New Roman"/>
              <w:kern w:val="0"/>
              <w:szCs w:val="44"/>
              <w:lang w:val="en-US" w:eastAsia="en-US" w:bidi="ar-SA"/>
            </w:rPr>
            <w:t>二、报价函</w:t>
          </w:r>
          <w:r>
            <w:rPr>
              <w:rFonts w:ascii="宋体" w:hAnsi="宋体" w:eastAsia="宋体" w:cs="宋体"/>
              <w:kern w:val="0"/>
              <w:szCs w:val="22"/>
              <w:lang w:val="en-US" w:eastAsia="en-US" w:bidi="ar-SA"/>
            </w:rPr>
            <w:tab/>
          </w:r>
          <w:r>
            <w:rPr>
              <w:rFonts w:ascii="宋体" w:hAnsi="宋体" w:eastAsia="宋体" w:cs="宋体"/>
              <w:kern w:val="0"/>
              <w:szCs w:val="22"/>
              <w:lang w:val="en-US" w:eastAsia="en-US" w:bidi="ar-SA"/>
            </w:rPr>
            <w:fldChar w:fldCharType="begin"/>
          </w:r>
          <w:r>
            <w:rPr>
              <w:rFonts w:ascii="宋体" w:hAnsi="宋体" w:eastAsia="宋体" w:cs="宋体"/>
              <w:kern w:val="0"/>
              <w:szCs w:val="22"/>
              <w:lang w:val="en-US" w:eastAsia="en-US" w:bidi="ar-SA"/>
            </w:rPr>
            <w:instrText xml:space="preserve"> PAGEREF _Toc11430 </w:instrText>
          </w:r>
          <w:r>
            <w:rPr>
              <w:rFonts w:ascii="宋体" w:hAnsi="宋体" w:eastAsia="宋体" w:cs="宋体"/>
              <w:kern w:val="0"/>
              <w:szCs w:val="22"/>
              <w:lang w:val="en-US" w:eastAsia="en-US" w:bidi="ar-SA"/>
            </w:rPr>
            <w:fldChar w:fldCharType="separate"/>
          </w:r>
          <w:r>
            <w:rPr>
              <w:rFonts w:ascii="宋体" w:hAnsi="宋体" w:eastAsia="宋体" w:cs="宋体"/>
              <w:kern w:val="0"/>
              <w:szCs w:val="22"/>
              <w:lang w:val="en-US" w:eastAsia="en-US" w:bidi="ar-SA"/>
            </w:rPr>
            <w:t>23</w:t>
          </w:r>
          <w:r>
            <w:rPr>
              <w:rFonts w:ascii="宋体" w:hAnsi="宋体" w:eastAsia="宋体" w:cs="宋体"/>
              <w:kern w:val="0"/>
              <w:szCs w:val="22"/>
              <w:lang w:val="en-US" w:eastAsia="en-US" w:bidi="ar-SA"/>
            </w:rPr>
            <w:fldChar w:fldCharType="end"/>
          </w:r>
          <w:r>
            <w:rPr>
              <w:rFonts w:hint="default" w:ascii="Times New Roman" w:hAnsi="Times New Roman" w:eastAsia="方正小标宋_GBK" w:cs="Times New Roman"/>
              <w:bCs/>
              <w:kern w:val="0"/>
              <w:szCs w:val="22"/>
              <w:lang w:val="zh-CN" w:eastAsia="en-US" w:bidi="ar-SA"/>
            </w:rPr>
            <w:fldChar w:fldCharType="end"/>
          </w:r>
        </w:p>
        <w:p>
          <w:pPr>
            <w:pStyle w:val="35"/>
            <w:tabs>
              <w:tab w:val="right" w:leader="dot" w:pos="9064"/>
            </w:tabs>
            <w:rPr>
              <w:rFonts w:ascii="宋体" w:hAnsi="宋体" w:eastAsia="宋体" w:cs="宋体"/>
              <w:kern w:val="0"/>
              <w:szCs w:val="22"/>
              <w:lang w:val="en-US" w:eastAsia="en-US" w:bidi="ar-SA"/>
            </w:rPr>
          </w:pPr>
          <w:r>
            <w:rPr>
              <w:rFonts w:hint="default" w:ascii="Times New Roman" w:hAnsi="Times New Roman" w:eastAsia="方正小标宋_GBK" w:cs="Times New Roman"/>
              <w:bCs/>
              <w:kern w:val="0"/>
              <w:szCs w:val="22"/>
              <w:lang w:val="zh-CN" w:eastAsia="en-US" w:bidi="ar-SA"/>
            </w:rPr>
            <w:fldChar w:fldCharType="begin"/>
          </w:r>
          <w:r>
            <w:rPr>
              <w:rFonts w:hint="default" w:ascii="Times New Roman" w:hAnsi="Times New Roman" w:eastAsia="方正小标宋_GBK" w:cs="Times New Roman"/>
              <w:bCs/>
              <w:kern w:val="0"/>
              <w:szCs w:val="22"/>
              <w:lang w:val="zh-CN" w:eastAsia="en-US" w:bidi="ar-SA"/>
            </w:rPr>
            <w:instrText xml:space="preserve"> HYPERLINK \l _Toc11605 </w:instrText>
          </w:r>
          <w:r>
            <w:rPr>
              <w:rFonts w:hint="default" w:ascii="Times New Roman" w:hAnsi="Times New Roman" w:eastAsia="方正小标宋_GBK" w:cs="Times New Roman"/>
              <w:bCs/>
              <w:kern w:val="0"/>
              <w:szCs w:val="22"/>
              <w:lang w:val="zh-CN" w:eastAsia="en-US" w:bidi="ar-SA"/>
            </w:rPr>
            <w:fldChar w:fldCharType="separate"/>
          </w:r>
          <w:r>
            <w:rPr>
              <w:rFonts w:hint="default" w:ascii="Times New Roman" w:hAnsi="Times New Roman" w:eastAsia="方正小标宋_GBK" w:cs="Times New Roman"/>
              <w:kern w:val="0"/>
              <w:szCs w:val="44"/>
              <w:lang w:val="en-US" w:eastAsia="en-US" w:bidi="ar-SA"/>
            </w:rPr>
            <w:t>三、报价表</w:t>
          </w:r>
          <w:r>
            <w:rPr>
              <w:rFonts w:ascii="宋体" w:hAnsi="宋体" w:eastAsia="宋体" w:cs="宋体"/>
              <w:kern w:val="0"/>
              <w:szCs w:val="22"/>
              <w:lang w:val="en-US" w:eastAsia="en-US" w:bidi="ar-SA"/>
            </w:rPr>
            <w:tab/>
          </w:r>
          <w:r>
            <w:rPr>
              <w:rFonts w:ascii="宋体" w:hAnsi="宋体" w:eastAsia="宋体" w:cs="宋体"/>
              <w:kern w:val="0"/>
              <w:szCs w:val="22"/>
              <w:lang w:val="en-US" w:eastAsia="en-US" w:bidi="ar-SA"/>
            </w:rPr>
            <w:fldChar w:fldCharType="begin"/>
          </w:r>
          <w:r>
            <w:rPr>
              <w:rFonts w:ascii="宋体" w:hAnsi="宋体" w:eastAsia="宋体" w:cs="宋体"/>
              <w:kern w:val="0"/>
              <w:szCs w:val="22"/>
              <w:lang w:val="en-US" w:eastAsia="en-US" w:bidi="ar-SA"/>
            </w:rPr>
            <w:instrText xml:space="preserve"> PAGEREF _Toc11605 </w:instrText>
          </w:r>
          <w:r>
            <w:rPr>
              <w:rFonts w:ascii="宋体" w:hAnsi="宋体" w:eastAsia="宋体" w:cs="宋体"/>
              <w:kern w:val="0"/>
              <w:szCs w:val="22"/>
              <w:lang w:val="en-US" w:eastAsia="en-US" w:bidi="ar-SA"/>
            </w:rPr>
            <w:fldChar w:fldCharType="separate"/>
          </w:r>
          <w:r>
            <w:rPr>
              <w:rFonts w:ascii="宋体" w:hAnsi="宋体" w:eastAsia="宋体" w:cs="宋体"/>
              <w:kern w:val="0"/>
              <w:szCs w:val="22"/>
              <w:lang w:val="en-US" w:eastAsia="en-US" w:bidi="ar-SA"/>
            </w:rPr>
            <w:t>25</w:t>
          </w:r>
          <w:r>
            <w:rPr>
              <w:rFonts w:ascii="宋体" w:hAnsi="宋体" w:eastAsia="宋体" w:cs="宋体"/>
              <w:kern w:val="0"/>
              <w:szCs w:val="22"/>
              <w:lang w:val="en-US" w:eastAsia="en-US" w:bidi="ar-SA"/>
            </w:rPr>
            <w:fldChar w:fldCharType="end"/>
          </w:r>
          <w:r>
            <w:rPr>
              <w:rFonts w:hint="default" w:ascii="Times New Roman" w:hAnsi="Times New Roman" w:eastAsia="方正小标宋_GBK" w:cs="Times New Roman"/>
              <w:bCs/>
              <w:kern w:val="0"/>
              <w:szCs w:val="22"/>
              <w:lang w:val="zh-CN" w:eastAsia="en-US" w:bidi="ar-SA"/>
            </w:rPr>
            <w:fldChar w:fldCharType="end"/>
          </w:r>
        </w:p>
        <w:p>
          <w:pPr>
            <w:pStyle w:val="35"/>
            <w:tabs>
              <w:tab w:val="right" w:leader="dot" w:pos="9064"/>
            </w:tabs>
            <w:rPr>
              <w:rFonts w:ascii="宋体" w:hAnsi="宋体" w:eastAsia="宋体" w:cs="宋体"/>
              <w:kern w:val="0"/>
              <w:szCs w:val="22"/>
              <w:lang w:val="en-US" w:eastAsia="en-US" w:bidi="ar-SA"/>
            </w:rPr>
          </w:pPr>
          <w:r>
            <w:rPr>
              <w:rFonts w:hint="default" w:ascii="Times New Roman" w:hAnsi="Times New Roman" w:eastAsia="方正小标宋_GBK" w:cs="Times New Roman"/>
              <w:bCs/>
              <w:kern w:val="0"/>
              <w:szCs w:val="22"/>
              <w:lang w:val="zh-CN" w:eastAsia="en-US" w:bidi="ar-SA"/>
            </w:rPr>
            <w:fldChar w:fldCharType="begin"/>
          </w:r>
          <w:r>
            <w:rPr>
              <w:rFonts w:hint="default" w:ascii="Times New Roman" w:hAnsi="Times New Roman" w:eastAsia="方正小标宋_GBK" w:cs="Times New Roman"/>
              <w:bCs/>
              <w:kern w:val="0"/>
              <w:szCs w:val="22"/>
              <w:lang w:val="zh-CN" w:eastAsia="en-US" w:bidi="ar-SA"/>
            </w:rPr>
            <w:instrText xml:space="preserve"> HYPERLINK \l _Toc16053 </w:instrText>
          </w:r>
          <w:r>
            <w:rPr>
              <w:rFonts w:hint="default" w:ascii="Times New Roman" w:hAnsi="Times New Roman" w:eastAsia="方正小标宋_GBK" w:cs="Times New Roman"/>
              <w:bCs/>
              <w:kern w:val="0"/>
              <w:szCs w:val="22"/>
              <w:lang w:val="zh-CN" w:eastAsia="en-US" w:bidi="ar-SA"/>
            </w:rPr>
            <w:fldChar w:fldCharType="separate"/>
          </w:r>
          <w:r>
            <w:rPr>
              <w:rFonts w:hint="default" w:ascii="Times New Roman" w:hAnsi="Times New Roman" w:eastAsia="方正小标宋_GBK" w:cs="Times New Roman"/>
              <w:kern w:val="0"/>
              <w:szCs w:val="44"/>
              <w:lang w:val="en-US" w:eastAsia="en-US" w:bidi="ar-SA"/>
            </w:rPr>
            <w:t>四、资格审查资料</w:t>
          </w:r>
          <w:r>
            <w:rPr>
              <w:rFonts w:ascii="宋体" w:hAnsi="宋体" w:eastAsia="宋体" w:cs="宋体"/>
              <w:kern w:val="0"/>
              <w:szCs w:val="22"/>
              <w:lang w:val="en-US" w:eastAsia="en-US" w:bidi="ar-SA"/>
            </w:rPr>
            <w:tab/>
          </w:r>
          <w:r>
            <w:rPr>
              <w:rFonts w:ascii="宋体" w:hAnsi="宋体" w:eastAsia="宋体" w:cs="宋体"/>
              <w:kern w:val="0"/>
              <w:szCs w:val="22"/>
              <w:lang w:val="en-US" w:eastAsia="en-US" w:bidi="ar-SA"/>
            </w:rPr>
            <w:fldChar w:fldCharType="begin"/>
          </w:r>
          <w:r>
            <w:rPr>
              <w:rFonts w:ascii="宋体" w:hAnsi="宋体" w:eastAsia="宋体" w:cs="宋体"/>
              <w:kern w:val="0"/>
              <w:szCs w:val="22"/>
              <w:lang w:val="en-US" w:eastAsia="en-US" w:bidi="ar-SA"/>
            </w:rPr>
            <w:instrText xml:space="preserve"> PAGEREF _Toc16053 </w:instrText>
          </w:r>
          <w:r>
            <w:rPr>
              <w:rFonts w:ascii="宋体" w:hAnsi="宋体" w:eastAsia="宋体" w:cs="宋体"/>
              <w:kern w:val="0"/>
              <w:szCs w:val="22"/>
              <w:lang w:val="en-US" w:eastAsia="en-US" w:bidi="ar-SA"/>
            </w:rPr>
            <w:fldChar w:fldCharType="separate"/>
          </w:r>
          <w:r>
            <w:rPr>
              <w:rFonts w:ascii="宋体" w:hAnsi="宋体" w:eastAsia="宋体" w:cs="宋体"/>
              <w:kern w:val="0"/>
              <w:szCs w:val="22"/>
              <w:lang w:val="en-US" w:eastAsia="en-US" w:bidi="ar-SA"/>
            </w:rPr>
            <w:t>27</w:t>
          </w:r>
          <w:r>
            <w:rPr>
              <w:rFonts w:ascii="宋体" w:hAnsi="宋体" w:eastAsia="宋体" w:cs="宋体"/>
              <w:kern w:val="0"/>
              <w:szCs w:val="22"/>
              <w:lang w:val="en-US" w:eastAsia="en-US" w:bidi="ar-SA"/>
            </w:rPr>
            <w:fldChar w:fldCharType="end"/>
          </w:r>
          <w:r>
            <w:rPr>
              <w:rFonts w:hint="default" w:ascii="Times New Roman" w:hAnsi="Times New Roman" w:eastAsia="方正小标宋_GBK" w:cs="Times New Roman"/>
              <w:bCs/>
              <w:kern w:val="0"/>
              <w:szCs w:val="22"/>
              <w:lang w:val="zh-CN" w:eastAsia="en-US" w:bidi="ar-SA"/>
            </w:rPr>
            <w:fldChar w:fldCharType="end"/>
          </w:r>
        </w:p>
        <w:p>
          <w:pPr>
            <w:pStyle w:val="35"/>
            <w:tabs>
              <w:tab w:val="right" w:leader="dot" w:pos="9064"/>
            </w:tabs>
            <w:rPr>
              <w:rFonts w:ascii="宋体" w:hAnsi="宋体" w:eastAsia="宋体" w:cs="宋体"/>
              <w:kern w:val="0"/>
              <w:szCs w:val="22"/>
              <w:lang w:val="en-US" w:eastAsia="en-US" w:bidi="ar-SA"/>
            </w:rPr>
          </w:pPr>
          <w:r>
            <w:rPr>
              <w:rFonts w:hint="default" w:ascii="Times New Roman" w:hAnsi="Times New Roman" w:eastAsia="方正小标宋_GBK" w:cs="Times New Roman"/>
              <w:bCs/>
              <w:kern w:val="0"/>
              <w:szCs w:val="22"/>
              <w:lang w:val="zh-CN" w:eastAsia="en-US" w:bidi="ar-SA"/>
            </w:rPr>
            <w:fldChar w:fldCharType="begin"/>
          </w:r>
          <w:r>
            <w:rPr>
              <w:rFonts w:hint="default" w:ascii="Times New Roman" w:hAnsi="Times New Roman" w:eastAsia="方正小标宋_GBK" w:cs="Times New Roman"/>
              <w:bCs/>
              <w:kern w:val="0"/>
              <w:szCs w:val="22"/>
              <w:lang w:val="zh-CN" w:eastAsia="en-US" w:bidi="ar-SA"/>
            </w:rPr>
            <w:instrText xml:space="preserve"> HYPERLINK \l _Toc13443 </w:instrText>
          </w:r>
          <w:r>
            <w:rPr>
              <w:rFonts w:hint="default" w:ascii="Times New Roman" w:hAnsi="Times New Roman" w:eastAsia="方正小标宋_GBK" w:cs="Times New Roman"/>
              <w:bCs/>
              <w:kern w:val="0"/>
              <w:szCs w:val="22"/>
              <w:lang w:val="zh-CN" w:eastAsia="en-US" w:bidi="ar-SA"/>
            </w:rPr>
            <w:fldChar w:fldCharType="separate"/>
          </w:r>
          <w:r>
            <w:rPr>
              <w:rFonts w:hint="eastAsia" w:ascii="Times New Roman" w:hAnsi="Times New Roman" w:eastAsia="方正小标宋_GBK" w:cs="Times New Roman"/>
              <w:kern w:val="0"/>
              <w:szCs w:val="44"/>
              <w:lang w:val="en-US" w:eastAsia="zh-CN" w:bidi="ar-SA"/>
            </w:rPr>
            <w:t>五、</w:t>
          </w:r>
          <w:r>
            <w:rPr>
              <w:rFonts w:hint="default" w:ascii="Times New Roman" w:hAnsi="Times New Roman" w:eastAsia="方正小标宋_GBK" w:cs="Times New Roman"/>
              <w:kern w:val="0"/>
              <w:szCs w:val="44"/>
              <w:lang w:val="en-US" w:eastAsia="zh-CN" w:bidi="ar-SA"/>
            </w:rPr>
            <w:t>项目方案及进度安排</w:t>
          </w:r>
          <w:r>
            <w:rPr>
              <w:rFonts w:ascii="宋体" w:hAnsi="宋体" w:eastAsia="宋体" w:cs="宋体"/>
              <w:kern w:val="0"/>
              <w:szCs w:val="22"/>
              <w:lang w:val="en-US" w:eastAsia="en-US" w:bidi="ar-SA"/>
            </w:rPr>
            <w:tab/>
          </w:r>
          <w:r>
            <w:rPr>
              <w:rFonts w:ascii="宋体" w:hAnsi="宋体" w:eastAsia="宋体" w:cs="宋体"/>
              <w:kern w:val="0"/>
              <w:szCs w:val="22"/>
              <w:lang w:val="en-US" w:eastAsia="en-US" w:bidi="ar-SA"/>
            </w:rPr>
            <w:fldChar w:fldCharType="begin"/>
          </w:r>
          <w:r>
            <w:rPr>
              <w:rFonts w:ascii="宋体" w:hAnsi="宋体" w:eastAsia="宋体" w:cs="宋体"/>
              <w:kern w:val="0"/>
              <w:szCs w:val="22"/>
              <w:lang w:val="en-US" w:eastAsia="en-US" w:bidi="ar-SA"/>
            </w:rPr>
            <w:instrText xml:space="preserve"> PAGEREF _Toc13443 </w:instrText>
          </w:r>
          <w:r>
            <w:rPr>
              <w:rFonts w:ascii="宋体" w:hAnsi="宋体" w:eastAsia="宋体" w:cs="宋体"/>
              <w:kern w:val="0"/>
              <w:szCs w:val="22"/>
              <w:lang w:val="en-US" w:eastAsia="en-US" w:bidi="ar-SA"/>
            </w:rPr>
            <w:fldChar w:fldCharType="separate"/>
          </w:r>
          <w:r>
            <w:rPr>
              <w:rFonts w:ascii="宋体" w:hAnsi="宋体" w:eastAsia="宋体" w:cs="宋体"/>
              <w:kern w:val="0"/>
              <w:szCs w:val="22"/>
              <w:lang w:val="en-US" w:eastAsia="en-US" w:bidi="ar-SA"/>
            </w:rPr>
            <w:t>30</w:t>
          </w:r>
          <w:r>
            <w:rPr>
              <w:rFonts w:ascii="宋体" w:hAnsi="宋体" w:eastAsia="宋体" w:cs="宋体"/>
              <w:kern w:val="0"/>
              <w:szCs w:val="22"/>
              <w:lang w:val="en-US" w:eastAsia="en-US" w:bidi="ar-SA"/>
            </w:rPr>
            <w:fldChar w:fldCharType="end"/>
          </w:r>
          <w:r>
            <w:rPr>
              <w:rFonts w:hint="default" w:ascii="Times New Roman" w:hAnsi="Times New Roman" w:eastAsia="方正小标宋_GBK" w:cs="Times New Roman"/>
              <w:bCs/>
              <w:kern w:val="0"/>
              <w:szCs w:val="22"/>
              <w:lang w:val="zh-CN" w:eastAsia="en-US" w:bidi="ar-SA"/>
            </w:rPr>
            <w:fldChar w:fldCharType="end"/>
          </w:r>
        </w:p>
        <w:p>
          <w:pPr>
            <w:pStyle w:val="35"/>
            <w:tabs>
              <w:tab w:val="right" w:leader="dot" w:pos="9064"/>
            </w:tabs>
            <w:rPr>
              <w:rFonts w:ascii="宋体" w:hAnsi="宋体" w:eastAsia="宋体" w:cs="宋体"/>
              <w:kern w:val="0"/>
              <w:szCs w:val="22"/>
              <w:lang w:val="en-US" w:eastAsia="en-US" w:bidi="ar-SA"/>
            </w:rPr>
          </w:pPr>
          <w:r>
            <w:rPr>
              <w:rFonts w:hint="default" w:ascii="Times New Roman" w:hAnsi="Times New Roman" w:eastAsia="方正小标宋_GBK" w:cs="Times New Roman"/>
              <w:bCs/>
              <w:kern w:val="0"/>
              <w:szCs w:val="22"/>
              <w:lang w:val="zh-CN" w:eastAsia="en-US" w:bidi="ar-SA"/>
            </w:rPr>
            <w:fldChar w:fldCharType="begin"/>
          </w:r>
          <w:r>
            <w:rPr>
              <w:rFonts w:hint="default" w:ascii="Times New Roman" w:hAnsi="Times New Roman" w:eastAsia="方正小标宋_GBK" w:cs="Times New Roman"/>
              <w:bCs/>
              <w:kern w:val="0"/>
              <w:szCs w:val="22"/>
              <w:lang w:val="zh-CN" w:eastAsia="en-US" w:bidi="ar-SA"/>
            </w:rPr>
            <w:instrText xml:space="preserve"> HYPERLINK \l _Toc26814 </w:instrText>
          </w:r>
          <w:r>
            <w:rPr>
              <w:rFonts w:hint="default" w:ascii="Times New Roman" w:hAnsi="Times New Roman" w:eastAsia="方正小标宋_GBK" w:cs="Times New Roman"/>
              <w:bCs/>
              <w:kern w:val="0"/>
              <w:szCs w:val="22"/>
              <w:lang w:val="zh-CN" w:eastAsia="en-US" w:bidi="ar-SA"/>
            </w:rPr>
            <w:fldChar w:fldCharType="separate"/>
          </w:r>
          <w:r>
            <w:rPr>
              <w:rFonts w:hint="default" w:ascii="Times New Roman" w:hAnsi="Times New Roman" w:eastAsia="方正小标宋_GBK" w:cs="Times New Roman"/>
              <w:kern w:val="0"/>
              <w:szCs w:val="44"/>
              <w:lang w:val="en-US" w:eastAsia="en-US" w:bidi="ar-SA"/>
            </w:rPr>
            <w:t>六、其他资料</w:t>
          </w:r>
          <w:r>
            <w:rPr>
              <w:rFonts w:ascii="宋体" w:hAnsi="宋体" w:eastAsia="宋体" w:cs="宋体"/>
              <w:kern w:val="0"/>
              <w:szCs w:val="22"/>
              <w:lang w:val="en-US" w:eastAsia="en-US" w:bidi="ar-SA"/>
            </w:rPr>
            <w:tab/>
          </w:r>
          <w:r>
            <w:rPr>
              <w:rFonts w:ascii="宋体" w:hAnsi="宋体" w:eastAsia="宋体" w:cs="宋体"/>
              <w:kern w:val="0"/>
              <w:szCs w:val="22"/>
              <w:lang w:val="en-US" w:eastAsia="en-US" w:bidi="ar-SA"/>
            </w:rPr>
            <w:fldChar w:fldCharType="begin"/>
          </w:r>
          <w:r>
            <w:rPr>
              <w:rFonts w:ascii="宋体" w:hAnsi="宋体" w:eastAsia="宋体" w:cs="宋体"/>
              <w:kern w:val="0"/>
              <w:szCs w:val="22"/>
              <w:lang w:val="en-US" w:eastAsia="en-US" w:bidi="ar-SA"/>
            </w:rPr>
            <w:instrText xml:space="preserve"> PAGEREF _Toc26814 </w:instrText>
          </w:r>
          <w:r>
            <w:rPr>
              <w:rFonts w:ascii="宋体" w:hAnsi="宋体" w:eastAsia="宋体" w:cs="宋体"/>
              <w:kern w:val="0"/>
              <w:szCs w:val="22"/>
              <w:lang w:val="en-US" w:eastAsia="en-US" w:bidi="ar-SA"/>
            </w:rPr>
            <w:fldChar w:fldCharType="separate"/>
          </w:r>
          <w:r>
            <w:rPr>
              <w:rFonts w:ascii="宋体" w:hAnsi="宋体" w:eastAsia="宋体" w:cs="宋体"/>
              <w:kern w:val="0"/>
              <w:szCs w:val="22"/>
              <w:lang w:val="en-US" w:eastAsia="en-US" w:bidi="ar-SA"/>
            </w:rPr>
            <w:t>31</w:t>
          </w:r>
          <w:r>
            <w:rPr>
              <w:rFonts w:ascii="宋体" w:hAnsi="宋体" w:eastAsia="宋体" w:cs="宋体"/>
              <w:kern w:val="0"/>
              <w:szCs w:val="22"/>
              <w:lang w:val="en-US" w:eastAsia="en-US" w:bidi="ar-SA"/>
            </w:rPr>
            <w:fldChar w:fldCharType="end"/>
          </w:r>
          <w:r>
            <w:rPr>
              <w:rFonts w:hint="default" w:ascii="Times New Roman" w:hAnsi="Times New Roman" w:eastAsia="方正小标宋_GBK" w:cs="Times New Roman"/>
              <w:bCs/>
              <w:kern w:val="0"/>
              <w:szCs w:val="22"/>
              <w:lang w:val="zh-CN" w:eastAsia="en-US" w:bidi="ar-SA"/>
            </w:rPr>
            <w:fldChar w:fldCharType="end"/>
          </w:r>
        </w:p>
        <w:p>
          <w:pPr>
            <w:rPr>
              <w:rFonts w:hint="default" w:ascii="Times New Roman" w:hAnsi="Times New Roman" w:cs="Times New Roman"/>
            </w:rPr>
          </w:pPr>
          <w:r>
            <w:rPr>
              <w:rFonts w:hint="default" w:ascii="Times New Roman" w:hAnsi="Times New Roman" w:eastAsia="方正小标宋_GBK" w:cs="Times New Roman"/>
              <w:bCs/>
              <w:kern w:val="0"/>
              <w:szCs w:val="22"/>
              <w:lang w:val="zh-CN" w:eastAsia="en-US" w:bidi="ar-SA"/>
            </w:rPr>
            <w:fldChar w:fldCharType="end"/>
          </w:r>
        </w:p>
      </w:sdtContent>
    </w:sdt>
    <w:p>
      <w:pPr>
        <w:widowControl/>
        <w:rPr>
          <w:rFonts w:hint="default" w:ascii="Times New Roman" w:hAnsi="Times New Roman" w:cs="Times New Roman" w:eastAsiaTheme="minorEastAsia"/>
          <w:b/>
          <w:bCs/>
          <w:sz w:val="28"/>
          <w:szCs w:val="28"/>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sz w:val="44"/>
          <w:szCs w:val="44"/>
          <w:lang w:val="zh-CN" w:eastAsia="zh-CN"/>
        </w:rPr>
      </w:pPr>
      <w:bookmarkStart w:id="0"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sz w:val="44"/>
          <w:szCs w:val="44"/>
          <w:lang w:val="zh-CN" w:eastAsia="zh-CN"/>
        </w:rPr>
      </w:pPr>
      <w:bookmarkStart w:id="1" w:name="_Toc18383"/>
      <w:r>
        <w:rPr>
          <w:rFonts w:hint="default" w:ascii="Times New Roman" w:hAnsi="Times New Roman" w:eastAsia="方正小标宋_GBK" w:cs="Times New Roman"/>
          <w:bCs/>
          <w:sz w:val="44"/>
          <w:szCs w:val="44"/>
          <w:lang w:val="zh-CN" w:eastAsia="zh-CN"/>
        </w:rPr>
        <w:t>第一章 询价公告</w:t>
      </w:r>
      <w:bookmarkEnd w:id="0"/>
      <w:bookmarkEnd w:id="1"/>
    </w:p>
    <w:p>
      <w:pPr>
        <w:spacing w:line="510" w:lineRule="exact"/>
        <w:jc w:val="center"/>
        <w:rPr>
          <w:rFonts w:hint="default" w:ascii="Times New Roman" w:hAnsi="Times New Roman" w:eastAsia="方正小标宋_GBK" w:cs="Times New Roman"/>
          <w:sz w:val="36"/>
          <w:szCs w:val="36"/>
          <w:lang w:eastAsia="zh-CN"/>
        </w:rPr>
      </w:pPr>
    </w:p>
    <w:p>
      <w:pPr>
        <w:spacing w:line="510" w:lineRule="exact"/>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嘉陵江梯级渠化利泽航运枢纽工程船闸实船适航试验</w:t>
      </w:r>
    </w:p>
    <w:p>
      <w:pPr>
        <w:spacing w:line="510" w:lineRule="exact"/>
        <w:jc w:val="center"/>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lang w:val="en-US" w:eastAsia="zh-CN"/>
        </w:rPr>
        <w:t>工作组织及开展服务</w:t>
      </w:r>
      <w:r>
        <w:rPr>
          <w:rFonts w:hint="default" w:ascii="Times New Roman" w:hAnsi="Times New Roman" w:eastAsia="方正小标宋_GBK" w:cs="Times New Roman"/>
          <w:sz w:val="36"/>
          <w:szCs w:val="36"/>
          <w:lang w:eastAsia="zh-CN"/>
        </w:rPr>
        <w:t>询价公告</w:t>
      </w:r>
    </w:p>
    <w:p>
      <w:pPr>
        <w:spacing w:line="510" w:lineRule="exact"/>
        <w:jc w:val="center"/>
        <w:rPr>
          <w:rFonts w:hint="default" w:ascii="Times New Roman" w:hAnsi="Times New Roman" w:cs="Times New Roman" w:eastAsiaTheme="minorEastAsia"/>
          <w:sz w:val="30"/>
          <w:szCs w:val="30"/>
          <w:lang w:eastAsia="zh-CN"/>
        </w:rPr>
      </w:pPr>
    </w:p>
    <w:p>
      <w:pPr>
        <w:pStyle w:val="3"/>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lang w:eastAsia="zh-CN"/>
        </w:rPr>
      </w:pPr>
      <w:bookmarkStart w:id="2" w:name="_Toc20153"/>
      <w:bookmarkStart w:id="3" w:name="_Toc29194681"/>
      <w:bookmarkStart w:id="4" w:name="_Toc6230450"/>
      <w:bookmarkStart w:id="5" w:name="_Toc375641571"/>
      <w:bookmarkStart w:id="6" w:name="_Toc370126361"/>
      <w:r>
        <w:rPr>
          <w:rFonts w:hint="default" w:ascii="Times New Roman" w:hAnsi="Times New Roman" w:eastAsia="黑体" w:cs="Times New Roman"/>
          <w:b w:val="0"/>
          <w:lang w:eastAsia="zh-CN"/>
        </w:rPr>
        <w:t>1.询价条件</w:t>
      </w:r>
      <w:bookmarkEnd w:id="2"/>
      <w:bookmarkEnd w:id="3"/>
      <w:bookmarkEnd w:id="4"/>
      <w:bookmarkEnd w:id="5"/>
      <w:bookmarkEnd w:id="6"/>
      <w:bookmarkStart w:id="97" w:name="_GoBack"/>
      <w:bookmarkEnd w:id="97"/>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heme="minorEastAsia" w:hAnsiTheme="minorEastAsia" w:eastAsiaTheme="minorEastAsia" w:cstheme="minorEastAsia"/>
          <w:bCs/>
          <w:sz w:val="24"/>
          <w:szCs w:val="24"/>
          <w:lang w:val="en-US" w:eastAsia="zh-CN"/>
        </w:rPr>
      </w:pPr>
      <w:r>
        <w:rPr>
          <w:rFonts w:hint="eastAsia" w:ascii="Times New Roman" w:hAnsi="Times New Roman" w:eastAsia="方正仿宋_GBK" w:cs="Times New Roman"/>
          <w:bCs/>
          <w:sz w:val="32"/>
          <w:szCs w:val="32"/>
          <w:lang w:val="en-US" w:eastAsia="zh-CN"/>
        </w:rPr>
        <w:t>本项目《</w:t>
      </w:r>
      <w:r>
        <w:rPr>
          <w:rFonts w:hint="default" w:ascii="Times New Roman" w:hAnsi="Times New Roman" w:eastAsia="方正仿宋_GBK" w:cs="Times New Roman"/>
          <w:bCs/>
          <w:sz w:val="32"/>
          <w:szCs w:val="32"/>
          <w:lang w:val="en-US" w:eastAsia="zh-CN"/>
        </w:rPr>
        <w:t>嘉陵江梯级渠化利泽航运枢纽工程船闸实船适航试验工作组织及开展服务</w:t>
      </w:r>
      <w:r>
        <w:rPr>
          <w:rFonts w:hint="eastAsia" w:ascii="Times New Roman" w:hAnsi="Times New Roman" w:eastAsia="方正仿宋_GBK" w:cs="Times New Roman"/>
          <w:bCs/>
          <w:sz w:val="32"/>
          <w:szCs w:val="32"/>
          <w:lang w:val="en-US" w:eastAsia="zh-CN"/>
        </w:rPr>
        <w:t>》已具备发包条件，询价人为重庆嘉陵江利泽航电开发有限公司，发包人为重庆嘉陵江利泽航电开发有限公司。根据实际工作需要，现计划对该项目《</w:t>
      </w:r>
      <w:r>
        <w:rPr>
          <w:rFonts w:hint="default" w:ascii="Times New Roman" w:hAnsi="Times New Roman" w:eastAsia="方正仿宋_GBK" w:cs="Times New Roman"/>
          <w:bCs/>
          <w:sz w:val="32"/>
          <w:szCs w:val="32"/>
          <w:lang w:val="en-US" w:eastAsia="zh-CN"/>
        </w:rPr>
        <w:t>嘉陵江梯级渠化利泽航运枢纽工程船闸实船适航试验工作组织及开展服务</w:t>
      </w:r>
      <w:r>
        <w:rPr>
          <w:rFonts w:hint="eastAsia" w:ascii="Times New Roman" w:hAnsi="Times New Roman" w:eastAsia="方正仿宋_GBK" w:cs="Times New Roman"/>
          <w:bCs/>
          <w:sz w:val="32"/>
          <w:szCs w:val="32"/>
          <w:lang w:val="en-US" w:eastAsia="zh-CN"/>
        </w:rPr>
        <w:t>》采取公开询价方式确定服务单位。</w:t>
      </w:r>
    </w:p>
    <w:p>
      <w:pPr>
        <w:pStyle w:val="3"/>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lang w:eastAsia="zh-CN"/>
        </w:rPr>
      </w:pPr>
      <w:bookmarkStart w:id="7" w:name="_Toc29194682"/>
      <w:bookmarkStart w:id="8" w:name="_Toc30554"/>
      <w:bookmarkStart w:id="9" w:name="_Toc6230451"/>
      <w:r>
        <w:rPr>
          <w:rFonts w:hint="default" w:ascii="Times New Roman" w:hAnsi="Times New Roman" w:eastAsia="黑体" w:cs="Times New Roman"/>
          <w:b w:val="0"/>
          <w:lang w:eastAsia="zh-CN"/>
        </w:rPr>
        <w:t>2.项目概况与询价工作范围</w:t>
      </w:r>
      <w:bookmarkEnd w:id="7"/>
      <w:bookmarkEnd w:id="8"/>
      <w:bookmarkEnd w:id="9"/>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sz w:val="32"/>
          <w:szCs w:val="32"/>
          <w:lang w:eastAsia="zh-CN"/>
        </w:rPr>
      </w:pPr>
      <w:bookmarkStart w:id="10" w:name="_Toc323734100"/>
      <w:bookmarkStart w:id="11" w:name="_Toc21092"/>
      <w:bookmarkStart w:id="12" w:name="_Toc324429695"/>
      <w:r>
        <w:rPr>
          <w:rFonts w:hint="default" w:ascii="Times New Roman" w:hAnsi="Times New Roman" w:eastAsia="方正仿宋_GBK" w:cs="Times New Roman"/>
          <w:bCs/>
          <w:sz w:val="32"/>
          <w:szCs w:val="32"/>
          <w:lang w:eastAsia="zh-CN"/>
        </w:rPr>
        <w:t>2.1项目</w:t>
      </w:r>
      <w:r>
        <w:rPr>
          <w:rFonts w:hint="eastAsia" w:ascii="Times New Roman" w:hAnsi="Times New Roman" w:eastAsia="方正仿宋_GBK" w:cs="Times New Roman"/>
          <w:bCs/>
          <w:sz w:val="32"/>
          <w:szCs w:val="32"/>
          <w:lang w:val="en-US" w:eastAsia="zh-CN"/>
        </w:rPr>
        <w:t>地址</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heme="minorEastAsia" w:hAnsiTheme="minorEastAsia" w:eastAsiaTheme="minorEastAsia" w:cstheme="minorEastAsia"/>
          <w:bCs/>
          <w:sz w:val="24"/>
          <w:szCs w:val="24"/>
          <w:lang w:val="en-US" w:eastAsia="zh-CN"/>
        </w:rPr>
      </w:pPr>
      <w:r>
        <w:rPr>
          <w:rFonts w:hint="eastAsia" w:ascii="Times New Roman" w:hAnsi="Times New Roman" w:eastAsia="方正仿宋_GBK" w:cs="Times New Roman"/>
          <w:bCs/>
          <w:sz w:val="32"/>
          <w:szCs w:val="32"/>
          <w:lang w:val="en-US" w:eastAsia="zh-CN"/>
        </w:rPr>
        <w:t>重庆市合川区大石街道利泽码头嘉陵江干流上游约3.5km处。</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eastAsia="zh-CN"/>
        </w:rPr>
        <w:t>2.2</w:t>
      </w:r>
      <w:r>
        <w:rPr>
          <w:rFonts w:hint="eastAsia" w:ascii="Times New Roman" w:hAnsi="Times New Roman" w:eastAsia="方正仿宋_GBK" w:cs="Times New Roman"/>
          <w:bCs/>
          <w:sz w:val="32"/>
          <w:szCs w:val="32"/>
          <w:lang w:val="en-US" w:eastAsia="zh-CN"/>
        </w:rPr>
        <w:t>项目概况</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嘉陵江梯级渠化利泽航运枢纽工程位于重庆市合川区大石街道利泽码头嘉陵江干流上游约3.5km处，开发任务以航运为主、航电结合、以电促航。本工程属河床式开发，总库容6.19亿m</w:t>
      </w:r>
      <w:r>
        <w:rPr>
          <w:rFonts w:hint="eastAsia" w:ascii="Times New Roman" w:hAnsi="Times New Roman" w:eastAsia="方正仿宋_GBK" w:cs="Times New Roman"/>
          <w:bCs/>
          <w:sz w:val="32"/>
          <w:szCs w:val="32"/>
          <w:vertAlign w:val="superscript"/>
          <w:lang w:val="en-US" w:eastAsia="zh-CN"/>
        </w:rPr>
        <w:t>3</w:t>
      </w:r>
      <w:r>
        <w:rPr>
          <w:rFonts w:hint="eastAsia" w:ascii="Times New Roman" w:hAnsi="Times New Roman" w:eastAsia="方正仿宋_GBK" w:cs="Times New Roman"/>
          <w:bCs/>
          <w:sz w:val="32"/>
          <w:szCs w:val="32"/>
          <w:lang w:val="en-US" w:eastAsia="zh-CN"/>
        </w:rPr>
        <w:t>，水库正常蓄水位210.725m，相应库容为0.5282亿m</w:t>
      </w:r>
      <w:r>
        <w:rPr>
          <w:rFonts w:hint="eastAsia" w:ascii="Times New Roman" w:hAnsi="Times New Roman" w:eastAsia="方正仿宋_GBK" w:cs="Times New Roman"/>
          <w:bCs/>
          <w:sz w:val="32"/>
          <w:szCs w:val="32"/>
          <w:vertAlign w:val="superscript"/>
          <w:lang w:val="en-US" w:eastAsia="zh-CN"/>
        </w:rPr>
        <w:t>3</w:t>
      </w:r>
      <w:r>
        <w:rPr>
          <w:rFonts w:hint="eastAsia" w:ascii="Times New Roman" w:hAnsi="Times New Roman" w:eastAsia="方正仿宋_GBK" w:cs="Times New Roman"/>
          <w:bCs/>
          <w:sz w:val="32"/>
          <w:szCs w:val="32"/>
          <w:lang w:val="en-US" w:eastAsia="zh-CN"/>
        </w:rPr>
        <w:t>。航道和船闸为Ⅳ级，可通航500t级船舶。电站总装机容量74MW，单台装机容量为18.5MW。根据《防洪标准》（GB50201-2014）、《水利水电工程等级划分及洪水标准》（SL252-2017），本工程以总库容确定工程等别为Ⅱ等，工程规模为大（2）型。工程总投资39.62亿元。</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利泽航运枢纽工程枢纽布置采用左船闸右厂房布置方案。枢纽坝顶全长569.63m，船闸布置在左岸，电站厂房布置在右岸，中间布置泄洪冲沙闸。枢纽总体布置沿坝轴线从左到右依次为：左岸重力坝段长65m；船闸门库段长28m；船闸上闸首长43.4m；泄洪冲沙闸门库段长17.6m；泄洪冲沙闸长242.4m；电站厂房长143.23m；右岸连接坝段长30.0m；鱼道布置在枢纽右岸边坡，从右岸连接坝段穿过。坝顶上游侧布置一条贯穿整个枢纽的坝顶交通公路，公路桥宽8.45m。坝顶高程为238.50m。管理区布置在距枢纽右岸公路外侧。</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工程一期船闸及6.5孔泄洪闸工程主体工程已建设完成，正进行金属结构及机电设备安装施工，计划2021年12月20日前完成通航蓄水验收，具备通航蓄水条件。</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sz w:val="32"/>
          <w:szCs w:val="32"/>
          <w:lang w:eastAsia="zh-CN"/>
        </w:rPr>
        <w:t>2.3本次</w:t>
      </w:r>
      <w:r>
        <w:rPr>
          <w:rFonts w:hint="eastAsia" w:ascii="Times New Roman" w:hAnsi="Times New Roman" w:eastAsia="方正仿宋_GBK" w:cs="Times New Roman"/>
          <w:bCs/>
          <w:sz w:val="32"/>
          <w:szCs w:val="32"/>
          <w:lang w:val="en-US" w:eastAsia="zh-CN"/>
        </w:rPr>
        <w:t>询价</w:t>
      </w:r>
      <w:r>
        <w:rPr>
          <w:rFonts w:hint="default" w:ascii="Times New Roman" w:hAnsi="Times New Roman" w:eastAsia="方正仿宋_GBK" w:cs="Times New Roman"/>
          <w:bCs/>
          <w:sz w:val="32"/>
          <w:szCs w:val="32"/>
          <w:lang w:eastAsia="zh-CN"/>
        </w:rPr>
        <w:t>项目</w:t>
      </w:r>
      <w:r>
        <w:rPr>
          <w:rFonts w:hint="eastAsia" w:ascii="Times New Roman" w:hAnsi="Times New Roman" w:eastAsia="方正仿宋_GBK" w:cs="Times New Roman"/>
          <w:bCs/>
          <w:sz w:val="32"/>
          <w:szCs w:val="32"/>
          <w:lang w:val="en-US" w:eastAsia="zh-CN"/>
        </w:rPr>
        <w:t>最高限价</w:t>
      </w:r>
      <w:r>
        <w:rPr>
          <w:rFonts w:hint="eastAsia" w:ascii="Times New Roman" w:hAnsi="Times New Roman" w:eastAsia="方正仿宋_GBK" w:cs="Times New Roman"/>
          <w:b/>
          <w:bCs w:val="0"/>
          <w:color w:val="auto"/>
          <w:sz w:val="32"/>
          <w:szCs w:val="32"/>
          <w:lang w:val="en-US" w:eastAsia="zh-CN"/>
        </w:rPr>
        <w:t>金额</w:t>
      </w:r>
      <w:r>
        <w:rPr>
          <w:rFonts w:hint="default" w:ascii="Times New Roman" w:hAnsi="Times New Roman" w:eastAsia="方正仿宋_GBK" w:cs="Times New Roman"/>
          <w:b/>
          <w:bCs w:val="0"/>
          <w:color w:val="auto"/>
          <w:sz w:val="32"/>
          <w:szCs w:val="32"/>
          <w:lang w:eastAsia="zh-CN"/>
        </w:rPr>
        <w:t>：</w:t>
      </w:r>
      <w:r>
        <w:rPr>
          <w:rFonts w:hint="eastAsia" w:ascii="Times New Roman" w:hAnsi="Times New Roman" w:eastAsia="方正仿宋_GBK" w:cs="Times New Roman"/>
          <w:b/>
          <w:bCs w:val="0"/>
          <w:color w:val="auto"/>
          <w:sz w:val="32"/>
          <w:szCs w:val="32"/>
          <w:highlight w:val="none"/>
          <w:u w:val="none"/>
          <w:lang w:val="en-US" w:eastAsia="zh-CN"/>
        </w:rPr>
        <w:t>39.59万</w:t>
      </w:r>
      <w:r>
        <w:rPr>
          <w:rFonts w:hint="default" w:ascii="Times New Roman" w:hAnsi="Times New Roman" w:eastAsia="方正仿宋_GBK" w:cs="Times New Roman"/>
          <w:b/>
          <w:bCs w:val="0"/>
          <w:color w:val="auto"/>
          <w:sz w:val="32"/>
          <w:szCs w:val="32"/>
          <w:highlight w:val="none"/>
          <w:u w:val="none"/>
          <w:lang w:eastAsia="zh-CN"/>
        </w:rPr>
        <w:t>元</w:t>
      </w:r>
      <w:r>
        <w:rPr>
          <w:rFonts w:hint="default" w:ascii="Times New Roman" w:hAnsi="Times New Roman" w:eastAsia="方正仿宋_GBK" w:cs="Times New Roman"/>
          <w:bCs/>
          <w:color w:val="auto"/>
          <w:sz w:val="32"/>
          <w:szCs w:val="32"/>
          <w:highlight w:val="none"/>
          <w:u w:val="none"/>
          <w:lang w:eastAsia="zh-CN"/>
        </w:rPr>
        <w:t>。</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报价人的报价不得高于最高限价，否则其报价文件将被否决。其它要求详见报价表中的报价说明。</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2.4</w:t>
      </w:r>
      <w:r>
        <w:rPr>
          <w:rFonts w:hint="default" w:ascii="Times New Roman" w:hAnsi="Times New Roman" w:eastAsia="方正仿宋_GBK" w:cs="Times New Roman"/>
          <w:bCs/>
          <w:sz w:val="32"/>
          <w:szCs w:val="32"/>
          <w:lang w:eastAsia="zh-CN"/>
        </w:rPr>
        <w:t>询价范围：</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项目主要依据《水运工程质量检验标准》（JTS257-2019）规定，组织及开展嘉陵江梯级渠化利泽航运枢纽工程通航建筑物（船闸）建成后的实船适航试验工作，包括但不限于设计最高通航流量（水位）和设计最低通航流量（水位）两种工况的实船适航试验工作大纲编制及审查、试验船舶租赁、试验工作组织及开展、试验报告编制及审查等工作。</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2.5工</w:t>
      </w:r>
      <w:r>
        <w:rPr>
          <w:rFonts w:hint="default" w:ascii="Times New Roman" w:hAnsi="Times New Roman" w:eastAsia="方正仿宋_GBK" w:cs="Times New Roman"/>
          <w:bCs/>
          <w:sz w:val="32"/>
          <w:szCs w:val="32"/>
          <w:lang w:eastAsia="zh-CN"/>
        </w:rPr>
        <w:t>期</w:t>
      </w:r>
      <w:r>
        <w:rPr>
          <w:rFonts w:hint="eastAsia" w:ascii="Times New Roman" w:hAnsi="Times New Roman" w:eastAsia="方正仿宋_GBK" w:cs="Times New Roman"/>
          <w:bCs/>
          <w:sz w:val="32"/>
          <w:szCs w:val="32"/>
          <w:lang w:val="en-US" w:eastAsia="zh-CN"/>
        </w:rPr>
        <w:t>(交货期/服务期）</w:t>
      </w:r>
      <w:r>
        <w:rPr>
          <w:rFonts w:hint="default" w:ascii="Times New Roman" w:hAnsi="Times New Roman" w:eastAsia="方正仿宋_GBK" w:cs="Times New Roman"/>
          <w:bCs/>
          <w:sz w:val="32"/>
          <w:szCs w:val="32"/>
          <w:lang w:eastAsia="zh-CN"/>
        </w:rPr>
        <w:t>：</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color w:val="auto"/>
          <w:sz w:val="32"/>
          <w:szCs w:val="32"/>
          <w:lang w:val="en-US" w:eastAsia="zh-CN"/>
        </w:rPr>
        <w:t>计划工期为30日历天（两个试验工况各30天）。计划开工日期：2021年11月19日，小流量工况试验计划完工日期：2021年12月19日，</w:t>
      </w:r>
      <w:r>
        <w:rPr>
          <w:rFonts w:hint="eastAsia" w:ascii="Times New Roman" w:hAnsi="Times New Roman" w:eastAsia="方正仿宋_GBK" w:cs="Times New Roman"/>
          <w:bCs/>
          <w:sz w:val="32"/>
          <w:szCs w:val="32"/>
          <w:lang w:val="en-US" w:eastAsia="zh-CN"/>
        </w:rPr>
        <w:t>大流量工况试验视明年汛期水情确定确定开工、完工日期（具体开工日期以双方签订合同工期为准）</w:t>
      </w:r>
      <w:r>
        <w:rPr>
          <w:rFonts w:hint="default" w:ascii="Times New Roman" w:hAnsi="Times New Roman" w:eastAsia="方正仿宋_GBK" w:cs="Times New Roman"/>
          <w:bCs/>
          <w:sz w:val="32"/>
          <w:szCs w:val="32"/>
          <w:lang w:val="en-US" w:eastAsia="zh-CN"/>
        </w:rPr>
        <w:t>。</w:t>
      </w:r>
    </w:p>
    <w:p>
      <w:pPr>
        <w:pStyle w:val="3"/>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lang w:eastAsia="zh-CN"/>
        </w:rPr>
      </w:pPr>
      <w:bookmarkStart w:id="13" w:name="_Toc5062"/>
      <w:bookmarkStart w:id="14" w:name="_Toc29194683"/>
      <w:bookmarkStart w:id="15" w:name="_Toc6230452"/>
      <w:r>
        <w:rPr>
          <w:rFonts w:hint="default" w:ascii="Times New Roman" w:hAnsi="Times New Roman" w:eastAsia="黑体" w:cs="Times New Roman"/>
          <w:b w:val="0"/>
          <w:lang w:eastAsia="zh-CN"/>
        </w:rPr>
        <w:t>3.报价人资格要求</w:t>
      </w:r>
      <w:bookmarkEnd w:id="10"/>
      <w:bookmarkEnd w:id="11"/>
      <w:bookmarkEnd w:id="12"/>
      <w:bookmarkEnd w:id="13"/>
      <w:bookmarkEnd w:id="14"/>
      <w:bookmarkEnd w:id="15"/>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3.1本次询价实行资格后审，报价人应同时满足下列资格条件：</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（1）报价人为中国境内注册的独立法人企业。</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（2）报价人具有以下全部资质：</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①具有有效营业执照/事业单位法人证书、税务登记证、组织机构代码证的单位，多证合一的需备注；</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val="en-US" w:eastAsia="zh-CN"/>
        </w:rPr>
        <w:t>②具有</w:t>
      </w:r>
      <w:r>
        <w:rPr>
          <w:rFonts w:hint="eastAsia" w:ascii="Times New Roman" w:hAnsi="Times New Roman" w:eastAsia="方正仿宋_GBK" w:cs="Times New Roman"/>
          <w:bCs/>
          <w:sz w:val="32"/>
          <w:szCs w:val="32"/>
          <w:lang w:val="en-US" w:eastAsia="zh-CN"/>
        </w:rPr>
        <w:t>水运行业工程设计或咨询乙级及</w:t>
      </w:r>
      <w:bookmarkStart w:id="16" w:name="OLE_LINK1"/>
      <w:bookmarkStart w:id="17" w:name="OLE_LINK2"/>
      <w:r>
        <w:rPr>
          <w:rFonts w:hint="eastAsia" w:ascii="Times New Roman" w:hAnsi="Times New Roman" w:eastAsia="方正仿宋_GBK" w:cs="Times New Roman"/>
          <w:bCs/>
          <w:sz w:val="32"/>
          <w:szCs w:val="32"/>
          <w:lang w:val="en-US" w:eastAsia="zh-CN"/>
        </w:rPr>
        <w:t>以上资质</w:t>
      </w:r>
      <w:bookmarkEnd w:id="16"/>
      <w:bookmarkEnd w:id="17"/>
      <w:r>
        <w:rPr>
          <w:rFonts w:hint="eastAsia" w:ascii="Times New Roman" w:hAnsi="Times New Roman" w:eastAsia="方正仿宋_GBK" w:cs="Times New Roman"/>
          <w:bCs/>
          <w:sz w:val="32"/>
          <w:szCs w:val="32"/>
          <w:lang w:eastAsia="zh-CN"/>
        </w:rPr>
        <w:t>。</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3）报价人自2016年1月1日至报价截止日（以合同签订时间为准），至少具有1个中型及以上的航运枢纽或航电枢纽或电航枢纽或水利枢纽或水电工程的船闸实船适航试验工作或航道整治工程的组织及开展服务的相关工作业绩。</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3.2</w:t>
      </w:r>
      <w:r>
        <w:rPr>
          <w:rFonts w:hint="eastAsia" w:ascii="Times New Roman" w:hAnsi="Times New Roman" w:eastAsia="方正仿宋_GBK" w:cs="Times New Roman"/>
          <w:bCs/>
          <w:sz w:val="32"/>
          <w:szCs w:val="32"/>
          <w:lang w:val="en-US" w:eastAsia="zh-CN"/>
        </w:rPr>
        <w:t>报价人没有被列入黑名单。</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3.3</w:t>
      </w:r>
      <w:r>
        <w:rPr>
          <w:rFonts w:hint="default" w:ascii="Times New Roman" w:hAnsi="Times New Roman" w:eastAsia="方正仿宋_GBK" w:cs="Times New Roman"/>
          <w:bCs/>
          <w:sz w:val="32"/>
          <w:szCs w:val="32"/>
          <w:lang w:eastAsia="zh-CN"/>
        </w:rPr>
        <w:t>本项目</w:t>
      </w:r>
      <w:r>
        <w:rPr>
          <w:rFonts w:hint="eastAsia" w:ascii="Times New Roman" w:hAnsi="Times New Roman" w:eastAsia="方正仿宋_GBK" w:cs="Times New Roman"/>
          <w:bCs/>
          <w:sz w:val="32"/>
          <w:szCs w:val="32"/>
          <w:lang w:val="en-US" w:eastAsia="zh-CN"/>
        </w:rPr>
        <w:t>不</w:t>
      </w:r>
      <w:r>
        <w:rPr>
          <w:rFonts w:hint="default" w:ascii="Times New Roman" w:hAnsi="Times New Roman" w:eastAsia="方正仿宋_GBK" w:cs="Times New Roman"/>
          <w:bCs/>
          <w:sz w:val="32"/>
          <w:szCs w:val="32"/>
          <w:lang w:eastAsia="zh-CN"/>
        </w:rPr>
        <w:t>接受联合体询价。</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sz w:val="32"/>
          <w:szCs w:val="32"/>
          <w:lang w:eastAsia="zh-CN"/>
        </w:rPr>
      </w:pPr>
    </w:p>
    <w:p>
      <w:pPr>
        <w:pStyle w:val="3"/>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lang w:eastAsia="zh-CN"/>
        </w:rPr>
      </w:pPr>
      <w:bookmarkStart w:id="18" w:name="_Toc20554"/>
      <w:bookmarkStart w:id="19" w:name="_Toc324429696"/>
      <w:bookmarkStart w:id="20" w:name="_Toc6230453"/>
      <w:bookmarkStart w:id="21" w:name="_Toc29194684"/>
      <w:bookmarkStart w:id="22" w:name="_Toc13014"/>
      <w:bookmarkStart w:id="23" w:name="_Toc323734101"/>
      <w:r>
        <w:rPr>
          <w:rFonts w:hint="default" w:ascii="Times New Roman" w:hAnsi="Times New Roman" w:eastAsia="黑体" w:cs="Times New Roman"/>
          <w:b w:val="0"/>
          <w:lang w:eastAsia="zh-CN"/>
        </w:rPr>
        <w:t>4. 报价文件的递交</w:t>
      </w:r>
      <w:bookmarkEnd w:id="18"/>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4.1报价文件递交地点：</w:t>
      </w:r>
      <w:r>
        <w:rPr>
          <w:rFonts w:hint="default" w:ascii="Times New Roman" w:hAnsi="Times New Roman" w:eastAsia="方正仿宋_GBK" w:cs="Times New Roman"/>
          <w:bCs/>
          <w:sz w:val="32"/>
          <w:szCs w:val="32"/>
          <w:u w:val="single"/>
          <w:lang w:val="en-US" w:eastAsia="zh-CN"/>
        </w:rPr>
        <w:t>重庆市合川区钱塘镇利泽公司</w:t>
      </w:r>
      <w:r>
        <w:rPr>
          <w:rFonts w:hint="eastAsia" w:ascii="Times New Roman" w:hAnsi="Times New Roman" w:eastAsia="方正仿宋_GBK" w:cs="Times New Roman"/>
          <w:bCs/>
          <w:sz w:val="32"/>
          <w:szCs w:val="32"/>
          <w:u w:val="single"/>
          <w:lang w:val="en-US" w:eastAsia="zh-CN"/>
        </w:rPr>
        <w:t>合同管理部（可邮寄，邮寄地址：</w:t>
      </w:r>
      <w:r>
        <w:rPr>
          <w:rFonts w:hint="default" w:ascii="Times New Roman" w:hAnsi="Times New Roman" w:eastAsia="方正仿宋_GBK" w:cs="Times New Roman"/>
          <w:bCs/>
          <w:sz w:val="32"/>
          <w:szCs w:val="32"/>
          <w:u w:val="single"/>
          <w:lang w:val="en-US" w:eastAsia="zh-CN"/>
        </w:rPr>
        <w:t>重庆市合川区钱塘镇利泽公司</w:t>
      </w:r>
      <w:r>
        <w:rPr>
          <w:rFonts w:hint="eastAsia" w:ascii="Times New Roman" w:hAnsi="Times New Roman" w:eastAsia="方正仿宋_GBK" w:cs="Times New Roman"/>
          <w:bCs/>
          <w:sz w:val="32"/>
          <w:szCs w:val="32"/>
          <w:u w:val="single"/>
          <w:lang w:val="en-US" w:eastAsia="zh-CN"/>
        </w:rPr>
        <w:t>，收件人：安老师，</w:t>
      </w:r>
      <w:r>
        <w:rPr>
          <w:rFonts w:hint="default" w:ascii="Times New Roman" w:hAnsi="Times New Roman" w:eastAsia="方正仿宋_GBK" w:cs="Times New Roman"/>
          <w:bCs/>
          <w:sz w:val="32"/>
          <w:szCs w:val="32"/>
          <w:u w:val="single"/>
          <w:lang w:eastAsia="zh-CN"/>
        </w:rPr>
        <w:t>电  话：</w:t>
      </w:r>
      <w:r>
        <w:rPr>
          <w:rFonts w:hint="eastAsia" w:ascii="Times New Roman" w:hAnsi="Times New Roman" w:eastAsia="方正仿宋_GBK" w:cs="Times New Roman"/>
          <w:bCs/>
          <w:sz w:val="32"/>
          <w:szCs w:val="32"/>
          <w:u w:val="single"/>
          <w:lang w:val="en-US" w:eastAsia="zh-CN"/>
        </w:rPr>
        <w:t>13627664605）</w:t>
      </w:r>
      <w:r>
        <w:rPr>
          <w:rFonts w:hint="default" w:ascii="Times New Roman" w:hAnsi="Times New Roman" w:eastAsia="方正仿宋_GBK" w:cs="Times New Roman"/>
          <w:bCs/>
          <w:sz w:val="32"/>
          <w:szCs w:val="32"/>
          <w:lang w:eastAsia="zh-CN"/>
        </w:rPr>
        <w:t>。</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4.2报价文件递交截止时间：</w:t>
      </w:r>
      <w:r>
        <w:rPr>
          <w:rFonts w:hint="eastAsia" w:ascii="Times New Roman" w:hAnsi="Times New Roman" w:eastAsia="方正仿宋_GBK" w:cs="Times New Roman"/>
          <w:bCs/>
          <w:sz w:val="32"/>
          <w:szCs w:val="32"/>
          <w:lang w:eastAsia="zh-CN"/>
        </w:rPr>
        <w:t>公告发布之日起第三个工作日（含发布当日）</w:t>
      </w:r>
      <w:r>
        <w:rPr>
          <w:rFonts w:hint="eastAsia" w:ascii="Times New Roman" w:hAnsi="Times New Roman" w:eastAsia="方正仿宋_GBK" w:cs="Times New Roman"/>
          <w:bCs/>
          <w:sz w:val="32"/>
          <w:szCs w:val="32"/>
          <w:lang w:val="en-US" w:eastAsia="zh-CN"/>
        </w:rPr>
        <w:t>18:00截止</w:t>
      </w:r>
      <w:r>
        <w:rPr>
          <w:rFonts w:hint="default" w:ascii="Times New Roman" w:hAnsi="Times New Roman" w:eastAsia="方正仿宋_GBK" w:cs="Times New Roman"/>
          <w:bCs/>
          <w:sz w:val="32"/>
          <w:szCs w:val="32"/>
          <w:lang w:eastAsia="zh-CN"/>
        </w:rPr>
        <w:t>（北京时间）。</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4.3逾期送达的、未送达指定地点的或者不按照询价文件要求密封的报价文件，将予以拒收。</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4.4采用邮寄等其他方式递交报价文件的，所有风险由报价人自行承担。</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4.5其他要求：（通过合格供方库抽取的单位）纸质件按递交要求送达，同时还需在重庆高速公路集团有限公司招投标管理平台同步进行网上报价，满足重庆高速公路集团有限公司相关规定、程序和要求。</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sz w:val="32"/>
          <w:szCs w:val="32"/>
          <w:lang w:val="en-US" w:eastAsia="zh-CN"/>
        </w:rPr>
      </w:pPr>
    </w:p>
    <w:p>
      <w:pPr>
        <w:pStyle w:val="3"/>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lang w:eastAsia="zh-CN"/>
        </w:rPr>
      </w:pPr>
      <w:bookmarkStart w:id="24" w:name="_Toc10071"/>
      <w:r>
        <w:rPr>
          <w:rFonts w:hint="default" w:ascii="Times New Roman" w:hAnsi="Times New Roman" w:eastAsia="黑体" w:cs="Times New Roman"/>
          <w:b w:val="0"/>
          <w:lang w:eastAsia="zh-CN"/>
        </w:rPr>
        <w:t>5.发布公告的媒介</w:t>
      </w:r>
      <w:bookmarkEnd w:id="24"/>
    </w:p>
    <w:p>
      <w:pPr>
        <w:keepNext w:val="0"/>
        <w:keepLines w:val="0"/>
        <w:pageBreakBefore w:val="0"/>
        <w:kinsoku/>
        <w:wordWrap w:val="0"/>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5.1本次询价公告及结果公示将在重庆高速公路集团官方网站（http://www.cegc.com.cn/gw/newsInfoMenu.html?id=42&amp;key=2）、重庆高速公路集团有限公司招投标管理平台（http://43.240.249.108:8088/PMS/）上发布。</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sz w:val="32"/>
          <w:szCs w:val="32"/>
          <w:lang w:eastAsia="zh-CN"/>
        </w:rPr>
      </w:pPr>
    </w:p>
    <w:p>
      <w:pPr>
        <w:pStyle w:val="3"/>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lang w:eastAsia="zh-CN"/>
        </w:rPr>
      </w:pPr>
      <w:bookmarkStart w:id="25" w:name="_Toc30357"/>
      <w:r>
        <w:rPr>
          <w:rFonts w:hint="default" w:ascii="Times New Roman" w:hAnsi="Times New Roman" w:eastAsia="黑体" w:cs="Times New Roman"/>
          <w:b w:val="0"/>
          <w:lang w:eastAsia="zh-CN"/>
        </w:rPr>
        <w:t>6.联系方式</w:t>
      </w:r>
      <w:bookmarkEnd w:id="25"/>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询价人：</w:t>
      </w:r>
      <w:r>
        <w:rPr>
          <w:rFonts w:hint="eastAsia" w:ascii="Times New Roman" w:hAnsi="Times New Roman" w:eastAsia="方正仿宋_GBK" w:cs="Times New Roman"/>
          <w:bCs/>
          <w:sz w:val="32"/>
          <w:szCs w:val="32"/>
          <w:lang w:val="en-US" w:eastAsia="zh-CN"/>
        </w:rPr>
        <w:t>重庆嘉陵江利泽航电开发有限</w:t>
      </w:r>
      <w:r>
        <w:rPr>
          <w:rFonts w:hint="default" w:ascii="Times New Roman" w:hAnsi="Times New Roman" w:eastAsia="方正仿宋_GBK" w:cs="Times New Roman"/>
          <w:bCs/>
          <w:sz w:val="32"/>
          <w:szCs w:val="32"/>
          <w:lang w:eastAsia="zh-CN"/>
        </w:rPr>
        <w:t>公司</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eastAsia="zh-CN"/>
        </w:rPr>
        <w:t>地  址：</w:t>
      </w:r>
      <w:r>
        <w:rPr>
          <w:rFonts w:hint="eastAsia" w:ascii="Times New Roman" w:hAnsi="Times New Roman" w:eastAsia="方正仿宋_GBK" w:cs="Times New Roman"/>
          <w:bCs/>
          <w:sz w:val="32"/>
          <w:szCs w:val="32"/>
          <w:lang w:val="en-US" w:eastAsia="zh-CN"/>
        </w:rPr>
        <w:t>重庆市合川区钱塘镇利泽公司</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eastAsia="zh-CN"/>
        </w:rPr>
        <w:t>联系人：</w:t>
      </w:r>
      <w:r>
        <w:rPr>
          <w:rFonts w:hint="eastAsia" w:ascii="Times New Roman" w:hAnsi="Times New Roman" w:eastAsia="方正仿宋_GBK" w:cs="Times New Roman"/>
          <w:bCs/>
          <w:sz w:val="32"/>
          <w:szCs w:val="32"/>
          <w:lang w:val="en-US" w:eastAsia="zh-CN"/>
        </w:rPr>
        <w:t>安老师</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eastAsia="zh-CN"/>
        </w:rPr>
        <w:t>电  话：</w:t>
      </w:r>
      <w:r>
        <w:rPr>
          <w:rFonts w:hint="eastAsia" w:ascii="Times New Roman" w:hAnsi="Times New Roman" w:eastAsia="方正仿宋_GBK" w:cs="Times New Roman"/>
          <w:bCs/>
          <w:sz w:val="32"/>
          <w:szCs w:val="32"/>
          <w:lang w:val="en-US" w:eastAsia="zh-CN"/>
        </w:rPr>
        <w:t>13627664605</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sz w:val="32"/>
          <w:szCs w:val="32"/>
          <w:lang w:eastAsia="zh-CN"/>
        </w:rPr>
      </w:pPr>
    </w:p>
    <w:p>
      <w:pPr>
        <w:pStyle w:val="3"/>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lang w:val="en-US" w:eastAsia="zh-CN"/>
        </w:rPr>
      </w:pPr>
      <w:bookmarkStart w:id="26" w:name="_Toc23835"/>
      <w:r>
        <w:rPr>
          <w:rFonts w:hint="default" w:ascii="Times New Roman" w:hAnsi="Times New Roman" w:eastAsia="黑体" w:cs="Times New Roman"/>
          <w:b w:val="0"/>
          <w:lang w:val="en-US" w:eastAsia="zh-CN"/>
        </w:rPr>
        <w:t>7.</w:t>
      </w:r>
      <w:bookmarkStart w:id="27" w:name="_Toc19495"/>
      <w:bookmarkStart w:id="28" w:name="_Toc8719"/>
      <w:r>
        <w:rPr>
          <w:rFonts w:hint="default" w:ascii="Times New Roman" w:hAnsi="Times New Roman" w:eastAsia="黑体" w:cs="Times New Roman"/>
          <w:b w:val="0"/>
          <w:lang w:val="en-US" w:eastAsia="zh-CN"/>
        </w:rPr>
        <w:t>监督电话：</w:t>
      </w:r>
      <w:bookmarkEnd w:id="27"/>
      <w:r>
        <w:rPr>
          <w:rFonts w:hint="default" w:ascii="Times New Roman" w:hAnsi="Times New Roman" w:eastAsia="黑体" w:cs="Times New Roman"/>
          <w:b w:val="0"/>
          <w:lang w:val="en-US" w:eastAsia="zh-CN"/>
        </w:rPr>
        <w:t>023-42576662</w:t>
      </w:r>
      <w:bookmarkEnd w:id="26"/>
      <w:bookmarkEnd w:id="28"/>
    </w:p>
    <w:p>
      <w:pPr>
        <w:keepNext w:val="0"/>
        <w:keepLines w:val="0"/>
        <w:pageBreakBefore w:val="0"/>
        <w:widowControl/>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lang w:eastAsia="zh-CN"/>
        </w:rPr>
      </w:pPr>
    </w:p>
    <w:p>
      <w:pPr>
        <w:keepNext w:val="0"/>
        <w:keepLines w:val="0"/>
        <w:pageBreakBefore w:val="0"/>
        <w:widowControl w:val="0"/>
        <w:kinsoku/>
        <w:wordWrap/>
        <w:overflowPunct/>
        <w:topLinePunct w:val="0"/>
        <w:autoSpaceDE/>
        <w:autoSpaceDN/>
        <w:bidi w:val="0"/>
        <w:adjustRightInd/>
        <w:snapToGrid/>
        <w:spacing w:line="510" w:lineRule="exact"/>
        <w:ind w:left="100" w:leftChars="0" w:right="113" w:rightChars="0" w:firstLine="0" w:firstLineChars="0"/>
        <w:jc w:val="left"/>
        <w:textAlignment w:val="auto"/>
        <w:outlineLvl w:val="9"/>
        <w:rPr>
          <w:rFonts w:hint="default" w:ascii="Times New Roman" w:hAnsi="Times New Roman" w:cs="Times New Roman" w:eastAsiaTheme="minorEastAsia"/>
          <w:b/>
          <w:bCs/>
          <w:sz w:val="24"/>
          <w:szCs w:val="21"/>
          <w:lang w:eastAsia="zh-CN"/>
        </w:rPr>
      </w:pPr>
      <w:r>
        <w:rPr>
          <w:rFonts w:hint="default" w:ascii="Times New Roman" w:hAnsi="Times New Roman" w:cs="Times New Roman" w:eastAsiaTheme="minorEastAsia"/>
          <w:sz w:val="24"/>
          <w:szCs w:val="21"/>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sz w:val="44"/>
          <w:szCs w:val="44"/>
          <w:lang w:val="zh-CN" w:eastAsia="zh-CN"/>
        </w:rPr>
      </w:pPr>
      <w:bookmarkStart w:id="29" w:name="_Toc30844"/>
      <w:r>
        <w:rPr>
          <w:rFonts w:hint="default" w:ascii="Times New Roman" w:hAnsi="Times New Roman" w:eastAsia="方正小标宋_GBK" w:cs="Times New Roman"/>
          <w:bCs/>
          <w:sz w:val="44"/>
          <w:szCs w:val="44"/>
          <w:lang w:val="zh-CN" w:eastAsia="zh-CN"/>
        </w:rPr>
        <w:t>第二章 报价文件要求与评审办法</w:t>
      </w:r>
      <w:bookmarkEnd w:id="29"/>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0" w:firstLineChars="0"/>
        <w:jc w:val="left"/>
        <w:textAlignment w:val="auto"/>
        <w:outlineLvl w:val="9"/>
        <w:rPr>
          <w:rFonts w:hint="default" w:ascii="Times New Roman" w:hAnsi="Times New Roman" w:eastAsia="黑体" w:cs="Times New Roman"/>
          <w:b w:val="0"/>
          <w:lang w:eastAsia="zh-CN"/>
        </w:rPr>
      </w:pP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b w:val="0"/>
          <w:lang w:eastAsia="zh-CN"/>
        </w:rPr>
      </w:pPr>
      <w:bookmarkStart w:id="30" w:name="_Toc5745"/>
      <w:r>
        <w:rPr>
          <w:rFonts w:hint="default" w:ascii="Times New Roman" w:hAnsi="Times New Roman" w:eastAsia="黑体" w:cs="Times New Roman"/>
          <w:b w:val="0"/>
          <w:lang w:eastAsia="zh-CN"/>
        </w:rPr>
        <w:t>1.报价文件要求</w:t>
      </w:r>
      <w:bookmarkEnd w:id="30"/>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sz w:val="32"/>
          <w:szCs w:val="32"/>
          <w:lang w:eastAsia="zh-CN"/>
        </w:rPr>
        <w:t>1.1本项目总价最高限价为人民</w:t>
      </w:r>
      <w:r>
        <w:rPr>
          <w:rFonts w:hint="default" w:ascii="Times New Roman" w:hAnsi="Times New Roman" w:eastAsia="方正仿宋_GBK" w:cs="Times New Roman"/>
          <w:bCs/>
          <w:color w:val="auto"/>
          <w:sz w:val="32"/>
          <w:szCs w:val="32"/>
          <w:lang w:eastAsia="zh-CN"/>
        </w:rPr>
        <w:t>币</w:t>
      </w:r>
      <w:r>
        <w:rPr>
          <w:rFonts w:hint="eastAsia" w:ascii="Times New Roman" w:hAnsi="Times New Roman" w:eastAsia="方正仿宋_GBK" w:cs="Times New Roman"/>
          <w:bCs/>
          <w:color w:val="auto"/>
          <w:sz w:val="32"/>
          <w:szCs w:val="32"/>
          <w:u w:val="single"/>
          <w:lang w:val="en-US" w:eastAsia="zh-CN"/>
        </w:rPr>
        <w:t xml:space="preserve"> 三十玖万五千玖佰 </w:t>
      </w:r>
      <w:r>
        <w:rPr>
          <w:rFonts w:hint="default" w:ascii="Times New Roman" w:hAnsi="Times New Roman" w:eastAsia="方正仿宋_GBK" w:cs="Times New Roman"/>
          <w:bCs/>
          <w:color w:val="auto"/>
          <w:sz w:val="32"/>
          <w:szCs w:val="32"/>
          <w:lang w:eastAsia="zh-CN"/>
        </w:rPr>
        <w:t>元整（￥</w:t>
      </w:r>
      <w:r>
        <w:rPr>
          <w:rFonts w:hint="eastAsia" w:ascii="Times New Roman" w:hAnsi="Times New Roman" w:eastAsia="方正仿宋_GBK" w:cs="Times New Roman"/>
          <w:bCs/>
          <w:color w:val="auto"/>
          <w:sz w:val="32"/>
          <w:szCs w:val="32"/>
          <w:u w:val="single"/>
          <w:lang w:val="en-US" w:eastAsia="zh-CN"/>
        </w:rPr>
        <w:t>39.59</w:t>
      </w:r>
      <w:r>
        <w:rPr>
          <w:rFonts w:hint="default" w:ascii="Times New Roman" w:hAnsi="Times New Roman" w:eastAsia="方正仿宋_GBK" w:cs="Times New Roman"/>
          <w:bCs/>
          <w:color w:val="auto"/>
          <w:sz w:val="32"/>
          <w:szCs w:val="32"/>
          <w:lang w:eastAsia="zh-CN"/>
        </w:rPr>
        <w:t>万元）。报价人的报价不得高于最高限价，否则其报价文件将被否决。其它要求详见报价表中的报价说明。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1.2报价文件内容格式详见第四章格式要求；装订采用A4纸幅面，不得采用活页夹等可随时拆换的方式装订，目录、页码齐全，正副本分开装订，封面注明正副本字样。否则其报价文件将被否决。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1.3报价文件正本1份，副本</w:t>
      </w:r>
      <w:r>
        <w:rPr>
          <w:rFonts w:hint="eastAsia"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lang w:eastAsia="zh-CN"/>
        </w:rPr>
        <w:t>份，副本可以为正本的复印件。当副本与正本不一致时，以正本文件为准。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u w:val="none"/>
          <w:lang w:eastAsia="zh-CN"/>
        </w:rPr>
      </w:pPr>
      <w:r>
        <w:rPr>
          <w:rFonts w:hint="default" w:ascii="Times New Roman" w:hAnsi="Times New Roman" w:eastAsia="方正仿宋_GBK" w:cs="Times New Roman"/>
          <w:bCs/>
          <w:sz w:val="32"/>
          <w:szCs w:val="32"/>
          <w:lang w:eastAsia="zh-CN"/>
        </w:rPr>
        <w:t>1.4报价文件正副本一并装入一个封套中，密封完好并在封口处加盖报价人单位公章，否则其报价文件将被否决。封套上应注明：</w:t>
      </w:r>
      <w:r>
        <w:rPr>
          <w:rFonts w:hint="default" w:ascii="Times New Roman" w:hAnsi="Times New Roman" w:eastAsia="方正仿宋_GBK" w:cs="Times New Roman"/>
          <w:bCs/>
          <w:sz w:val="32"/>
          <w:szCs w:val="32"/>
          <w:u w:val="single"/>
          <w:lang w:val="en-US" w:eastAsia="zh-CN"/>
        </w:rPr>
        <w:t>嘉陵江梯级渠化利</w:t>
      </w:r>
      <w:r>
        <w:rPr>
          <w:rFonts w:hint="default" w:ascii="Times New Roman" w:hAnsi="Times New Roman" w:eastAsia="方正仿宋_GBK" w:cs="Times New Roman"/>
          <w:bCs/>
          <w:color w:val="auto"/>
          <w:sz w:val="32"/>
          <w:szCs w:val="32"/>
          <w:u w:val="single"/>
          <w:lang w:val="en-US" w:eastAsia="zh-CN"/>
        </w:rPr>
        <w:t>泽航运枢纽工程船闸实船适航试验工作组织及开展服务</w:t>
      </w:r>
      <w:r>
        <w:rPr>
          <w:rFonts w:hint="eastAsia" w:ascii="Times New Roman" w:hAnsi="Times New Roman" w:eastAsia="方正仿宋_GBK" w:cs="Times New Roman"/>
          <w:bCs/>
          <w:color w:val="auto"/>
          <w:sz w:val="32"/>
          <w:szCs w:val="32"/>
          <w:u w:val="single"/>
          <w:lang w:val="en-US" w:eastAsia="zh-CN"/>
        </w:rPr>
        <w:t>项目</w:t>
      </w:r>
      <w:r>
        <w:rPr>
          <w:rFonts w:hint="default" w:ascii="Times New Roman" w:hAnsi="Times New Roman" w:eastAsia="方正仿宋_GBK" w:cs="Times New Roman"/>
          <w:bCs/>
          <w:color w:val="auto"/>
          <w:sz w:val="32"/>
          <w:szCs w:val="32"/>
          <w:u w:val="single"/>
          <w:lang w:eastAsia="zh-CN"/>
        </w:rPr>
        <w:t>，报价文件在</w:t>
      </w:r>
      <w:r>
        <w:rPr>
          <w:rFonts w:hint="eastAsia" w:ascii="Times New Roman" w:hAnsi="Times New Roman" w:eastAsia="方正仿宋_GBK" w:cs="Times New Roman"/>
          <w:bCs/>
          <w:color w:val="auto"/>
          <w:sz w:val="32"/>
          <w:szCs w:val="32"/>
          <w:u w:val="single"/>
          <w:lang w:eastAsia="zh-CN"/>
        </w:rPr>
        <w:t>投标截止时间前不得开启</w:t>
      </w:r>
      <w:r>
        <w:rPr>
          <w:rFonts w:hint="default" w:ascii="Times New Roman" w:hAnsi="Times New Roman" w:eastAsia="方正仿宋_GBK" w:cs="Times New Roman"/>
          <w:bCs/>
          <w:color w:val="auto"/>
          <w:sz w:val="32"/>
          <w:szCs w:val="32"/>
          <w:u w:val="single"/>
          <w:lang w:eastAsia="zh-CN"/>
        </w:rPr>
        <w:t>。</w:t>
      </w: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FF0000"/>
          <w:lang w:eastAsia="zh-CN"/>
        </w:rPr>
      </w:pPr>
      <w:bookmarkStart w:id="31" w:name="_Toc5496"/>
      <w:r>
        <w:rPr>
          <w:rFonts w:hint="default" w:ascii="Times New Roman" w:hAnsi="Times New Roman" w:eastAsia="黑体" w:cs="Times New Roman"/>
          <w:b w:val="0"/>
          <w:lang w:eastAsia="zh-CN"/>
        </w:rPr>
        <w:t>2.评审办法</w:t>
      </w:r>
      <w:bookmarkEnd w:id="31"/>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
          <w:bCs w:val="0"/>
          <w:sz w:val="32"/>
          <w:szCs w:val="32"/>
          <w:lang w:eastAsia="zh-CN"/>
        </w:rPr>
        <w:t>本项目采用经评审的</w:t>
      </w:r>
      <w:r>
        <w:rPr>
          <w:rFonts w:hint="eastAsia" w:ascii="Times New Roman" w:hAnsi="Times New Roman" w:eastAsia="方正仿宋_GBK" w:cs="Times New Roman"/>
          <w:b/>
          <w:bCs w:val="0"/>
          <w:sz w:val="32"/>
          <w:szCs w:val="32"/>
          <w:lang w:val="en-US" w:eastAsia="zh-CN"/>
        </w:rPr>
        <w:t>最低价法</w:t>
      </w:r>
      <w:r>
        <w:rPr>
          <w:rFonts w:hint="default" w:ascii="Times New Roman" w:hAnsi="Times New Roman" w:eastAsia="方正仿宋_GBK" w:cs="Times New Roman"/>
          <w:b/>
          <w:bCs w:val="0"/>
          <w:sz w:val="32"/>
          <w:szCs w:val="32"/>
          <w:lang w:eastAsia="zh-CN"/>
        </w:rPr>
        <w:t>。</w:t>
      </w:r>
      <w:r>
        <w:rPr>
          <w:rFonts w:hint="default" w:ascii="Times New Roman" w:hAnsi="Times New Roman" w:eastAsia="方正仿宋_GBK" w:cs="Times New Roman"/>
          <w:bCs/>
          <w:sz w:val="32"/>
          <w:szCs w:val="32"/>
          <w:lang w:val="en-US" w:eastAsia="zh-CN"/>
        </w:rPr>
        <w:t>评审小组对通过初步评审的报价人，按报价由低至高的顺序推荐中标候选人。若最低投标价相同的，由评审小组自行决定中标候选人。</w:t>
      </w:r>
    </w:p>
    <w:bookmarkEnd w:id="19"/>
    <w:bookmarkEnd w:id="20"/>
    <w:bookmarkEnd w:id="21"/>
    <w:bookmarkEnd w:id="22"/>
    <w:bookmarkEnd w:id="23"/>
    <w:p>
      <w:pPr>
        <w:jc w:val="right"/>
        <w:rPr>
          <w:rFonts w:hint="default" w:ascii="Times New Roman" w:hAnsi="Times New Roman" w:cs="Times New Roman" w:eastAsiaTheme="minorEastAsia"/>
          <w:b/>
          <w:bCs/>
          <w:sz w:val="44"/>
          <w:szCs w:val="44"/>
          <w:lang w:val="zh-CN" w:eastAsia="zh-CN"/>
        </w:rPr>
      </w:pPr>
      <w:r>
        <w:rPr>
          <w:rFonts w:hint="default" w:ascii="Times New Roman" w:hAnsi="Times New Roman" w:cs="Times New Roman" w:eastAsiaTheme="minorEastAsia"/>
          <w:szCs w:val="21"/>
          <w:lang w:eastAsia="zh-CN"/>
        </w:rPr>
        <w:br w:type="page"/>
      </w:r>
      <w:bookmarkStart w:id="32" w:name="_Toc29194756"/>
    </w:p>
    <w:bookmarkEnd w:id="32"/>
    <w:p>
      <w:pPr>
        <w:autoSpaceDE w:val="0"/>
        <w:autoSpaceDN w:val="0"/>
        <w:adjustRightInd w:val="0"/>
        <w:spacing w:line="510" w:lineRule="exact"/>
        <w:ind w:right="117"/>
        <w:jc w:val="center"/>
        <w:outlineLvl w:val="0"/>
        <w:rPr>
          <w:rFonts w:hint="default" w:ascii="Times New Roman" w:hAnsi="Times New Roman" w:eastAsia="方正小标宋_GBK" w:cs="Times New Roman"/>
          <w:bCs/>
          <w:sz w:val="44"/>
          <w:szCs w:val="44"/>
          <w:lang w:val="zh-CN" w:eastAsia="zh-CN"/>
        </w:rPr>
      </w:pPr>
      <w:bookmarkStart w:id="33" w:name="_Toc29194791"/>
      <w:bookmarkStart w:id="34" w:name="_Toc52097542"/>
      <w:bookmarkStart w:id="35" w:name="_Toc21023"/>
      <w:r>
        <w:rPr>
          <w:rFonts w:hint="default" w:ascii="Times New Roman" w:hAnsi="Times New Roman" w:eastAsia="方正小标宋_GBK" w:cs="Times New Roman"/>
          <w:bCs/>
          <w:sz w:val="44"/>
          <w:szCs w:val="44"/>
          <w:lang w:val="zh-CN" w:eastAsia="zh-CN"/>
        </w:rPr>
        <w:t>第三章</w:t>
      </w:r>
      <w:bookmarkEnd w:id="33"/>
      <w:bookmarkEnd w:id="34"/>
      <w:r>
        <w:rPr>
          <w:rFonts w:hint="default" w:ascii="Times New Roman" w:hAnsi="Times New Roman" w:eastAsia="方正小标宋_GBK" w:cs="Times New Roman"/>
          <w:bCs/>
          <w:sz w:val="44"/>
          <w:szCs w:val="44"/>
          <w:lang w:val="zh-CN" w:eastAsia="zh-CN"/>
        </w:rPr>
        <w:t xml:space="preserve"> 合同条款</w:t>
      </w:r>
      <w:r>
        <w:rPr>
          <w:rFonts w:hint="eastAsia" w:ascii="Times New Roman" w:hAnsi="Times New Roman" w:eastAsia="方正小标宋_GBK" w:cs="Times New Roman"/>
          <w:bCs/>
          <w:sz w:val="44"/>
          <w:szCs w:val="44"/>
          <w:lang w:val="en-US" w:eastAsia="zh-CN"/>
        </w:rPr>
        <w:t>与格式</w:t>
      </w:r>
      <w:bookmarkEnd w:id="35"/>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sz w:val="32"/>
          <w:szCs w:val="32"/>
          <w:lang w:val="en-US" w:eastAsia="zh-CN"/>
        </w:rPr>
      </w:pPr>
    </w:p>
    <w:p>
      <w:pPr>
        <w:keepNext w:val="0"/>
        <w:keepLines w:val="0"/>
        <w:pageBreakBefore w:val="0"/>
        <w:widowControl w:val="0"/>
        <w:kinsoku/>
        <w:wordWrap/>
        <w:overflowPunct/>
        <w:topLinePunct w:val="0"/>
        <w:autoSpaceDE/>
        <w:autoSpaceDN/>
        <w:bidi w:val="0"/>
        <w:spacing w:line="50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color w:val="auto"/>
          <w:sz w:val="32"/>
          <w:szCs w:val="32"/>
          <w:lang w:eastAsia="zh-CN"/>
        </w:rPr>
        <w:t>委托人</w:t>
      </w:r>
      <w:r>
        <w:rPr>
          <w:rFonts w:hint="default" w:ascii="Times New Roman" w:hAnsi="Times New Roman" w:eastAsia="方正仿宋_GBK" w:cs="Times New Roman"/>
          <w:bCs/>
          <w:color w:val="auto"/>
          <w:sz w:val="32"/>
          <w:szCs w:val="32"/>
          <w:u w:val="single"/>
          <w:lang w:eastAsia="zh-CN"/>
        </w:rPr>
        <w:t xml:space="preserve">   </w:t>
      </w:r>
      <w:r>
        <w:rPr>
          <w:rFonts w:hint="eastAsia" w:ascii="Times New Roman" w:hAnsi="Times New Roman" w:eastAsia="方正仿宋_GBK" w:cs="Times New Roman"/>
          <w:bCs/>
          <w:color w:val="auto"/>
          <w:sz w:val="32"/>
          <w:szCs w:val="32"/>
          <w:u w:val="single"/>
          <w:lang w:val="en-US" w:eastAsia="zh-CN"/>
        </w:rPr>
        <w:t xml:space="preserve">  </w:t>
      </w:r>
      <w:r>
        <w:rPr>
          <w:rFonts w:hint="default" w:ascii="Times New Roman" w:hAnsi="Times New Roman" w:eastAsia="方正仿宋_GBK" w:cs="Times New Roman"/>
          <w:bCs/>
          <w:color w:val="auto"/>
          <w:sz w:val="32"/>
          <w:szCs w:val="32"/>
          <w:u w:val="single"/>
          <w:lang w:eastAsia="zh-CN"/>
        </w:rPr>
        <w:t xml:space="preserve"> </w:t>
      </w:r>
      <w:r>
        <w:rPr>
          <w:rFonts w:hint="default" w:ascii="Times New Roman" w:hAnsi="Times New Roman" w:eastAsia="方正仿宋_GBK" w:cs="Times New Roman"/>
          <w:bCs/>
          <w:color w:val="auto"/>
          <w:sz w:val="32"/>
          <w:szCs w:val="32"/>
          <w:lang w:eastAsia="zh-CN"/>
        </w:rPr>
        <w:t>(以下简称“甲方”)与受托人</w:t>
      </w:r>
      <w:r>
        <w:rPr>
          <w:rFonts w:hint="default" w:ascii="Times New Roman" w:hAnsi="Times New Roman" w:eastAsia="方正仿宋_GBK" w:cs="Times New Roman"/>
          <w:bCs/>
          <w:color w:val="auto"/>
          <w:sz w:val="32"/>
          <w:szCs w:val="32"/>
          <w:u w:val="single"/>
          <w:lang w:eastAsia="zh-CN"/>
        </w:rPr>
        <w:t xml:space="preserve">  </w:t>
      </w:r>
      <w:r>
        <w:rPr>
          <w:rFonts w:hint="eastAsia" w:ascii="Times New Roman" w:hAnsi="Times New Roman" w:eastAsia="方正仿宋_GBK" w:cs="Times New Roman"/>
          <w:bCs/>
          <w:color w:val="auto"/>
          <w:sz w:val="32"/>
          <w:szCs w:val="32"/>
          <w:u w:val="single"/>
          <w:lang w:val="en-US" w:eastAsia="zh-CN"/>
        </w:rPr>
        <w:t xml:space="preserve">   </w:t>
      </w:r>
      <w:r>
        <w:rPr>
          <w:rFonts w:hint="default" w:ascii="Times New Roman" w:hAnsi="Times New Roman" w:eastAsia="方正仿宋_GBK" w:cs="Times New Roman"/>
          <w:bCs/>
          <w:color w:val="auto"/>
          <w:sz w:val="32"/>
          <w:szCs w:val="32"/>
          <w:u w:val="single"/>
          <w:lang w:eastAsia="zh-CN"/>
        </w:rPr>
        <w:t xml:space="preserve"> </w:t>
      </w:r>
      <w:r>
        <w:rPr>
          <w:rFonts w:hint="default" w:ascii="Times New Roman" w:hAnsi="Times New Roman" w:eastAsia="方正仿宋_GBK" w:cs="Times New Roman"/>
          <w:bCs/>
          <w:color w:val="auto"/>
          <w:sz w:val="32"/>
          <w:szCs w:val="32"/>
          <w:lang w:eastAsia="zh-CN"/>
        </w:rPr>
        <w:t>(以下简称“乙方”)依照《中华人民共和国</w:t>
      </w:r>
      <w:r>
        <w:rPr>
          <w:rFonts w:hint="eastAsia" w:ascii="Times New Roman" w:hAnsi="Times New Roman" w:eastAsia="方正仿宋_GBK" w:cs="Times New Roman"/>
          <w:bCs/>
          <w:color w:val="auto"/>
          <w:sz w:val="32"/>
          <w:szCs w:val="32"/>
          <w:lang w:val="en-US" w:eastAsia="zh-CN"/>
        </w:rPr>
        <w:t>民法典</w:t>
      </w:r>
      <w:r>
        <w:rPr>
          <w:rFonts w:hint="default" w:ascii="Times New Roman" w:hAnsi="Times New Roman" w:eastAsia="方正仿宋_GBK" w:cs="Times New Roman"/>
          <w:bCs/>
          <w:color w:val="auto"/>
          <w:sz w:val="32"/>
          <w:szCs w:val="32"/>
          <w:lang w:eastAsia="zh-CN"/>
        </w:rPr>
        <w:t>》及其他有关法律、行政法规、部门规章、地方性法规和规章，主管部门相关要求、</w:t>
      </w:r>
      <w:r>
        <w:rPr>
          <w:rFonts w:hint="eastAsia" w:ascii="Times New Roman" w:hAnsi="Times New Roman" w:eastAsia="方正仿宋_GBK" w:cs="Times New Roman"/>
          <w:bCs/>
          <w:color w:val="auto"/>
          <w:sz w:val="32"/>
          <w:szCs w:val="32"/>
          <w:lang w:val="en-US" w:eastAsia="zh-CN"/>
        </w:rPr>
        <w:t>利泽</w:t>
      </w:r>
      <w:r>
        <w:rPr>
          <w:rFonts w:hint="default" w:ascii="Times New Roman" w:hAnsi="Times New Roman" w:eastAsia="方正仿宋_GBK" w:cs="Times New Roman"/>
          <w:bCs/>
          <w:color w:val="auto"/>
          <w:sz w:val="32"/>
          <w:szCs w:val="32"/>
          <w:lang w:eastAsia="zh-CN"/>
        </w:rPr>
        <w:t>航电枢纽工程项目的有关文件，遵循平等、自愿、公平和诚实信用的原则，经协商一致，双方就</w:t>
      </w:r>
      <w:r>
        <w:rPr>
          <w:rFonts w:hint="default" w:ascii="Times New Roman" w:hAnsi="Times New Roman" w:eastAsia="方正仿宋_GBK" w:cs="Times New Roman"/>
          <w:bCs/>
          <w:color w:val="auto"/>
          <w:sz w:val="32"/>
          <w:szCs w:val="32"/>
          <w:lang w:val="en-US" w:eastAsia="zh-CN"/>
        </w:rPr>
        <w:t>嘉陵江梯级渠化利泽航运枢纽工程船闸实船适航试验工作组织及开展服务</w:t>
      </w:r>
      <w:r>
        <w:rPr>
          <w:rFonts w:hint="default" w:ascii="Times New Roman" w:hAnsi="Times New Roman" w:eastAsia="方正仿宋_GBK" w:cs="Times New Roman"/>
          <w:bCs/>
          <w:color w:val="auto"/>
          <w:sz w:val="32"/>
          <w:szCs w:val="32"/>
          <w:lang w:eastAsia="zh-CN"/>
        </w:rPr>
        <w:t>事宜，订立本合同。</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440" w:firstLineChars="200"/>
        <w:rPr>
          <w:rFonts w:hint="default"/>
          <w:lang w:eastAsia="zh-CN"/>
        </w:rPr>
      </w:pPr>
    </w:p>
    <w:p>
      <w:pPr>
        <w:pStyle w:val="3"/>
        <w:keepNext w:val="0"/>
        <w:keepLines w:val="0"/>
        <w:pageBreakBefore w:val="0"/>
        <w:widowControl w:val="0"/>
        <w:kinsoku/>
        <w:wordWrap/>
        <w:overflowPunct/>
        <w:topLinePunct w:val="0"/>
        <w:autoSpaceDE/>
        <w:autoSpaceDN/>
        <w:bidi w:val="0"/>
        <w:spacing w:line="500" w:lineRule="exact"/>
        <w:rPr>
          <w:rFonts w:hint="eastAsia" w:ascii="Times New Roman" w:hAnsi="Times New Roman" w:eastAsia="黑体" w:cs="Times New Roman"/>
          <w:b w:val="0"/>
          <w:bCs w:val="0"/>
          <w:kern w:val="0"/>
          <w:sz w:val="32"/>
          <w:szCs w:val="32"/>
          <w:lang w:val="en-US" w:eastAsia="zh-CN" w:bidi="ar-SA"/>
        </w:rPr>
      </w:pPr>
      <w:bookmarkStart w:id="36" w:name="_Toc24997"/>
      <w:bookmarkStart w:id="37" w:name="_Toc11058213"/>
      <w:bookmarkStart w:id="38" w:name="_Toc32420"/>
      <w:r>
        <w:rPr>
          <w:rFonts w:hint="eastAsia" w:ascii="Times New Roman" w:hAnsi="Times New Roman" w:eastAsia="黑体" w:cs="Times New Roman"/>
          <w:b w:val="0"/>
          <w:bCs w:val="0"/>
          <w:kern w:val="0"/>
          <w:sz w:val="32"/>
          <w:szCs w:val="32"/>
          <w:lang w:val="en-US" w:eastAsia="zh-CN" w:bidi="ar-SA"/>
        </w:rPr>
        <w:t>第一条 项目的基本情况</w:t>
      </w:r>
      <w:bookmarkEnd w:id="36"/>
      <w:bookmarkEnd w:id="37"/>
      <w:bookmarkEnd w:id="38"/>
    </w:p>
    <w:p>
      <w:pPr>
        <w:keepNext w:val="0"/>
        <w:keepLines w:val="0"/>
        <w:pageBreakBefore w:val="0"/>
        <w:widowControl w:val="0"/>
        <w:kinsoku/>
        <w:wordWrap/>
        <w:overflowPunct/>
        <w:topLinePunct w:val="0"/>
        <w:autoSpaceDE/>
        <w:autoSpaceDN/>
        <w:bidi w:val="0"/>
        <w:spacing w:line="50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（一）工程名称：</w:t>
      </w:r>
      <w:r>
        <w:rPr>
          <w:rFonts w:hint="default" w:ascii="Times New Roman" w:hAnsi="Times New Roman" w:eastAsia="方正仿宋_GBK" w:cs="Times New Roman"/>
          <w:bCs/>
          <w:sz w:val="32"/>
          <w:szCs w:val="32"/>
          <w:lang w:val="en-US" w:eastAsia="zh-CN"/>
        </w:rPr>
        <w:t>嘉陵江梯级渠化利泽航运枢纽工程</w:t>
      </w:r>
    </w:p>
    <w:p>
      <w:pPr>
        <w:keepNext w:val="0"/>
        <w:keepLines w:val="0"/>
        <w:pageBreakBefore w:val="0"/>
        <w:widowControl w:val="0"/>
        <w:kinsoku/>
        <w:wordWrap/>
        <w:overflowPunct/>
        <w:topLinePunct w:val="0"/>
        <w:autoSpaceDE/>
        <w:autoSpaceDN/>
        <w:bidi w:val="0"/>
        <w:spacing w:line="50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（二）工程地点：</w:t>
      </w:r>
      <w:r>
        <w:rPr>
          <w:rFonts w:hint="eastAsia" w:ascii="Times New Roman" w:hAnsi="Times New Roman" w:eastAsia="方正仿宋_GBK" w:cs="Times New Roman"/>
          <w:bCs/>
          <w:sz w:val="32"/>
          <w:szCs w:val="32"/>
          <w:lang w:val="en-US" w:eastAsia="zh-CN"/>
        </w:rPr>
        <w:t>重庆市合川区利泽公司</w:t>
      </w:r>
      <w:r>
        <w:rPr>
          <w:rFonts w:hint="default" w:ascii="Times New Roman" w:hAnsi="Times New Roman" w:eastAsia="方正仿宋_GBK" w:cs="Times New Roman"/>
          <w:bCs/>
          <w:sz w:val="32"/>
          <w:szCs w:val="32"/>
          <w:lang w:eastAsia="zh-CN"/>
        </w:rPr>
        <w:t>。</w:t>
      </w:r>
    </w:p>
    <w:p>
      <w:pPr>
        <w:keepNext w:val="0"/>
        <w:keepLines w:val="0"/>
        <w:pageBreakBefore w:val="0"/>
        <w:widowControl w:val="0"/>
        <w:kinsoku/>
        <w:wordWrap/>
        <w:overflowPunct/>
        <w:topLinePunct w:val="0"/>
        <w:autoSpaceDE/>
        <w:autoSpaceDN/>
        <w:bidi w:val="0"/>
        <w:spacing w:line="50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（三）工程规模：装机</w:t>
      </w:r>
      <w:r>
        <w:rPr>
          <w:rFonts w:hint="eastAsia" w:ascii="Times New Roman" w:hAnsi="Times New Roman" w:eastAsia="方正仿宋_GBK" w:cs="Times New Roman"/>
          <w:bCs/>
          <w:sz w:val="32"/>
          <w:szCs w:val="32"/>
          <w:lang w:val="en-US" w:eastAsia="zh-CN"/>
        </w:rPr>
        <w:t>74</w:t>
      </w:r>
      <w:r>
        <w:rPr>
          <w:rFonts w:hint="default" w:ascii="Times New Roman" w:hAnsi="Times New Roman" w:eastAsia="方正仿宋_GBK" w:cs="Times New Roman"/>
          <w:bCs/>
          <w:sz w:val="32"/>
          <w:szCs w:val="32"/>
          <w:lang w:eastAsia="zh-CN"/>
        </w:rPr>
        <w:t>MW、船闸IV级。</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440" w:firstLineChars="200"/>
      </w:pPr>
    </w:p>
    <w:p>
      <w:pPr>
        <w:pStyle w:val="3"/>
        <w:keepNext w:val="0"/>
        <w:keepLines w:val="0"/>
        <w:pageBreakBefore w:val="0"/>
        <w:widowControl w:val="0"/>
        <w:kinsoku/>
        <w:wordWrap/>
        <w:overflowPunct/>
        <w:topLinePunct w:val="0"/>
        <w:autoSpaceDE/>
        <w:autoSpaceDN/>
        <w:bidi w:val="0"/>
        <w:spacing w:line="500" w:lineRule="exact"/>
        <w:rPr>
          <w:rFonts w:hint="eastAsia" w:ascii="Times New Roman" w:hAnsi="Times New Roman" w:eastAsia="黑体" w:cs="Times New Roman"/>
          <w:b w:val="0"/>
          <w:bCs w:val="0"/>
          <w:kern w:val="0"/>
          <w:sz w:val="32"/>
          <w:szCs w:val="32"/>
          <w:lang w:val="en-US" w:eastAsia="zh-CN" w:bidi="ar-SA"/>
        </w:rPr>
      </w:pPr>
      <w:bookmarkStart w:id="39" w:name="_Toc4689"/>
      <w:bookmarkStart w:id="40" w:name="_Toc19094"/>
      <w:bookmarkStart w:id="41" w:name="_Toc11058214"/>
      <w:r>
        <w:rPr>
          <w:rFonts w:hint="eastAsia" w:ascii="Times New Roman" w:hAnsi="Times New Roman" w:eastAsia="黑体" w:cs="Times New Roman"/>
          <w:b w:val="0"/>
          <w:bCs w:val="0"/>
          <w:kern w:val="0"/>
          <w:sz w:val="32"/>
          <w:szCs w:val="32"/>
          <w:lang w:val="en-US" w:eastAsia="zh-CN" w:bidi="ar-SA"/>
        </w:rPr>
        <w:t>第二条 工作范围和内容</w:t>
      </w:r>
      <w:bookmarkEnd w:id="39"/>
      <w:bookmarkEnd w:id="40"/>
      <w:bookmarkEnd w:id="41"/>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sz w:val="24"/>
        </w:rPr>
      </w:pPr>
      <w:r>
        <w:rPr>
          <w:rFonts w:hint="default" w:ascii="Times New Roman" w:hAnsi="Times New Roman" w:eastAsia="方正仿宋_GBK" w:cs="Times New Roman"/>
          <w:bCs/>
          <w:sz w:val="32"/>
          <w:szCs w:val="32"/>
          <w:lang w:val="en-US" w:eastAsia="zh-CN"/>
        </w:rPr>
        <w:t>（一）工作范围：</w:t>
      </w:r>
      <w:r>
        <w:rPr>
          <w:rFonts w:hint="eastAsia" w:ascii="Times New Roman" w:hAnsi="Times New Roman" w:eastAsia="方正仿宋_GBK" w:cs="Times New Roman"/>
          <w:bCs/>
          <w:sz w:val="32"/>
          <w:szCs w:val="32"/>
          <w:lang w:val="en-US" w:eastAsia="zh-CN"/>
        </w:rPr>
        <w:t>依据</w:t>
      </w:r>
      <w:r>
        <w:rPr>
          <w:rFonts w:hint="default" w:ascii="Times New Roman" w:hAnsi="Times New Roman" w:eastAsia="方正仿宋_GBK" w:cs="Times New Roman"/>
          <w:bCs/>
          <w:sz w:val="32"/>
          <w:szCs w:val="32"/>
          <w:lang w:val="en-US" w:eastAsia="zh-CN"/>
        </w:rPr>
        <w:t>《水运工程质量检验标准》（JTS257-2019）规定，</w:t>
      </w:r>
      <w:r>
        <w:rPr>
          <w:rFonts w:hint="eastAsia" w:ascii="Times New Roman" w:hAnsi="Times New Roman" w:eastAsia="方正仿宋_GBK" w:cs="Times New Roman"/>
          <w:bCs/>
          <w:sz w:val="32"/>
          <w:szCs w:val="32"/>
          <w:lang w:val="en-US" w:eastAsia="zh-CN"/>
        </w:rPr>
        <w:t>组织及开展嘉陵江梯级渠化利泽航运枢纽工程</w:t>
      </w:r>
      <w:r>
        <w:rPr>
          <w:rFonts w:hint="default" w:ascii="Times New Roman" w:hAnsi="Times New Roman" w:eastAsia="方正仿宋_GBK" w:cs="Times New Roman"/>
          <w:bCs/>
          <w:sz w:val="32"/>
          <w:szCs w:val="32"/>
          <w:lang w:val="en-US" w:eastAsia="zh-CN"/>
        </w:rPr>
        <w:t>通航建筑物（船闸）建</w:t>
      </w:r>
      <w:r>
        <w:rPr>
          <w:rFonts w:hint="eastAsia" w:ascii="Times New Roman" w:hAnsi="Times New Roman" w:eastAsia="方正仿宋_GBK" w:cs="Times New Roman"/>
          <w:bCs/>
          <w:sz w:val="32"/>
          <w:szCs w:val="32"/>
          <w:lang w:val="en-US" w:eastAsia="zh-CN"/>
        </w:rPr>
        <w:t>成</w:t>
      </w:r>
      <w:r>
        <w:rPr>
          <w:rFonts w:hint="default" w:ascii="Times New Roman" w:hAnsi="Times New Roman" w:eastAsia="方正仿宋_GBK" w:cs="Times New Roman"/>
          <w:bCs/>
          <w:sz w:val="32"/>
          <w:szCs w:val="32"/>
          <w:lang w:val="en-US" w:eastAsia="zh-CN"/>
        </w:rPr>
        <w:t>后</w:t>
      </w:r>
      <w:r>
        <w:rPr>
          <w:rFonts w:hint="eastAsia" w:ascii="Times New Roman" w:hAnsi="Times New Roman" w:eastAsia="方正仿宋_GBK" w:cs="Times New Roman"/>
          <w:bCs/>
          <w:sz w:val="32"/>
          <w:szCs w:val="32"/>
          <w:lang w:val="en-US" w:eastAsia="zh-CN"/>
        </w:rPr>
        <w:t>的</w:t>
      </w:r>
      <w:r>
        <w:rPr>
          <w:rFonts w:hint="default" w:ascii="Times New Roman" w:hAnsi="Times New Roman" w:eastAsia="方正仿宋_GBK" w:cs="Times New Roman"/>
          <w:bCs/>
          <w:sz w:val="32"/>
          <w:szCs w:val="32"/>
          <w:lang w:val="en-US" w:eastAsia="zh-CN"/>
        </w:rPr>
        <w:t>实船适航试验</w:t>
      </w:r>
      <w:r>
        <w:rPr>
          <w:rFonts w:hint="eastAsia" w:ascii="Times New Roman" w:hAnsi="Times New Roman" w:eastAsia="方正仿宋_GBK" w:cs="Times New Roman"/>
          <w:bCs/>
          <w:sz w:val="32"/>
          <w:szCs w:val="32"/>
          <w:lang w:val="en-US" w:eastAsia="zh-CN"/>
        </w:rPr>
        <w:t>工作，包括但不限于</w:t>
      </w:r>
      <w:r>
        <w:rPr>
          <w:rFonts w:hint="default" w:ascii="Times New Roman" w:hAnsi="Times New Roman" w:eastAsia="方正仿宋_GBK" w:cs="Times New Roman"/>
          <w:bCs/>
          <w:sz w:val="32"/>
          <w:szCs w:val="32"/>
          <w:lang w:val="en-US" w:eastAsia="zh-CN"/>
        </w:rPr>
        <w:t>设计最高通航流量（水位）</w:t>
      </w:r>
      <w:r>
        <w:rPr>
          <w:rFonts w:hint="eastAsia" w:ascii="Times New Roman" w:hAnsi="Times New Roman" w:eastAsia="方正仿宋_GBK" w:cs="Times New Roman"/>
          <w:bCs/>
          <w:sz w:val="32"/>
          <w:szCs w:val="32"/>
          <w:lang w:val="en-US" w:eastAsia="zh-CN"/>
        </w:rPr>
        <w:t>和</w:t>
      </w:r>
      <w:r>
        <w:rPr>
          <w:rFonts w:hint="default" w:ascii="Times New Roman" w:hAnsi="Times New Roman" w:eastAsia="方正仿宋_GBK" w:cs="Times New Roman"/>
          <w:bCs/>
          <w:sz w:val="32"/>
          <w:szCs w:val="32"/>
          <w:lang w:val="en-US" w:eastAsia="zh-CN"/>
        </w:rPr>
        <w:t>设计最低通航流量（水位）两种工况</w:t>
      </w:r>
      <w:r>
        <w:rPr>
          <w:rFonts w:hint="eastAsia" w:ascii="Times New Roman" w:hAnsi="Times New Roman" w:eastAsia="方正仿宋_GBK" w:cs="Times New Roman"/>
          <w:bCs/>
          <w:sz w:val="32"/>
          <w:szCs w:val="32"/>
          <w:lang w:val="en-US" w:eastAsia="zh-CN"/>
        </w:rPr>
        <w:t>的实船适航试验工作大纲编制及审查、试验船舶租赁、试验工作组织及开展、试验报告编制及审查等工作。</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default"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color w:val="auto"/>
          <w:sz w:val="32"/>
          <w:szCs w:val="32"/>
          <w:lang w:val="en-US" w:eastAsia="zh-CN"/>
        </w:rPr>
        <w:t>（二）服务期：计划工期为30日历天（两个试验工况各30天）。计划开工日期：2021年11月19日，小流量工况试验计划完工日期：2021年12月19日，大流量工况试验视明年汛期水情确定确定开工、</w:t>
      </w:r>
      <w:r>
        <w:rPr>
          <w:rFonts w:hint="eastAsia" w:ascii="Times New Roman" w:hAnsi="Times New Roman" w:eastAsia="方正仿宋_GBK" w:cs="Times New Roman"/>
          <w:bCs/>
          <w:sz w:val="32"/>
          <w:szCs w:val="32"/>
          <w:lang w:val="en-US" w:eastAsia="zh-CN"/>
        </w:rPr>
        <w:t>完工日期（具体开工日期以双方签订合同工期为准）</w:t>
      </w:r>
      <w:r>
        <w:rPr>
          <w:rFonts w:hint="default" w:ascii="Times New Roman" w:hAnsi="Times New Roman" w:eastAsia="方正仿宋_GBK" w:cs="Times New Roman"/>
          <w:bCs/>
          <w:sz w:val="32"/>
          <w:szCs w:val="32"/>
          <w:lang w:val="en-US" w:eastAsia="zh-CN"/>
        </w:rPr>
        <w:t>。</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sz w:val="32"/>
          <w:szCs w:val="32"/>
          <w:lang w:val="en-US" w:eastAsia="zh-CN"/>
        </w:rPr>
      </w:pPr>
    </w:p>
    <w:p>
      <w:pPr>
        <w:pStyle w:val="3"/>
        <w:keepNext w:val="0"/>
        <w:keepLines w:val="0"/>
        <w:pageBreakBefore w:val="0"/>
        <w:widowControl w:val="0"/>
        <w:kinsoku/>
        <w:wordWrap/>
        <w:overflowPunct/>
        <w:topLinePunct w:val="0"/>
        <w:autoSpaceDE/>
        <w:autoSpaceDN/>
        <w:bidi w:val="0"/>
        <w:spacing w:line="500" w:lineRule="exact"/>
        <w:rPr>
          <w:rFonts w:hint="eastAsia" w:ascii="Times New Roman" w:hAnsi="Times New Roman" w:eastAsia="黑体" w:cs="Times New Roman"/>
          <w:b w:val="0"/>
          <w:bCs w:val="0"/>
          <w:kern w:val="0"/>
          <w:sz w:val="32"/>
          <w:szCs w:val="32"/>
          <w:lang w:val="en-US" w:eastAsia="zh-CN" w:bidi="ar-SA"/>
        </w:rPr>
      </w:pPr>
      <w:bookmarkStart w:id="42" w:name="_Toc11058215"/>
      <w:bookmarkStart w:id="43" w:name="_Toc20839"/>
      <w:bookmarkStart w:id="44" w:name="_Toc12219"/>
      <w:r>
        <w:rPr>
          <w:rFonts w:hint="eastAsia" w:ascii="Times New Roman" w:hAnsi="Times New Roman" w:eastAsia="黑体" w:cs="Times New Roman"/>
          <w:b w:val="0"/>
          <w:bCs w:val="0"/>
          <w:kern w:val="0"/>
          <w:sz w:val="32"/>
          <w:szCs w:val="32"/>
          <w:lang w:val="en-US" w:eastAsia="zh-CN" w:bidi="ar-SA"/>
        </w:rPr>
        <w:t>第三条 工作依据</w:t>
      </w:r>
      <w:bookmarkEnd w:id="42"/>
      <w:bookmarkEnd w:id="43"/>
      <w:bookmarkEnd w:id="44"/>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（一）主管部门颁布的相关管理办法、管理规定等</w:t>
      </w:r>
      <w:r>
        <w:rPr>
          <w:rFonts w:hint="eastAsia" w:ascii="Times New Roman" w:hAnsi="Times New Roman" w:eastAsia="方正仿宋_GBK" w:cs="Times New Roman"/>
          <w:bCs/>
          <w:sz w:val="32"/>
          <w:szCs w:val="32"/>
          <w:lang w:val="en-US" w:eastAsia="zh-CN"/>
        </w:rPr>
        <w:t>；</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（二）《水运工程质量检验标准》</w:t>
      </w:r>
      <w:r>
        <w:rPr>
          <w:rFonts w:hint="eastAsia" w:ascii="Times New Roman" w:hAnsi="Times New Roman" w:eastAsia="方正仿宋_GBK" w:cs="Times New Roman"/>
          <w:bCs/>
          <w:sz w:val="32"/>
          <w:szCs w:val="32"/>
          <w:lang w:val="en-US" w:eastAsia="zh-CN"/>
        </w:rPr>
        <w:t>；</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（三）相关委托合同</w:t>
      </w:r>
      <w:r>
        <w:rPr>
          <w:rFonts w:hint="eastAsia" w:ascii="Times New Roman" w:hAnsi="Times New Roman" w:eastAsia="方正仿宋_GBK" w:cs="Times New Roman"/>
          <w:bCs/>
          <w:sz w:val="32"/>
          <w:szCs w:val="32"/>
          <w:lang w:val="en-US" w:eastAsia="zh-CN"/>
        </w:rPr>
        <w:t>。</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default" w:ascii="Times New Roman" w:hAnsi="Times New Roman" w:eastAsia="黑体" w:cs="Times New Roman"/>
          <w:b w:val="0"/>
          <w:bCs w:val="0"/>
          <w:kern w:val="0"/>
          <w:sz w:val="32"/>
          <w:szCs w:val="32"/>
          <w:lang w:val="en-US" w:eastAsia="zh-CN" w:bidi="ar-SA"/>
        </w:rPr>
      </w:pPr>
    </w:p>
    <w:p>
      <w:pPr>
        <w:pStyle w:val="3"/>
        <w:keepNext w:val="0"/>
        <w:keepLines w:val="0"/>
        <w:pageBreakBefore w:val="0"/>
        <w:widowControl w:val="0"/>
        <w:kinsoku/>
        <w:wordWrap/>
        <w:overflowPunct/>
        <w:topLinePunct w:val="0"/>
        <w:autoSpaceDE/>
        <w:autoSpaceDN/>
        <w:bidi w:val="0"/>
        <w:spacing w:line="500" w:lineRule="exact"/>
        <w:rPr>
          <w:rFonts w:hint="eastAsia" w:ascii="Times New Roman" w:hAnsi="Times New Roman" w:eastAsia="黑体" w:cs="Times New Roman"/>
          <w:b w:val="0"/>
          <w:bCs w:val="0"/>
          <w:kern w:val="0"/>
          <w:sz w:val="32"/>
          <w:szCs w:val="32"/>
          <w:lang w:val="en-US" w:eastAsia="zh-CN" w:bidi="ar-SA"/>
        </w:rPr>
      </w:pPr>
      <w:bookmarkStart w:id="45" w:name="_Toc28379"/>
      <w:bookmarkStart w:id="46" w:name="_Toc8057"/>
      <w:bookmarkStart w:id="47" w:name="_Toc11058216"/>
      <w:r>
        <w:rPr>
          <w:rFonts w:hint="eastAsia" w:ascii="Times New Roman" w:hAnsi="Times New Roman" w:eastAsia="黑体" w:cs="Times New Roman"/>
          <w:b w:val="0"/>
          <w:bCs w:val="0"/>
          <w:kern w:val="0"/>
          <w:sz w:val="32"/>
          <w:szCs w:val="32"/>
          <w:lang w:val="en-US" w:eastAsia="zh-CN" w:bidi="ar-SA"/>
        </w:rPr>
        <w:t>第四条 工作经费及其支付方式</w:t>
      </w:r>
      <w:bookmarkEnd w:id="45"/>
      <w:bookmarkEnd w:id="46"/>
      <w:bookmarkEnd w:id="47"/>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（一）合同金额</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default"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eastAsia="zh-CN"/>
        </w:rPr>
        <w:t>1、合同总价为人民币</w:t>
      </w:r>
      <w:r>
        <w:rPr>
          <w:rFonts w:hint="eastAsia" w:ascii="Times New Roman" w:hAnsi="Times New Roman" w:eastAsia="方正仿宋_GBK" w:cs="Times New Roman"/>
          <w:bCs/>
          <w:sz w:val="32"/>
          <w:szCs w:val="32"/>
          <w:u w:val="single"/>
          <w:lang w:val="en-US" w:eastAsia="zh-CN"/>
        </w:rPr>
        <w:t xml:space="preserve">      </w:t>
      </w:r>
      <w:r>
        <w:rPr>
          <w:rFonts w:hint="eastAsia" w:ascii="Times New Roman" w:hAnsi="Times New Roman" w:eastAsia="方正仿宋_GBK" w:cs="Times New Roman"/>
          <w:bCs/>
          <w:sz w:val="32"/>
          <w:szCs w:val="32"/>
          <w:lang w:eastAsia="zh-CN"/>
        </w:rPr>
        <w:t>元（大写：</w:t>
      </w:r>
      <w:r>
        <w:rPr>
          <w:rFonts w:hint="eastAsia" w:ascii="Times New Roman" w:hAnsi="Times New Roman" w:eastAsia="方正仿宋_GBK" w:cs="Times New Roman"/>
          <w:bCs/>
          <w:sz w:val="32"/>
          <w:szCs w:val="32"/>
          <w:lang w:val="en-US" w:eastAsia="zh-CN"/>
        </w:rPr>
        <w:t xml:space="preserve">     </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val="en-US" w:eastAsia="zh-CN"/>
        </w:rPr>
        <w:t>合同</w:t>
      </w:r>
      <w:r>
        <w:rPr>
          <w:rFonts w:hint="eastAsia" w:ascii="Times New Roman" w:hAnsi="Times New Roman" w:eastAsia="方正仿宋_GBK" w:cs="Times New Roman"/>
          <w:bCs/>
          <w:sz w:val="32"/>
          <w:szCs w:val="32"/>
          <w:lang w:eastAsia="zh-CN"/>
        </w:rPr>
        <w:t>费用为</w:t>
      </w:r>
      <w:r>
        <w:rPr>
          <w:rFonts w:hint="eastAsia" w:ascii="Times New Roman" w:hAnsi="Times New Roman" w:eastAsia="方正仿宋_GBK" w:cs="Times New Roman"/>
          <w:bCs/>
          <w:sz w:val="32"/>
          <w:szCs w:val="32"/>
          <w:lang w:val="en-US" w:eastAsia="zh-CN"/>
        </w:rPr>
        <w:t>总价</w:t>
      </w:r>
      <w:r>
        <w:rPr>
          <w:rFonts w:hint="eastAsia" w:ascii="Times New Roman" w:hAnsi="Times New Roman" w:eastAsia="方正仿宋_GBK" w:cs="Times New Roman"/>
          <w:bCs/>
          <w:sz w:val="32"/>
          <w:szCs w:val="32"/>
          <w:lang w:eastAsia="zh-CN"/>
        </w:rPr>
        <w:t>包干使用，</w:t>
      </w:r>
      <w:r>
        <w:rPr>
          <w:rFonts w:hint="eastAsia" w:ascii="Times New Roman" w:hAnsi="Times New Roman" w:eastAsia="方正仿宋_GBK" w:cs="Times New Roman"/>
          <w:bCs/>
          <w:sz w:val="32"/>
          <w:szCs w:val="32"/>
          <w:lang w:val="en-US" w:eastAsia="zh-CN"/>
        </w:rPr>
        <w:t>费用包括但不限于船舶租赁费、人工费、材料费、试验费、试验报告编制及审查费、会务费、交通费、差旅费、保险费、检测费、培训费、后续服务费、管理费、税费、合理利润等一切费用</w:t>
      </w:r>
      <w:r>
        <w:rPr>
          <w:rFonts w:hint="eastAsia" w:ascii="Times New Roman" w:hAnsi="Times New Roman" w:eastAsia="方正仿宋_GBK" w:cs="Times New Roman"/>
          <w:bCs/>
          <w:sz w:val="32"/>
          <w:szCs w:val="32"/>
          <w:lang w:eastAsia="zh-CN"/>
        </w:rPr>
        <w:t>。</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（二）付款方式</w:t>
      </w:r>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600"/>
        <w:gridCol w:w="2713"/>
        <w:gridCol w:w="3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65"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序号</w:t>
            </w:r>
          </w:p>
        </w:tc>
        <w:tc>
          <w:tcPr>
            <w:tcW w:w="160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项目名称</w:t>
            </w:r>
          </w:p>
        </w:tc>
        <w:tc>
          <w:tcPr>
            <w:tcW w:w="271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支付比例和金额</w:t>
            </w:r>
          </w:p>
        </w:tc>
        <w:tc>
          <w:tcPr>
            <w:tcW w:w="3527"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支付时间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5"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1</w:t>
            </w:r>
          </w:p>
        </w:tc>
        <w:tc>
          <w:tcPr>
            <w:tcW w:w="160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第一次支付（预付款）</w:t>
            </w:r>
          </w:p>
        </w:tc>
        <w:tc>
          <w:tcPr>
            <w:tcW w:w="271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支付合同总金额的30%</w:t>
            </w:r>
          </w:p>
        </w:tc>
        <w:tc>
          <w:tcPr>
            <w:tcW w:w="3527"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合同签订10个工作日后，完成试验工作大纲编制及审查。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5"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2</w:t>
            </w:r>
          </w:p>
        </w:tc>
        <w:tc>
          <w:tcPr>
            <w:tcW w:w="160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第二次支付（中间款）</w:t>
            </w:r>
          </w:p>
        </w:tc>
        <w:tc>
          <w:tcPr>
            <w:tcW w:w="271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支付合同剩余金额30%</w:t>
            </w:r>
          </w:p>
        </w:tc>
        <w:tc>
          <w:tcPr>
            <w:tcW w:w="3527"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小流量工况试验工作结束，移交相关过程资料后30个工作日内。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5"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3</w:t>
            </w:r>
          </w:p>
        </w:tc>
        <w:tc>
          <w:tcPr>
            <w:tcW w:w="160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第二次支付（结清款）</w:t>
            </w:r>
          </w:p>
        </w:tc>
        <w:tc>
          <w:tcPr>
            <w:tcW w:w="271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支付合同剩余金额40%</w:t>
            </w:r>
          </w:p>
        </w:tc>
        <w:tc>
          <w:tcPr>
            <w:tcW w:w="3527"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大流量工况试验工作结束，移交相关过程资料后30个工作日内。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8505" w:type="dxa"/>
            <w:gridSpan w:val="4"/>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备注：</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（1）乙方提交各阶段的成果报告纸质版不少于10份，PDF及可编辑word格式电子档文件2份（U盘），甲方根据实际情况需要增加报告份数，乙方应无条件提供；</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（2）每次付款前，乙方应提供符合现行税务规定的等额增值税专用发票、付款申请等相关资料，甲方在收到乙方提交完整付款申请资料并经审核无误后30日历天内支付。</w:t>
            </w:r>
          </w:p>
        </w:tc>
      </w:tr>
    </w:tbl>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480" w:firstLineChars="200"/>
        <w:rPr>
          <w:sz w:val="24"/>
        </w:rPr>
      </w:pPr>
      <w:bookmarkStart w:id="48" w:name="_Toc18768"/>
      <w:bookmarkStart w:id="49" w:name="_Toc11058217"/>
    </w:p>
    <w:p>
      <w:pPr>
        <w:pStyle w:val="3"/>
        <w:keepNext w:val="0"/>
        <w:keepLines w:val="0"/>
        <w:pageBreakBefore w:val="0"/>
        <w:widowControl w:val="0"/>
        <w:kinsoku/>
        <w:wordWrap/>
        <w:overflowPunct/>
        <w:topLinePunct w:val="0"/>
        <w:autoSpaceDE/>
        <w:autoSpaceDN/>
        <w:bidi w:val="0"/>
        <w:spacing w:line="500" w:lineRule="exact"/>
        <w:textAlignment w:val="auto"/>
        <w:rPr>
          <w:rFonts w:hint="eastAsia" w:ascii="Times New Roman" w:hAnsi="Times New Roman" w:eastAsia="黑体" w:cs="Times New Roman"/>
          <w:b w:val="0"/>
          <w:bCs w:val="0"/>
          <w:kern w:val="0"/>
          <w:sz w:val="32"/>
          <w:szCs w:val="32"/>
          <w:lang w:val="en-US" w:eastAsia="zh-CN" w:bidi="ar-SA"/>
        </w:rPr>
      </w:pPr>
      <w:bookmarkStart w:id="50" w:name="_Toc22368"/>
      <w:r>
        <w:rPr>
          <w:rFonts w:hint="eastAsia" w:ascii="Times New Roman" w:hAnsi="Times New Roman" w:eastAsia="黑体" w:cs="Times New Roman"/>
          <w:b w:val="0"/>
          <w:bCs w:val="0"/>
          <w:kern w:val="0"/>
          <w:sz w:val="32"/>
          <w:szCs w:val="32"/>
          <w:lang w:val="en-US" w:eastAsia="zh-CN" w:bidi="ar-SA"/>
        </w:rPr>
        <w:t>第五条 甲方的权利和义务</w:t>
      </w:r>
      <w:bookmarkEnd w:id="48"/>
      <w:bookmarkEnd w:id="49"/>
      <w:bookmarkEnd w:id="50"/>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（一）甲方的权利</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1、甲方有对船闸</w:t>
      </w:r>
      <w:r>
        <w:rPr>
          <w:rFonts w:hint="eastAsia" w:ascii="Times New Roman" w:hAnsi="Times New Roman" w:eastAsia="方正仿宋_GBK" w:cs="Times New Roman"/>
          <w:bCs/>
          <w:sz w:val="32"/>
          <w:szCs w:val="32"/>
          <w:lang w:val="en-US" w:eastAsia="zh-CN"/>
        </w:rPr>
        <w:t>实船适航的工作大纲</w:t>
      </w:r>
      <w:r>
        <w:rPr>
          <w:rFonts w:hint="eastAsia" w:ascii="Times New Roman" w:hAnsi="Times New Roman" w:eastAsia="方正仿宋_GBK" w:cs="Times New Roman"/>
          <w:bCs/>
          <w:sz w:val="32"/>
          <w:szCs w:val="32"/>
          <w:lang w:eastAsia="zh-CN"/>
        </w:rPr>
        <w:t>和方案的认定权，以及对</w:t>
      </w:r>
      <w:r>
        <w:rPr>
          <w:rFonts w:hint="eastAsia" w:ascii="Times New Roman" w:hAnsi="Times New Roman" w:eastAsia="方正仿宋_GBK" w:cs="Times New Roman"/>
          <w:bCs/>
          <w:sz w:val="32"/>
          <w:szCs w:val="32"/>
          <w:lang w:val="en-US" w:eastAsia="zh-CN"/>
        </w:rPr>
        <w:t>实船适航的</w:t>
      </w:r>
      <w:r>
        <w:rPr>
          <w:rFonts w:hint="eastAsia" w:ascii="Times New Roman" w:hAnsi="Times New Roman" w:eastAsia="方正仿宋_GBK" w:cs="Times New Roman"/>
          <w:bCs/>
          <w:sz w:val="32"/>
          <w:szCs w:val="32"/>
          <w:lang w:eastAsia="zh-CN"/>
        </w:rPr>
        <w:t>相关项目变更的审批权。</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2、乙方调换</w:t>
      </w:r>
      <w:r>
        <w:rPr>
          <w:rFonts w:hint="eastAsia" w:ascii="Times New Roman" w:hAnsi="Times New Roman" w:eastAsia="方正仿宋_GBK" w:cs="Times New Roman"/>
          <w:bCs/>
          <w:sz w:val="32"/>
          <w:szCs w:val="32"/>
          <w:lang w:val="en-US" w:eastAsia="zh-CN"/>
        </w:rPr>
        <w:t>本项目的</w:t>
      </w:r>
      <w:r>
        <w:rPr>
          <w:rFonts w:hint="eastAsia" w:ascii="Times New Roman" w:hAnsi="Times New Roman" w:eastAsia="方正仿宋_GBK" w:cs="Times New Roman"/>
          <w:bCs/>
          <w:sz w:val="32"/>
          <w:szCs w:val="32"/>
          <w:lang w:eastAsia="zh-CN"/>
        </w:rPr>
        <w:t>项目负责人须事先经甲方同意。</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3、甲方有权要求乙方提交</w:t>
      </w:r>
      <w:r>
        <w:rPr>
          <w:rFonts w:hint="eastAsia" w:ascii="Times New Roman" w:hAnsi="Times New Roman" w:eastAsia="方正仿宋_GBK" w:cs="Times New Roman"/>
          <w:bCs/>
          <w:sz w:val="32"/>
          <w:szCs w:val="32"/>
          <w:lang w:val="en-US" w:eastAsia="zh-CN"/>
        </w:rPr>
        <w:t>实船适航</w:t>
      </w:r>
      <w:r>
        <w:rPr>
          <w:rFonts w:hint="eastAsia" w:ascii="Times New Roman" w:hAnsi="Times New Roman" w:eastAsia="方正仿宋_GBK" w:cs="Times New Roman"/>
          <w:bCs/>
          <w:sz w:val="32"/>
          <w:szCs w:val="32"/>
          <w:lang w:eastAsia="zh-CN"/>
        </w:rPr>
        <w:t>相关成果报告。</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4、当甲方发现乙方人员不按合同履行职责时，甲方有权要求乙方更换人员。</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5、本合同工作成果的知识产权属双方共有。</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（二）甲方的义务</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1、向乙方提供本项目的</w:t>
      </w:r>
      <w:r>
        <w:rPr>
          <w:rFonts w:hint="eastAsia" w:ascii="Times New Roman" w:hAnsi="Times New Roman" w:eastAsia="方正仿宋_GBK" w:cs="Times New Roman"/>
          <w:bCs/>
          <w:sz w:val="32"/>
          <w:szCs w:val="32"/>
          <w:lang w:val="en-US" w:eastAsia="zh-CN"/>
        </w:rPr>
        <w:t>相关资料</w:t>
      </w:r>
      <w:r>
        <w:rPr>
          <w:rFonts w:hint="eastAsia" w:ascii="Times New Roman" w:hAnsi="Times New Roman" w:eastAsia="方正仿宋_GBK" w:cs="Times New Roman"/>
          <w:bCs/>
          <w:sz w:val="32"/>
          <w:szCs w:val="32"/>
          <w:lang w:eastAsia="zh-CN"/>
        </w:rPr>
        <w:t>。</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2</w:t>
      </w:r>
      <w:r>
        <w:rPr>
          <w:rFonts w:hint="eastAsia" w:ascii="Times New Roman" w:hAnsi="Times New Roman" w:eastAsia="方正仿宋_GBK" w:cs="Times New Roman"/>
          <w:bCs/>
          <w:sz w:val="32"/>
          <w:szCs w:val="32"/>
          <w:lang w:eastAsia="zh-CN"/>
        </w:rPr>
        <w:t>、甲方应在7日内对乙方书面提交并要求作出决定的事宜作出书面答复。</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3</w:t>
      </w:r>
      <w:r>
        <w:rPr>
          <w:rFonts w:hint="eastAsia" w:ascii="Times New Roman" w:hAnsi="Times New Roman" w:eastAsia="方正仿宋_GBK" w:cs="Times New Roman"/>
          <w:bCs/>
          <w:sz w:val="32"/>
          <w:szCs w:val="32"/>
          <w:lang w:eastAsia="zh-CN"/>
        </w:rPr>
        <w:t>、甲方应按合同约定支付相应报酬。</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4</w:t>
      </w:r>
      <w:r>
        <w:rPr>
          <w:rFonts w:hint="eastAsia" w:ascii="Times New Roman" w:hAnsi="Times New Roman" w:eastAsia="方正仿宋_GBK" w:cs="Times New Roman"/>
          <w:bCs/>
          <w:sz w:val="32"/>
          <w:szCs w:val="32"/>
          <w:lang w:eastAsia="zh-CN"/>
        </w:rPr>
        <w:t>、本合同有关条款规定的或补充协议中约定的甲方应负的其它责任。</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480" w:firstLineChars="200"/>
        <w:rPr>
          <w:rFonts w:hint="eastAsia"/>
          <w:sz w:val="24"/>
          <w:lang w:eastAsia="zh-CN"/>
        </w:rPr>
      </w:pPr>
    </w:p>
    <w:p>
      <w:pPr>
        <w:pStyle w:val="3"/>
        <w:keepNext w:val="0"/>
        <w:keepLines w:val="0"/>
        <w:pageBreakBefore w:val="0"/>
        <w:widowControl w:val="0"/>
        <w:kinsoku/>
        <w:wordWrap/>
        <w:overflowPunct/>
        <w:topLinePunct w:val="0"/>
        <w:autoSpaceDE/>
        <w:autoSpaceDN/>
        <w:bidi w:val="0"/>
        <w:spacing w:line="500" w:lineRule="exact"/>
        <w:textAlignment w:val="auto"/>
        <w:rPr>
          <w:rFonts w:hint="eastAsia" w:ascii="Times New Roman" w:hAnsi="Times New Roman" w:eastAsia="黑体" w:cs="Times New Roman"/>
          <w:b w:val="0"/>
          <w:bCs w:val="0"/>
          <w:kern w:val="0"/>
          <w:sz w:val="32"/>
          <w:szCs w:val="32"/>
          <w:lang w:val="en-US" w:eastAsia="zh-CN" w:bidi="ar-SA"/>
        </w:rPr>
      </w:pPr>
      <w:bookmarkStart w:id="51" w:name="_Toc11058218"/>
      <w:bookmarkStart w:id="52" w:name="_Toc6308"/>
      <w:bookmarkStart w:id="53" w:name="_Toc11334"/>
      <w:r>
        <w:rPr>
          <w:rFonts w:hint="eastAsia" w:ascii="Times New Roman" w:hAnsi="Times New Roman" w:eastAsia="黑体" w:cs="Times New Roman"/>
          <w:b w:val="0"/>
          <w:bCs w:val="0"/>
          <w:kern w:val="0"/>
          <w:sz w:val="32"/>
          <w:szCs w:val="32"/>
          <w:lang w:val="en-US" w:eastAsia="zh-CN" w:bidi="ar-SA"/>
        </w:rPr>
        <w:t>第六条 乙方的权利和义务</w:t>
      </w:r>
      <w:bookmarkEnd w:id="51"/>
      <w:bookmarkEnd w:id="52"/>
      <w:bookmarkEnd w:id="53"/>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（一）乙方的权利</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1</w:t>
      </w:r>
      <w:r>
        <w:rPr>
          <w:rFonts w:hint="eastAsia" w:ascii="Times New Roman" w:hAnsi="Times New Roman" w:eastAsia="方正仿宋_GBK" w:cs="Times New Roman"/>
          <w:bCs/>
          <w:sz w:val="32"/>
          <w:szCs w:val="32"/>
          <w:lang w:eastAsia="zh-CN"/>
        </w:rPr>
        <w:t>、当发现工程不符合国家颁布的建设工程质量标准或合同约定的质量标准时，乙方应当书面报告甲方。</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2</w:t>
      </w:r>
      <w:r>
        <w:rPr>
          <w:rFonts w:hint="eastAsia" w:ascii="Times New Roman" w:hAnsi="Times New Roman" w:eastAsia="方正仿宋_GBK" w:cs="Times New Roman"/>
          <w:bCs/>
          <w:sz w:val="32"/>
          <w:szCs w:val="32"/>
          <w:lang w:eastAsia="zh-CN"/>
        </w:rPr>
        <w:t>、向甲方提供切实可行的</w:t>
      </w:r>
      <w:r>
        <w:rPr>
          <w:rFonts w:hint="eastAsia" w:ascii="Times New Roman" w:hAnsi="Times New Roman" w:eastAsia="方正仿宋_GBK" w:cs="Times New Roman"/>
          <w:bCs/>
          <w:sz w:val="32"/>
          <w:szCs w:val="32"/>
          <w:lang w:val="en-US" w:eastAsia="zh-CN"/>
        </w:rPr>
        <w:t>实船适航工作大纲</w:t>
      </w:r>
      <w:r>
        <w:rPr>
          <w:rFonts w:hint="eastAsia" w:ascii="Times New Roman" w:hAnsi="Times New Roman" w:eastAsia="方正仿宋_GBK" w:cs="Times New Roman"/>
          <w:bCs/>
          <w:sz w:val="32"/>
          <w:szCs w:val="32"/>
          <w:lang w:eastAsia="zh-CN"/>
        </w:rPr>
        <w:t>。</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3</w:t>
      </w:r>
      <w:r>
        <w:rPr>
          <w:rFonts w:hint="eastAsia" w:ascii="Times New Roman" w:hAnsi="Times New Roman" w:eastAsia="方正仿宋_GBK" w:cs="Times New Roman"/>
          <w:bCs/>
          <w:sz w:val="32"/>
          <w:szCs w:val="32"/>
          <w:lang w:eastAsia="zh-CN"/>
        </w:rPr>
        <w:t>、主持相关协作单位的业务协调工作，重要协调事项应当事先向甲方报告。</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4</w:t>
      </w:r>
      <w:r>
        <w:rPr>
          <w:rFonts w:hint="eastAsia" w:ascii="Times New Roman" w:hAnsi="Times New Roman" w:eastAsia="方正仿宋_GBK" w:cs="Times New Roman"/>
          <w:bCs/>
          <w:sz w:val="32"/>
          <w:szCs w:val="32"/>
          <w:lang w:eastAsia="zh-CN"/>
        </w:rPr>
        <w:t>、甲方授权乙方行使的其他职权。</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5</w:t>
      </w:r>
      <w:r>
        <w:rPr>
          <w:rFonts w:hint="eastAsia" w:ascii="Times New Roman" w:hAnsi="Times New Roman" w:eastAsia="方正仿宋_GBK" w:cs="Times New Roman"/>
          <w:bCs/>
          <w:sz w:val="32"/>
          <w:szCs w:val="32"/>
          <w:lang w:eastAsia="zh-CN"/>
        </w:rPr>
        <w:t>、本合同中约定的乙方的权利应当理解为甲方赋予乙方的职权，乙方必须履行。</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（二）乙方的义务</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1、按有关规定</w:t>
      </w:r>
      <w:r>
        <w:rPr>
          <w:rFonts w:hint="eastAsia" w:ascii="Times New Roman" w:hAnsi="Times New Roman" w:eastAsia="方正仿宋_GBK" w:cs="Times New Roman"/>
          <w:bCs/>
          <w:sz w:val="32"/>
          <w:szCs w:val="32"/>
          <w:lang w:val="en-US" w:eastAsia="zh-CN"/>
        </w:rPr>
        <w:t>组织实施实船适航大纲的编制，负责试验船舶租赁、试验工作组织及开展、试验报告编制及审查。</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2</w:t>
      </w:r>
      <w:r>
        <w:rPr>
          <w:rFonts w:hint="eastAsia" w:ascii="Times New Roman" w:hAnsi="Times New Roman" w:eastAsia="方正仿宋_GBK" w:cs="Times New Roman"/>
          <w:bCs/>
          <w:sz w:val="32"/>
          <w:szCs w:val="32"/>
          <w:lang w:eastAsia="zh-CN"/>
        </w:rPr>
        <w:t>、乙方应根据业务性质及内容，配备相应专业的技术人员，主要技术负责人应具有高工或以上的技术职称，并具备丰富的工作经验，未经甲方同意不得调换。</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3</w:t>
      </w:r>
      <w:r>
        <w:rPr>
          <w:rFonts w:hint="eastAsia" w:ascii="Times New Roman" w:hAnsi="Times New Roman" w:eastAsia="方正仿宋_GBK" w:cs="Times New Roman"/>
          <w:bCs/>
          <w:sz w:val="32"/>
          <w:szCs w:val="32"/>
          <w:lang w:eastAsia="zh-CN"/>
        </w:rPr>
        <w:t>、乙方在合同执行期间，接受甲方的安全监督和管理，自觉遵守现场的有关规定，做好现场的安全防护措施，保证现场人员人身及设备财产安全，承担现场的全部安全、环保责任，对现场安全事故、环保事故以及造成的经济损失承担全部责任。</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480" w:firstLineChars="200"/>
        <w:rPr>
          <w:rFonts w:hint="eastAsia"/>
          <w:sz w:val="24"/>
          <w:lang w:eastAsia="zh-CN"/>
        </w:rPr>
      </w:pPr>
    </w:p>
    <w:p>
      <w:pPr>
        <w:pStyle w:val="3"/>
        <w:keepNext w:val="0"/>
        <w:keepLines w:val="0"/>
        <w:pageBreakBefore w:val="0"/>
        <w:widowControl w:val="0"/>
        <w:kinsoku/>
        <w:wordWrap/>
        <w:overflowPunct/>
        <w:topLinePunct w:val="0"/>
        <w:autoSpaceDE/>
        <w:autoSpaceDN/>
        <w:bidi w:val="0"/>
        <w:spacing w:line="500" w:lineRule="exact"/>
        <w:textAlignment w:val="auto"/>
        <w:rPr>
          <w:rFonts w:hint="eastAsia" w:ascii="Times New Roman" w:hAnsi="Times New Roman" w:eastAsia="黑体" w:cs="Times New Roman"/>
          <w:b w:val="0"/>
          <w:bCs w:val="0"/>
          <w:kern w:val="0"/>
          <w:sz w:val="32"/>
          <w:szCs w:val="32"/>
          <w:lang w:val="en-US" w:eastAsia="zh-CN" w:bidi="ar-SA"/>
        </w:rPr>
      </w:pPr>
      <w:bookmarkStart w:id="54" w:name="_Toc23547"/>
      <w:bookmarkStart w:id="55" w:name="_Toc11058219"/>
      <w:bookmarkStart w:id="56" w:name="_Toc20209"/>
      <w:r>
        <w:rPr>
          <w:rFonts w:hint="eastAsia" w:ascii="Times New Roman" w:hAnsi="Times New Roman" w:eastAsia="黑体" w:cs="Times New Roman"/>
          <w:b w:val="0"/>
          <w:bCs w:val="0"/>
          <w:kern w:val="0"/>
          <w:sz w:val="32"/>
          <w:szCs w:val="32"/>
          <w:lang w:val="en-US" w:eastAsia="zh-CN" w:bidi="ar-SA"/>
        </w:rPr>
        <w:t>第七条 合同的变更与终止</w:t>
      </w:r>
      <w:bookmarkEnd w:id="54"/>
      <w:bookmarkEnd w:id="55"/>
      <w:bookmarkEnd w:id="56"/>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val="en-US" w:eastAsia="zh-CN"/>
        </w:rPr>
        <w:t>一</w:t>
      </w:r>
      <w:r>
        <w:rPr>
          <w:rFonts w:hint="eastAsia" w:ascii="Times New Roman" w:hAnsi="Times New Roman" w:eastAsia="方正仿宋_GBK" w:cs="Times New Roman"/>
          <w:bCs/>
          <w:sz w:val="32"/>
          <w:szCs w:val="32"/>
          <w:lang w:eastAsia="zh-CN"/>
        </w:rPr>
        <w:t>） 合同签订后，因甲方原因，使得</w:t>
      </w:r>
      <w:r>
        <w:rPr>
          <w:rFonts w:hint="eastAsia" w:ascii="Times New Roman" w:hAnsi="Times New Roman" w:eastAsia="方正仿宋_GBK" w:cs="Times New Roman"/>
          <w:bCs/>
          <w:sz w:val="32"/>
          <w:szCs w:val="32"/>
          <w:lang w:val="en-US" w:eastAsia="zh-CN"/>
        </w:rPr>
        <w:t>服务工作不能如期开展的，甲方可通知乙方进行工期</w:t>
      </w:r>
      <w:r>
        <w:rPr>
          <w:rFonts w:hint="eastAsia" w:ascii="Times New Roman" w:hAnsi="Times New Roman" w:eastAsia="方正仿宋_GBK" w:cs="Times New Roman"/>
          <w:bCs/>
          <w:sz w:val="32"/>
          <w:szCs w:val="32"/>
          <w:lang w:eastAsia="zh-CN"/>
        </w:rPr>
        <w:t>延长，</w:t>
      </w:r>
      <w:r>
        <w:rPr>
          <w:rFonts w:hint="eastAsia" w:ascii="Times New Roman" w:hAnsi="Times New Roman" w:eastAsia="方正仿宋_GBK" w:cs="Times New Roman"/>
          <w:bCs/>
          <w:sz w:val="32"/>
          <w:szCs w:val="32"/>
          <w:lang w:val="en-US" w:eastAsia="zh-CN"/>
        </w:rPr>
        <w:t>乙方不得要求增加费用</w:t>
      </w:r>
      <w:r>
        <w:rPr>
          <w:rFonts w:hint="eastAsia" w:ascii="Times New Roman" w:hAnsi="Times New Roman" w:eastAsia="方正仿宋_GBK" w:cs="Times New Roman"/>
          <w:bCs/>
          <w:sz w:val="32"/>
          <w:szCs w:val="32"/>
          <w:lang w:eastAsia="zh-CN"/>
        </w:rPr>
        <w:t>。</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val="en-US" w:eastAsia="zh-CN"/>
        </w:rPr>
        <w:t>二</w:t>
      </w:r>
      <w:r>
        <w:rPr>
          <w:rFonts w:hint="eastAsia" w:ascii="Times New Roman" w:hAnsi="Times New Roman" w:eastAsia="方正仿宋_GBK" w:cs="Times New Roman"/>
          <w:bCs/>
          <w:sz w:val="32"/>
          <w:szCs w:val="32"/>
          <w:lang w:eastAsia="zh-CN"/>
        </w:rPr>
        <w:t>）没有甲方的同意，乙方不得减少或者省略任何工作。</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val="en-US" w:eastAsia="zh-CN"/>
        </w:rPr>
        <w:t>三</w:t>
      </w:r>
      <w:r>
        <w:rPr>
          <w:rFonts w:hint="eastAsia" w:ascii="Times New Roman" w:hAnsi="Times New Roman" w:eastAsia="方正仿宋_GBK" w:cs="Times New Roman"/>
          <w:bCs/>
          <w:sz w:val="32"/>
          <w:szCs w:val="32"/>
          <w:lang w:eastAsia="zh-CN"/>
        </w:rPr>
        <w:t>）乙方向甲方办理完成果移交手续，乙方收到服务费结清款，</w:t>
      </w:r>
      <w:r>
        <w:rPr>
          <w:rFonts w:hint="eastAsia" w:ascii="Times New Roman" w:hAnsi="Times New Roman" w:eastAsia="方正仿宋_GBK" w:cs="Times New Roman"/>
          <w:bCs/>
          <w:sz w:val="32"/>
          <w:szCs w:val="32"/>
          <w:lang w:val="en-US" w:eastAsia="zh-CN"/>
        </w:rPr>
        <w:t>本</w:t>
      </w:r>
      <w:r>
        <w:rPr>
          <w:rFonts w:hint="eastAsia" w:ascii="Times New Roman" w:hAnsi="Times New Roman" w:eastAsia="方正仿宋_GBK" w:cs="Times New Roman"/>
          <w:bCs/>
          <w:sz w:val="32"/>
          <w:szCs w:val="32"/>
          <w:lang w:eastAsia="zh-CN"/>
        </w:rPr>
        <w:t>合同即终止。</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val="en-US" w:eastAsia="zh-CN"/>
        </w:rPr>
        <w:t>四</w:t>
      </w:r>
      <w:r>
        <w:rPr>
          <w:rFonts w:hint="eastAsia" w:ascii="Times New Roman" w:hAnsi="Times New Roman" w:eastAsia="方正仿宋_GBK" w:cs="Times New Roman"/>
          <w:bCs/>
          <w:sz w:val="32"/>
          <w:szCs w:val="32"/>
          <w:lang w:eastAsia="zh-CN"/>
        </w:rPr>
        <w:t>）当事人一方要求变更或解除合同时，应当在30日前通知对方，因解除合同使一方遭受损失的，除依法可以免除责任的外，应由责任方负责赔偿。变更或解除合同的通知或协议必须采取书面形式，协议未达成之前，原合同仍然有效。</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val="en-US" w:eastAsia="zh-CN"/>
        </w:rPr>
        <w:t>五</w:t>
      </w:r>
      <w:r>
        <w:rPr>
          <w:rFonts w:hint="eastAsia" w:ascii="Times New Roman" w:hAnsi="Times New Roman" w:eastAsia="方正仿宋_GBK" w:cs="Times New Roman"/>
          <w:bCs/>
          <w:sz w:val="32"/>
          <w:szCs w:val="32"/>
          <w:lang w:eastAsia="zh-CN"/>
        </w:rPr>
        <w:t>）乙方未按合同约定严格履行合同义务的，甲方有权向乙方发出通知要求乙方限期纠正违约行为。若甲方发出通知后10日内没收到乙方答复，可在通知发出后10日后发出终止本合同的声明，合同即行终止。乙方承担违约责任。</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sz w:val="32"/>
          <w:szCs w:val="32"/>
          <w:lang w:eastAsia="zh-CN"/>
        </w:rPr>
      </w:pPr>
    </w:p>
    <w:p>
      <w:pPr>
        <w:pStyle w:val="3"/>
        <w:keepNext w:val="0"/>
        <w:keepLines w:val="0"/>
        <w:pageBreakBefore w:val="0"/>
        <w:widowControl w:val="0"/>
        <w:kinsoku/>
        <w:wordWrap/>
        <w:overflowPunct/>
        <w:topLinePunct w:val="0"/>
        <w:autoSpaceDE/>
        <w:autoSpaceDN/>
        <w:bidi w:val="0"/>
        <w:spacing w:line="500" w:lineRule="exact"/>
        <w:textAlignment w:val="auto"/>
        <w:rPr>
          <w:rFonts w:hint="eastAsia" w:ascii="Times New Roman" w:hAnsi="Times New Roman" w:eastAsia="黑体" w:cs="Times New Roman"/>
          <w:b w:val="0"/>
          <w:bCs w:val="0"/>
          <w:kern w:val="0"/>
          <w:sz w:val="32"/>
          <w:szCs w:val="32"/>
          <w:lang w:val="en-US" w:eastAsia="zh-CN" w:bidi="ar-SA"/>
        </w:rPr>
      </w:pPr>
      <w:bookmarkStart w:id="57" w:name="_Toc32076"/>
      <w:bookmarkStart w:id="58" w:name="_Toc11058220"/>
      <w:bookmarkStart w:id="59" w:name="_Toc21937"/>
      <w:r>
        <w:rPr>
          <w:rFonts w:hint="eastAsia" w:ascii="Times New Roman" w:hAnsi="Times New Roman" w:eastAsia="黑体" w:cs="Times New Roman"/>
          <w:b w:val="0"/>
          <w:bCs w:val="0"/>
          <w:kern w:val="0"/>
          <w:sz w:val="32"/>
          <w:szCs w:val="32"/>
          <w:lang w:val="en-US" w:eastAsia="zh-CN" w:bidi="ar-SA"/>
        </w:rPr>
        <w:t>第八条 违约责任</w:t>
      </w:r>
      <w:bookmarkEnd w:id="57"/>
      <w:bookmarkEnd w:id="58"/>
      <w:bookmarkEnd w:id="59"/>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kern w:val="0"/>
          <w:sz w:val="32"/>
          <w:szCs w:val="32"/>
          <w:lang w:val="en-US" w:eastAsia="zh-CN" w:bidi="ar-SA"/>
        </w:rPr>
      </w:pPr>
      <w:bookmarkStart w:id="60" w:name="_Toc11058221"/>
      <w:bookmarkStart w:id="61" w:name="_Toc445363454"/>
      <w:r>
        <w:rPr>
          <w:rFonts w:hint="eastAsia" w:ascii="Times New Roman" w:hAnsi="Times New Roman" w:eastAsia="方正仿宋_GBK" w:cs="Times New Roman"/>
          <w:b w:val="0"/>
          <w:bCs/>
          <w:kern w:val="0"/>
          <w:sz w:val="32"/>
          <w:szCs w:val="32"/>
          <w:lang w:val="en-US" w:eastAsia="zh-CN" w:bidi="ar-SA"/>
        </w:rPr>
        <w:t>（一）甲方违约的情形及承担违约责任的方式</w:t>
      </w:r>
      <w:bookmarkEnd w:id="60"/>
      <w:bookmarkEnd w:id="61"/>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kern w:val="0"/>
          <w:sz w:val="32"/>
          <w:szCs w:val="32"/>
          <w:lang w:val="en-US" w:eastAsia="zh-CN" w:bidi="ar-SA"/>
        </w:rPr>
      </w:pPr>
      <w:r>
        <w:rPr>
          <w:rFonts w:hint="eastAsia" w:ascii="Times New Roman" w:hAnsi="Times New Roman" w:eastAsia="方正仿宋_GBK" w:cs="Times New Roman"/>
          <w:b w:val="0"/>
          <w:bCs/>
          <w:kern w:val="0"/>
          <w:sz w:val="32"/>
          <w:szCs w:val="32"/>
          <w:lang w:val="en-US" w:eastAsia="zh-CN" w:bidi="ar-SA"/>
        </w:rPr>
        <w:t>甲方不按时支付工作费的，除支付本合同约定的前期工作费外，未按期支付部分的款项还应按同期银行存款利率给乙方计讨利息，造成乙方停工的工期顺延。</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kern w:val="0"/>
          <w:sz w:val="32"/>
          <w:szCs w:val="32"/>
          <w:lang w:val="en-US" w:eastAsia="zh-CN" w:bidi="ar-SA"/>
        </w:rPr>
      </w:pPr>
      <w:bookmarkStart w:id="62" w:name="_Toc11058222"/>
      <w:bookmarkStart w:id="63" w:name="_Toc445363455"/>
      <w:r>
        <w:rPr>
          <w:rFonts w:hint="eastAsia" w:ascii="Times New Roman" w:hAnsi="Times New Roman" w:eastAsia="方正仿宋_GBK" w:cs="Times New Roman"/>
          <w:b w:val="0"/>
          <w:bCs/>
          <w:kern w:val="0"/>
          <w:sz w:val="32"/>
          <w:szCs w:val="32"/>
          <w:lang w:val="en-US" w:eastAsia="zh-CN" w:bidi="ar-SA"/>
        </w:rPr>
        <w:t>（二）乙方违约的情形及承担违约责任的方式</w:t>
      </w:r>
      <w:bookmarkEnd w:id="62"/>
      <w:bookmarkEnd w:id="63"/>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kern w:val="0"/>
          <w:sz w:val="32"/>
          <w:szCs w:val="32"/>
          <w:lang w:val="en-US" w:eastAsia="zh-CN" w:bidi="ar-SA"/>
        </w:rPr>
      </w:pPr>
      <w:r>
        <w:rPr>
          <w:rFonts w:hint="eastAsia" w:ascii="Times New Roman" w:hAnsi="Times New Roman" w:eastAsia="方正仿宋_GBK" w:cs="Times New Roman"/>
          <w:b w:val="0"/>
          <w:bCs/>
          <w:kern w:val="0"/>
          <w:sz w:val="32"/>
          <w:szCs w:val="32"/>
          <w:lang w:val="en-US" w:eastAsia="zh-CN" w:bidi="ar-SA"/>
        </w:rPr>
        <w:t>1、当乙方无正当理由履行或没有充分履行其相关承诺义务时，甲方有权书面通知乙方，指明其未能履约内容和甲方要求其承担的违约责任。</w:t>
      </w:r>
    </w:p>
    <w:p>
      <w:pPr>
        <w:keepNext w:val="0"/>
        <w:keepLines w:val="0"/>
        <w:pageBreakBefore w:val="0"/>
        <w:widowControl w:val="0"/>
        <w:tabs>
          <w:tab w:val="left" w:pos="225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kern w:val="0"/>
          <w:sz w:val="32"/>
          <w:szCs w:val="32"/>
          <w:lang w:val="en-US" w:eastAsia="zh-CN" w:bidi="ar-SA"/>
        </w:rPr>
      </w:pPr>
      <w:r>
        <w:rPr>
          <w:rFonts w:hint="eastAsia" w:ascii="Times New Roman" w:hAnsi="Times New Roman" w:eastAsia="方正仿宋_GBK" w:cs="Times New Roman"/>
          <w:b w:val="0"/>
          <w:bCs/>
          <w:kern w:val="0"/>
          <w:sz w:val="32"/>
          <w:szCs w:val="32"/>
          <w:lang w:val="en-US" w:eastAsia="zh-CN" w:bidi="ar-SA"/>
        </w:rPr>
        <w:t>2、为保证本试验有序、规范和顺利，乙方必须主动配合甲方工作，对甲方的指令和书面通知，若无正当理由又未提前报告、得到认可，而公开或变相拒不执行，按乙方违约处理，乙方应承担5000元/次的违约金，由甲方在结算时直接扣除。</w:t>
      </w:r>
    </w:p>
    <w:p>
      <w:pPr>
        <w:keepNext w:val="0"/>
        <w:keepLines w:val="0"/>
        <w:pageBreakBefore w:val="0"/>
        <w:widowControl w:val="0"/>
        <w:tabs>
          <w:tab w:val="left" w:pos="225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kern w:val="0"/>
          <w:sz w:val="32"/>
          <w:szCs w:val="32"/>
          <w:lang w:val="en-US" w:eastAsia="zh-CN" w:bidi="ar-SA"/>
        </w:rPr>
      </w:pPr>
      <w:r>
        <w:rPr>
          <w:rFonts w:hint="eastAsia" w:ascii="Times New Roman" w:hAnsi="Times New Roman" w:eastAsia="方正仿宋_GBK" w:cs="Times New Roman"/>
          <w:b w:val="0"/>
          <w:bCs/>
          <w:kern w:val="0"/>
          <w:sz w:val="32"/>
          <w:szCs w:val="32"/>
          <w:lang w:val="en-US" w:eastAsia="zh-CN" w:bidi="ar-SA"/>
        </w:rPr>
        <w:t>3、乙方未按照合同约定和各项工作计划的承诺组织建立组织架构、配备技术人员和投入设备，乙方必须按甲方要求期限整改；如果乙方拒不配合，未在甲方提出限期改正的期限内进行整改的，甲方有权要求乙方承担双倍前期工作费的违约金和承担由此造成的甲方损失。</w:t>
      </w:r>
    </w:p>
    <w:p>
      <w:pPr>
        <w:keepNext w:val="0"/>
        <w:keepLines w:val="0"/>
        <w:pageBreakBefore w:val="0"/>
        <w:widowControl w:val="0"/>
        <w:tabs>
          <w:tab w:val="left" w:pos="225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kern w:val="0"/>
          <w:sz w:val="32"/>
          <w:szCs w:val="32"/>
          <w:lang w:val="en-US" w:eastAsia="zh-CN" w:bidi="ar-SA"/>
        </w:rPr>
      </w:pPr>
      <w:r>
        <w:rPr>
          <w:rFonts w:hint="eastAsia" w:ascii="Times New Roman" w:hAnsi="Times New Roman" w:eastAsia="方正仿宋_GBK" w:cs="Times New Roman"/>
          <w:b w:val="0"/>
          <w:bCs/>
          <w:kern w:val="0"/>
          <w:sz w:val="32"/>
          <w:szCs w:val="32"/>
          <w:lang w:val="en-US" w:eastAsia="zh-CN" w:bidi="ar-SA"/>
        </w:rPr>
        <w:t>4、因乙方原因给甲方造成损失的，甲方有权要求乙方进行赔偿，但累计赔偿总额不应超过合同金额。</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sz w:val="32"/>
          <w:szCs w:val="32"/>
          <w:lang w:val="en-US" w:eastAsia="zh-CN"/>
        </w:rPr>
      </w:pPr>
    </w:p>
    <w:p>
      <w:pPr>
        <w:pStyle w:val="3"/>
        <w:keepNext w:val="0"/>
        <w:keepLines w:val="0"/>
        <w:pageBreakBefore w:val="0"/>
        <w:widowControl w:val="0"/>
        <w:kinsoku/>
        <w:wordWrap/>
        <w:overflowPunct/>
        <w:topLinePunct w:val="0"/>
        <w:autoSpaceDE/>
        <w:autoSpaceDN/>
        <w:bidi w:val="0"/>
        <w:spacing w:line="500" w:lineRule="exact"/>
        <w:textAlignment w:val="auto"/>
        <w:rPr>
          <w:rFonts w:hint="eastAsia" w:ascii="Times New Roman" w:hAnsi="Times New Roman" w:eastAsia="黑体" w:cs="Times New Roman"/>
          <w:b w:val="0"/>
          <w:bCs w:val="0"/>
          <w:kern w:val="0"/>
          <w:sz w:val="32"/>
          <w:szCs w:val="32"/>
          <w:lang w:val="en-US" w:eastAsia="zh-CN" w:bidi="ar-SA"/>
        </w:rPr>
      </w:pPr>
      <w:bookmarkStart w:id="64" w:name="_Toc11058223"/>
      <w:bookmarkStart w:id="65" w:name="_Toc22097"/>
      <w:bookmarkStart w:id="66" w:name="_Toc32726"/>
      <w:r>
        <w:rPr>
          <w:rFonts w:hint="eastAsia" w:ascii="Times New Roman" w:hAnsi="Times New Roman" w:eastAsia="黑体" w:cs="Times New Roman"/>
          <w:b w:val="0"/>
          <w:bCs w:val="0"/>
          <w:kern w:val="0"/>
          <w:sz w:val="32"/>
          <w:szCs w:val="32"/>
          <w:lang w:val="en-US" w:eastAsia="zh-CN" w:bidi="ar-SA"/>
        </w:rPr>
        <w:t>第九条 不可抗力</w:t>
      </w:r>
      <w:bookmarkEnd w:id="64"/>
      <w:bookmarkEnd w:id="65"/>
      <w:bookmarkEnd w:id="66"/>
    </w:p>
    <w:p>
      <w:pPr>
        <w:keepNext w:val="0"/>
        <w:keepLines w:val="0"/>
        <w:pageBreakBefore w:val="0"/>
        <w:widowControl w:val="0"/>
        <w:tabs>
          <w:tab w:val="left" w:pos="225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kern w:val="0"/>
          <w:sz w:val="32"/>
          <w:szCs w:val="32"/>
          <w:lang w:val="en-US" w:eastAsia="zh-CN" w:bidi="ar-SA"/>
        </w:rPr>
      </w:pPr>
      <w:r>
        <w:rPr>
          <w:rFonts w:hint="eastAsia" w:ascii="Times New Roman" w:hAnsi="Times New Roman" w:eastAsia="方正仿宋_GBK" w:cs="Times New Roman"/>
          <w:b w:val="0"/>
          <w:bCs/>
          <w:kern w:val="0"/>
          <w:sz w:val="32"/>
          <w:szCs w:val="32"/>
          <w:lang w:val="en-US" w:eastAsia="zh-CN" w:bidi="ar-SA"/>
        </w:rPr>
        <w:t>（一）不可抗力，是指不能预见、不能避免且不能克服，对本合同的实船实航试验造成实质性影响的自然灾害和战争、动乱（不包括甲乙方内部的任何纠纷和纷争）等社会事件。</w:t>
      </w:r>
    </w:p>
    <w:p>
      <w:pPr>
        <w:keepNext w:val="0"/>
        <w:keepLines w:val="0"/>
        <w:pageBreakBefore w:val="0"/>
        <w:widowControl w:val="0"/>
        <w:tabs>
          <w:tab w:val="left" w:pos="225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kern w:val="0"/>
          <w:sz w:val="32"/>
          <w:szCs w:val="32"/>
          <w:lang w:val="en-US" w:eastAsia="zh-CN" w:bidi="ar-SA"/>
        </w:rPr>
      </w:pPr>
      <w:r>
        <w:rPr>
          <w:rFonts w:hint="eastAsia" w:ascii="Times New Roman" w:hAnsi="Times New Roman" w:eastAsia="方正仿宋_GBK" w:cs="Times New Roman"/>
          <w:b w:val="0"/>
          <w:bCs/>
          <w:kern w:val="0"/>
          <w:sz w:val="32"/>
          <w:szCs w:val="32"/>
          <w:lang w:val="en-US" w:eastAsia="zh-CN" w:bidi="ar-SA"/>
        </w:rPr>
        <w:t>（二）政府关于本工程的重大调整或规划方案重大功能性调整，也属不可抗力。</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sz w:val="32"/>
          <w:szCs w:val="32"/>
          <w:lang w:val="en-US" w:eastAsia="zh-CN"/>
        </w:rPr>
      </w:pPr>
    </w:p>
    <w:p>
      <w:pPr>
        <w:pStyle w:val="3"/>
        <w:keepNext w:val="0"/>
        <w:keepLines w:val="0"/>
        <w:pageBreakBefore w:val="0"/>
        <w:widowControl w:val="0"/>
        <w:kinsoku/>
        <w:wordWrap/>
        <w:overflowPunct/>
        <w:topLinePunct w:val="0"/>
        <w:autoSpaceDE/>
        <w:autoSpaceDN/>
        <w:bidi w:val="0"/>
        <w:spacing w:line="500" w:lineRule="exact"/>
        <w:textAlignment w:val="auto"/>
        <w:rPr>
          <w:rFonts w:hint="eastAsia" w:ascii="Times New Roman" w:hAnsi="Times New Roman" w:eastAsia="黑体" w:cs="Times New Roman"/>
          <w:b w:val="0"/>
          <w:bCs w:val="0"/>
          <w:kern w:val="0"/>
          <w:sz w:val="32"/>
          <w:szCs w:val="32"/>
          <w:lang w:val="en-US" w:eastAsia="zh-CN" w:bidi="ar-SA"/>
        </w:rPr>
      </w:pPr>
      <w:bookmarkStart w:id="67" w:name="_Toc8279"/>
      <w:bookmarkStart w:id="68" w:name="_Toc7511"/>
      <w:bookmarkStart w:id="69" w:name="_Toc11058224"/>
      <w:r>
        <w:rPr>
          <w:rFonts w:hint="eastAsia" w:ascii="Times New Roman" w:hAnsi="Times New Roman" w:eastAsia="黑体" w:cs="Times New Roman"/>
          <w:b w:val="0"/>
          <w:bCs w:val="0"/>
          <w:kern w:val="0"/>
          <w:sz w:val="32"/>
          <w:szCs w:val="32"/>
          <w:lang w:val="en-US" w:eastAsia="zh-CN" w:bidi="ar-SA"/>
        </w:rPr>
        <w:t>第十条 争议解决条款</w:t>
      </w:r>
      <w:bookmarkEnd w:id="67"/>
      <w:bookmarkEnd w:id="68"/>
      <w:bookmarkEnd w:id="69"/>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firstLine="800" w:firstLineChars="250"/>
        <w:textAlignment w:val="auto"/>
        <w:rPr>
          <w:rFonts w:hint="eastAsia" w:ascii="Times New Roman" w:hAnsi="Times New Roman" w:eastAsia="方正仿宋_GBK" w:cs="Times New Roman"/>
          <w:b w:val="0"/>
          <w:bCs/>
          <w:kern w:val="0"/>
          <w:sz w:val="32"/>
          <w:szCs w:val="32"/>
          <w:lang w:val="en-US" w:eastAsia="zh-CN" w:bidi="ar-SA"/>
        </w:rPr>
      </w:pPr>
      <w:r>
        <w:rPr>
          <w:rFonts w:hint="eastAsia" w:ascii="Times New Roman" w:hAnsi="Times New Roman" w:eastAsia="方正仿宋_GBK" w:cs="Times New Roman"/>
          <w:b w:val="0"/>
          <w:bCs/>
          <w:kern w:val="0"/>
          <w:sz w:val="32"/>
          <w:szCs w:val="32"/>
          <w:lang w:val="en-US" w:eastAsia="zh-CN" w:bidi="ar-SA"/>
        </w:rPr>
        <w:t>因本合同或履行本合同发生争议，双方当事人应友好协商解决或由有关主管单位进行调解，协商或调解不成，任何一方均应向甲方所在地的人民法院提起诉讼。</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sz w:val="32"/>
          <w:szCs w:val="32"/>
          <w:lang w:val="en-US" w:eastAsia="zh-CN"/>
        </w:rPr>
      </w:pPr>
    </w:p>
    <w:p>
      <w:pPr>
        <w:pStyle w:val="3"/>
        <w:keepNext w:val="0"/>
        <w:keepLines w:val="0"/>
        <w:pageBreakBefore w:val="0"/>
        <w:widowControl w:val="0"/>
        <w:kinsoku/>
        <w:wordWrap/>
        <w:overflowPunct/>
        <w:topLinePunct w:val="0"/>
        <w:autoSpaceDE/>
        <w:autoSpaceDN/>
        <w:bidi w:val="0"/>
        <w:spacing w:line="500" w:lineRule="exact"/>
        <w:textAlignment w:val="auto"/>
        <w:rPr>
          <w:rFonts w:hint="eastAsia" w:ascii="Times New Roman" w:hAnsi="Times New Roman" w:eastAsia="黑体" w:cs="Times New Roman"/>
          <w:b w:val="0"/>
          <w:bCs w:val="0"/>
          <w:kern w:val="0"/>
          <w:sz w:val="32"/>
          <w:szCs w:val="32"/>
          <w:lang w:val="en-US" w:eastAsia="zh-CN" w:bidi="ar-SA"/>
        </w:rPr>
      </w:pPr>
      <w:bookmarkStart w:id="70" w:name="_Toc11173"/>
      <w:bookmarkStart w:id="71" w:name="_Toc2926"/>
      <w:bookmarkStart w:id="72" w:name="_Toc11058227"/>
      <w:r>
        <w:rPr>
          <w:rFonts w:hint="eastAsia" w:ascii="Times New Roman" w:hAnsi="Times New Roman" w:eastAsia="黑体" w:cs="Times New Roman"/>
          <w:b w:val="0"/>
          <w:bCs w:val="0"/>
          <w:kern w:val="0"/>
          <w:sz w:val="32"/>
          <w:szCs w:val="32"/>
          <w:lang w:val="en-US" w:eastAsia="zh-CN" w:bidi="ar-SA"/>
        </w:rPr>
        <w:t>第十一条 合同份数及时效</w:t>
      </w:r>
      <w:bookmarkEnd w:id="70"/>
      <w:bookmarkEnd w:id="71"/>
      <w:bookmarkEnd w:id="72"/>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kern w:val="0"/>
          <w:sz w:val="32"/>
          <w:szCs w:val="32"/>
          <w:lang w:val="en-US" w:eastAsia="zh-CN" w:bidi="ar-SA"/>
        </w:rPr>
      </w:pPr>
      <w:bookmarkStart w:id="73" w:name="_Toc5808"/>
      <w:r>
        <w:rPr>
          <w:rFonts w:hint="eastAsia" w:ascii="Times New Roman" w:hAnsi="Times New Roman" w:eastAsia="方正仿宋_GBK" w:cs="Times New Roman"/>
          <w:b w:val="0"/>
          <w:bCs/>
          <w:kern w:val="0"/>
          <w:sz w:val="32"/>
          <w:szCs w:val="32"/>
          <w:lang w:val="en-US" w:eastAsia="zh-CN" w:bidi="ar-SA"/>
        </w:rPr>
        <w:t>本合同一式 6 份，其中甲方 4 份，乙方 2 份。本合同自合同双方签字盖章之日起生效，合同双方权利义务完成之后自然失效。</w:t>
      </w:r>
      <w:bookmarkEnd w:id="73"/>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sz w:val="32"/>
          <w:szCs w:val="32"/>
          <w:lang w:val="en-US" w:eastAsia="zh-CN"/>
        </w:rPr>
      </w:pP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Times New Roman" w:hAnsi="Times New Roman" w:eastAsia="方正仿宋_GBK" w:cs="Times New Roman"/>
          <w:bCs/>
          <w:sz w:val="32"/>
          <w:szCs w:val="32"/>
          <w:lang w:val="zh-CN" w:eastAsia="zh-CN"/>
        </w:rPr>
      </w:pPr>
      <w:r>
        <w:rPr>
          <w:rFonts w:hint="eastAsia" w:ascii="Times New Roman" w:hAnsi="Times New Roman" w:eastAsia="方正仿宋_GBK" w:cs="Times New Roman"/>
          <w:bCs/>
          <w:sz w:val="32"/>
          <w:szCs w:val="32"/>
          <w:lang w:val="en-US" w:eastAsia="zh-CN"/>
        </w:rPr>
        <w:t>甲方</w:t>
      </w:r>
      <w:r>
        <w:rPr>
          <w:rFonts w:hint="default" w:ascii="Times New Roman" w:hAnsi="Times New Roman" w:eastAsia="方正仿宋_GBK" w:cs="Times New Roman"/>
          <w:bCs/>
          <w:sz w:val="32"/>
          <w:szCs w:val="32"/>
          <w:lang w:val="zh-CN" w:eastAsia="zh-CN"/>
        </w:rPr>
        <w:t xml:space="preserve">：                     </w:t>
      </w:r>
      <w:r>
        <w:rPr>
          <w:rFonts w:hint="eastAsia" w:ascii="Times New Roman" w:hAnsi="Times New Roman" w:eastAsia="方正仿宋_GBK" w:cs="Times New Roman"/>
          <w:bCs/>
          <w:sz w:val="32"/>
          <w:szCs w:val="32"/>
          <w:lang w:val="en-US" w:eastAsia="zh-CN"/>
        </w:rPr>
        <w:t>乙方</w:t>
      </w:r>
      <w:r>
        <w:rPr>
          <w:rFonts w:hint="default" w:ascii="Times New Roman" w:hAnsi="Times New Roman" w:eastAsia="方正仿宋_GBK" w:cs="Times New Roman"/>
          <w:bCs/>
          <w:sz w:val="32"/>
          <w:szCs w:val="32"/>
          <w:lang w:val="zh-CN" w:eastAsia="zh-CN"/>
        </w:rPr>
        <w:t xml:space="preserve">：             </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Times New Roman" w:hAnsi="Times New Roman" w:eastAsia="方正仿宋_GBK" w:cs="Times New Roman"/>
          <w:bCs/>
          <w:sz w:val="32"/>
          <w:szCs w:val="32"/>
          <w:lang w:val="zh-CN" w:eastAsia="zh-CN"/>
        </w:rPr>
      </w:pPr>
      <w:r>
        <w:rPr>
          <w:rFonts w:hint="default" w:ascii="Times New Roman" w:hAnsi="Times New Roman" w:eastAsia="方正仿宋_GBK" w:cs="Times New Roman"/>
          <w:bCs/>
          <w:sz w:val="32"/>
          <w:szCs w:val="32"/>
          <w:lang w:val="zh-CN" w:eastAsia="zh-CN"/>
        </w:rPr>
        <w:t>法定代表人：               法定代表人：</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Times New Roman" w:hAnsi="Times New Roman" w:eastAsia="方正仿宋_GBK" w:cs="Times New Roman"/>
          <w:bCs/>
          <w:sz w:val="32"/>
          <w:szCs w:val="32"/>
          <w:lang w:val="zh-CN" w:eastAsia="zh-CN"/>
        </w:rPr>
      </w:pPr>
      <w:r>
        <w:rPr>
          <w:rFonts w:hint="default" w:ascii="Times New Roman" w:hAnsi="Times New Roman" w:eastAsia="方正仿宋_GBK" w:cs="Times New Roman"/>
          <w:bCs/>
          <w:sz w:val="32"/>
          <w:szCs w:val="32"/>
          <w:lang w:val="zh-CN" w:eastAsia="zh-CN"/>
        </w:rPr>
        <w:t>或其授权的代理人：         或其授权的代理人：</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jc w:val="left"/>
        <w:rPr>
          <w:rFonts w:hint="eastAsia" w:ascii="Times New Roman" w:hAnsi="Times New Roman" w:eastAsia="方正仿宋_GBK" w:cs="Times New Roman"/>
          <w:bCs/>
          <w:sz w:val="32"/>
          <w:szCs w:val="32"/>
          <w:lang w:val="zh-CN" w:eastAsia="zh-CN"/>
        </w:rPr>
      </w:pPr>
      <w:r>
        <w:rPr>
          <w:rFonts w:hint="default" w:ascii="Times New Roman" w:hAnsi="Times New Roman" w:eastAsia="方正仿宋_GBK" w:cs="Times New Roman"/>
          <w:bCs/>
          <w:sz w:val="32"/>
          <w:szCs w:val="32"/>
          <w:lang w:val="zh-CN" w:eastAsia="zh-CN"/>
        </w:rPr>
        <w:t xml:space="preserve">日期： </w:t>
      </w:r>
      <w:r>
        <w:rPr>
          <w:rFonts w:hint="eastAsia"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zh-CN" w:eastAsia="zh-CN"/>
        </w:rPr>
        <w:t xml:space="preserve"> 年 </w:t>
      </w:r>
      <w:r>
        <w:rPr>
          <w:rFonts w:hint="eastAsia"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zh-CN" w:eastAsia="zh-CN"/>
        </w:rPr>
        <w:t xml:space="preserve">月 </w:t>
      </w:r>
      <w:r>
        <w:rPr>
          <w:rFonts w:hint="eastAsia"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zh-CN" w:eastAsia="zh-CN"/>
        </w:rPr>
        <w:t xml:space="preserve">日    </w:t>
      </w:r>
      <w:r>
        <w:rPr>
          <w:rFonts w:hint="eastAsia"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zh-CN" w:eastAsia="zh-CN"/>
        </w:rPr>
        <w:t>日期：</w:t>
      </w:r>
      <w:r>
        <w:rPr>
          <w:rFonts w:hint="eastAsia"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zh-CN" w:eastAsia="zh-CN"/>
        </w:rPr>
        <w:t xml:space="preserve">  年 </w:t>
      </w:r>
      <w:r>
        <w:rPr>
          <w:rFonts w:hint="eastAsia"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zh-CN" w:eastAsia="zh-CN"/>
        </w:rPr>
        <w:t xml:space="preserve">月 </w:t>
      </w:r>
      <w:r>
        <w:rPr>
          <w:rFonts w:hint="eastAsia"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zh-CN" w:eastAsia="zh-CN"/>
        </w:rPr>
        <w:t>日</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sz w:val="32"/>
          <w:szCs w:val="32"/>
          <w:lang w:val="en-US" w:eastAsia="zh-CN"/>
        </w:rPr>
      </w:pP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default" w:ascii="Times New Roman" w:hAnsi="Times New Roman" w:eastAsia="方正仿宋_GBK" w:cs="Times New Roman"/>
          <w:bCs/>
          <w:sz w:val="32"/>
          <w:szCs w:val="32"/>
          <w:lang w:val="zh-CN" w:eastAsia="zh-CN"/>
        </w:rPr>
      </w:pPr>
    </w:p>
    <w:p>
      <w:pPr>
        <w:keepNext w:val="0"/>
        <w:keepLines w:val="0"/>
        <w:pageBreakBefore w:val="0"/>
        <w:widowControl w:val="0"/>
        <w:kinsoku/>
        <w:wordWrap/>
        <w:overflowPunct/>
        <w:topLinePunct w:val="0"/>
        <w:autoSpaceDE/>
        <w:autoSpaceDN/>
        <w:bidi w:val="0"/>
        <w:adjustRightInd/>
        <w:snapToGrid/>
        <w:spacing w:line="590" w:lineRule="exact"/>
        <w:ind w:left="3" w:leftChars="0" w:right="0" w:rightChars="0" w:firstLine="0" w:firstLineChars="0"/>
        <w:jc w:val="center"/>
        <w:textAlignment w:val="auto"/>
        <w:outlineLvl w:val="9"/>
        <w:rPr>
          <w:rFonts w:hint="default" w:ascii="Times New Roman" w:hAnsi="Times New Roman" w:eastAsia="方正仿宋_GBK" w:cs="Times New Roman"/>
          <w:bCs/>
          <w:sz w:val="32"/>
          <w:szCs w:val="32"/>
          <w:lang w:val="zh-CN" w:eastAsia="zh-CN"/>
        </w:rPr>
      </w:pPr>
    </w:p>
    <w:p>
      <w:pPr>
        <w:rPr>
          <w:rFonts w:hint="default"/>
          <w:lang w:val="zh-CN" w:eastAsia="zh-CN"/>
        </w:rPr>
        <w:sectPr>
          <w:footerReference r:id="rId6" w:type="first"/>
          <w:headerReference r:id="rId5" w:type="default"/>
          <w:pgSz w:w="11907" w:h="16840"/>
          <w:pgMar w:top="1440" w:right="1797" w:bottom="1440" w:left="1797" w:header="851" w:footer="964" w:gutter="0"/>
          <w:pgBorders>
            <w:top w:val="none" w:sz="0" w:space="0"/>
            <w:left w:val="none" w:sz="0" w:space="0"/>
            <w:bottom w:val="none" w:sz="0" w:space="0"/>
            <w:right w:val="none" w:sz="0" w:space="0"/>
          </w:pgBorders>
          <w:cols w:space="720" w:num="1"/>
          <w:titlePg/>
          <w:docGrid w:linePitch="326" w:charSpace="0"/>
        </w:sectPr>
      </w:pPr>
    </w:p>
    <w:p>
      <w:pPr>
        <w:keepNext/>
        <w:keepLines/>
        <w:shd w:val="clear" w:color="auto" w:fill="FFFFFF"/>
        <w:adjustRightInd w:val="0"/>
        <w:snapToGrid w:val="0"/>
        <w:spacing w:line="360" w:lineRule="auto"/>
        <w:jc w:val="left"/>
        <w:outlineLvl w:val="1"/>
        <w:rPr>
          <w:rFonts w:hint="eastAsia" w:ascii="Times New Roman" w:hAnsi="Times New Roman" w:eastAsia="黑体" w:cs="Times New Roman"/>
          <w:b w:val="0"/>
          <w:bCs w:val="0"/>
          <w:kern w:val="0"/>
          <w:sz w:val="32"/>
          <w:szCs w:val="32"/>
          <w:lang w:val="en-US" w:eastAsia="zh-CN" w:bidi="ar-SA"/>
        </w:rPr>
      </w:pPr>
      <w:bookmarkStart w:id="74" w:name="_Toc2489"/>
      <w:r>
        <w:rPr>
          <w:rFonts w:hint="eastAsia" w:ascii="Times New Roman" w:hAnsi="Times New Roman" w:eastAsia="黑体" w:cs="Times New Roman"/>
          <w:b w:val="0"/>
          <w:bCs w:val="0"/>
          <w:kern w:val="0"/>
          <w:sz w:val="32"/>
          <w:szCs w:val="32"/>
          <w:lang w:val="en-US" w:eastAsia="zh-CN" w:bidi="ar-SA"/>
        </w:rPr>
        <w:t>附件1：安全生产合同</w:t>
      </w:r>
      <w:bookmarkEnd w:id="74"/>
    </w:p>
    <w:p>
      <w:pPr>
        <w:keepNext w:val="0"/>
        <w:keepLines w:val="0"/>
        <w:pageBreakBefore w:val="0"/>
        <w:widowControl w:val="0"/>
        <w:kinsoku/>
        <w:wordWrap/>
        <w:overflowPunct/>
        <w:topLinePunct w:val="0"/>
        <w:autoSpaceDE/>
        <w:autoSpaceDN/>
        <w:bidi w:val="0"/>
        <w:snapToGrid w:val="0"/>
        <w:spacing w:line="500" w:lineRule="exact"/>
        <w:ind w:left="0" w:leftChars="0" w:right="0" w:rightChars="0"/>
        <w:jc w:val="left"/>
        <w:textAlignment w:val="auto"/>
        <w:outlineLvl w:val="9"/>
        <w:rPr>
          <w:rFonts w:ascii="宋体" w:hAnsi="宋体" w:cs="宋体"/>
          <w:kern w:val="0"/>
          <w:szCs w:val="21"/>
        </w:rPr>
      </w:pP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right="0" w:rightChars="0"/>
        <w:jc w:val="center"/>
        <w:textAlignment w:val="auto"/>
        <w:outlineLvl w:val="9"/>
        <w:rPr>
          <w:rFonts w:hint="eastAsia" w:ascii="Times New Roman" w:hAnsi="Times New Roman" w:eastAsia="方正仿宋_GBK" w:cs="Times New Roman"/>
          <w:b w:val="0"/>
          <w:bCs/>
          <w:kern w:val="0"/>
          <w:sz w:val="32"/>
          <w:szCs w:val="32"/>
          <w:lang w:val="zh-CN" w:eastAsia="zh-CN" w:bidi="ar-SA"/>
        </w:rPr>
      </w:pPr>
      <w:r>
        <w:rPr>
          <w:rFonts w:hint="eastAsia" w:ascii="Times New Roman" w:hAnsi="Times New Roman" w:eastAsia="方正仿宋_GBK" w:cs="Times New Roman"/>
          <w:b/>
          <w:bCs w:val="0"/>
          <w:kern w:val="0"/>
          <w:sz w:val="32"/>
          <w:szCs w:val="32"/>
          <w:lang w:val="zh-CN" w:eastAsia="zh-CN" w:bidi="ar-SA"/>
        </w:rPr>
        <w:t>安全生产合同</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kern w:val="0"/>
          <w:sz w:val="32"/>
          <w:szCs w:val="32"/>
          <w:lang w:val="zh-CN" w:eastAsia="zh-CN" w:bidi="ar-SA"/>
        </w:rPr>
      </w:pPr>
      <w:r>
        <w:rPr>
          <w:rFonts w:hint="eastAsia" w:ascii="Times New Roman" w:hAnsi="Times New Roman" w:eastAsia="方正仿宋_GBK" w:cs="Times New Roman"/>
          <w:b w:val="0"/>
          <w:bCs/>
          <w:kern w:val="0"/>
          <w:sz w:val="32"/>
          <w:szCs w:val="32"/>
          <w:lang w:val="zh-CN" w:eastAsia="zh-CN" w:bidi="ar-SA"/>
        </w:rPr>
        <w:t>为在</w:t>
      </w:r>
      <w:r>
        <w:rPr>
          <w:rFonts w:hint="eastAsia" w:ascii="Times New Roman" w:hAnsi="Times New Roman" w:eastAsia="方正仿宋_GBK" w:cs="Times New Roman"/>
          <w:b w:val="0"/>
          <w:bCs/>
          <w:kern w:val="0"/>
          <w:sz w:val="32"/>
          <w:szCs w:val="32"/>
          <w:u w:val="single"/>
          <w:lang w:val="zh-CN" w:eastAsia="zh-CN" w:bidi="ar-SA"/>
        </w:rPr>
        <w:t xml:space="preserve">             </w:t>
      </w:r>
      <w:r>
        <w:rPr>
          <w:rFonts w:hint="eastAsia" w:ascii="Times New Roman" w:hAnsi="Times New Roman" w:eastAsia="方正仿宋_GBK" w:cs="Times New Roman"/>
          <w:b w:val="0"/>
          <w:bCs/>
          <w:kern w:val="0"/>
          <w:sz w:val="32"/>
          <w:szCs w:val="32"/>
          <w:lang w:val="zh-CN" w:eastAsia="zh-CN" w:bidi="ar-SA"/>
        </w:rPr>
        <w:t>合同的实施过程中创造安全、高效的施工环境，切实搞好本项目的安全管理工作，本项目发包人</w:t>
      </w:r>
      <w:r>
        <w:rPr>
          <w:rFonts w:hint="eastAsia" w:ascii="Times New Roman" w:hAnsi="Times New Roman" w:eastAsia="方正仿宋_GBK" w:cs="Times New Roman"/>
          <w:b w:val="0"/>
          <w:bCs/>
          <w:kern w:val="0"/>
          <w:sz w:val="32"/>
          <w:szCs w:val="32"/>
          <w:u w:val="single"/>
          <w:lang w:val="zh-CN" w:eastAsia="zh-CN" w:bidi="ar-SA"/>
        </w:rPr>
        <w:t xml:space="preserve">      </w:t>
      </w:r>
      <w:r>
        <w:rPr>
          <w:rFonts w:hint="eastAsia" w:ascii="Times New Roman" w:hAnsi="Times New Roman" w:eastAsia="方正仿宋_GBK" w:cs="Times New Roman"/>
          <w:b w:val="0"/>
          <w:bCs/>
          <w:kern w:val="0"/>
          <w:sz w:val="32"/>
          <w:szCs w:val="32"/>
          <w:lang w:val="zh-CN" w:eastAsia="zh-CN" w:bidi="ar-SA"/>
        </w:rPr>
        <w:t>（以下简称“发包人”）与承包人</w:t>
      </w:r>
      <w:r>
        <w:rPr>
          <w:rFonts w:hint="eastAsia" w:ascii="Times New Roman" w:hAnsi="Times New Roman" w:eastAsia="方正仿宋_GBK" w:cs="Times New Roman"/>
          <w:b w:val="0"/>
          <w:bCs/>
          <w:kern w:val="0"/>
          <w:sz w:val="32"/>
          <w:szCs w:val="32"/>
          <w:u w:val="single"/>
          <w:lang w:val="zh-CN" w:eastAsia="zh-CN" w:bidi="ar-SA"/>
        </w:rPr>
        <w:t xml:space="preserve">      </w:t>
      </w:r>
      <w:r>
        <w:rPr>
          <w:rFonts w:hint="eastAsia" w:ascii="Times New Roman" w:hAnsi="Times New Roman" w:eastAsia="方正仿宋_GBK" w:cs="Times New Roman"/>
          <w:b w:val="0"/>
          <w:bCs/>
          <w:kern w:val="0"/>
          <w:sz w:val="32"/>
          <w:szCs w:val="32"/>
          <w:lang w:val="zh-CN" w:eastAsia="zh-CN" w:bidi="ar-SA"/>
        </w:rPr>
        <w:t>（以下简称“承包人”）特此签订安全生产合同：</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right="0" w:rightChars="0"/>
        <w:jc w:val="left"/>
        <w:textAlignment w:val="auto"/>
        <w:outlineLvl w:val="9"/>
        <w:rPr>
          <w:rFonts w:hint="eastAsia" w:ascii="Times New Roman" w:hAnsi="Times New Roman" w:eastAsia="方正仿宋_GBK" w:cs="Times New Roman"/>
          <w:b/>
          <w:bCs w:val="0"/>
          <w:kern w:val="0"/>
          <w:sz w:val="32"/>
          <w:szCs w:val="32"/>
          <w:lang w:val="zh-CN" w:eastAsia="zh-CN" w:bidi="ar-SA"/>
        </w:rPr>
      </w:pPr>
      <w:r>
        <w:rPr>
          <w:rFonts w:hint="eastAsia" w:ascii="Times New Roman" w:hAnsi="Times New Roman" w:eastAsia="方正仿宋_GBK" w:cs="Times New Roman"/>
          <w:b/>
          <w:bCs w:val="0"/>
          <w:kern w:val="0"/>
          <w:sz w:val="32"/>
          <w:szCs w:val="32"/>
          <w:lang w:val="zh-CN" w:eastAsia="zh-CN" w:bidi="ar-SA"/>
        </w:rPr>
        <w:t>一.发包人职责</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kern w:val="0"/>
          <w:sz w:val="32"/>
          <w:szCs w:val="32"/>
          <w:lang w:val="zh-CN" w:eastAsia="zh-CN" w:bidi="ar-SA"/>
        </w:rPr>
      </w:pPr>
      <w:r>
        <w:rPr>
          <w:rFonts w:hint="eastAsia" w:ascii="Times New Roman" w:hAnsi="Times New Roman" w:eastAsia="方正仿宋_GBK" w:cs="Times New Roman"/>
          <w:b w:val="0"/>
          <w:bCs/>
          <w:kern w:val="0"/>
          <w:sz w:val="32"/>
          <w:szCs w:val="32"/>
          <w:lang w:val="zh-CN" w:eastAsia="zh-CN" w:bidi="ar-SA"/>
        </w:rPr>
        <w:t>1.严格遵守国家有关安全生产的法律法规，认真执行工程承包合同中的有关安全要求。</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kern w:val="0"/>
          <w:sz w:val="32"/>
          <w:szCs w:val="32"/>
          <w:lang w:val="zh-CN" w:eastAsia="zh-CN" w:bidi="ar-SA"/>
        </w:rPr>
      </w:pPr>
      <w:r>
        <w:rPr>
          <w:rFonts w:hint="eastAsia" w:ascii="Times New Roman" w:hAnsi="Times New Roman" w:eastAsia="方正仿宋_GBK" w:cs="Times New Roman"/>
          <w:b w:val="0"/>
          <w:bCs/>
          <w:kern w:val="0"/>
          <w:sz w:val="32"/>
          <w:szCs w:val="32"/>
          <w:lang w:val="zh-CN" w:eastAsia="zh-CN" w:bidi="ar-SA"/>
        </w:rPr>
        <w:t>2.按照“安全第一、预防为主”和坚持“管生产必须关安全”的原则进行安全生产管理，做到生产与安全工作同时计划、布置、检查、总决和评比。</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kern w:val="0"/>
          <w:sz w:val="32"/>
          <w:szCs w:val="32"/>
          <w:lang w:val="zh-CN" w:eastAsia="zh-CN" w:bidi="ar-SA"/>
        </w:rPr>
      </w:pPr>
      <w:r>
        <w:rPr>
          <w:rFonts w:hint="eastAsia" w:ascii="Times New Roman" w:hAnsi="Times New Roman" w:eastAsia="方正仿宋_GBK" w:cs="Times New Roman"/>
          <w:b w:val="0"/>
          <w:bCs/>
          <w:kern w:val="0"/>
          <w:sz w:val="32"/>
          <w:szCs w:val="32"/>
          <w:lang w:val="zh-CN" w:eastAsia="zh-CN" w:bidi="ar-SA"/>
        </w:rPr>
        <w:t>3.重要的安全设施必须坚持与主体工程“三同时”的原则，即：同时设计、审批，同时施工，同时验收，投入使用。</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kern w:val="0"/>
          <w:sz w:val="32"/>
          <w:szCs w:val="32"/>
          <w:lang w:val="zh-CN" w:eastAsia="zh-CN" w:bidi="ar-SA"/>
        </w:rPr>
      </w:pPr>
      <w:r>
        <w:rPr>
          <w:rFonts w:hint="eastAsia" w:ascii="Times New Roman" w:hAnsi="Times New Roman" w:eastAsia="方正仿宋_GBK" w:cs="Times New Roman"/>
          <w:b w:val="0"/>
          <w:bCs/>
          <w:kern w:val="0"/>
          <w:sz w:val="32"/>
          <w:szCs w:val="32"/>
          <w:lang w:val="zh-CN" w:eastAsia="zh-CN" w:bidi="ar-SA"/>
        </w:rPr>
        <w:t>4.定期召开安全生产调度会，及时传达中央及地方有关安全生产的精神。</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kern w:val="0"/>
          <w:sz w:val="32"/>
          <w:szCs w:val="32"/>
          <w:lang w:val="zh-CN" w:eastAsia="zh-CN" w:bidi="ar-SA"/>
        </w:rPr>
      </w:pPr>
      <w:r>
        <w:rPr>
          <w:rFonts w:hint="eastAsia" w:ascii="Times New Roman" w:hAnsi="Times New Roman" w:eastAsia="方正仿宋_GBK" w:cs="Times New Roman"/>
          <w:b w:val="0"/>
          <w:bCs/>
          <w:kern w:val="0"/>
          <w:sz w:val="32"/>
          <w:szCs w:val="32"/>
          <w:lang w:val="zh-CN" w:eastAsia="zh-CN" w:bidi="ar-SA"/>
        </w:rPr>
        <w:t>5.组织对承包人施工现场安全生产检查，监督承包人及时处理发现的各种安全隐患。</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right="0" w:rightChars="0"/>
        <w:jc w:val="left"/>
        <w:textAlignment w:val="auto"/>
        <w:outlineLvl w:val="9"/>
        <w:rPr>
          <w:rFonts w:hint="eastAsia" w:ascii="Times New Roman" w:hAnsi="Times New Roman" w:eastAsia="方正仿宋_GBK" w:cs="Times New Roman"/>
          <w:b/>
          <w:bCs w:val="0"/>
          <w:kern w:val="0"/>
          <w:sz w:val="32"/>
          <w:szCs w:val="32"/>
          <w:lang w:val="zh-CN" w:eastAsia="zh-CN" w:bidi="ar-SA"/>
        </w:rPr>
      </w:pPr>
      <w:r>
        <w:rPr>
          <w:rFonts w:hint="eastAsia" w:ascii="Times New Roman" w:hAnsi="Times New Roman" w:eastAsia="方正仿宋_GBK" w:cs="Times New Roman"/>
          <w:b/>
          <w:bCs w:val="0"/>
          <w:kern w:val="0"/>
          <w:sz w:val="32"/>
          <w:szCs w:val="32"/>
          <w:lang w:val="zh-CN" w:eastAsia="zh-CN" w:bidi="ar-SA"/>
        </w:rPr>
        <w:t>二.承包人职责</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kern w:val="0"/>
          <w:sz w:val="32"/>
          <w:szCs w:val="32"/>
          <w:lang w:val="zh-CN" w:eastAsia="zh-CN" w:bidi="ar-SA"/>
        </w:rPr>
      </w:pPr>
      <w:r>
        <w:rPr>
          <w:rFonts w:hint="eastAsia" w:ascii="Times New Roman" w:hAnsi="Times New Roman" w:eastAsia="方正仿宋_GBK" w:cs="Times New Roman"/>
          <w:b w:val="0"/>
          <w:bCs/>
          <w:kern w:val="0"/>
          <w:sz w:val="32"/>
          <w:szCs w:val="32"/>
          <w:lang w:val="zh-CN" w:eastAsia="zh-CN" w:bidi="ar-SA"/>
        </w:rPr>
        <w:t>1.严格遵守国家、行业、地方有关安全生产的法律法规、安全生产的规定，认真执行工程承包合同中的有关安全要求。</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kern w:val="0"/>
          <w:sz w:val="32"/>
          <w:szCs w:val="32"/>
          <w:lang w:val="zh-CN" w:eastAsia="zh-CN" w:bidi="ar-SA"/>
        </w:rPr>
      </w:pPr>
      <w:r>
        <w:rPr>
          <w:rFonts w:hint="eastAsia" w:ascii="Times New Roman" w:hAnsi="Times New Roman" w:eastAsia="方正仿宋_GBK" w:cs="Times New Roman"/>
          <w:b w:val="0"/>
          <w:bCs/>
          <w:kern w:val="0"/>
          <w:sz w:val="32"/>
          <w:szCs w:val="32"/>
          <w:lang w:val="zh-CN" w:eastAsia="zh-CN" w:bidi="ar-SA"/>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kern w:val="0"/>
          <w:sz w:val="32"/>
          <w:szCs w:val="32"/>
          <w:lang w:val="zh-CN" w:eastAsia="zh-CN" w:bidi="ar-SA"/>
        </w:rPr>
      </w:pPr>
      <w:r>
        <w:rPr>
          <w:rFonts w:hint="eastAsia" w:ascii="Times New Roman" w:hAnsi="Times New Roman" w:eastAsia="方正仿宋_GBK" w:cs="Times New Roman"/>
          <w:b w:val="0"/>
          <w:bCs/>
          <w:kern w:val="0"/>
          <w:sz w:val="32"/>
          <w:szCs w:val="32"/>
          <w:lang w:val="zh-CN" w:eastAsia="zh-CN" w:bidi="ar-SA"/>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kern w:val="0"/>
          <w:sz w:val="32"/>
          <w:szCs w:val="32"/>
          <w:lang w:val="zh-CN" w:eastAsia="zh-CN" w:bidi="ar-SA"/>
        </w:rPr>
      </w:pPr>
      <w:r>
        <w:rPr>
          <w:rFonts w:hint="eastAsia" w:ascii="Times New Roman" w:hAnsi="Times New Roman" w:eastAsia="方正仿宋_GBK" w:cs="Times New Roman"/>
          <w:b w:val="0"/>
          <w:bCs/>
          <w:kern w:val="0"/>
          <w:sz w:val="32"/>
          <w:szCs w:val="32"/>
          <w:lang w:val="zh-CN" w:eastAsia="zh-CN" w:bidi="ar-SA"/>
        </w:rPr>
        <w:t>4.承包人在任何时候都应采取各种合理的预防措施，防止其员工发生任何违法、违禁、暴力或妨碍治安的行为。</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kern w:val="0"/>
          <w:sz w:val="32"/>
          <w:szCs w:val="32"/>
          <w:lang w:val="zh-CN" w:eastAsia="zh-CN" w:bidi="ar-SA"/>
        </w:rPr>
      </w:pPr>
      <w:r>
        <w:rPr>
          <w:rFonts w:hint="eastAsia" w:ascii="Times New Roman" w:hAnsi="Times New Roman" w:eastAsia="方正仿宋_GBK" w:cs="Times New Roman"/>
          <w:b w:val="0"/>
          <w:bCs/>
          <w:kern w:val="0"/>
          <w:sz w:val="32"/>
          <w:szCs w:val="32"/>
          <w:lang w:val="zh-CN" w:eastAsia="zh-CN" w:bidi="ar-SA"/>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kern w:val="0"/>
          <w:sz w:val="32"/>
          <w:szCs w:val="32"/>
          <w:lang w:val="zh-CN" w:eastAsia="zh-CN" w:bidi="ar-SA"/>
        </w:rPr>
      </w:pPr>
      <w:r>
        <w:rPr>
          <w:rFonts w:hint="eastAsia" w:ascii="Times New Roman" w:hAnsi="Times New Roman" w:eastAsia="方正仿宋_GBK" w:cs="Times New Roman"/>
          <w:b w:val="0"/>
          <w:bCs/>
          <w:kern w:val="0"/>
          <w:sz w:val="32"/>
          <w:szCs w:val="32"/>
          <w:lang w:val="zh-CN" w:eastAsia="zh-CN" w:bidi="ar-SA"/>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kern w:val="0"/>
          <w:sz w:val="32"/>
          <w:szCs w:val="32"/>
          <w:lang w:val="zh-CN" w:eastAsia="zh-CN" w:bidi="ar-SA"/>
        </w:rPr>
      </w:pPr>
      <w:r>
        <w:rPr>
          <w:rFonts w:hint="eastAsia" w:ascii="Times New Roman" w:hAnsi="Times New Roman" w:eastAsia="方正仿宋_GBK" w:cs="Times New Roman"/>
          <w:b w:val="0"/>
          <w:bCs/>
          <w:kern w:val="0"/>
          <w:sz w:val="32"/>
          <w:szCs w:val="32"/>
          <w:lang w:val="zh-CN" w:eastAsia="zh-CN" w:bidi="ar-SA"/>
        </w:rPr>
        <w:t>7.操作人员上岗，必须按规定穿戴防护用品。施工负责人和安全检查员应随时检查劳动防护用品的穿戴情况，不按规定穿戴防护用品的人员不得上岗。</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kern w:val="0"/>
          <w:sz w:val="32"/>
          <w:szCs w:val="32"/>
          <w:lang w:val="zh-CN" w:eastAsia="zh-CN" w:bidi="ar-SA"/>
        </w:rPr>
      </w:pPr>
      <w:r>
        <w:rPr>
          <w:rFonts w:hint="eastAsia" w:ascii="Times New Roman" w:hAnsi="Times New Roman" w:eastAsia="方正仿宋_GBK" w:cs="Times New Roman"/>
          <w:b w:val="0"/>
          <w:bCs/>
          <w:kern w:val="0"/>
          <w:sz w:val="32"/>
          <w:szCs w:val="32"/>
          <w:lang w:val="zh-CN" w:eastAsia="zh-CN" w:bidi="ar-SA"/>
        </w:rPr>
        <w:t>8.所有施工机具设备和高空作业的设备均应定期检查，并有安全远的签字记录，保证其经常处于完好状态；不合格的工具、设备和劳动保护用品严禁使用。</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kern w:val="0"/>
          <w:sz w:val="32"/>
          <w:szCs w:val="32"/>
          <w:lang w:val="zh-CN" w:eastAsia="zh-CN" w:bidi="ar-SA"/>
        </w:rPr>
      </w:pPr>
      <w:r>
        <w:rPr>
          <w:rFonts w:hint="eastAsia" w:ascii="Times New Roman" w:hAnsi="Times New Roman" w:eastAsia="方正仿宋_GBK" w:cs="Times New Roman"/>
          <w:b w:val="0"/>
          <w:bCs/>
          <w:kern w:val="0"/>
          <w:sz w:val="32"/>
          <w:szCs w:val="32"/>
          <w:lang w:val="zh-CN" w:eastAsia="zh-CN" w:bidi="ar-SA"/>
        </w:rPr>
        <w:t>9.施工中采用新技术、新工艺、新设备、新材料时，必须指定相应的安全技术措施，施工现场必须具有相关的安全标志牌。</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kern w:val="0"/>
          <w:sz w:val="32"/>
          <w:szCs w:val="32"/>
          <w:lang w:val="zh-CN" w:eastAsia="zh-CN" w:bidi="ar-SA"/>
        </w:rPr>
      </w:pPr>
      <w:r>
        <w:rPr>
          <w:rFonts w:hint="eastAsia" w:ascii="Times New Roman" w:hAnsi="Times New Roman" w:eastAsia="方正仿宋_GBK" w:cs="Times New Roman"/>
          <w:b w:val="0"/>
          <w:bCs/>
          <w:kern w:val="0"/>
          <w:sz w:val="32"/>
          <w:szCs w:val="32"/>
          <w:lang w:val="zh-CN" w:eastAsia="zh-CN" w:bidi="ar-SA"/>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right="0" w:rightChars="0"/>
        <w:jc w:val="left"/>
        <w:textAlignment w:val="auto"/>
        <w:outlineLvl w:val="9"/>
        <w:rPr>
          <w:rFonts w:hint="eastAsia" w:ascii="Times New Roman" w:hAnsi="Times New Roman" w:eastAsia="方正仿宋_GBK" w:cs="Times New Roman"/>
          <w:b/>
          <w:bCs w:val="0"/>
          <w:kern w:val="0"/>
          <w:sz w:val="32"/>
          <w:szCs w:val="32"/>
          <w:lang w:val="zh-CN" w:eastAsia="zh-CN" w:bidi="ar-SA"/>
        </w:rPr>
      </w:pPr>
      <w:r>
        <w:rPr>
          <w:rFonts w:hint="eastAsia" w:ascii="Times New Roman" w:hAnsi="Times New Roman" w:eastAsia="方正仿宋_GBK" w:cs="Times New Roman"/>
          <w:b/>
          <w:bCs w:val="0"/>
          <w:kern w:val="0"/>
          <w:sz w:val="32"/>
          <w:szCs w:val="32"/>
          <w:lang w:val="zh-CN" w:eastAsia="zh-CN" w:bidi="ar-SA"/>
        </w:rPr>
        <w:t>三.违约责任</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kern w:val="0"/>
          <w:sz w:val="32"/>
          <w:szCs w:val="32"/>
          <w:lang w:val="zh-CN" w:eastAsia="zh-CN" w:bidi="ar-SA"/>
        </w:rPr>
      </w:pPr>
      <w:r>
        <w:rPr>
          <w:rFonts w:hint="eastAsia" w:ascii="Times New Roman" w:hAnsi="Times New Roman" w:eastAsia="方正仿宋_GBK" w:cs="Times New Roman"/>
          <w:b w:val="0"/>
          <w:bCs/>
          <w:kern w:val="0"/>
          <w:sz w:val="32"/>
          <w:szCs w:val="32"/>
          <w:lang w:val="zh-CN" w:eastAsia="zh-CN" w:bidi="ar-SA"/>
        </w:rPr>
        <w:t>如因发包人或承包人违约造成安全事故，将依法追究责任。</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kern w:val="0"/>
          <w:sz w:val="32"/>
          <w:szCs w:val="32"/>
          <w:lang w:val="zh-CN" w:eastAsia="zh-CN" w:bidi="ar-SA"/>
        </w:rPr>
      </w:pPr>
      <w:r>
        <w:rPr>
          <w:rFonts w:hint="eastAsia" w:ascii="Times New Roman" w:hAnsi="Times New Roman" w:eastAsia="方正仿宋_GBK" w:cs="Times New Roman"/>
          <w:b w:val="0"/>
          <w:bCs/>
          <w:kern w:val="0"/>
          <w:sz w:val="32"/>
          <w:szCs w:val="32"/>
          <w:lang w:val="zh-CN" w:eastAsia="zh-CN" w:bidi="ar-SA"/>
        </w:rPr>
        <w:t>本合同</w:t>
      </w:r>
      <w:r>
        <w:rPr>
          <w:rFonts w:hint="eastAsia" w:ascii="Times New Roman" w:hAnsi="Times New Roman" w:eastAsia="方正仿宋_GBK" w:cs="Times New Roman"/>
          <w:b w:val="0"/>
          <w:bCs/>
          <w:kern w:val="0"/>
          <w:sz w:val="32"/>
          <w:szCs w:val="32"/>
          <w:lang w:val="en-US" w:eastAsia="zh-CN" w:bidi="ar-SA"/>
        </w:rPr>
        <w:t>与主合同份数一致。</w:t>
      </w:r>
      <w:r>
        <w:rPr>
          <w:rFonts w:hint="eastAsia" w:ascii="Times New Roman" w:hAnsi="Times New Roman" w:eastAsia="方正仿宋_GBK" w:cs="Times New Roman"/>
          <w:b w:val="0"/>
          <w:bCs/>
          <w:kern w:val="0"/>
          <w:sz w:val="32"/>
          <w:szCs w:val="32"/>
          <w:lang w:val="zh-CN" w:eastAsia="zh-CN" w:bidi="ar-SA"/>
        </w:rPr>
        <w:t>由双方法定代表人或其授权的代理人签署与加盖鲜公章后生效，全部工程竣工验收后失效。</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800" w:firstLineChars="250"/>
        <w:jc w:val="left"/>
        <w:textAlignment w:val="auto"/>
        <w:outlineLvl w:val="9"/>
        <w:rPr>
          <w:rFonts w:hint="eastAsia" w:ascii="Times New Roman" w:hAnsi="Times New Roman" w:eastAsia="方正仿宋_GBK" w:cs="Times New Roman"/>
          <w:b w:val="0"/>
          <w:bCs/>
          <w:kern w:val="0"/>
          <w:sz w:val="32"/>
          <w:szCs w:val="32"/>
          <w:lang w:val="zh-CN" w:eastAsia="zh-CN" w:bidi="ar-SA"/>
        </w:rPr>
      </w:pP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jc w:val="left"/>
        <w:textAlignment w:val="auto"/>
        <w:outlineLvl w:val="9"/>
        <w:rPr>
          <w:rFonts w:hint="eastAsia" w:ascii="Times New Roman" w:hAnsi="Times New Roman" w:eastAsia="方正仿宋_GBK" w:cs="Times New Roman"/>
          <w:b w:val="0"/>
          <w:bCs/>
          <w:kern w:val="0"/>
          <w:sz w:val="32"/>
          <w:szCs w:val="32"/>
          <w:lang w:val="zh-CN" w:eastAsia="zh-CN" w:bidi="ar-SA"/>
        </w:rPr>
      </w:pPr>
      <w:r>
        <w:rPr>
          <w:rFonts w:hint="eastAsia" w:ascii="Times New Roman" w:hAnsi="Times New Roman" w:eastAsia="方正仿宋_GBK" w:cs="Times New Roman"/>
          <w:b w:val="0"/>
          <w:bCs/>
          <w:kern w:val="0"/>
          <w:sz w:val="32"/>
          <w:szCs w:val="32"/>
          <w:lang w:val="en-US" w:eastAsia="zh-CN" w:bidi="ar-SA"/>
        </w:rPr>
        <w:t>甲方</w:t>
      </w:r>
      <w:r>
        <w:rPr>
          <w:rFonts w:hint="eastAsia" w:ascii="Times New Roman" w:hAnsi="Times New Roman" w:eastAsia="方正仿宋_GBK" w:cs="Times New Roman"/>
          <w:b w:val="0"/>
          <w:bCs/>
          <w:kern w:val="0"/>
          <w:sz w:val="32"/>
          <w:szCs w:val="32"/>
          <w:lang w:val="zh-CN" w:eastAsia="zh-CN" w:bidi="ar-SA"/>
        </w:rPr>
        <w:t xml:space="preserve">：                </w:t>
      </w:r>
      <w:r>
        <w:rPr>
          <w:rFonts w:hint="eastAsia" w:ascii="Times New Roman" w:hAnsi="Times New Roman" w:eastAsia="方正仿宋_GBK" w:cs="Times New Roman"/>
          <w:b w:val="0"/>
          <w:bCs/>
          <w:kern w:val="0"/>
          <w:sz w:val="32"/>
          <w:szCs w:val="32"/>
          <w:lang w:val="en-US" w:eastAsia="zh-CN" w:bidi="ar-SA"/>
        </w:rPr>
        <w:t xml:space="preserve">   乙方</w:t>
      </w:r>
      <w:r>
        <w:rPr>
          <w:rFonts w:hint="eastAsia" w:ascii="Times New Roman" w:hAnsi="Times New Roman" w:eastAsia="方正仿宋_GBK" w:cs="Times New Roman"/>
          <w:b w:val="0"/>
          <w:bCs/>
          <w:kern w:val="0"/>
          <w:sz w:val="32"/>
          <w:szCs w:val="32"/>
          <w:lang w:val="zh-CN" w:eastAsia="zh-CN" w:bidi="ar-SA"/>
        </w:rPr>
        <w:t>：</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jc w:val="left"/>
        <w:textAlignment w:val="auto"/>
        <w:outlineLvl w:val="9"/>
        <w:rPr>
          <w:rFonts w:hint="eastAsia" w:ascii="Times New Roman" w:hAnsi="Times New Roman" w:eastAsia="方正仿宋_GBK" w:cs="Times New Roman"/>
          <w:b w:val="0"/>
          <w:bCs/>
          <w:kern w:val="0"/>
          <w:sz w:val="32"/>
          <w:szCs w:val="32"/>
          <w:lang w:val="zh-CN" w:eastAsia="zh-CN" w:bidi="ar-SA"/>
        </w:rPr>
      </w:pPr>
      <w:r>
        <w:rPr>
          <w:rFonts w:hint="eastAsia" w:ascii="Times New Roman" w:hAnsi="Times New Roman" w:eastAsia="方正仿宋_GBK" w:cs="Times New Roman"/>
          <w:b w:val="0"/>
          <w:bCs/>
          <w:kern w:val="0"/>
          <w:sz w:val="32"/>
          <w:szCs w:val="32"/>
          <w:lang w:val="zh-CN" w:eastAsia="zh-CN" w:bidi="ar-SA"/>
        </w:rPr>
        <w:t>法定代表人：             法定代表人：</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jc w:val="left"/>
        <w:textAlignment w:val="auto"/>
        <w:outlineLvl w:val="9"/>
        <w:rPr>
          <w:rFonts w:hint="eastAsia" w:ascii="Times New Roman" w:hAnsi="Times New Roman" w:eastAsia="方正仿宋_GBK" w:cs="Times New Roman"/>
          <w:b w:val="0"/>
          <w:bCs/>
          <w:kern w:val="0"/>
          <w:sz w:val="32"/>
          <w:szCs w:val="32"/>
          <w:lang w:val="zh-CN" w:eastAsia="zh-CN" w:bidi="ar-SA"/>
        </w:rPr>
      </w:pPr>
      <w:r>
        <w:rPr>
          <w:rFonts w:hint="eastAsia" w:ascii="Times New Roman" w:hAnsi="Times New Roman" w:eastAsia="方正仿宋_GBK" w:cs="Times New Roman"/>
          <w:b w:val="0"/>
          <w:bCs/>
          <w:kern w:val="0"/>
          <w:sz w:val="32"/>
          <w:szCs w:val="32"/>
          <w:lang w:val="zh-CN" w:eastAsia="zh-CN" w:bidi="ar-SA"/>
        </w:rPr>
        <w:t>其授权的代理人：         其授权的代理人：</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jc w:val="left"/>
        <w:textAlignment w:val="auto"/>
        <w:outlineLvl w:val="9"/>
        <w:rPr>
          <w:rFonts w:hint="eastAsia" w:ascii="Times New Roman" w:hAnsi="Times New Roman" w:eastAsia="方正仿宋_GBK" w:cs="Times New Roman"/>
          <w:b w:val="0"/>
          <w:bCs/>
          <w:kern w:val="0"/>
          <w:sz w:val="32"/>
          <w:szCs w:val="32"/>
          <w:lang w:val="zh-CN" w:eastAsia="zh-CN" w:bidi="ar-SA"/>
        </w:rPr>
      </w:pPr>
      <w:r>
        <w:rPr>
          <w:rFonts w:hint="eastAsia" w:ascii="Times New Roman" w:hAnsi="Times New Roman" w:eastAsia="方正仿宋_GBK" w:cs="Times New Roman"/>
          <w:b w:val="0"/>
          <w:bCs/>
          <w:kern w:val="0"/>
          <w:sz w:val="32"/>
          <w:szCs w:val="32"/>
          <w:lang w:val="zh-CN" w:eastAsia="zh-CN" w:bidi="ar-SA"/>
        </w:rPr>
        <w:t>地址：                   地址：</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jc w:val="left"/>
        <w:textAlignment w:val="auto"/>
        <w:outlineLvl w:val="9"/>
        <w:rPr>
          <w:rFonts w:hint="eastAsia" w:ascii="Times New Roman" w:hAnsi="Times New Roman" w:eastAsia="方正仿宋_GBK" w:cs="Times New Roman"/>
          <w:b w:val="0"/>
          <w:bCs/>
          <w:kern w:val="0"/>
          <w:sz w:val="32"/>
          <w:szCs w:val="32"/>
          <w:lang w:val="zh-CN" w:eastAsia="zh-CN" w:bidi="ar-SA"/>
        </w:rPr>
      </w:pPr>
      <w:r>
        <w:rPr>
          <w:rFonts w:hint="eastAsia" w:ascii="Times New Roman" w:hAnsi="Times New Roman" w:eastAsia="方正仿宋_GBK" w:cs="Times New Roman"/>
          <w:b w:val="0"/>
          <w:bCs/>
          <w:kern w:val="0"/>
          <w:sz w:val="32"/>
          <w:szCs w:val="32"/>
          <w:lang w:val="zh-CN" w:eastAsia="zh-CN" w:bidi="ar-SA"/>
        </w:rPr>
        <w:t>电话：                   电话：</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jc w:val="left"/>
        <w:textAlignment w:val="auto"/>
        <w:outlineLvl w:val="9"/>
        <w:rPr>
          <w:rFonts w:hint="eastAsia" w:ascii="Times New Roman" w:hAnsi="Times New Roman" w:eastAsia="方正仿宋_GBK" w:cs="Times New Roman"/>
          <w:b w:val="0"/>
          <w:bCs/>
          <w:kern w:val="0"/>
          <w:sz w:val="32"/>
          <w:szCs w:val="32"/>
          <w:lang w:val="zh-CN" w:eastAsia="zh-CN" w:bidi="ar-SA"/>
        </w:rPr>
      </w:pPr>
      <w:r>
        <w:rPr>
          <w:rFonts w:hint="eastAsia" w:ascii="Times New Roman" w:hAnsi="Times New Roman" w:eastAsia="方正仿宋_GBK" w:cs="Times New Roman"/>
          <w:b w:val="0"/>
          <w:bCs/>
          <w:kern w:val="0"/>
          <w:sz w:val="32"/>
          <w:szCs w:val="32"/>
          <w:lang w:val="zh-CN" w:eastAsia="zh-CN" w:bidi="ar-SA"/>
        </w:rPr>
        <w:t>日期：                   日期：</w:t>
      </w:r>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left="0" w:leftChars="0" w:right="0" w:rightChars="0" w:firstLine="550" w:firstLineChars="250"/>
        <w:jc w:val="left"/>
        <w:textAlignment w:val="auto"/>
        <w:outlineLvl w:val="9"/>
        <w:rPr>
          <w:rFonts w:hint="eastAsia"/>
          <w:lang w:val="zh-CN" w:eastAsia="zh-CN"/>
        </w:rPr>
      </w:pPr>
    </w:p>
    <w:p>
      <w:pPr>
        <w:keepNext/>
        <w:keepLines/>
        <w:shd w:val="clear" w:color="auto" w:fill="FFFFFF"/>
        <w:adjustRightInd w:val="0"/>
        <w:snapToGrid w:val="0"/>
        <w:spacing w:line="360" w:lineRule="auto"/>
        <w:jc w:val="left"/>
        <w:outlineLvl w:val="1"/>
        <w:rPr>
          <w:rFonts w:ascii="Times New Roman" w:hAnsi="Times New Roman" w:eastAsia="宋体" w:cs="Times New Roman"/>
          <w:kern w:val="0"/>
          <w:szCs w:val="21"/>
        </w:rPr>
      </w:pPr>
      <w:r>
        <w:rPr>
          <w:rFonts w:hint="eastAsia" w:ascii="宋体" w:hAnsi="宋体" w:cs="宋体"/>
          <w:kern w:val="0"/>
          <w:szCs w:val="21"/>
        </w:rPr>
        <w:br w:type="page"/>
      </w:r>
      <w:bookmarkStart w:id="75" w:name="_Toc23602"/>
      <w:bookmarkStart w:id="76" w:name="_Toc80627904"/>
      <w:r>
        <w:rPr>
          <w:rFonts w:hint="eastAsia" w:ascii="Times New Roman" w:hAnsi="Times New Roman" w:eastAsia="黑体" w:cs="Times New Roman"/>
          <w:b w:val="0"/>
          <w:bCs w:val="0"/>
          <w:kern w:val="0"/>
          <w:sz w:val="32"/>
          <w:szCs w:val="32"/>
          <w:lang w:val="en-US" w:eastAsia="zh-CN" w:bidi="ar-SA"/>
        </w:rPr>
        <w:t>附件2：廉政合同格式</w:t>
      </w:r>
      <w:bookmarkEnd w:id="75"/>
      <w:bookmarkEnd w:id="76"/>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3" w:firstLineChars="200"/>
        <w:jc w:val="center"/>
        <w:textAlignment w:val="auto"/>
        <w:outlineLvl w:val="9"/>
        <w:rPr>
          <w:rFonts w:hint="eastAsia" w:ascii="Times New Roman" w:hAnsi="Times New Roman" w:eastAsia="方正仿宋_GBK" w:cs="Times New Roman"/>
          <w:b w:val="0"/>
          <w:bCs/>
          <w:kern w:val="0"/>
          <w:sz w:val="32"/>
          <w:szCs w:val="32"/>
          <w:lang w:val="zh-CN" w:eastAsia="zh-CN" w:bidi="ar-SA"/>
        </w:rPr>
      </w:pPr>
      <w:bookmarkStart w:id="77" w:name="_Toc420995178"/>
      <w:bookmarkStart w:id="78" w:name="_Toc24117"/>
      <w:bookmarkStart w:id="79" w:name="_Toc418517429"/>
      <w:bookmarkStart w:id="80" w:name="_Toc420995074"/>
      <w:bookmarkStart w:id="81" w:name="_Toc416788188"/>
      <w:bookmarkStart w:id="82" w:name="_Toc421798219"/>
      <w:r>
        <w:rPr>
          <w:rFonts w:hint="default" w:ascii="Times New Roman" w:hAnsi="Times New Roman" w:eastAsia="方正仿宋_GBK" w:cs="Times New Roman"/>
          <w:b/>
          <w:bCs w:val="0"/>
          <w:kern w:val="0"/>
          <w:sz w:val="32"/>
          <w:szCs w:val="32"/>
          <w:lang w:val="zh-CN" w:eastAsia="zh-CN" w:bidi="ar-SA"/>
        </w:rPr>
        <w:t>廉政合同</w:t>
      </w:r>
      <w:bookmarkEnd w:id="77"/>
      <w:bookmarkEnd w:id="78"/>
      <w:bookmarkEnd w:id="79"/>
      <w:bookmarkEnd w:id="80"/>
      <w:bookmarkEnd w:id="81"/>
      <w:bookmarkEnd w:id="82"/>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kern w:val="0"/>
          <w:sz w:val="32"/>
          <w:szCs w:val="32"/>
          <w:lang w:val="zh-CN" w:eastAsia="zh-CN" w:bidi="ar-SA"/>
        </w:rPr>
      </w:pPr>
      <w:r>
        <w:rPr>
          <w:rFonts w:hint="default" w:ascii="Times New Roman" w:hAnsi="Times New Roman" w:eastAsia="方正仿宋_GBK" w:cs="Times New Roman"/>
          <w:b w:val="0"/>
          <w:bCs/>
          <w:kern w:val="0"/>
          <w:sz w:val="32"/>
          <w:szCs w:val="32"/>
          <w:lang w:val="zh-CN" w:eastAsia="zh-CN" w:bidi="ar-SA"/>
        </w:rPr>
        <w:t>根据有关工程建设、廉政建设的规定，为做好工程建设中的党风廉政建设，保证工程建设高效优质，保证建设资金的安全和有效使用以及投资效益，（发包人）与（承包人），特订立如下合同：</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3" w:firstLineChars="200"/>
        <w:textAlignment w:val="auto"/>
        <w:outlineLvl w:val="9"/>
        <w:rPr>
          <w:rFonts w:hint="eastAsia" w:ascii="Times New Roman" w:hAnsi="Times New Roman" w:eastAsia="方正仿宋_GBK" w:cs="Times New Roman"/>
          <w:b/>
          <w:bCs w:val="0"/>
          <w:kern w:val="0"/>
          <w:sz w:val="32"/>
          <w:szCs w:val="32"/>
          <w:lang w:val="zh-CN" w:eastAsia="zh-CN" w:bidi="ar-SA"/>
        </w:rPr>
      </w:pPr>
      <w:r>
        <w:rPr>
          <w:rFonts w:hint="default" w:ascii="Times New Roman" w:hAnsi="Times New Roman" w:eastAsia="方正仿宋_GBK" w:cs="Times New Roman"/>
          <w:b/>
          <w:bCs w:val="0"/>
          <w:kern w:val="0"/>
          <w:sz w:val="32"/>
          <w:szCs w:val="32"/>
          <w:lang w:val="zh-CN" w:eastAsia="zh-CN" w:bidi="ar-SA"/>
        </w:rPr>
        <w:t>1.一般约定</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kern w:val="0"/>
          <w:sz w:val="32"/>
          <w:szCs w:val="32"/>
          <w:lang w:val="zh-CN" w:eastAsia="zh-CN" w:bidi="ar-SA"/>
        </w:rPr>
      </w:pPr>
      <w:r>
        <w:rPr>
          <w:rFonts w:hint="default" w:ascii="Times New Roman" w:hAnsi="Times New Roman" w:eastAsia="方正仿宋_GBK" w:cs="Times New Roman"/>
          <w:b w:val="0"/>
          <w:bCs/>
          <w:kern w:val="0"/>
          <w:sz w:val="32"/>
          <w:szCs w:val="32"/>
          <w:lang w:val="zh-CN" w:eastAsia="zh-CN" w:bidi="ar-SA"/>
        </w:rPr>
        <w:t>（1）严格遵守党的政策规定和国家有关法律法规及行业部门的有关规定。</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kern w:val="0"/>
          <w:sz w:val="32"/>
          <w:szCs w:val="32"/>
          <w:lang w:val="zh-CN" w:eastAsia="zh-CN" w:bidi="ar-SA"/>
        </w:rPr>
      </w:pPr>
      <w:r>
        <w:rPr>
          <w:rFonts w:hint="default" w:ascii="Times New Roman" w:hAnsi="Times New Roman" w:eastAsia="方正仿宋_GBK" w:cs="Times New Roman"/>
          <w:b w:val="0"/>
          <w:bCs/>
          <w:kern w:val="0"/>
          <w:sz w:val="32"/>
          <w:szCs w:val="32"/>
          <w:lang w:val="zh-CN" w:eastAsia="zh-CN" w:bidi="ar-SA"/>
        </w:rPr>
        <w:t>（2）严格执行合同文件，自觉按合同办事。</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kern w:val="0"/>
          <w:sz w:val="32"/>
          <w:szCs w:val="32"/>
          <w:lang w:val="zh-CN" w:eastAsia="zh-CN" w:bidi="ar-SA"/>
        </w:rPr>
      </w:pPr>
      <w:r>
        <w:rPr>
          <w:rFonts w:hint="default" w:ascii="Times New Roman" w:hAnsi="Times New Roman" w:eastAsia="方正仿宋_GBK" w:cs="Times New Roman"/>
          <w:b w:val="0"/>
          <w:bCs/>
          <w:kern w:val="0"/>
          <w:sz w:val="32"/>
          <w:szCs w:val="32"/>
          <w:lang w:val="zh-CN" w:eastAsia="zh-CN" w:bidi="ar-SA"/>
        </w:rPr>
        <w:t>（3）双方的业务活动坚持公开、公正、诚信、透明的原则（法律认定的商业秘密和合同文件另有规定除外），不得损害国家和集体利益，违反工程建设管理规章制度。</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kern w:val="0"/>
          <w:sz w:val="32"/>
          <w:szCs w:val="32"/>
          <w:lang w:val="zh-CN" w:eastAsia="zh-CN" w:bidi="ar-SA"/>
        </w:rPr>
      </w:pPr>
      <w:r>
        <w:rPr>
          <w:rFonts w:hint="default" w:ascii="Times New Roman" w:hAnsi="Times New Roman" w:eastAsia="方正仿宋_GBK" w:cs="Times New Roman"/>
          <w:b w:val="0"/>
          <w:bCs/>
          <w:kern w:val="0"/>
          <w:sz w:val="32"/>
          <w:szCs w:val="32"/>
          <w:lang w:val="zh-CN" w:eastAsia="zh-CN" w:bidi="ar-SA"/>
        </w:rPr>
        <w:t>（4）建立健全廉政制度，开展廉政教育，设立廉政告示牌，公布举报电话，监督并认真查处违法违纪行为。</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kern w:val="0"/>
          <w:sz w:val="32"/>
          <w:szCs w:val="32"/>
          <w:lang w:val="zh-CN" w:eastAsia="zh-CN" w:bidi="ar-SA"/>
        </w:rPr>
      </w:pPr>
      <w:r>
        <w:rPr>
          <w:rFonts w:hint="default" w:ascii="Times New Roman" w:hAnsi="Times New Roman" w:eastAsia="方正仿宋_GBK" w:cs="Times New Roman"/>
          <w:b w:val="0"/>
          <w:bCs/>
          <w:kern w:val="0"/>
          <w:sz w:val="32"/>
          <w:szCs w:val="32"/>
          <w:lang w:val="zh-CN" w:eastAsia="zh-CN" w:bidi="ar-SA"/>
        </w:rPr>
        <w:t>（5）发现对方在业务活动中有违反廉政规定的行为，有及时提醒对方纠正的权利和义务。</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kern w:val="0"/>
          <w:sz w:val="32"/>
          <w:szCs w:val="32"/>
          <w:lang w:val="zh-CN" w:eastAsia="zh-CN" w:bidi="ar-SA"/>
        </w:rPr>
      </w:pPr>
      <w:r>
        <w:rPr>
          <w:rFonts w:hint="default" w:ascii="Times New Roman" w:hAnsi="Times New Roman" w:eastAsia="方正仿宋_GBK" w:cs="Times New Roman"/>
          <w:b w:val="0"/>
          <w:bCs/>
          <w:kern w:val="0"/>
          <w:sz w:val="32"/>
          <w:szCs w:val="32"/>
          <w:lang w:val="zh-CN" w:eastAsia="zh-CN" w:bidi="ar-SA"/>
        </w:rPr>
        <w:t>（6）发现对方严重违反本合同义务条款的行为，有向其上级有关部门举报、建议给予处理并要求告知处理结果的权利。</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3" w:firstLineChars="200"/>
        <w:textAlignment w:val="auto"/>
        <w:outlineLvl w:val="9"/>
        <w:rPr>
          <w:rFonts w:hint="eastAsia" w:ascii="Times New Roman" w:hAnsi="Times New Roman" w:eastAsia="方正仿宋_GBK" w:cs="Times New Roman"/>
          <w:b/>
          <w:bCs w:val="0"/>
          <w:kern w:val="0"/>
          <w:sz w:val="32"/>
          <w:szCs w:val="32"/>
          <w:lang w:val="zh-CN" w:eastAsia="zh-CN" w:bidi="ar-SA"/>
        </w:rPr>
      </w:pPr>
      <w:r>
        <w:rPr>
          <w:rFonts w:hint="default" w:ascii="Times New Roman" w:hAnsi="Times New Roman" w:eastAsia="方正仿宋_GBK" w:cs="Times New Roman"/>
          <w:b/>
          <w:bCs w:val="0"/>
          <w:kern w:val="0"/>
          <w:sz w:val="32"/>
          <w:szCs w:val="32"/>
          <w:lang w:val="zh-CN" w:eastAsia="zh-CN" w:bidi="ar-SA"/>
        </w:rPr>
        <w:t>2.发包人的义务</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kern w:val="0"/>
          <w:sz w:val="32"/>
          <w:szCs w:val="32"/>
          <w:lang w:val="zh-CN" w:eastAsia="zh-CN" w:bidi="ar-SA"/>
        </w:rPr>
      </w:pPr>
      <w:r>
        <w:rPr>
          <w:rFonts w:hint="default" w:ascii="Times New Roman" w:hAnsi="Times New Roman" w:eastAsia="方正仿宋_GBK" w:cs="Times New Roman"/>
          <w:b w:val="0"/>
          <w:bCs/>
          <w:kern w:val="0"/>
          <w:sz w:val="32"/>
          <w:szCs w:val="32"/>
          <w:lang w:val="zh-CN" w:eastAsia="zh-CN" w:bidi="ar-SA"/>
        </w:rPr>
        <w:t>（1）发包人及其工作人员不得索要或接受承包人的礼金、有价证券和贵重物品，不得在承包人报销任何应由发包人或发包人工作人员个人支付的费用等。</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kern w:val="0"/>
          <w:sz w:val="32"/>
          <w:szCs w:val="32"/>
          <w:lang w:val="zh-CN" w:eastAsia="zh-CN" w:bidi="ar-SA"/>
        </w:rPr>
      </w:pPr>
      <w:r>
        <w:rPr>
          <w:rFonts w:hint="default" w:ascii="Times New Roman" w:hAnsi="Times New Roman" w:eastAsia="方正仿宋_GBK" w:cs="Times New Roman"/>
          <w:b w:val="0"/>
          <w:bCs/>
          <w:kern w:val="0"/>
          <w:sz w:val="32"/>
          <w:szCs w:val="32"/>
          <w:lang w:val="zh-CN" w:eastAsia="zh-CN" w:bidi="ar-SA"/>
        </w:rPr>
        <w:t>（2）发包人工作人员不得参加承包人安排的超标准宴请和娱乐活动；不得接受承包人提供的通讯工具、交通工具和高档办公用品等。</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kern w:val="0"/>
          <w:sz w:val="32"/>
          <w:szCs w:val="32"/>
          <w:lang w:val="zh-CN" w:eastAsia="zh-CN" w:bidi="ar-SA"/>
        </w:rPr>
      </w:pPr>
      <w:r>
        <w:rPr>
          <w:rFonts w:hint="default" w:ascii="Times New Roman" w:hAnsi="Times New Roman" w:eastAsia="方正仿宋_GBK" w:cs="Times New Roman"/>
          <w:b w:val="0"/>
          <w:bCs/>
          <w:kern w:val="0"/>
          <w:sz w:val="32"/>
          <w:szCs w:val="32"/>
          <w:lang w:val="zh-CN" w:eastAsia="zh-CN" w:bidi="ar-SA"/>
        </w:rPr>
        <w:t>（3）发包人及其工作人员不得要求或者接受承包人为其住房装修、婚丧嫁娶活动、配偶子女的工作安排以及出国出境、旅游等提供方便等。</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kern w:val="0"/>
          <w:sz w:val="32"/>
          <w:szCs w:val="32"/>
          <w:lang w:val="zh-CN" w:eastAsia="zh-CN" w:bidi="ar-SA"/>
        </w:rPr>
      </w:pPr>
      <w:r>
        <w:rPr>
          <w:rFonts w:hint="default" w:ascii="Times New Roman" w:hAnsi="Times New Roman" w:eastAsia="方正仿宋_GBK" w:cs="Times New Roman"/>
          <w:b w:val="0"/>
          <w:bCs/>
          <w:kern w:val="0"/>
          <w:sz w:val="32"/>
          <w:szCs w:val="32"/>
          <w:lang w:val="zh-CN" w:eastAsia="zh-CN" w:bidi="ar-SA"/>
        </w:rPr>
        <w:t>（4）发包人工作人员及其配偶、子女不得从事与发包人工程有关的材料设备供应、工程分包、劳务等经济活动。</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kern w:val="0"/>
          <w:sz w:val="32"/>
          <w:szCs w:val="32"/>
          <w:lang w:val="zh-CN" w:eastAsia="zh-CN" w:bidi="ar-SA"/>
        </w:rPr>
      </w:pPr>
      <w:r>
        <w:rPr>
          <w:rFonts w:hint="default" w:ascii="Times New Roman" w:hAnsi="Times New Roman" w:eastAsia="方正仿宋_GBK" w:cs="Times New Roman"/>
          <w:b w:val="0"/>
          <w:bCs/>
          <w:kern w:val="0"/>
          <w:sz w:val="32"/>
          <w:szCs w:val="32"/>
          <w:lang w:val="zh-CN" w:eastAsia="zh-CN" w:bidi="ar-SA"/>
        </w:rPr>
        <w:t>（5）发包人及其工作人员不得以任何理由向承包人推荐分包单位或推销材料，不得要求承包人购买合同规定外的材料和设备。</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kern w:val="0"/>
          <w:sz w:val="32"/>
          <w:szCs w:val="32"/>
          <w:lang w:val="zh-CN" w:eastAsia="zh-CN" w:bidi="ar-SA"/>
        </w:rPr>
      </w:pPr>
      <w:r>
        <w:rPr>
          <w:rFonts w:hint="default" w:ascii="Times New Roman" w:hAnsi="Times New Roman" w:eastAsia="方正仿宋_GBK" w:cs="Times New Roman"/>
          <w:b w:val="0"/>
          <w:bCs/>
          <w:kern w:val="0"/>
          <w:sz w:val="32"/>
          <w:szCs w:val="32"/>
          <w:lang w:val="zh-CN" w:eastAsia="zh-CN" w:bidi="ar-SA"/>
        </w:rPr>
        <w:t>（6）发包人工作人员要秉公办事，不准营私舞弊，不准利用职权从事各种个人有偿中介活动和安排个人施工队伍。</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3" w:firstLineChars="200"/>
        <w:textAlignment w:val="auto"/>
        <w:outlineLvl w:val="9"/>
        <w:rPr>
          <w:rFonts w:hint="eastAsia" w:ascii="Times New Roman" w:hAnsi="Times New Roman" w:eastAsia="方正仿宋_GBK" w:cs="Times New Roman"/>
          <w:b/>
          <w:bCs w:val="0"/>
          <w:kern w:val="0"/>
          <w:sz w:val="32"/>
          <w:szCs w:val="32"/>
          <w:lang w:val="zh-CN" w:eastAsia="zh-CN" w:bidi="ar-SA"/>
        </w:rPr>
      </w:pPr>
      <w:r>
        <w:rPr>
          <w:rFonts w:hint="default" w:ascii="Times New Roman" w:hAnsi="Times New Roman" w:eastAsia="方正仿宋_GBK" w:cs="Times New Roman"/>
          <w:b/>
          <w:bCs w:val="0"/>
          <w:kern w:val="0"/>
          <w:sz w:val="32"/>
          <w:szCs w:val="32"/>
          <w:lang w:val="zh-CN" w:eastAsia="zh-CN" w:bidi="ar-SA"/>
        </w:rPr>
        <w:t>3.承包人义务</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kern w:val="0"/>
          <w:sz w:val="32"/>
          <w:szCs w:val="32"/>
          <w:lang w:val="zh-CN" w:eastAsia="zh-CN" w:bidi="ar-SA"/>
        </w:rPr>
      </w:pPr>
      <w:r>
        <w:rPr>
          <w:rFonts w:hint="default" w:ascii="Times New Roman" w:hAnsi="Times New Roman" w:eastAsia="方正仿宋_GBK" w:cs="Times New Roman"/>
          <w:b w:val="0"/>
          <w:bCs/>
          <w:kern w:val="0"/>
          <w:sz w:val="32"/>
          <w:szCs w:val="32"/>
          <w:lang w:val="zh-CN" w:eastAsia="zh-CN" w:bidi="ar-SA"/>
        </w:rPr>
        <w:t>（1）承包人不得以任何理由向发包人及其工作人员行贿或馈赠礼金、有价证券、贵重礼品。</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kern w:val="0"/>
          <w:sz w:val="32"/>
          <w:szCs w:val="32"/>
          <w:lang w:val="zh-CN" w:eastAsia="zh-CN" w:bidi="ar-SA"/>
        </w:rPr>
      </w:pPr>
      <w:r>
        <w:rPr>
          <w:rFonts w:hint="default" w:ascii="Times New Roman" w:hAnsi="Times New Roman" w:eastAsia="方正仿宋_GBK" w:cs="Times New Roman"/>
          <w:b w:val="0"/>
          <w:bCs/>
          <w:kern w:val="0"/>
          <w:sz w:val="32"/>
          <w:szCs w:val="32"/>
          <w:lang w:val="zh-CN" w:eastAsia="zh-CN" w:bidi="ar-SA"/>
        </w:rPr>
        <w:t>（2）承包人不得以任何名义为发包人及其工作人员报销应由发包人单位或个人支付的任何费用。</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kern w:val="0"/>
          <w:sz w:val="32"/>
          <w:szCs w:val="32"/>
          <w:lang w:val="zh-CN" w:eastAsia="zh-CN" w:bidi="ar-SA"/>
        </w:rPr>
      </w:pPr>
      <w:r>
        <w:rPr>
          <w:rFonts w:hint="default" w:ascii="Times New Roman" w:hAnsi="Times New Roman" w:eastAsia="方正仿宋_GBK" w:cs="Times New Roman"/>
          <w:b w:val="0"/>
          <w:bCs/>
          <w:kern w:val="0"/>
          <w:sz w:val="32"/>
          <w:szCs w:val="32"/>
          <w:lang w:val="zh-CN" w:eastAsia="zh-CN" w:bidi="ar-SA"/>
        </w:rPr>
        <w:t>（3）承包人不得以任何理由安排发包人工作人员参加超标准宴请及娱乐活动。</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kern w:val="0"/>
          <w:sz w:val="32"/>
          <w:szCs w:val="32"/>
          <w:lang w:val="zh-CN" w:eastAsia="zh-CN" w:bidi="ar-SA"/>
        </w:rPr>
      </w:pPr>
      <w:r>
        <w:rPr>
          <w:rFonts w:hint="default" w:ascii="Times New Roman" w:hAnsi="Times New Roman" w:eastAsia="方正仿宋_GBK" w:cs="Times New Roman"/>
          <w:b w:val="0"/>
          <w:bCs/>
          <w:kern w:val="0"/>
          <w:sz w:val="32"/>
          <w:szCs w:val="32"/>
          <w:lang w:val="zh-CN" w:eastAsia="zh-CN" w:bidi="ar-SA"/>
        </w:rPr>
        <w:t>（4）承包人不得为发包人单位和个人购置或提供通讯工具、交通工具和高档办公用品等。</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3" w:firstLineChars="200"/>
        <w:textAlignment w:val="auto"/>
        <w:outlineLvl w:val="9"/>
        <w:rPr>
          <w:rFonts w:hint="eastAsia" w:ascii="Times New Roman" w:hAnsi="Times New Roman" w:eastAsia="方正仿宋_GBK" w:cs="Times New Roman"/>
          <w:b/>
          <w:bCs w:val="0"/>
          <w:kern w:val="0"/>
          <w:sz w:val="32"/>
          <w:szCs w:val="32"/>
          <w:lang w:val="zh-CN" w:eastAsia="zh-CN" w:bidi="ar-SA"/>
        </w:rPr>
      </w:pPr>
      <w:r>
        <w:rPr>
          <w:rFonts w:hint="default" w:ascii="Times New Roman" w:hAnsi="Times New Roman" w:eastAsia="方正仿宋_GBK" w:cs="Times New Roman"/>
          <w:b/>
          <w:bCs w:val="0"/>
          <w:kern w:val="0"/>
          <w:sz w:val="32"/>
          <w:szCs w:val="32"/>
          <w:lang w:val="zh-CN" w:eastAsia="zh-CN" w:bidi="ar-SA"/>
        </w:rPr>
        <w:t>4.违约责任</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kern w:val="0"/>
          <w:sz w:val="32"/>
          <w:szCs w:val="32"/>
          <w:lang w:val="zh-CN" w:eastAsia="zh-CN" w:bidi="ar-SA"/>
        </w:rPr>
      </w:pPr>
      <w:r>
        <w:rPr>
          <w:rFonts w:hint="default" w:ascii="Times New Roman" w:hAnsi="Times New Roman" w:eastAsia="方正仿宋_GBK" w:cs="Times New Roman"/>
          <w:b w:val="0"/>
          <w:bCs/>
          <w:kern w:val="0"/>
          <w:sz w:val="32"/>
          <w:szCs w:val="32"/>
          <w:lang w:val="zh-CN" w:eastAsia="zh-CN" w:bidi="ar-SA"/>
        </w:rPr>
        <w:t>（1）发包人及其工作人员违反本合同第一、二条，按管理权限，依据有关规定给予党纪、政纪或组织处理；涉嫌犯罪的，移交司法机关追究刑事责任；给承包人单位造成经济损失的，应予以赔偿。</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kern w:val="0"/>
          <w:sz w:val="32"/>
          <w:szCs w:val="32"/>
          <w:lang w:val="zh-CN" w:eastAsia="zh-CN" w:bidi="ar-SA"/>
        </w:rPr>
      </w:pPr>
      <w:r>
        <w:rPr>
          <w:rFonts w:hint="default" w:ascii="Times New Roman" w:hAnsi="Times New Roman" w:eastAsia="方正仿宋_GBK" w:cs="Times New Roman"/>
          <w:b w:val="0"/>
          <w:bCs/>
          <w:kern w:val="0"/>
          <w:sz w:val="32"/>
          <w:szCs w:val="32"/>
          <w:lang w:val="zh-CN" w:eastAsia="zh-CN" w:bidi="ar-SA"/>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kern w:val="0"/>
          <w:sz w:val="32"/>
          <w:szCs w:val="32"/>
          <w:lang w:val="zh-CN" w:eastAsia="zh-CN" w:bidi="ar-SA"/>
        </w:rPr>
      </w:pPr>
      <w:r>
        <w:rPr>
          <w:rFonts w:hint="default" w:ascii="Times New Roman" w:hAnsi="Times New Roman" w:eastAsia="方正仿宋_GBK" w:cs="Times New Roman"/>
          <w:b w:val="0"/>
          <w:bCs/>
          <w:kern w:val="0"/>
          <w:sz w:val="32"/>
          <w:szCs w:val="32"/>
          <w:lang w:val="zh-CN" w:eastAsia="zh-CN" w:bidi="ar-SA"/>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kern w:val="0"/>
          <w:sz w:val="32"/>
          <w:szCs w:val="32"/>
          <w:lang w:val="zh-CN" w:eastAsia="zh-CN" w:bidi="ar-SA"/>
        </w:rPr>
      </w:pPr>
      <w:r>
        <w:rPr>
          <w:rFonts w:hint="default" w:ascii="Times New Roman" w:hAnsi="Times New Roman" w:eastAsia="方正仿宋_GBK" w:cs="Times New Roman"/>
          <w:b w:val="0"/>
          <w:bCs/>
          <w:kern w:val="0"/>
          <w:sz w:val="32"/>
          <w:szCs w:val="32"/>
          <w:lang w:val="zh-CN" w:eastAsia="zh-CN" w:bidi="ar-SA"/>
        </w:rPr>
        <w:t>6.本合同有效期为甲乙双方签署之日起至该工程项目竣工验收后止。</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kern w:val="0"/>
          <w:sz w:val="32"/>
          <w:szCs w:val="32"/>
          <w:lang w:val="zh-CN" w:eastAsia="zh-CN" w:bidi="ar-SA"/>
        </w:rPr>
      </w:pPr>
      <w:r>
        <w:rPr>
          <w:rFonts w:hint="default" w:ascii="Times New Roman" w:hAnsi="Times New Roman" w:eastAsia="方正仿宋_GBK" w:cs="Times New Roman"/>
          <w:b w:val="0"/>
          <w:bCs/>
          <w:kern w:val="0"/>
          <w:sz w:val="32"/>
          <w:szCs w:val="32"/>
          <w:lang w:val="zh-CN" w:eastAsia="zh-CN" w:bidi="ar-SA"/>
        </w:rPr>
        <w:t>7.本合同作为承包合同的附件，与承包合同具有同等的法律效力，经合同双方签署立即生效。</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kern w:val="0"/>
          <w:sz w:val="32"/>
          <w:szCs w:val="32"/>
          <w:lang w:val="zh-CN" w:eastAsia="zh-CN" w:bidi="ar-SA"/>
        </w:rPr>
      </w:pPr>
      <w:r>
        <w:rPr>
          <w:rFonts w:hint="default" w:ascii="Times New Roman" w:hAnsi="Times New Roman" w:eastAsia="方正仿宋_GBK" w:cs="Times New Roman"/>
          <w:b w:val="0"/>
          <w:bCs/>
          <w:kern w:val="0"/>
          <w:sz w:val="32"/>
          <w:szCs w:val="32"/>
          <w:lang w:val="zh-CN" w:eastAsia="zh-CN" w:bidi="ar-SA"/>
        </w:rPr>
        <w:t>8.本合同</w:t>
      </w:r>
      <w:r>
        <w:rPr>
          <w:rFonts w:hint="eastAsia" w:ascii="Times New Roman" w:hAnsi="Times New Roman" w:eastAsia="方正仿宋_GBK" w:cs="Times New Roman"/>
          <w:b w:val="0"/>
          <w:bCs/>
          <w:kern w:val="0"/>
          <w:sz w:val="32"/>
          <w:szCs w:val="32"/>
          <w:lang w:val="en-US" w:eastAsia="zh-CN" w:bidi="ar-SA"/>
        </w:rPr>
        <w:t>份数与主合同一致。</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kern w:val="0"/>
          <w:sz w:val="32"/>
          <w:szCs w:val="32"/>
          <w:lang w:val="zh-CN" w:eastAsia="zh-CN" w:bidi="ar-SA"/>
        </w:rPr>
      </w:pP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Times New Roman" w:hAnsi="Times New Roman" w:eastAsia="方正仿宋_GBK" w:cs="Times New Roman"/>
          <w:bCs/>
          <w:sz w:val="32"/>
          <w:szCs w:val="32"/>
          <w:lang w:val="zh-CN" w:eastAsia="zh-CN"/>
        </w:rPr>
      </w:pPr>
      <w:r>
        <w:rPr>
          <w:rFonts w:hint="eastAsia" w:ascii="Times New Roman" w:hAnsi="Times New Roman" w:eastAsia="方正仿宋_GBK" w:cs="Times New Roman"/>
          <w:bCs/>
          <w:sz w:val="32"/>
          <w:szCs w:val="32"/>
          <w:lang w:val="en-US" w:eastAsia="zh-CN"/>
        </w:rPr>
        <w:t>甲方</w:t>
      </w:r>
      <w:r>
        <w:rPr>
          <w:rFonts w:hint="default" w:ascii="Times New Roman" w:hAnsi="Times New Roman" w:eastAsia="方正仿宋_GBK" w:cs="Times New Roman"/>
          <w:bCs/>
          <w:sz w:val="32"/>
          <w:szCs w:val="32"/>
          <w:lang w:val="zh-CN" w:eastAsia="zh-CN"/>
        </w:rPr>
        <w:t xml:space="preserve">：                     </w:t>
      </w:r>
      <w:r>
        <w:rPr>
          <w:rFonts w:hint="eastAsia" w:ascii="Times New Roman" w:hAnsi="Times New Roman" w:eastAsia="方正仿宋_GBK" w:cs="Times New Roman"/>
          <w:bCs/>
          <w:sz w:val="32"/>
          <w:szCs w:val="32"/>
          <w:lang w:val="en-US" w:eastAsia="zh-CN"/>
        </w:rPr>
        <w:t>乙方</w:t>
      </w:r>
      <w:r>
        <w:rPr>
          <w:rFonts w:hint="default" w:ascii="Times New Roman" w:hAnsi="Times New Roman" w:eastAsia="方正仿宋_GBK" w:cs="Times New Roman"/>
          <w:bCs/>
          <w:sz w:val="32"/>
          <w:szCs w:val="32"/>
          <w:lang w:val="zh-CN" w:eastAsia="zh-CN"/>
        </w:rPr>
        <w:t xml:space="preserve">： </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Times New Roman" w:hAnsi="Times New Roman" w:eastAsia="方正仿宋_GBK" w:cs="Times New Roman"/>
          <w:bCs/>
          <w:sz w:val="32"/>
          <w:szCs w:val="32"/>
          <w:lang w:val="zh-CN" w:eastAsia="zh-CN"/>
        </w:rPr>
      </w:pPr>
      <w:r>
        <w:rPr>
          <w:rFonts w:hint="default" w:ascii="Times New Roman" w:hAnsi="Times New Roman" w:eastAsia="方正仿宋_GBK" w:cs="Times New Roman"/>
          <w:bCs/>
          <w:sz w:val="32"/>
          <w:szCs w:val="32"/>
          <w:lang w:val="zh-CN" w:eastAsia="zh-CN"/>
        </w:rPr>
        <w:t>法定代表人：               法定代表人：</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Times New Roman" w:hAnsi="Times New Roman" w:eastAsia="方正仿宋_GBK" w:cs="Times New Roman"/>
          <w:bCs/>
          <w:sz w:val="32"/>
          <w:szCs w:val="32"/>
          <w:lang w:val="zh-CN" w:eastAsia="zh-CN"/>
        </w:rPr>
      </w:pPr>
      <w:r>
        <w:rPr>
          <w:rFonts w:hint="default" w:ascii="Times New Roman" w:hAnsi="Times New Roman" w:eastAsia="方正仿宋_GBK" w:cs="Times New Roman"/>
          <w:bCs/>
          <w:sz w:val="32"/>
          <w:szCs w:val="32"/>
          <w:lang w:val="zh-CN" w:eastAsia="zh-CN"/>
        </w:rPr>
        <w:t>或其授权的代理人：         或其授权的代理人：</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right="0" w:rightChars="0"/>
        <w:textAlignment w:val="auto"/>
        <w:outlineLvl w:val="9"/>
        <w:rPr>
          <w:rFonts w:hint="eastAsia" w:ascii="Times New Roman" w:hAnsi="Times New Roman" w:eastAsia="方正仿宋_GBK" w:cs="Times New Roman"/>
          <w:b w:val="0"/>
          <w:bCs/>
          <w:kern w:val="0"/>
          <w:sz w:val="32"/>
          <w:szCs w:val="32"/>
          <w:lang w:val="zh-CN" w:eastAsia="zh-CN" w:bidi="ar-SA"/>
        </w:rPr>
      </w:pPr>
      <w:r>
        <w:rPr>
          <w:rFonts w:hint="default" w:ascii="Times New Roman" w:hAnsi="Times New Roman" w:eastAsia="方正仿宋_GBK" w:cs="Times New Roman"/>
          <w:bCs/>
          <w:sz w:val="32"/>
          <w:szCs w:val="32"/>
          <w:lang w:val="zh-CN" w:eastAsia="zh-CN"/>
        </w:rPr>
        <w:t xml:space="preserve">日期： </w:t>
      </w:r>
      <w:r>
        <w:rPr>
          <w:rFonts w:hint="eastAsia"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zh-CN" w:eastAsia="zh-CN"/>
        </w:rPr>
        <w:t xml:space="preserve"> 年 </w:t>
      </w:r>
      <w:r>
        <w:rPr>
          <w:rFonts w:hint="eastAsia"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zh-CN" w:eastAsia="zh-CN"/>
        </w:rPr>
        <w:t xml:space="preserve">月 </w:t>
      </w:r>
      <w:r>
        <w:rPr>
          <w:rFonts w:hint="eastAsia"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zh-CN" w:eastAsia="zh-CN"/>
        </w:rPr>
        <w:t xml:space="preserve">日    </w:t>
      </w:r>
      <w:r>
        <w:rPr>
          <w:rFonts w:hint="eastAsia"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zh-CN" w:eastAsia="zh-CN"/>
        </w:rPr>
        <w:t>日期：</w:t>
      </w:r>
      <w:r>
        <w:rPr>
          <w:rFonts w:hint="eastAsia"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zh-CN" w:eastAsia="zh-CN"/>
        </w:rPr>
        <w:t xml:space="preserve">  年 </w:t>
      </w:r>
      <w:r>
        <w:rPr>
          <w:rFonts w:hint="eastAsia"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zh-CN" w:eastAsia="zh-CN"/>
        </w:rPr>
        <w:t xml:space="preserve">月 </w:t>
      </w:r>
      <w:r>
        <w:rPr>
          <w:rFonts w:hint="eastAsia"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zh-CN" w:eastAsia="zh-CN"/>
        </w:rPr>
        <w:t>日</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kern w:val="0"/>
          <w:sz w:val="32"/>
          <w:szCs w:val="32"/>
          <w:lang w:val="zh-CN" w:eastAsia="zh-CN" w:bidi="ar-SA"/>
        </w:rPr>
      </w:pPr>
    </w:p>
    <w:p>
      <w:pPr>
        <w:spacing w:line="510" w:lineRule="exact"/>
        <w:ind w:firstLine="636" w:firstLineChars="199"/>
        <w:rPr>
          <w:rFonts w:hint="default" w:ascii="Times New Roman" w:hAnsi="Times New Roman" w:eastAsia="方正仿宋_GBK" w:cs="Times New Roman"/>
          <w:sz w:val="32"/>
          <w:szCs w:val="32"/>
          <w:lang w:val="en-US" w:eastAsia="zh-CN"/>
        </w:rPr>
      </w:pPr>
    </w:p>
    <w:p>
      <w:pPr>
        <w:pStyle w:val="43"/>
        <w:rPr>
          <w:rFonts w:hint="default"/>
          <w:lang w:val="en-US" w:eastAsia="zh-CN"/>
        </w:rPr>
        <w:sectPr>
          <w:pgSz w:w="11907" w:h="16840"/>
          <w:pgMar w:top="1440" w:right="1797" w:bottom="1440" w:left="1797" w:header="851" w:footer="964" w:gutter="0"/>
          <w:pgBorders>
            <w:top w:val="none" w:sz="0" w:space="0"/>
            <w:left w:val="none" w:sz="0" w:space="0"/>
            <w:bottom w:val="none" w:sz="0" w:space="0"/>
            <w:right w:val="none" w:sz="0" w:space="0"/>
          </w:pgBorders>
          <w:cols w:space="720" w:num="1"/>
          <w:titlePg/>
          <w:docGrid w:linePitch="326" w:charSpace="0"/>
        </w:sectPr>
      </w:pPr>
    </w:p>
    <w:p>
      <w:pPr>
        <w:pStyle w:val="43"/>
        <w:rPr>
          <w:rFonts w:hint="eastAsia"/>
          <w:lang w:val="en-US" w:eastAsia="zh-CN"/>
        </w:rPr>
      </w:pPr>
    </w:p>
    <w:p>
      <w:pPr>
        <w:pStyle w:val="43"/>
        <w:rPr>
          <w:rFonts w:hint="eastAsia"/>
          <w:lang w:val="en-US" w:eastAsia="zh-CN"/>
        </w:rPr>
      </w:pPr>
    </w:p>
    <w:p>
      <w:pPr>
        <w:pStyle w:val="43"/>
        <w:rPr>
          <w:rFonts w:hint="eastAsia"/>
          <w:lang w:val="en-US" w:eastAsia="zh-CN"/>
        </w:rPr>
      </w:pPr>
    </w:p>
    <w:p>
      <w:pPr>
        <w:pStyle w:val="43"/>
        <w:rPr>
          <w:rFonts w:hint="eastAsia"/>
          <w:lang w:val="en-US" w:eastAsia="zh-CN"/>
        </w:rPr>
      </w:pPr>
    </w:p>
    <w:p>
      <w:pPr>
        <w:pStyle w:val="43"/>
        <w:rPr>
          <w:rFonts w:hint="eastAsia"/>
          <w:lang w:val="en-US" w:eastAsia="zh-CN"/>
        </w:rPr>
      </w:pPr>
    </w:p>
    <w:p>
      <w:pPr>
        <w:pStyle w:val="43"/>
        <w:rPr>
          <w:rFonts w:hint="eastAsia"/>
          <w:lang w:val="en-US" w:eastAsia="zh-CN"/>
        </w:rPr>
      </w:pPr>
    </w:p>
    <w:p>
      <w:pPr>
        <w:pStyle w:val="43"/>
        <w:rPr>
          <w:rFonts w:hint="eastAsia"/>
          <w:lang w:val="en-US" w:eastAsia="zh-CN"/>
        </w:rPr>
      </w:pPr>
    </w:p>
    <w:p>
      <w:pPr>
        <w:pStyle w:val="43"/>
        <w:rPr>
          <w:rFonts w:hint="eastAsia"/>
          <w:lang w:val="en-US" w:eastAsia="zh-CN"/>
        </w:rPr>
      </w:pPr>
    </w:p>
    <w:p>
      <w:pPr>
        <w:pStyle w:val="43"/>
        <w:rPr>
          <w:rFonts w:hint="eastAsia"/>
          <w:lang w:val="en-US" w:eastAsia="zh-CN"/>
        </w:rPr>
      </w:pPr>
    </w:p>
    <w:p>
      <w:pPr>
        <w:pStyle w:val="43"/>
        <w:rPr>
          <w:rFonts w:hint="eastAsia"/>
          <w:lang w:val="en-US" w:eastAsia="zh-CN"/>
        </w:rPr>
      </w:pPr>
    </w:p>
    <w:p>
      <w:pPr>
        <w:pStyle w:val="43"/>
        <w:rPr>
          <w:rFonts w:hint="eastAsia"/>
          <w:lang w:val="en-US" w:eastAsia="zh-CN"/>
        </w:rPr>
      </w:pPr>
    </w:p>
    <w:p>
      <w:pPr>
        <w:pStyle w:val="43"/>
        <w:rPr>
          <w:rFonts w:hint="eastAsia"/>
          <w:lang w:val="en-US" w:eastAsia="zh-CN"/>
        </w:rPr>
      </w:pPr>
    </w:p>
    <w:p>
      <w:pPr>
        <w:pStyle w:val="43"/>
        <w:rPr>
          <w:rFonts w:hint="eastAsia"/>
          <w:lang w:val="en-US" w:eastAsia="zh-CN"/>
        </w:rPr>
      </w:pPr>
    </w:p>
    <w:p>
      <w:pPr>
        <w:pStyle w:val="43"/>
        <w:rPr>
          <w:rFonts w:hint="eastAsia"/>
          <w:lang w:val="en-US" w:eastAsia="zh-CN"/>
        </w:rPr>
      </w:pPr>
    </w:p>
    <w:p>
      <w:pPr>
        <w:pStyle w:val="43"/>
        <w:rPr>
          <w:rFonts w:hint="eastAsia"/>
          <w:lang w:val="en-US"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sz w:val="44"/>
          <w:szCs w:val="44"/>
          <w:lang w:val="zh-CN" w:eastAsia="zh-CN"/>
        </w:rPr>
      </w:pPr>
      <w:bookmarkStart w:id="83" w:name="_Toc18328"/>
      <w:r>
        <w:rPr>
          <w:rFonts w:hint="eastAsia" w:ascii="Times New Roman" w:hAnsi="Times New Roman" w:eastAsia="方正小标宋_GBK" w:cs="Times New Roman"/>
          <w:bCs/>
          <w:sz w:val="44"/>
          <w:szCs w:val="44"/>
          <w:lang w:val="en-US" w:eastAsia="zh-CN"/>
        </w:rPr>
        <w:t xml:space="preserve">第四章 </w:t>
      </w:r>
      <w:r>
        <w:rPr>
          <w:rFonts w:hint="default" w:ascii="Times New Roman" w:hAnsi="Times New Roman" w:eastAsia="方正小标宋_GBK" w:cs="Times New Roman"/>
          <w:bCs/>
          <w:sz w:val="44"/>
          <w:szCs w:val="44"/>
          <w:lang w:val="zh-CN" w:eastAsia="zh-CN"/>
        </w:rPr>
        <w:t>报价文件格式</w:t>
      </w:r>
      <w:bookmarkEnd w:id="83"/>
    </w:p>
    <w:p>
      <w:pPr>
        <w:pStyle w:val="43"/>
        <w:rPr>
          <w:rFonts w:hint="default"/>
          <w:lang w:val="zh-CN" w:eastAsia="zh-CN"/>
        </w:rPr>
      </w:pPr>
    </w:p>
    <w:p>
      <w:pPr>
        <w:pStyle w:val="43"/>
        <w:rPr>
          <w:rFonts w:hint="default"/>
          <w:lang w:val="zh-CN" w:eastAsia="zh-CN"/>
        </w:rPr>
      </w:pPr>
    </w:p>
    <w:p>
      <w:pPr>
        <w:pStyle w:val="43"/>
        <w:rPr>
          <w:rFonts w:hint="default"/>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sz w:val="48"/>
          <w:szCs w:val="48"/>
          <w:lang w:val="en-US" w:eastAsia="zh-CN"/>
        </w:rPr>
      </w:pPr>
      <w:r>
        <w:rPr>
          <w:rFonts w:hint="default" w:ascii="Times New Roman" w:hAnsi="Times New Roman" w:eastAsia="方正小标宋_GBK" w:cs="Times New Roman"/>
          <w:bCs/>
          <w:sz w:val="48"/>
          <w:szCs w:val="48"/>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sz w:val="20"/>
          <w:szCs w:val="20"/>
          <w:lang w:eastAsia="zh-CN"/>
        </w:rPr>
      </w:pPr>
      <w:r>
        <w:rPr>
          <w:rFonts w:hint="default" w:ascii="Times New Roman" w:hAnsi="Times New Roman" w:eastAsia="方正小标宋_GBK" w:cs="Times New Roman"/>
          <w:bCs/>
          <w:sz w:val="48"/>
          <w:szCs w:val="48"/>
          <w:lang w:val="en-US" w:eastAsia="zh-CN"/>
        </w:rPr>
        <w:t>XXXX项目</w:t>
      </w: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eastAsia="方正小标宋_GBK" w:cs="Times New Roman"/>
          <w:lang w:eastAsia="zh-CN"/>
        </w:rPr>
      </w:pPr>
    </w:p>
    <w:p>
      <w:pPr>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72"/>
          <w:szCs w:val="72"/>
          <w:lang w:eastAsia="zh-CN"/>
        </w:rPr>
        <w:t>报价文件</w:t>
      </w: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eastAsia="方正仿宋_GBK" w:cs="Times New Roman"/>
          <w:sz w:val="32"/>
          <w:szCs w:val="32"/>
          <w:lang w:eastAsia="zh-CN"/>
        </w:rPr>
      </w:pPr>
    </w:p>
    <w:p>
      <w:pPr>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报价人：</w:t>
      </w:r>
      <w:r>
        <w:rPr>
          <w:rFonts w:hint="default" w:ascii="Times New Roman" w:hAnsi="Times New Roman" w:eastAsia="方正仿宋_GBK" w:cs="Times New Roman"/>
          <w:sz w:val="32"/>
          <w:szCs w:val="32"/>
          <w:u w:val="single"/>
          <w:lang w:eastAsia="zh-CN"/>
        </w:rPr>
        <w:t xml:space="preserve">                     </w:t>
      </w:r>
      <w:r>
        <w:rPr>
          <w:rFonts w:hint="default" w:ascii="Times New Roman" w:hAnsi="Times New Roman" w:eastAsia="方正仿宋_GBK" w:cs="Times New Roman"/>
          <w:sz w:val="32"/>
          <w:szCs w:val="32"/>
          <w:lang w:eastAsia="zh-CN"/>
        </w:rPr>
        <w:t>（盖单位章）</w:t>
      </w:r>
    </w:p>
    <w:p>
      <w:pPr>
        <w:pStyle w:val="43"/>
        <w:rPr>
          <w:rFonts w:hint="default"/>
          <w:lang w:eastAsia="zh-CN"/>
        </w:rPr>
      </w:pPr>
    </w:p>
    <w:p>
      <w:pPr>
        <w:jc w:val="center"/>
        <w:rPr>
          <w:rFonts w:hint="default" w:ascii="Times New Roman" w:hAnsi="Times New Roman" w:eastAsia="方正仿宋_GBK" w:cs="Times New Roman"/>
          <w:sz w:val="32"/>
          <w:szCs w:val="32"/>
          <w:u w:val="single"/>
          <w:lang w:eastAsia="zh-CN"/>
        </w:rPr>
      </w:pPr>
      <w:r>
        <w:rPr>
          <w:rFonts w:hint="default" w:ascii="Times New Roman" w:hAnsi="Times New Roman" w:eastAsia="方正仿宋_GBK" w:cs="Times New Roman"/>
          <w:sz w:val="32"/>
          <w:szCs w:val="32"/>
          <w:lang w:eastAsia="zh-CN"/>
        </w:rPr>
        <w:t>法定代表人或其委托代理人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u w:val="single"/>
          <w:lang w:eastAsia="zh-CN"/>
        </w:rPr>
        <w:t xml:space="preserve">       </w:t>
      </w:r>
      <w:r>
        <w:rPr>
          <w:rFonts w:hint="default" w:ascii="Times New Roman" w:hAnsi="Times New Roman" w:eastAsia="方正仿宋_GBK" w:cs="Times New Roman"/>
          <w:sz w:val="32"/>
          <w:szCs w:val="32"/>
          <w:lang w:eastAsia="zh-CN"/>
        </w:rPr>
        <w:t>（签字）</w:t>
      </w:r>
    </w:p>
    <w:p>
      <w:pPr>
        <w:jc w:val="center"/>
        <w:rPr>
          <w:rFonts w:hint="default" w:ascii="Times New Roman" w:hAnsi="Times New Roman" w:eastAsia="方正仿宋_GBK" w:cs="Times New Roman"/>
          <w:sz w:val="32"/>
          <w:szCs w:val="32"/>
          <w:lang w:eastAsia="zh-CN"/>
        </w:rPr>
      </w:pPr>
    </w:p>
    <w:p>
      <w:pPr>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2021年</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月   日</w:t>
      </w:r>
    </w:p>
    <w:p>
      <w:pPr>
        <w:pStyle w:val="99"/>
        <w:ind w:firstLine="420"/>
        <w:jc w:val="center"/>
        <w:rPr>
          <w:rFonts w:hint="default" w:ascii="Times New Roman" w:hAnsi="Times New Roman" w:eastAsia="方正小标宋_GBK" w:cs="Times New Roman"/>
          <w:sz w:val="44"/>
          <w:szCs w:val="44"/>
        </w:rPr>
      </w:pPr>
      <w:r>
        <w:rPr>
          <w:rFonts w:hint="default" w:ascii="Times New Roman" w:hAnsi="Times New Roman" w:eastAsia="宋体" w:cs="Times New Roman"/>
          <w:sz w:val="21"/>
          <w:szCs w:val="21"/>
        </w:rPr>
        <w:br w:type="page"/>
      </w:r>
      <w:r>
        <w:rPr>
          <w:rFonts w:hint="default" w:ascii="Times New Roman" w:hAnsi="Times New Roman" w:eastAsia="方正小标宋_GBK" w:cs="Times New Roman"/>
          <w:sz w:val="44"/>
          <w:szCs w:val="44"/>
        </w:rPr>
        <w:t>目  录</w:t>
      </w:r>
    </w:p>
    <w:p>
      <w:pPr>
        <w:tabs>
          <w:tab w:val="left" w:pos="469"/>
        </w:tabs>
        <w:spacing w:line="538" w:lineRule="exact"/>
        <w:rPr>
          <w:rFonts w:hint="default" w:ascii="Times New Roman" w:hAnsi="Times New Roman" w:eastAsia="方正仿宋_GBK" w:cs="Times New Roman"/>
          <w:sz w:val="32"/>
          <w:szCs w:val="32"/>
          <w:lang w:eastAsia="zh-CN"/>
        </w:rPr>
      </w:pPr>
      <w:bookmarkStart w:id="84" w:name="bookmark291"/>
      <w:r>
        <w:rPr>
          <w:rFonts w:hint="default" w:ascii="Times New Roman" w:hAnsi="Times New Roman" w:eastAsia="方正仿宋_GBK" w:cs="Times New Roman"/>
          <w:sz w:val="32"/>
          <w:szCs w:val="32"/>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二、投标函</w:t>
      </w:r>
    </w:p>
    <w:p>
      <w:pPr>
        <w:tabs>
          <w:tab w:val="left" w:pos="469"/>
        </w:tabs>
        <w:spacing w:line="538"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三、报价表</w:t>
      </w:r>
    </w:p>
    <w:bookmarkEnd w:id="84"/>
    <w:p>
      <w:pPr>
        <w:tabs>
          <w:tab w:val="left" w:pos="474"/>
        </w:tabs>
        <w:spacing w:line="538"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四、资格审查资料</w:t>
      </w:r>
    </w:p>
    <w:p>
      <w:pPr>
        <w:tabs>
          <w:tab w:val="left" w:pos="993"/>
        </w:tabs>
        <w:spacing w:line="538"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五、项目方案及进度安排</w:t>
      </w:r>
    </w:p>
    <w:p>
      <w:pPr>
        <w:tabs>
          <w:tab w:val="left" w:pos="474"/>
        </w:tabs>
        <w:spacing w:line="538"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六、其他资料</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sz w:val="44"/>
          <w:szCs w:val="44"/>
        </w:rPr>
      </w:pPr>
      <w:r>
        <w:rPr>
          <w:rFonts w:hint="default" w:ascii="Times New Roman" w:hAnsi="Times New Roman" w:cs="Times New Roman"/>
        </w:rPr>
        <w:br w:type="page"/>
      </w:r>
      <w:bookmarkStart w:id="85" w:name="_Toc8743"/>
      <w:bookmarkStart w:id="86" w:name="_Toc10710824"/>
      <w:bookmarkStart w:id="87" w:name="_Toc29194793"/>
      <w:bookmarkStart w:id="88" w:name="bookmark292"/>
      <w:r>
        <w:rPr>
          <w:rFonts w:hint="default" w:ascii="Times New Roman" w:hAnsi="Times New Roman" w:eastAsia="方正小标宋_GBK" w:cs="Times New Roman"/>
          <w:sz w:val="44"/>
          <w:szCs w:val="44"/>
        </w:rPr>
        <w:t>一、法定代表人身份证明或授权委托书</w:t>
      </w:r>
      <w:bookmarkEnd w:id="85"/>
    </w:p>
    <w:p>
      <w:pPr>
        <w:widowControl/>
        <w:rPr>
          <w:rFonts w:hint="default" w:ascii="Times New Roman" w:hAnsi="Times New Roman" w:cs="Times New Roman" w:eastAsiaTheme="minorEastAsia"/>
          <w:kern w:val="2"/>
          <w:sz w:val="32"/>
          <w:szCs w:val="32"/>
          <w:lang w:eastAsia="zh-CN"/>
        </w:rPr>
      </w:pPr>
      <w:r>
        <w:rPr>
          <w:rFonts w:hint="default" w:ascii="Times New Roman" w:hAnsi="Times New Roman" w:cs="Times New Roman"/>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sz w:val="44"/>
          <w:szCs w:val="44"/>
        </w:rPr>
      </w:pPr>
      <w:bookmarkStart w:id="89" w:name="_Toc11430"/>
      <w:r>
        <w:rPr>
          <w:rFonts w:hint="default" w:ascii="Times New Roman" w:hAnsi="Times New Roman" w:eastAsia="方正小标宋_GBK" w:cs="Times New Roman"/>
          <w:sz w:val="44"/>
          <w:szCs w:val="44"/>
        </w:rPr>
        <w:t>二、报价函</w:t>
      </w:r>
      <w:bookmarkEnd w:id="86"/>
      <w:bookmarkEnd w:id="87"/>
      <w:bookmarkEnd w:id="88"/>
      <w:bookmarkEnd w:id="89"/>
    </w:p>
    <w:p>
      <w:pPr>
        <w:tabs>
          <w:tab w:val="left" w:leader="underscore" w:pos="2036"/>
        </w:tabs>
        <w:spacing w:line="510" w:lineRule="exact"/>
        <w:ind w:left="140"/>
        <w:rPr>
          <w:rFonts w:hint="default" w:ascii="Times New Roman" w:hAnsi="Times New Roman" w:eastAsia="方正仿宋_GBK" w:cs="Times New Roman"/>
          <w:sz w:val="32"/>
          <w:szCs w:val="32"/>
          <w:lang w:eastAsia="zh-CN"/>
        </w:rPr>
      </w:pPr>
      <w:bookmarkStart w:id="90" w:name="bookmark293"/>
      <w:r>
        <w:rPr>
          <w:rFonts w:hint="default" w:ascii="Times New Roman" w:hAnsi="Times New Roman" w:eastAsia="方正仿宋_GBK" w:cs="Times New Roman"/>
          <w:sz w:val="32"/>
          <w:szCs w:val="32"/>
          <w:lang w:eastAsia="zh-CN"/>
        </w:rPr>
        <w:t>____________(询价人名称</w:t>
      </w:r>
      <w:r>
        <w:rPr>
          <w:rFonts w:hint="default" w:ascii="Times New Roman" w:hAnsi="Times New Roman" w:eastAsia="方正仿宋_GBK" w:cs="Times New Roman"/>
          <w:sz w:val="32"/>
          <w:szCs w:val="32"/>
          <w:lang w:eastAsia="zh-CN" w:bidi="en-US"/>
        </w:rPr>
        <w:t>）：</w:t>
      </w:r>
      <w:bookmarkEnd w:id="90"/>
    </w:p>
    <w:p>
      <w:pPr>
        <w:tabs>
          <w:tab w:val="left" w:pos="939"/>
        </w:tabs>
        <w:adjustRightInd w:val="0"/>
        <w:spacing w:line="51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bidi="en-US"/>
        </w:rPr>
        <w:t>1.</w:t>
      </w:r>
      <w:r>
        <w:rPr>
          <w:rFonts w:hint="default"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sz w:val="32"/>
          <w:szCs w:val="32"/>
          <w:lang w:val="en-US" w:eastAsia="zh-CN"/>
        </w:rPr>
        <w:t>_______项目</w:t>
      </w:r>
      <w:r>
        <w:rPr>
          <w:rFonts w:hint="default" w:ascii="Times New Roman" w:hAnsi="Times New Roman" w:eastAsia="方正仿宋_GBK" w:cs="Times New Roman"/>
          <w:sz w:val="32"/>
          <w:szCs w:val="32"/>
          <w:lang w:eastAsia="zh-CN"/>
        </w:rPr>
        <w:t>询价文件的全部内容，愿意以人民币（大写</w:t>
      </w:r>
      <w:r>
        <w:rPr>
          <w:rFonts w:hint="default" w:ascii="Times New Roman" w:hAnsi="Times New Roman" w:eastAsia="方正仿宋_GBK" w:cs="Times New Roman"/>
          <w:sz w:val="32"/>
          <w:szCs w:val="32"/>
          <w:lang w:eastAsia="zh-CN" w:bidi="en-US"/>
        </w:rPr>
        <w:t>）</w:t>
      </w:r>
      <w:r>
        <w:rPr>
          <w:rFonts w:hint="default" w:ascii="Times New Roman" w:hAnsi="Times New Roman" w:eastAsia="方正仿宋_GBK" w:cs="Times New Roman"/>
          <w:sz w:val="32"/>
          <w:szCs w:val="32"/>
          <w:u w:val="single"/>
          <w:lang w:eastAsia="zh-CN" w:bidi="en-US"/>
        </w:rPr>
        <w:t xml:space="preserve">       </w:t>
      </w:r>
      <w:r>
        <w:rPr>
          <w:rFonts w:hint="default" w:ascii="Times New Roman" w:hAnsi="Times New Roman" w:eastAsia="方正仿宋_GBK" w:cs="Times New Roman"/>
          <w:sz w:val="32"/>
          <w:szCs w:val="32"/>
          <w:lang w:eastAsia="zh-CN" w:bidi="en-US"/>
        </w:rPr>
        <w:t>(¥</w:t>
      </w:r>
      <w:r>
        <w:rPr>
          <w:rFonts w:hint="default" w:ascii="Times New Roman" w:hAnsi="Times New Roman" w:eastAsia="方正仿宋_GBK" w:cs="Times New Roman"/>
          <w:sz w:val="32"/>
          <w:szCs w:val="32"/>
          <w:u w:val="single"/>
          <w:lang w:eastAsia="zh-CN" w:bidi="en-US"/>
        </w:rPr>
        <w:t xml:space="preserve">       </w:t>
      </w:r>
      <w:r>
        <w:rPr>
          <w:rFonts w:hint="default" w:ascii="Times New Roman" w:hAnsi="Times New Roman" w:eastAsia="方正仿宋_GBK" w:cs="Times New Roman"/>
          <w:sz w:val="32"/>
          <w:szCs w:val="32"/>
          <w:lang w:eastAsia="zh-CN" w:bidi="en-US"/>
        </w:rPr>
        <w:t>)</w:t>
      </w:r>
      <w:r>
        <w:rPr>
          <w:rFonts w:hint="default" w:ascii="Times New Roman" w:hAnsi="Times New Roman" w:eastAsia="方正仿宋_GBK" w:cs="Times New Roman"/>
          <w:sz w:val="32"/>
          <w:szCs w:val="32"/>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（1）投标函；</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（3）报价表；</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（5）项目方案及进度安排；</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（6）其它。</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报价文件的上述组成部分如存在内容不一致的，以投标函为准。</w:t>
      </w:r>
    </w:p>
    <w:p>
      <w:pPr>
        <w:tabs>
          <w:tab w:val="left" w:pos="993"/>
        </w:tabs>
        <w:adjustRightInd w:val="0"/>
        <w:spacing w:line="510" w:lineRule="exact"/>
        <w:ind w:left="420" w:firstLine="320" w:firstLineChars="1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3.我方承诺除商务和技术偏差表列出的偏差外，我方响应询价文件的全部要求。</w:t>
      </w:r>
    </w:p>
    <w:p>
      <w:pPr>
        <w:tabs>
          <w:tab w:val="left" w:pos="993"/>
        </w:tabs>
        <w:adjustRightInd w:val="0"/>
        <w:spacing w:line="510" w:lineRule="exact"/>
        <w:ind w:left="420" w:firstLine="320" w:firstLineChars="1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4.我方承诺在询价文件规定的投标有效期内不撤销报价文件。</w:t>
      </w:r>
    </w:p>
    <w:p>
      <w:pPr>
        <w:tabs>
          <w:tab w:val="left" w:pos="993"/>
        </w:tabs>
        <w:adjustRightInd w:val="0"/>
        <w:spacing w:line="510" w:lineRule="exact"/>
        <w:ind w:left="420" w:firstLine="320" w:firstLineChars="1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5.如我方中标，我方承诺：</w:t>
      </w:r>
    </w:p>
    <w:p>
      <w:pPr>
        <w:tabs>
          <w:tab w:val="left" w:pos="1088"/>
        </w:tabs>
        <w:adjustRightInd w:val="0"/>
        <w:spacing w:line="510" w:lineRule="exact"/>
        <w:ind w:left="420" w:firstLine="320" w:firstLineChars="1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（1）在收到中标通知后，在规定的期限内与你方签订合同；</w:t>
      </w:r>
    </w:p>
    <w:p>
      <w:pPr>
        <w:tabs>
          <w:tab w:val="left" w:pos="1088"/>
        </w:tabs>
        <w:adjustRightInd w:val="0"/>
        <w:spacing w:line="510" w:lineRule="exact"/>
        <w:ind w:left="420" w:firstLine="320" w:firstLineChars="1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firstLine="320" w:firstLineChars="1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（3）按照询价文件要求提交履约保证金；</w:t>
      </w:r>
    </w:p>
    <w:p>
      <w:pPr>
        <w:tabs>
          <w:tab w:val="left" w:pos="1088"/>
        </w:tabs>
        <w:adjustRightInd w:val="0"/>
        <w:spacing w:line="510" w:lineRule="exact"/>
        <w:ind w:left="420" w:firstLine="320" w:firstLineChars="1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（4）在合同约定的期限内完成合同规定的全部义务。</w:t>
      </w:r>
    </w:p>
    <w:p>
      <w:pPr>
        <w:tabs>
          <w:tab w:val="left" w:pos="849"/>
        </w:tabs>
        <w:adjustRightInd w:val="0"/>
        <w:spacing w:line="510" w:lineRule="exact"/>
        <w:ind w:left="420"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6.我方在此声明，所递交的报价文件及有关资料内容完整、真实和准确。</w:t>
      </w:r>
    </w:p>
    <w:p>
      <w:pPr>
        <w:tabs>
          <w:tab w:val="left" w:pos="849"/>
        </w:tabs>
        <w:adjustRightInd w:val="0"/>
        <w:spacing w:line="510" w:lineRule="exact"/>
        <w:ind w:left="420"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bidi="en-US"/>
        </w:rPr>
        <w:t>7.(</w:t>
      </w:r>
      <w:r>
        <w:rPr>
          <w:rFonts w:hint="default" w:ascii="Times New Roman" w:hAnsi="Times New Roman" w:eastAsia="方正仿宋_GBK" w:cs="Times New Roman"/>
          <w:sz w:val="32"/>
          <w:szCs w:val="32"/>
          <w:lang w:eastAsia="zh-CN"/>
        </w:rPr>
        <w:t>其他补充说明）。</w:t>
      </w:r>
    </w:p>
    <w:p>
      <w:pPr>
        <w:spacing w:line="510" w:lineRule="exact"/>
        <w:ind w:left="2660"/>
        <w:rPr>
          <w:rFonts w:hint="default" w:ascii="Times New Roman" w:hAnsi="Times New Roman" w:eastAsia="方正仿宋_GBK" w:cs="Times New Roman"/>
          <w:sz w:val="32"/>
          <w:szCs w:val="32"/>
          <w:lang w:eastAsia="zh-CN"/>
        </w:rPr>
      </w:pPr>
      <w:r>
        <w:rPr>
          <w:rStyle w:val="180"/>
          <w:rFonts w:hint="default" w:ascii="Times New Roman" w:hAnsi="Times New Roman" w:eastAsia="方正仿宋_GBK" w:cs="Times New Roman"/>
          <w:sz w:val="32"/>
          <w:szCs w:val="32"/>
        </w:rPr>
        <w:t>报价人：</w:t>
      </w:r>
      <w:r>
        <w:rPr>
          <w:rStyle w:val="182"/>
          <w:rFonts w:hint="default" w:ascii="Times New Roman" w:hAnsi="Times New Roman" w:eastAsia="方正仿宋_GBK" w:cs="Times New Roman"/>
          <w:sz w:val="32"/>
          <w:szCs w:val="32"/>
          <w:lang w:eastAsia="zh-CN"/>
        </w:rPr>
        <w:t>(盖单位章）</w:t>
      </w:r>
    </w:p>
    <w:p>
      <w:pPr>
        <w:spacing w:line="510" w:lineRule="exact"/>
        <w:ind w:left="266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法定代表人或其委托代理人：</w:t>
      </w:r>
      <w:r>
        <w:rPr>
          <w:rStyle w:val="182"/>
          <w:rFonts w:hint="default" w:ascii="Times New Roman" w:hAnsi="Times New Roman" w:eastAsia="方正仿宋_GBK" w:cs="Times New Roman"/>
          <w:sz w:val="32"/>
          <w:szCs w:val="32"/>
          <w:lang w:eastAsia="zh-CN"/>
        </w:rPr>
        <w:t>(签字</w:t>
      </w:r>
      <w:r>
        <w:rPr>
          <w:rStyle w:val="182"/>
          <w:rFonts w:hint="default"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网 址：</w:t>
      </w:r>
    </w:p>
    <w:p>
      <w:pPr>
        <w:tabs>
          <w:tab w:val="left" w:leader="underscore" w:pos="6768"/>
        </w:tabs>
        <w:spacing w:line="510" w:lineRule="exact"/>
        <w:ind w:left="266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传 真：</w:t>
      </w:r>
    </w:p>
    <w:p>
      <w:pPr>
        <w:tabs>
          <w:tab w:val="left" w:leader="underscore" w:pos="6768"/>
        </w:tabs>
        <w:spacing w:line="510" w:lineRule="exact"/>
        <w:ind w:left="2660"/>
        <w:rPr>
          <w:rFonts w:hint="default" w:ascii="Times New Roman" w:hAnsi="Times New Roman" w:eastAsia="方正仿宋_GBK" w:cs="Times New Roman"/>
          <w:sz w:val="32"/>
          <w:szCs w:val="32"/>
          <w:u w:val="single"/>
          <w:lang w:eastAsia="zh-CN"/>
        </w:rPr>
      </w:pPr>
      <w:r>
        <w:rPr>
          <w:rFonts w:hint="default" w:ascii="Times New Roman" w:hAnsi="Times New Roman" w:eastAsia="方正仿宋_GBK" w:cs="Times New Roman"/>
          <w:sz w:val="32"/>
          <w:szCs w:val="32"/>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sz w:val="44"/>
          <w:szCs w:val="44"/>
        </w:rPr>
      </w:pPr>
      <w:r>
        <w:rPr>
          <w:rFonts w:hint="default" w:ascii="Times New Roman" w:hAnsi="Times New Roman" w:cs="Times New Roman"/>
          <w:szCs w:val="21"/>
          <w:u w:val="single"/>
        </w:rPr>
        <w:br w:type="page"/>
      </w:r>
      <w:bookmarkStart w:id="91" w:name="_Toc29194794"/>
      <w:bookmarkStart w:id="92" w:name="_Toc10710825"/>
      <w:bookmarkStart w:id="93" w:name="_Toc11605"/>
      <w:r>
        <w:rPr>
          <w:rFonts w:hint="default" w:ascii="Times New Roman" w:hAnsi="Times New Roman" w:eastAsia="方正小标宋_GBK" w:cs="Times New Roman"/>
          <w:sz w:val="44"/>
          <w:szCs w:val="44"/>
        </w:rPr>
        <w:t>三</w:t>
      </w:r>
      <w:r>
        <w:rPr>
          <w:rStyle w:val="181"/>
          <w:rFonts w:hint="default" w:ascii="Times New Roman" w:hAnsi="Times New Roman" w:eastAsia="方正小标宋_GBK" w:cs="Times New Roman"/>
          <w:sz w:val="44"/>
          <w:szCs w:val="44"/>
        </w:rPr>
        <w:t>、报价表</w:t>
      </w:r>
      <w:bookmarkEnd w:id="91"/>
      <w:bookmarkEnd w:id="92"/>
      <w:bookmarkEnd w:id="93"/>
    </w:p>
    <w:p>
      <w:pPr>
        <w:tabs>
          <w:tab w:val="left" w:leader="underscore" w:pos="7582"/>
        </w:tabs>
        <w:spacing w:line="510"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1.报价说明</w:t>
      </w:r>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（1）价格应按照本说明的要求报价，以人民币计价，单位为元，精确到个数位。</w:t>
      </w:r>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（2）报价表中的价格，</w:t>
      </w:r>
      <w:r>
        <w:rPr>
          <w:rFonts w:hint="eastAsia" w:ascii="Times New Roman" w:hAnsi="Times New Roman" w:eastAsia="方正仿宋_GBK" w:cs="Times New Roman"/>
          <w:sz w:val="32"/>
          <w:szCs w:val="32"/>
          <w:lang w:val="en-US" w:eastAsia="zh-CN"/>
        </w:rPr>
        <w:t>复询</w:t>
      </w:r>
      <w:r>
        <w:rPr>
          <w:rFonts w:hint="default" w:ascii="Times New Roman" w:hAnsi="Times New Roman" w:eastAsia="方正仿宋_GBK" w:cs="Times New Roman"/>
          <w:sz w:val="32"/>
          <w:szCs w:val="32"/>
          <w:lang w:eastAsia="zh-CN"/>
        </w:rPr>
        <w:t>人应按</w:t>
      </w:r>
      <w:r>
        <w:rPr>
          <w:rFonts w:hint="eastAsia" w:ascii="Times New Roman" w:hAnsi="Times New Roman" w:eastAsia="方正仿宋_GBK" w:cs="Times New Roman"/>
          <w:sz w:val="32"/>
          <w:szCs w:val="32"/>
          <w:lang w:val="en-US" w:eastAsia="zh-CN"/>
        </w:rPr>
        <w:t>询价</w:t>
      </w:r>
      <w:r>
        <w:rPr>
          <w:rFonts w:hint="default" w:ascii="Times New Roman" w:hAnsi="Times New Roman" w:eastAsia="方正仿宋_GBK" w:cs="Times New Roman"/>
          <w:sz w:val="32"/>
          <w:szCs w:val="32"/>
          <w:lang w:eastAsia="zh-CN"/>
        </w:rPr>
        <w:t>文件</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eastAsia="zh-CN"/>
        </w:rPr>
        <w:t>要求对</w:t>
      </w:r>
      <w:r>
        <w:rPr>
          <w:rFonts w:hint="default" w:ascii="Times New Roman" w:hAnsi="Times New Roman" w:eastAsia="方正仿宋_GBK" w:cs="Times New Roman"/>
          <w:sz w:val="32"/>
          <w:szCs w:val="32"/>
          <w:lang w:val="en-US" w:eastAsia="zh-CN"/>
        </w:rPr>
        <w:t>嘉陵江梯级渠化利泽航运枢纽工程船闸实船适航试验工作组织及开展服务</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lang w:val="en-US" w:eastAsia="zh-CN"/>
        </w:rPr>
        <w:t>全部内容进行报价，本合同的直接费、间接费、保险费、税金、风险费和其他有关费用以及为完成本合同所规定的全部责任和义务可能产生的</w:t>
      </w:r>
      <w:r>
        <w:rPr>
          <w:rFonts w:hint="eastAsia" w:ascii="Times New Roman" w:hAnsi="Times New Roman" w:eastAsia="方正仿宋_GBK" w:cs="Times New Roman"/>
          <w:sz w:val="32"/>
          <w:szCs w:val="32"/>
          <w:lang w:val="en-US" w:eastAsia="zh-CN"/>
        </w:rPr>
        <w:t>费用</w:t>
      </w:r>
      <w:r>
        <w:rPr>
          <w:rFonts w:hint="default" w:ascii="Times New Roman" w:hAnsi="Times New Roman" w:eastAsia="方正仿宋_GBK" w:cs="Times New Roman"/>
          <w:sz w:val="32"/>
          <w:szCs w:val="32"/>
          <w:lang w:val="en-US" w:eastAsia="zh-CN"/>
        </w:rPr>
        <w:t>，而</w:t>
      </w:r>
      <w:r>
        <w:rPr>
          <w:rFonts w:hint="eastAsia" w:ascii="Times New Roman" w:hAnsi="Times New Roman" w:eastAsia="方正仿宋_GBK" w:cs="Times New Roman"/>
          <w:sz w:val="32"/>
          <w:szCs w:val="32"/>
          <w:lang w:val="en-US" w:eastAsia="zh-CN"/>
        </w:rPr>
        <w:t>询价</w:t>
      </w:r>
      <w:r>
        <w:rPr>
          <w:rFonts w:hint="default" w:ascii="Times New Roman" w:hAnsi="Times New Roman" w:eastAsia="方正仿宋_GBK" w:cs="Times New Roman"/>
          <w:sz w:val="32"/>
          <w:szCs w:val="32"/>
          <w:lang w:val="en-US" w:eastAsia="zh-CN"/>
        </w:rPr>
        <w:t>文件又未明示或者</w:t>
      </w:r>
      <w:r>
        <w:rPr>
          <w:rFonts w:hint="eastAsia" w:ascii="Times New Roman" w:hAnsi="Times New Roman" w:eastAsia="方正仿宋_GBK" w:cs="Times New Roman"/>
          <w:sz w:val="32"/>
          <w:szCs w:val="32"/>
          <w:lang w:val="en-US" w:eastAsia="zh-CN"/>
        </w:rPr>
        <w:t>复询</w:t>
      </w:r>
      <w:r>
        <w:rPr>
          <w:rFonts w:hint="default" w:ascii="Times New Roman" w:hAnsi="Times New Roman" w:eastAsia="方正仿宋_GBK" w:cs="Times New Roman"/>
          <w:sz w:val="32"/>
          <w:szCs w:val="32"/>
          <w:lang w:val="en-US" w:eastAsia="zh-CN"/>
        </w:rPr>
        <w:t>人认为应由甲方支付的费用，均计入投标总报价中。报价表中未列出项目的费用（如</w:t>
      </w:r>
      <w:r>
        <w:rPr>
          <w:rFonts w:hint="eastAsia" w:ascii="Times New Roman" w:hAnsi="Times New Roman" w:eastAsia="方正仿宋_GBK" w:cs="Times New Roman"/>
          <w:sz w:val="32"/>
          <w:szCs w:val="32"/>
          <w:lang w:val="en-US" w:eastAsia="zh-CN"/>
        </w:rPr>
        <w:t>复询人</w:t>
      </w:r>
      <w:r>
        <w:rPr>
          <w:rFonts w:hint="default" w:ascii="Times New Roman" w:hAnsi="Times New Roman" w:eastAsia="方正仿宋_GBK" w:cs="Times New Roman"/>
          <w:sz w:val="32"/>
          <w:szCs w:val="32"/>
          <w:lang w:val="en-US" w:eastAsia="zh-CN"/>
        </w:rPr>
        <w:t>的设备租赁、办公费、差旅费、食宿费、试验材料费、</w:t>
      </w:r>
      <w:r>
        <w:rPr>
          <w:rFonts w:hint="eastAsia" w:ascii="Times New Roman" w:hAnsi="Times New Roman" w:eastAsia="方正仿宋_GBK" w:cs="Times New Roman"/>
          <w:sz w:val="32"/>
          <w:szCs w:val="32"/>
          <w:lang w:val="en-US" w:eastAsia="zh-CN"/>
        </w:rPr>
        <w:t>安全费</w:t>
      </w:r>
      <w:r>
        <w:rPr>
          <w:rFonts w:hint="default" w:ascii="Times New Roman" w:hAnsi="Times New Roman" w:eastAsia="方正仿宋_GBK" w:cs="Times New Roman"/>
          <w:sz w:val="32"/>
          <w:szCs w:val="32"/>
          <w:lang w:val="en-US" w:eastAsia="zh-CN"/>
        </w:rPr>
        <w:t>、报告印刷出版费等）均包含于投标总报价中。</w:t>
      </w:r>
    </w:p>
    <w:p>
      <w:pPr>
        <w:tabs>
          <w:tab w:val="left" w:leader="underscore" w:pos="7582"/>
        </w:tabs>
        <w:spacing w:line="51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）报价在合同有效期内固定不变，即合同价格不因国家和地方政策调整、物价变动等因数的影响而调整。</w:t>
      </w:r>
    </w:p>
    <w:p>
      <w:pPr>
        <w:tabs>
          <w:tab w:val="left" w:leader="underscore" w:pos="7582"/>
        </w:tabs>
        <w:spacing w:line="360" w:lineRule="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br w:type="page"/>
      </w:r>
    </w:p>
    <w:p>
      <w:pPr>
        <w:numPr>
          <w:ilvl w:val="0"/>
          <w:numId w:val="1"/>
        </w:numPr>
        <w:tabs>
          <w:tab w:val="left" w:leader="underscore" w:pos="7582"/>
        </w:tabs>
        <w:spacing w:line="510"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报价表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方正小标宋_GBK" w:cs="Times New Roman"/>
          <w:bCs/>
          <w:sz w:val="32"/>
          <w:szCs w:val="32"/>
          <w:lang w:val="en-US" w:eastAsia="zh-CN"/>
        </w:rPr>
      </w:pPr>
      <w:r>
        <w:rPr>
          <w:rFonts w:hint="default" w:ascii="Times New Roman" w:hAnsi="Times New Roman" w:eastAsia="方正小标宋_GBK" w:cs="Times New Roman"/>
          <w:bCs/>
          <w:sz w:val="32"/>
          <w:szCs w:val="32"/>
          <w:lang w:val="en-US" w:eastAsia="zh-CN"/>
        </w:rPr>
        <w:t>嘉陵江梯级渠化利泽航运枢纽工程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方正小标宋_GBK" w:cs="Times New Roman"/>
          <w:bCs/>
          <w:sz w:val="32"/>
          <w:szCs w:val="32"/>
          <w:lang w:eastAsia="zh-CN"/>
        </w:rPr>
      </w:pPr>
      <w:r>
        <w:rPr>
          <w:rFonts w:hint="default" w:ascii="Times New Roman" w:hAnsi="Times New Roman" w:eastAsia="方正小标宋_GBK" w:cs="Times New Roman"/>
          <w:bCs/>
          <w:sz w:val="32"/>
          <w:szCs w:val="32"/>
          <w:lang w:val="en-US" w:eastAsia="zh-CN"/>
        </w:rPr>
        <w:t>船闸实船适航试验工作</w:t>
      </w:r>
      <w:r>
        <w:rPr>
          <w:rFonts w:hint="default" w:ascii="Times New Roman" w:hAnsi="Times New Roman" w:eastAsia="方正小标宋_GBK" w:cs="Times New Roman"/>
          <w:bCs/>
          <w:sz w:val="32"/>
          <w:szCs w:val="32"/>
          <w:lang w:eastAsia="zh-CN"/>
        </w:rPr>
        <w:t>报价表</w:t>
      </w:r>
    </w:p>
    <w:p>
      <w:pPr>
        <w:keepNext w:val="0"/>
        <w:keepLines w:val="0"/>
        <w:pageBreakBefore w:val="0"/>
        <w:widowControl w:val="0"/>
        <w:kinsoku/>
        <w:wordWrap/>
        <w:overflowPunct/>
        <w:topLinePunct w:val="0"/>
        <w:autoSpaceDE/>
        <w:autoSpaceDN/>
        <w:bidi w:val="0"/>
        <w:adjustRightInd/>
        <w:snapToGrid/>
        <w:spacing w:line="590" w:lineRule="exact"/>
        <w:ind w:left="3" w:leftChars="0" w:right="0" w:rightChars="0" w:firstLine="0" w:firstLineChars="0"/>
        <w:jc w:val="center"/>
        <w:textAlignment w:val="auto"/>
        <w:outlineLvl w:val="9"/>
        <w:rPr>
          <w:rFonts w:hint="eastAsia"/>
        </w:rPr>
      </w:pPr>
    </w:p>
    <w:tbl>
      <w:tblPr>
        <w:tblStyle w:val="4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571"/>
        <w:gridCol w:w="3542"/>
        <w:gridCol w:w="831"/>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3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序号</w:t>
            </w:r>
          </w:p>
        </w:tc>
        <w:tc>
          <w:tcPr>
            <w:tcW w:w="1571"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项目</w:t>
            </w:r>
          </w:p>
        </w:tc>
        <w:tc>
          <w:tcPr>
            <w:tcW w:w="3542"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工作内容</w:t>
            </w:r>
          </w:p>
        </w:tc>
        <w:tc>
          <w:tcPr>
            <w:tcW w:w="831"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报价（元）</w:t>
            </w:r>
          </w:p>
        </w:tc>
        <w:tc>
          <w:tcPr>
            <w:tcW w:w="212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63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1</w:t>
            </w:r>
          </w:p>
        </w:tc>
        <w:tc>
          <w:tcPr>
            <w:tcW w:w="1571"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实船适航试验工作大纲编制及审查</w:t>
            </w:r>
          </w:p>
        </w:tc>
        <w:tc>
          <w:tcPr>
            <w:tcW w:w="3542"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包括但不限于最高通航流量（水位）和设计最低通航流量（水位）两种工况的工作大纲编制及审查</w:t>
            </w:r>
          </w:p>
        </w:tc>
        <w:tc>
          <w:tcPr>
            <w:tcW w:w="831"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imes New Roman" w:hAnsi="Times New Roman" w:eastAsia="方正仿宋_GBK" w:cs="Times New Roman"/>
                <w:sz w:val="22"/>
                <w:szCs w:val="22"/>
                <w:lang w:val="en-US" w:eastAsia="zh-CN"/>
              </w:rPr>
            </w:pPr>
          </w:p>
        </w:tc>
        <w:tc>
          <w:tcPr>
            <w:tcW w:w="212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含报告印刷费、文献资料查阅、专家审查费、管理费及税金等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2</w:t>
            </w:r>
          </w:p>
        </w:tc>
        <w:tc>
          <w:tcPr>
            <w:tcW w:w="1571"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试验船舶租赁</w:t>
            </w:r>
          </w:p>
        </w:tc>
        <w:tc>
          <w:tcPr>
            <w:tcW w:w="3542"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包括但不限于设计最高通航流量（水位）和设计最低通航流量（水位）两种工况的试验代表船型租赁</w:t>
            </w:r>
          </w:p>
        </w:tc>
        <w:tc>
          <w:tcPr>
            <w:tcW w:w="831"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imes New Roman" w:hAnsi="Times New Roman" w:eastAsia="方正仿宋_GBK" w:cs="Times New Roman"/>
                <w:sz w:val="22"/>
                <w:szCs w:val="22"/>
                <w:lang w:val="en-US" w:eastAsia="zh-CN"/>
              </w:rPr>
            </w:pPr>
          </w:p>
        </w:tc>
        <w:tc>
          <w:tcPr>
            <w:tcW w:w="212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含货物装卸、燃油消耗、船员工资、管理费及税金等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3</w:t>
            </w:r>
          </w:p>
        </w:tc>
        <w:tc>
          <w:tcPr>
            <w:tcW w:w="1571"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试验工作组织及开展</w:t>
            </w:r>
          </w:p>
        </w:tc>
        <w:tc>
          <w:tcPr>
            <w:tcW w:w="3542"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包括但不限于设计最高通航流量（水位）和设计最低通航流量（水位）两种工况的试验工作组织及开展以及试验船的功率、转速、舵角和航迹线等测量工作</w:t>
            </w:r>
          </w:p>
        </w:tc>
        <w:tc>
          <w:tcPr>
            <w:tcW w:w="831"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imes New Roman" w:hAnsi="Times New Roman" w:eastAsia="方正仿宋_GBK" w:cs="Times New Roman"/>
                <w:sz w:val="22"/>
                <w:szCs w:val="22"/>
                <w:lang w:val="en-US" w:eastAsia="zh-CN"/>
              </w:rPr>
            </w:pPr>
          </w:p>
        </w:tc>
        <w:tc>
          <w:tcPr>
            <w:tcW w:w="212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含试验船的功率、转速、舵角及艏、艉航迹线测量和GPS基站设置，包含测试设备调试、安装及耗材费、管理费及税金等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4</w:t>
            </w:r>
          </w:p>
        </w:tc>
        <w:tc>
          <w:tcPr>
            <w:tcW w:w="1571"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试验报告编制及审查</w:t>
            </w:r>
          </w:p>
        </w:tc>
        <w:tc>
          <w:tcPr>
            <w:tcW w:w="3542"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包括但不限于设计最高通航流量（水位）和设计最低通航流量（水位）两种工况的试验数据整理、分析和试验报告编制及审查</w:t>
            </w:r>
          </w:p>
        </w:tc>
        <w:tc>
          <w:tcPr>
            <w:tcW w:w="831"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imes New Roman" w:hAnsi="Times New Roman" w:eastAsia="方正仿宋_GBK" w:cs="Times New Roman"/>
                <w:sz w:val="22"/>
                <w:szCs w:val="22"/>
                <w:lang w:val="en-US" w:eastAsia="zh-CN"/>
              </w:rPr>
            </w:pPr>
          </w:p>
        </w:tc>
        <w:tc>
          <w:tcPr>
            <w:tcW w:w="212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含报告印刷费、文献资料查阅、专家审查费、管理费及税金等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3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5</w:t>
            </w:r>
          </w:p>
        </w:tc>
        <w:tc>
          <w:tcPr>
            <w:tcW w:w="1571"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合价（元）</w:t>
            </w:r>
          </w:p>
        </w:tc>
        <w:tc>
          <w:tcPr>
            <w:tcW w:w="3542"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imes New Roman" w:hAnsi="Times New Roman" w:eastAsia="方正仿宋_GBK" w:cs="Times New Roman"/>
                <w:sz w:val="22"/>
                <w:szCs w:val="22"/>
                <w:lang w:val="en-US" w:eastAsia="zh-CN"/>
              </w:rPr>
            </w:pPr>
          </w:p>
        </w:tc>
        <w:tc>
          <w:tcPr>
            <w:tcW w:w="831"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imes New Roman" w:hAnsi="Times New Roman" w:eastAsia="方正仿宋_GBK" w:cs="Times New Roman"/>
                <w:sz w:val="22"/>
                <w:szCs w:val="22"/>
                <w:lang w:val="en-US" w:eastAsia="zh-CN"/>
              </w:rPr>
            </w:pPr>
          </w:p>
        </w:tc>
        <w:tc>
          <w:tcPr>
            <w:tcW w:w="2123"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imes New Roman" w:hAnsi="Times New Roman" w:eastAsia="方正仿宋_GBK" w:cs="Times New Roman"/>
                <w:sz w:val="22"/>
                <w:szCs w:val="22"/>
                <w:lang w:val="en-US" w:eastAsia="zh-CN"/>
              </w:rPr>
            </w:pPr>
          </w:p>
        </w:tc>
      </w:tr>
    </w:tbl>
    <w:p>
      <w:pPr>
        <w:tabs>
          <w:tab w:val="left" w:leader="underscore" w:pos="7582"/>
        </w:tabs>
        <w:spacing w:line="510" w:lineRule="exact"/>
        <w:rPr>
          <w:rFonts w:hint="default" w:ascii="Times New Roman" w:hAnsi="Times New Roman" w:eastAsia="方正仿宋_GBK" w:cs="Times New Roman"/>
          <w:sz w:val="32"/>
          <w:szCs w:val="32"/>
          <w:lang w:val="en-US" w:eastAsia="zh-CN"/>
        </w:rPr>
      </w:pPr>
    </w:p>
    <w:p>
      <w:pPr>
        <w:tabs>
          <w:tab w:val="left" w:leader="underscore" w:pos="7582"/>
        </w:tabs>
        <w:spacing w:line="510" w:lineRule="exac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报价</w:t>
      </w:r>
      <w:r>
        <w:rPr>
          <w:rFonts w:hint="default" w:ascii="Times New Roman" w:hAnsi="Times New Roman" w:eastAsia="方正仿宋_GBK" w:cs="Times New Roman"/>
          <w:sz w:val="32"/>
          <w:szCs w:val="32"/>
          <w:lang w:val="en-US" w:eastAsia="zh-CN"/>
        </w:rPr>
        <w:t>说明：</w:t>
      </w:r>
    </w:p>
    <w:p>
      <w:pPr>
        <w:tabs>
          <w:tab w:val="left" w:leader="underscore" w:pos="7582"/>
        </w:tabs>
        <w:spacing w:line="510" w:lineRule="exac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（1）报价</w:t>
      </w:r>
      <w:r>
        <w:rPr>
          <w:rFonts w:hint="eastAsia" w:ascii="Times New Roman" w:hAnsi="Times New Roman" w:eastAsia="方正仿宋_GBK" w:cs="Times New Roman"/>
          <w:bCs/>
          <w:sz w:val="32"/>
          <w:szCs w:val="32"/>
          <w:lang w:eastAsia="zh-CN"/>
        </w:rPr>
        <w:t>费用为</w:t>
      </w:r>
      <w:r>
        <w:rPr>
          <w:rFonts w:hint="eastAsia" w:ascii="Times New Roman" w:hAnsi="Times New Roman" w:eastAsia="方正仿宋_GBK" w:cs="Times New Roman"/>
          <w:bCs/>
          <w:sz w:val="32"/>
          <w:szCs w:val="32"/>
          <w:lang w:val="en-US" w:eastAsia="zh-CN"/>
        </w:rPr>
        <w:t>总价</w:t>
      </w:r>
      <w:r>
        <w:rPr>
          <w:rFonts w:hint="eastAsia" w:ascii="Times New Roman" w:hAnsi="Times New Roman" w:eastAsia="方正仿宋_GBK" w:cs="Times New Roman"/>
          <w:bCs/>
          <w:sz w:val="32"/>
          <w:szCs w:val="32"/>
          <w:lang w:eastAsia="zh-CN"/>
        </w:rPr>
        <w:t>包干使用，</w:t>
      </w:r>
      <w:r>
        <w:rPr>
          <w:rFonts w:hint="eastAsia" w:ascii="Times New Roman" w:hAnsi="Times New Roman" w:eastAsia="方正仿宋_GBK" w:cs="Times New Roman"/>
          <w:bCs/>
          <w:sz w:val="32"/>
          <w:szCs w:val="32"/>
          <w:lang w:val="en-US" w:eastAsia="zh-CN"/>
        </w:rPr>
        <w:t>费用包括但不限于船舶租赁费、人工费、材料费、试验费、试验报告编制及审查费、会务费、交通费、差旅费、保险费、检测费、培训费、后续服务费、管理费、税费、合理利润等一切费用</w:t>
      </w:r>
      <w:r>
        <w:rPr>
          <w:rFonts w:hint="eastAsia" w:ascii="Times New Roman" w:hAnsi="Times New Roman" w:eastAsia="方正仿宋_GBK" w:cs="Times New Roman"/>
          <w:bCs/>
          <w:sz w:val="32"/>
          <w:szCs w:val="32"/>
          <w:lang w:eastAsia="zh-CN"/>
        </w:rPr>
        <w:t>。</w:t>
      </w:r>
    </w:p>
    <w:p>
      <w:pPr>
        <w:pStyle w:val="173"/>
        <w:keepNext/>
        <w:keepLines/>
        <w:shd w:val="clear" w:color="auto" w:fill="auto"/>
        <w:spacing w:before="0" w:after="476" w:line="510" w:lineRule="exact"/>
        <w:jc w:val="center"/>
        <w:rPr>
          <w:rFonts w:hint="default" w:ascii="Times New Roman" w:hAnsi="Times New Roman" w:eastAsia="方正小标宋_GBK" w:cs="Times New Roman"/>
          <w:sz w:val="44"/>
          <w:szCs w:val="44"/>
        </w:rPr>
      </w:pPr>
      <w:r>
        <w:rPr>
          <w:rFonts w:hint="default" w:ascii="Times New Roman" w:hAnsi="Times New Roman" w:cs="Times New Roman"/>
        </w:rPr>
        <w:br w:type="page"/>
      </w:r>
      <w:bookmarkStart w:id="94" w:name="_Toc16053"/>
      <w:r>
        <w:rPr>
          <w:rFonts w:hint="default" w:ascii="Times New Roman" w:hAnsi="Times New Roman" w:eastAsia="方正小标宋_GBK" w:cs="Times New Roman"/>
          <w:sz w:val="44"/>
          <w:szCs w:val="44"/>
        </w:rPr>
        <w:t>四、资格审查资料</w:t>
      </w:r>
      <w:bookmarkEnd w:id="94"/>
    </w:p>
    <w:p>
      <w:pPr>
        <w:tabs>
          <w:tab w:val="left" w:leader="underscore" w:pos="7582"/>
        </w:tabs>
        <w:spacing w:line="51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2.资质证书</w:t>
      </w:r>
    </w:p>
    <w:p>
      <w:pPr>
        <w:tabs>
          <w:tab w:val="left" w:leader="underscore" w:pos="7582"/>
        </w:tabs>
        <w:spacing w:line="51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3.业绩证明</w:t>
      </w:r>
    </w:p>
    <w:p>
      <w:pPr>
        <w:tabs>
          <w:tab w:val="left" w:leader="underscore" w:pos="7582"/>
        </w:tabs>
        <w:spacing w:line="510" w:lineRule="exac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人力资源配备</w:t>
      </w:r>
    </w:p>
    <w:p>
      <w:pPr>
        <w:tabs>
          <w:tab w:val="left" w:leader="underscore" w:pos="7582"/>
        </w:tabs>
        <w:spacing w:line="510" w:lineRule="exac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5.其他</w:t>
      </w:r>
      <w:r>
        <w:rPr>
          <w:rFonts w:hint="default" w:ascii="Times New Roman" w:hAnsi="Times New Roman" w:eastAsia="方正仿宋_GBK" w:cs="Times New Roman"/>
          <w:sz w:val="32"/>
          <w:szCs w:val="32"/>
          <w:lang w:val="en-US" w:eastAsia="zh-CN"/>
        </w:rPr>
        <w:t>。</w:t>
      </w:r>
    </w:p>
    <w:p>
      <w:pPr>
        <w:tabs>
          <w:tab w:val="left" w:leader="underscore" w:pos="7582"/>
        </w:tabs>
        <w:spacing w:line="510" w:lineRule="exac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.信用承诺书</w:t>
      </w:r>
    </w:p>
    <w:p>
      <w:pPr>
        <w:tabs>
          <w:tab w:val="left" w:leader="underscore" w:pos="7582"/>
        </w:tabs>
        <w:spacing w:line="51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sz w:val="32"/>
          <w:szCs w:val="32"/>
          <w:lang w:eastAsia="zh-CN"/>
        </w:rPr>
      </w:pPr>
    </w:p>
    <w:p>
      <w:pPr>
        <w:adjustRightInd w:val="0"/>
        <w:snapToGrid w:val="0"/>
        <w:spacing w:after="120" w:line="360" w:lineRule="auto"/>
        <w:jc w:val="center"/>
        <w:rPr>
          <w:rFonts w:hint="default" w:ascii="Times New Roman" w:hAnsi="Times New Roman" w:cs="Times New Roman" w:eastAsiaTheme="minorEastAsia"/>
          <w:sz w:val="32"/>
          <w:szCs w:val="32"/>
          <w:lang w:eastAsia="zh-CN"/>
        </w:rPr>
      </w:pPr>
      <w:r>
        <w:rPr>
          <w:rFonts w:hint="default" w:ascii="Times New Roman" w:hAnsi="Times New Roman" w:cs="Times New Roman" w:eastAsiaTheme="minorEastAsia"/>
          <w:sz w:val="32"/>
          <w:szCs w:val="32"/>
          <w:lang w:eastAsia="zh-CN"/>
        </w:rPr>
        <w:br w:type="page"/>
      </w:r>
    </w:p>
    <w:p>
      <w:pPr>
        <w:adjustRightInd w:val="0"/>
        <w:snapToGrid w:val="0"/>
        <w:spacing w:after="120" w:line="360" w:lineRule="auto"/>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信用承诺书</w:t>
      </w:r>
    </w:p>
    <w:p>
      <w:pPr>
        <w:tabs>
          <w:tab w:val="left" w:leader="underscore" w:pos="7582"/>
        </w:tabs>
        <w:spacing w:line="51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w:t>
      </w:r>
      <w:r>
        <w:rPr>
          <w:rFonts w:hint="eastAsia" w:ascii="Times New Roman" w:hAnsi="Times New Roman" w:eastAsia="方正仿宋_GBK" w:cs="Times New Roman"/>
          <w:sz w:val="32"/>
          <w:szCs w:val="32"/>
          <w:lang w:val="en-US" w:eastAsia="zh-CN"/>
        </w:rPr>
        <w:t>嘉陵江利泽航电开发有限公司</w:t>
      </w:r>
      <w:r>
        <w:rPr>
          <w:rFonts w:hint="default" w:ascii="Times New Roman" w:hAnsi="Times New Roman" w:eastAsia="方正仿宋_GBK" w:cs="Times New Roman"/>
          <w:sz w:val="32"/>
          <w:szCs w:val="32"/>
          <w:lang w:val="en-US" w:eastAsia="zh-CN"/>
        </w:rPr>
        <w:t>：</w:t>
      </w:r>
    </w:p>
    <w:p>
      <w:pPr>
        <w:tabs>
          <w:tab w:val="left" w:leader="underscore" w:pos="7582"/>
        </w:tabs>
        <w:spacing w:line="51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我公司（报价人名称）参加了贵单位</w:t>
      </w:r>
      <w:r>
        <w:rPr>
          <w:rFonts w:hint="eastAsia" w:ascii="Times New Roman" w:hAnsi="Times New Roman" w:eastAsia="方正仿宋_GBK" w:cs="Times New Roman"/>
          <w:sz w:val="32"/>
          <w:szCs w:val="32"/>
          <w:lang w:val="en-US" w:eastAsia="zh-CN"/>
        </w:rPr>
        <w:t>_______</w:t>
      </w:r>
      <w:r>
        <w:rPr>
          <w:rFonts w:hint="default" w:ascii="Times New Roman" w:hAnsi="Times New Roman" w:eastAsia="方正仿宋_GBK" w:cs="Times New Roman"/>
          <w:sz w:val="32"/>
          <w:szCs w:val="32"/>
          <w:lang w:val="en-US" w:eastAsia="zh-CN"/>
        </w:rPr>
        <w:t>项目的询价，自愿作出以下承诺：</w:t>
      </w:r>
    </w:p>
    <w:p>
      <w:pPr>
        <w:tabs>
          <w:tab w:val="left" w:leader="underscore" w:pos="7582"/>
        </w:tabs>
        <w:spacing w:line="51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1、询价截止日投标资格情况不存在下列情形之一：</w:t>
      </w:r>
    </w:p>
    <w:p>
      <w:pPr>
        <w:tabs>
          <w:tab w:val="left" w:leader="underscore" w:pos="7582"/>
        </w:tabs>
        <w:spacing w:line="51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（1）被人民法院在“信用中国”网站（www.creditchina.gov.cn）列入失信被执行人名单且在被执行期内；</w:t>
      </w:r>
    </w:p>
    <w:p>
      <w:pPr>
        <w:tabs>
          <w:tab w:val="left" w:leader="underscore" w:pos="7582"/>
        </w:tabs>
        <w:spacing w:line="51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（2）被列入《重庆市工程建设领域招标投标信用管理暂行办法》规定的重点关注名单且记分达到12分且在记分有效期内；</w:t>
      </w:r>
    </w:p>
    <w:p>
      <w:pPr>
        <w:tabs>
          <w:tab w:val="left" w:leader="underscore" w:pos="7582"/>
        </w:tabs>
        <w:spacing w:line="51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（3）被列入《重庆市工程建设领域招标投标信用管理暂行办法》规定的黑名单且在有效期内；</w:t>
      </w:r>
    </w:p>
    <w:p>
      <w:pPr>
        <w:tabs>
          <w:tab w:val="left" w:leader="underscore" w:pos="7582"/>
        </w:tabs>
        <w:spacing w:line="51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（4）被国家、重庆市（含市或任</w:t>
      </w:r>
      <w:r>
        <w:rPr>
          <w:rFonts w:hint="default" w:ascii="Times New Roman" w:hAnsi="Times New Roman" w:eastAsia="方正仿宋_GBK" w:cs="Times New Roman"/>
          <w:sz w:val="32"/>
          <w:szCs w:val="32"/>
          <w:lang w:eastAsia="zh-CN"/>
        </w:rPr>
        <w:t>意区县）有关行政部门处以暂停投标资格行政处罚，且在处罚期限内；</w:t>
      </w:r>
    </w:p>
    <w:p>
      <w:pPr>
        <w:adjustRightInd w:val="0"/>
        <w:snapToGrid w:val="0"/>
        <w:spacing w:after="120" w:line="51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（5）被重庆市相关行政主管部门暂停在渝承揽新业务且在暂停期内。</w:t>
      </w:r>
    </w:p>
    <w:p>
      <w:pPr>
        <w:tabs>
          <w:tab w:val="left" w:leader="underscore" w:pos="7582"/>
        </w:tabs>
        <w:spacing w:line="51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tabs>
          <w:tab w:val="left" w:leader="underscore" w:pos="7582"/>
        </w:tabs>
        <w:spacing w:line="51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4、询价文件符合 “合同条款</w:t>
      </w:r>
      <w:r>
        <w:rPr>
          <w:rFonts w:hint="eastAsia" w:ascii="Times New Roman" w:hAnsi="Times New Roman" w:eastAsia="方正仿宋_GBK" w:cs="Times New Roman"/>
          <w:sz w:val="32"/>
          <w:szCs w:val="32"/>
          <w:lang w:val="en-US" w:eastAsia="zh-CN"/>
        </w:rPr>
        <w:t>与</w:t>
      </w:r>
      <w:r>
        <w:rPr>
          <w:rFonts w:hint="default" w:ascii="Times New Roman" w:hAnsi="Times New Roman" w:eastAsia="方正仿宋_GBK" w:cs="Times New Roman"/>
          <w:sz w:val="32"/>
          <w:szCs w:val="32"/>
          <w:lang w:val="en-US" w:eastAsia="zh-CN"/>
        </w:rPr>
        <w:t>格式”规定，询价文件中没有询价人不能接受的条件。</w:t>
      </w:r>
    </w:p>
    <w:p>
      <w:pPr>
        <w:tabs>
          <w:tab w:val="left" w:leader="underscore" w:pos="7582"/>
        </w:tabs>
        <w:spacing w:line="51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5、询价文件符合 “技术标准和要求”规定。</w:t>
      </w:r>
    </w:p>
    <w:p>
      <w:pPr>
        <w:tabs>
          <w:tab w:val="left" w:leader="underscore" w:pos="7582"/>
        </w:tabs>
        <w:spacing w:line="51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val="en-US" w:eastAsia="zh-CN"/>
        </w:rPr>
        <w:t xml:space="preserve">其他    </w:t>
      </w:r>
      <w:r>
        <w:rPr>
          <w:rFonts w:hint="default" w:ascii="Times New Roman" w:hAnsi="Times New Roman" w:eastAsia="方正仿宋_GBK" w:cs="Times New Roman"/>
          <w:sz w:val="32"/>
          <w:szCs w:val="32"/>
          <w:lang w:val="en-US" w:eastAsia="zh-CN"/>
        </w:rPr>
        <w:t>。</w:t>
      </w:r>
    </w:p>
    <w:p>
      <w:pPr>
        <w:tabs>
          <w:tab w:val="left" w:leader="underscore" w:pos="7582"/>
        </w:tabs>
        <w:spacing w:line="51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特此承诺。</w:t>
      </w:r>
    </w:p>
    <w:p>
      <w:pPr>
        <w:tabs>
          <w:tab w:val="left" w:leader="underscore" w:pos="7582"/>
        </w:tabs>
        <w:spacing w:line="510" w:lineRule="exact"/>
        <w:ind w:firstLine="2560" w:firstLineChars="8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报价人：         （盖单位法人章）</w:t>
      </w:r>
    </w:p>
    <w:p>
      <w:pPr>
        <w:tabs>
          <w:tab w:val="left" w:leader="underscore" w:pos="7582"/>
        </w:tabs>
        <w:spacing w:line="510" w:lineRule="exact"/>
        <w:ind w:firstLine="2560" w:firstLineChars="8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法定代表人：       （签字或盖章）</w:t>
      </w:r>
    </w:p>
    <w:p>
      <w:pPr>
        <w:tabs>
          <w:tab w:val="left" w:leader="underscore" w:pos="7582"/>
        </w:tabs>
        <w:spacing w:line="510" w:lineRule="exact"/>
        <w:ind w:firstLine="2560" w:firstLineChars="8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年    月    日</w:t>
      </w:r>
    </w:p>
    <w:p>
      <w:pPr>
        <w:pStyle w:val="43"/>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sz w:val="44"/>
          <w:szCs w:val="44"/>
          <w:lang w:val="en-US" w:eastAsia="zh-CN"/>
        </w:rPr>
      </w:pPr>
      <w:bookmarkStart w:id="95" w:name="_Toc13443"/>
      <w:r>
        <w:rPr>
          <w:rFonts w:hint="eastAsia" w:ascii="Times New Roman" w:hAnsi="Times New Roman" w:eastAsia="方正小标宋_GBK" w:cs="Times New Roman"/>
          <w:sz w:val="44"/>
          <w:szCs w:val="44"/>
          <w:lang w:val="en-US" w:eastAsia="zh-CN"/>
        </w:rPr>
        <w:t>五、</w:t>
      </w:r>
      <w:r>
        <w:rPr>
          <w:rFonts w:hint="default" w:ascii="Times New Roman" w:hAnsi="Times New Roman" w:eastAsia="方正小标宋_GBK" w:cs="Times New Roman"/>
          <w:sz w:val="44"/>
          <w:szCs w:val="44"/>
          <w:lang w:val="en-US" w:eastAsia="zh-CN"/>
        </w:rPr>
        <w:t>项目方案及进度安排</w:t>
      </w:r>
      <w:bookmarkEnd w:id="95"/>
    </w:p>
    <w:p>
      <w:pPr>
        <w:spacing w:line="51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包含但不限于对项目的认识（结合项目背景、区域概况、</w:t>
      </w:r>
      <w:r>
        <w:rPr>
          <w:rFonts w:hint="eastAsia"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lang w:val="en-US" w:eastAsia="zh-CN"/>
        </w:rPr>
        <w:t>书面资料）、技术方案（结合项目需求，编制相应专项研究方案、工作程序等）、项目管理及质量保证措施、进度计划与措施（总计划各关键环节的工期切实可行，保证工期的措施科学、可靠等方面),</w:t>
      </w:r>
      <w:r>
        <w:rPr>
          <w:rFonts w:hint="eastAsia" w:ascii="Times New Roman" w:hAnsi="Times New Roman" w:eastAsia="方正仿宋_GBK" w:cs="Times New Roman"/>
          <w:sz w:val="32"/>
          <w:szCs w:val="32"/>
          <w:lang w:val="en-US" w:eastAsia="zh-CN"/>
        </w:rPr>
        <w:t>拟投入的</w:t>
      </w:r>
      <w:r>
        <w:rPr>
          <w:rFonts w:hint="default" w:ascii="Times New Roman" w:hAnsi="Times New Roman" w:eastAsia="方正仿宋_GBK" w:cs="Times New Roman"/>
          <w:sz w:val="32"/>
          <w:szCs w:val="32"/>
          <w:lang w:val="en-US" w:eastAsia="zh-CN"/>
        </w:rPr>
        <w:t>试验设备</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承诺</w:t>
      </w:r>
      <w:r>
        <w:rPr>
          <w:rFonts w:hint="eastAsia" w:ascii="Times New Roman" w:hAnsi="Times New Roman" w:eastAsia="方正仿宋_GBK" w:cs="Times New Roman"/>
          <w:sz w:val="32"/>
          <w:szCs w:val="32"/>
          <w:lang w:val="en-US" w:eastAsia="zh-CN"/>
        </w:rPr>
        <w:t>等。</w:t>
      </w:r>
    </w:p>
    <w:p>
      <w:pPr>
        <w:adjustRightInd w:val="0"/>
        <w:snapToGrid w:val="0"/>
        <w:spacing w:after="120" w:line="360" w:lineRule="auto"/>
        <w:ind w:firstLine="435"/>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sz w:val="44"/>
          <w:szCs w:val="44"/>
          <w:lang w:eastAsia="zh-CN"/>
        </w:rPr>
      </w:pPr>
      <w:bookmarkStart w:id="96" w:name="_Toc26814"/>
      <w:r>
        <w:rPr>
          <w:rFonts w:hint="default" w:ascii="Times New Roman" w:hAnsi="Times New Roman" w:eastAsia="方正小标宋_GBK" w:cs="Times New Roman"/>
          <w:sz w:val="44"/>
          <w:szCs w:val="44"/>
        </w:rPr>
        <w:t>六、其他资料</w:t>
      </w:r>
      <w:bookmarkEnd w:id="96"/>
    </w:p>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0824871C-2F81-4A1C-886F-B9BCFFA8E56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1C679AB-2760-466D-B9CF-53AF6CD008F8}"/>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embedRegular r:id="rId3" w:fontKey="{5B307560-5583-4E4A-A253-F4C8F3821176}"/>
  </w:font>
  <w:font w:name="方正仿宋_GBK">
    <w:panose1 w:val="03000509000000000000"/>
    <w:charset w:val="86"/>
    <w:family w:val="auto"/>
    <w:pitch w:val="default"/>
    <w:sig w:usb0="00000001" w:usb1="080E0000" w:usb2="00000000" w:usb3="00000000" w:csb0="00040000" w:csb1="00000000"/>
    <w:embedRegular r:id="rId4" w:fontKey="{D0F29084-B415-4851-B154-2697131DAE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27"/>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1B84E"/>
    <w:multiLevelType w:val="singleLevel"/>
    <w:tmpl w:val="6141B84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48A3FA3"/>
    <w:rsid w:val="04C75BA9"/>
    <w:rsid w:val="052F1662"/>
    <w:rsid w:val="0636605F"/>
    <w:rsid w:val="067A2C61"/>
    <w:rsid w:val="08651193"/>
    <w:rsid w:val="08F93D5B"/>
    <w:rsid w:val="09CD7F8F"/>
    <w:rsid w:val="0BB95CD2"/>
    <w:rsid w:val="0BFE4292"/>
    <w:rsid w:val="0CD07E15"/>
    <w:rsid w:val="0CFA4A65"/>
    <w:rsid w:val="0FB66909"/>
    <w:rsid w:val="10A81391"/>
    <w:rsid w:val="117A6EEF"/>
    <w:rsid w:val="13B86C2F"/>
    <w:rsid w:val="14295DAF"/>
    <w:rsid w:val="142A7E51"/>
    <w:rsid w:val="14840E85"/>
    <w:rsid w:val="1491177B"/>
    <w:rsid w:val="14E84C4F"/>
    <w:rsid w:val="159E24E8"/>
    <w:rsid w:val="15DB6778"/>
    <w:rsid w:val="15EC4F04"/>
    <w:rsid w:val="162417DF"/>
    <w:rsid w:val="16A76DEE"/>
    <w:rsid w:val="17AC5B95"/>
    <w:rsid w:val="198130EF"/>
    <w:rsid w:val="19AE416C"/>
    <w:rsid w:val="19DD43BA"/>
    <w:rsid w:val="1A4B45F5"/>
    <w:rsid w:val="1AEB3291"/>
    <w:rsid w:val="1CD8468B"/>
    <w:rsid w:val="1CEB3111"/>
    <w:rsid w:val="1D1E25DF"/>
    <w:rsid w:val="1D652848"/>
    <w:rsid w:val="1DD736C3"/>
    <w:rsid w:val="1ED764BA"/>
    <w:rsid w:val="214F77BD"/>
    <w:rsid w:val="21CC3BA7"/>
    <w:rsid w:val="22102401"/>
    <w:rsid w:val="228765EB"/>
    <w:rsid w:val="241174C5"/>
    <w:rsid w:val="24304B96"/>
    <w:rsid w:val="24430E72"/>
    <w:rsid w:val="24B738C2"/>
    <w:rsid w:val="24E95961"/>
    <w:rsid w:val="255178E6"/>
    <w:rsid w:val="255E1927"/>
    <w:rsid w:val="26710645"/>
    <w:rsid w:val="26A91696"/>
    <w:rsid w:val="272F2851"/>
    <w:rsid w:val="275D345E"/>
    <w:rsid w:val="279C6923"/>
    <w:rsid w:val="27BD1AEB"/>
    <w:rsid w:val="28FC289D"/>
    <w:rsid w:val="2914405B"/>
    <w:rsid w:val="29156EF2"/>
    <w:rsid w:val="2BC53552"/>
    <w:rsid w:val="2BF539B5"/>
    <w:rsid w:val="2C61237F"/>
    <w:rsid w:val="2D280A7E"/>
    <w:rsid w:val="2E0326AE"/>
    <w:rsid w:val="2F3F177A"/>
    <w:rsid w:val="304C71E7"/>
    <w:rsid w:val="319A23E2"/>
    <w:rsid w:val="328937F3"/>
    <w:rsid w:val="33C83BC3"/>
    <w:rsid w:val="35153592"/>
    <w:rsid w:val="35996867"/>
    <w:rsid w:val="36CA2FA0"/>
    <w:rsid w:val="37910835"/>
    <w:rsid w:val="38500738"/>
    <w:rsid w:val="387B5356"/>
    <w:rsid w:val="389F0583"/>
    <w:rsid w:val="3B3B1938"/>
    <w:rsid w:val="3B536115"/>
    <w:rsid w:val="3B896557"/>
    <w:rsid w:val="3D12686E"/>
    <w:rsid w:val="3DA446E9"/>
    <w:rsid w:val="3E0A4684"/>
    <w:rsid w:val="3E415AC4"/>
    <w:rsid w:val="3EC066EC"/>
    <w:rsid w:val="3ED20001"/>
    <w:rsid w:val="3EE322BE"/>
    <w:rsid w:val="3EED6A2E"/>
    <w:rsid w:val="3EF25A32"/>
    <w:rsid w:val="408814E1"/>
    <w:rsid w:val="418D49B0"/>
    <w:rsid w:val="41B25D59"/>
    <w:rsid w:val="42615AA3"/>
    <w:rsid w:val="426A5D19"/>
    <w:rsid w:val="42A713D5"/>
    <w:rsid w:val="42EE0B57"/>
    <w:rsid w:val="42FC2B26"/>
    <w:rsid w:val="453756CC"/>
    <w:rsid w:val="46B20E2E"/>
    <w:rsid w:val="46E4318C"/>
    <w:rsid w:val="471F4D88"/>
    <w:rsid w:val="479E3A47"/>
    <w:rsid w:val="47D87266"/>
    <w:rsid w:val="48324764"/>
    <w:rsid w:val="49A2577D"/>
    <w:rsid w:val="4A321E22"/>
    <w:rsid w:val="4A3546F1"/>
    <w:rsid w:val="4B106456"/>
    <w:rsid w:val="4C6F2EDA"/>
    <w:rsid w:val="4E03626B"/>
    <w:rsid w:val="4F7B2533"/>
    <w:rsid w:val="508711A9"/>
    <w:rsid w:val="510E35CE"/>
    <w:rsid w:val="517B4EC0"/>
    <w:rsid w:val="51B322DA"/>
    <w:rsid w:val="51CC3CA7"/>
    <w:rsid w:val="53366EE7"/>
    <w:rsid w:val="54271112"/>
    <w:rsid w:val="54523A5C"/>
    <w:rsid w:val="555C3065"/>
    <w:rsid w:val="55987088"/>
    <w:rsid w:val="55D43B94"/>
    <w:rsid w:val="563F0B60"/>
    <w:rsid w:val="565372A1"/>
    <w:rsid w:val="56A32E66"/>
    <w:rsid w:val="56EF6751"/>
    <w:rsid w:val="577747A6"/>
    <w:rsid w:val="577A27D6"/>
    <w:rsid w:val="593C56D0"/>
    <w:rsid w:val="593F171A"/>
    <w:rsid w:val="59995821"/>
    <w:rsid w:val="59E454CF"/>
    <w:rsid w:val="59F726F3"/>
    <w:rsid w:val="5B052582"/>
    <w:rsid w:val="5B297B8D"/>
    <w:rsid w:val="5B57543C"/>
    <w:rsid w:val="5B953C9A"/>
    <w:rsid w:val="5BE066C1"/>
    <w:rsid w:val="5C1726A7"/>
    <w:rsid w:val="5C1B578B"/>
    <w:rsid w:val="5CA00DF1"/>
    <w:rsid w:val="5CFD0956"/>
    <w:rsid w:val="5D313A8F"/>
    <w:rsid w:val="5DA1040B"/>
    <w:rsid w:val="5DBD4136"/>
    <w:rsid w:val="5E7D7B12"/>
    <w:rsid w:val="5FA74DF5"/>
    <w:rsid w:val="60895210"/>
    <w:rsid w:val="60DC0379"/>
    <w:rsid w:val="60F91A9B"/>
    <w:rsid w:val="61681DAA"/>
    <w:rsid w:val="62137647"/>
    <w:rsid w:val="64761A1E"/>
    <w:rsid w:val="65585085"/>
    <w:rsid w:val="67015D83"/>
    <w:rsid w:val="676C3643"/>
    <w:rsid w:val="67B30A70"/>
    <w:rsid w:val="68562C5D"/>
    <w:rsid w:val="69BE3E7E"/>
    <w:rsid w:val="69E81028"/>
    <w:rsid w:val="6AD53C58"/>
    <w:rsid w:val="6DE06576"/>
    <w:rsid w:val="70656815"/>
    <w:rsid w:val="7094702E"/>
    <w:rsid w:val="709655A9"/>
    <w:rsid w:val="710D7515"/>
    <w:rsid w:val="7139605B"/>
    <w:rsid w:val="72B14FD5"/>
    <w:rsid w:val="74181201"/>
    <w:rsid w:val="743D400A"/>
    <w:rsid w:val="74590E55"/>
    <w:rsid w:val="755A6876"/>
    <w:rsid w:val="755F3CFE"/>
    <w:rsid w:val="756555F5"/>
    <w:rsid w:val="760D0BC5"/>
    <w:rsid w:val="762D6621"/>
    <w:rsid w:val="76575395"/>
    <w:rsid w:val="77AD20AE"/>
    <w:rsid w:val="78286988"/>
    <w:rsid w:val="7861167A"/>
    <w:rsid w:val="78E04108"/>
    <w:rsid w:val="7A3E4002"/>
    <w:rsid w:val="7AAF6562"/>
    <w:rsid w:val="7C4D729D"/>
    <w:rsid w:val="7DCC7838"/>
    <w:rsid w:val="7EBD184F"/>
    <w:rsid w:val="7F49148B"/>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2">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3">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4">
    <w:name w:val="heading 3"/>
    <w:basedOn w:val="1"/>
    <w:next w:val="1"/>
    <w:link w:val="70"/>
    <w:qFormat/>
    <w:uiPriority w:val="0"/>
    <w:pPr>
      <w:ind w:left="237" w:right="113"/>
      <w:outlineLvl w:val="2"/>
    </w:pPr>
    <w:rPr>
      <w:sz w:val="28"/>
      <w:szCs w:val="28"/>
    </w:rPr>
  </w:style>
  <w:style w:type="paragraph" w:styleId="5">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6">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8">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9">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0">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2">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3">
    <w:name w:val="caption"/>
    <w:basedOn w:val="1"/>
    <w:next w:val="1"/>
    <w:qFormat/>
    <w:uiPriority w:val="0"/>
    <w:pPr>
      <w:jc w:val="both"/>
    </w:pPr>
    <w:rPr>
      <w:rFonts w:ascii="Arial" w:hAnsi="Arial" w:eastAsia="黑体" w:cs="Arial"/>
      <w:kern w:val="2"/>
      <w:sz w:val="20"/>
      <w:szCs w:val="20"/>
      <w:lang w:eastAsia="zh-CN"/>
    </w:rPr>
  </w:style>
  <w:style w:type="paragraph" w:styleId="14">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5">
    <w:name w:val="annotation text"/>
    <w:basedOn w:val="1"/>
    <w:link w:val="85"/>
    <w:qFormat/>
    <w:uiPriority w:val="0"/>
    <w:rPr>
      <w:rFonts w:asciiTheme="minorHAnsi" w:hAnsiTheme="minorHAnsi" w:cstheme="minorBidi"/>
      <w:kern w:val="2"/>
      <w:sz w:val="21"/>
      <w:szCs w:val="24"/>
      <w:lang w:eastAsia="zh-CN"/>
    </w:rPr>
  </w:style>
  <w:style w:type="paragraph" w:styleId="16">
    <w:name w:val="Body Text 3"/>
    <w:basedOn w:val="1"/>
    <w:link w:val="100"/>
    <w:qFormat/>
    <w:uiPriority w:val="0"/>
    <w:pPr>
      <w:jc w:val="both"/>
    </w:pPr>
    <w:rPr>
      <w:rFonts w:hAnsiTheme="minorHAnsi" w:eastAsiaTheme="minorEastAsia" w:cstheme="minorBidi"/>
      <w:kern w:val="2"/>
      <w:sz w:val="24"/>
      <w:lang w:eastAsia="zh-CN"/>
    </w:rPr>
  </w:style>
  <w:style w:type="paragraph" w:styleId="17">
    <w:name w:val="Body Text"/>
    <w:basedOn w:val="1"/>
    <w:link w:val="55"/>
    <w:qFormat/>
    <w:uiPriority w:val="0"/>
    <w:rPr>
      <w:sz w:val="21"/>
      <w:szCs w:val="21"/>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5"/>
    <w:next w:val="15"/>
    <w:link w:val="96"/>
    <w:unhideWhenUsed/>
    <w:qFormat/>
    <w:uiPriority w:val="0"/>
    <w:rPr>
      <w:rFonts w:ascii="宋体" w:hAnsi="宋体" w:cs="宋体"/>
      <w:b/>
      <w:bCs/>
    </w:rPr>
  </w:style>
  <w:style w:type="paragraph" w:styleId="42">
    <w:name w:val="Body Text First Indent"/>
    <w:basedOn w:val="17"/>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7"/>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3"/>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6"/>
    <w:qFormat/>
    <w:uiPriority w:val="0"/>
    <w:rPr>
      <w:rFonts w:ascii="Times New Roman" w:hAnsi="Times New Roman" w:eastAsia="宋体" w:cs="Times New Roman"/>
      <w:b/>
      <w:bCs/>
      <w:sz w:val="28"/>
      <w:szCs w:val="28"/>
    </w:rPr>
  </w:style>
  <w:style w:type="character" w:customStyle="1" w:styleId="65">
    <w:name w:val="标题 6 Char"/>
    <w:basedOn w:val="46"/>
    <w:link w:val="7"/>
    <w:qFormat/>
    <w:uiPriority w:val="0"/>
    <w:rPr>
      <w:rFonts w:ascii="Arial" w:hAnsi="Arial" w:eastAsia="黑体" w:cs="Times New Roman"/>
      <w:b/>
      <w:bCs/>
      <w:kern w:val="0"/>
      <w:sz w:val="24"/>
      <w:szCs w:val="24"/>
    </w:rPr>
  </w:style>
  <w:style w:type="character" w:customStyle="1" w:styleId="66">
    <w:name w:val="标题 7 Char"/>
    <w:basedOn w:val="46"/>
    <w:link w:val="8"/>
    <w:qFormat/>
    <w:uiPriority w:val="0"/>
    <w:rPr>
      <w:rFonts w:ascii="Times New Roman" w:hAnsi="Times New Roman" w:eastAsia="宋体" w:cs="Times New Roman"/>
      <w:b/>
      <w:bCs/>
      <w:kern w:val="0"/>
      <w:sz w:val="24"/>
      <w:szCs w:val="24"/>
    </w:rPr>
  </w:style>
  <w:style w:type="character" w:customStyle="1" w:styleId="67">
    <w:name w:val="标题 8 Char"/>
    <w:basedOn w:val="46"/>
    <w:link w:val="9"/>
    <w:qFormat/>
    <w:uiPriority w:val="0"/>
    <w:rPr>
      <w:rFonts w:ascii="Arial" w:hAnsi="Arial" w:eastAsia="黑体" w:cs="Times New Roman"/>
      <w:kern w:val="0"/>
      <w:sz w:val="24"/>
      <w:szCs w:val="24"/>
    </w:rPr>
  </w:style>
  <w:style w:type="character" w:customStyle="1" w:styleId="68">
    <w:name w:val="标题 9 Char"/>
    <w:basedOn w:val="46"/>
    <w:link w:val="10"/>
    <w:qFormat/>
    <w:uiPriority w:val="0"/>
    <w:rPr>
      <w:rFonts w:ascii="Arial" w:hAnsi="Arial" w:eastAsia="黑体" w:cs="Times New Roman"/>
      <w:kern w:val="0"/>
      <w:szCs w:val="21"/>
    </w:rPr>
  </w:style>
  <w:style w:type="character" w:customStyle="1" w:styleId="69">
    <w:name w:val="标题 1 Char1"/>
    <w:basedOn w:val="46"/>
    <w:link w:val="2"/>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4"/>
    <w:qFormat/>
    <w:uiPriority w:val="0"/>
    <w:rPr>
      <w:rFonts w:ascii="宋体" w:hAnsi="宋体" w:eastAsia="宋体" w:cs="宋体"/>
      <w:kern w:val="0"/>
      <w:sz w:val="28"/>
      <w:szCs w:val="28"/>
      <w:lang w:eastAsia="en-US"/>
    </w:rPr>
  </w:style>
  <w:style w:type="character" w:customStyle="1" w:styleId="71">
    <w:name w:val="标题 4 Char1"/>
    <w:basedOn w:val="46"/>
    <w:link w:val="5"/>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Heading"/>
    <w:basedOn w:val="2"/>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5"/>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6"/>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4"/>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4"/>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4"/>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2"/>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3"/>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5"/>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2"/>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1524</Words>
  <Characters>8687</Characters>
  <Lines>72</Lines>
  <Paragraphs>20</Paragraphs>
  <TotalTime>31</TotalTime>
  <ScaleCrop>false</ScaleCrop>
  <LinksUpToDate>false</LinksUpToDate>
  <CharactersWithSpaces>10191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八仔</cp:lastModifiedBy>
  <dcterms:modified xsi:type="dcterms:W3CDTF">2021-11-11T07:11:09Z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0D907DBB05F84B37847F04C8CD718D8C</vt:lpwstr>
  </property>
</Properties>
</file>