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E41" w:rsidRPr="00982969" w:rsidRDefault="00904E41" w:rsidP="00904E41">
      <w:pPr>
        <w:autoSpaceDE w:val="0"/>
        <w:autoSpaceDN w:val="0"/>
        <w:adjustRightInd w:val="0"/>
        <w:snapToGrid w:val="0"/>
        <w:spacing w:line="360" w:lineRule="auto"/>
        <w:jc w:val="center"/>
        <w:rPr>
          <w:rFonts w:asciiTheme="minorEastAsia" w:eastAsiaTheme="minorEastAsia" w:hAnsiTheme="minorEastAsia"/>
          <w:snapToGrid w:val="0"/>
          <w:kern w:val="0"/>
          <w:sz w:val="28"/>
          <w:szCs w:val="28"/>
        </w:rPr>
      </w:pPr>
      <w:r w:rsidRPr="00982969">
        <w:rPr>
          <w:rFonts w:asciiTheme="minorEastAsia" w:eastAsiaTheme="minorEastAsia" w:hAnsiTheme="minorEastAsia" w:hint="eastAsia"/>
          <w:snapToGrid w:val="0"/>
          <w:kern w:val="0"/>
          <w:sz w:val="28"/>
          <w:szCs w:val="28"/>
          <w:u w:val="single"/>
        </w:rPr>
        <w:t>三纵线柏树堡立交至北环立交段改造项目（北环立交段）监理</w:t>
      </w:r>
      <w:r w:rsidRPr="00982969">
        <w:rPr>
          <w:rFonts w:asciiTheme="minorEastAsia" w:eastAsiaTheme="minorEastAsia" w:hAnsiTheme="minorEastAsia"/>
          <w:snapToGrid w:val="0"/>
          <w:w w:val="99"/>
          <w:kern w:val="0"/>
          <w:sz w:val="28"/>
          <w:szCs w:val="28"/>
        </w:rPr>
        <w:t>招标公告</w:t>
      </w:r>
    </w:p>
    <w:p w:rsidR="00904E41" w:rsidRPr="00982969" w:rsidRDefault="00904E41" w:rsidP="00904E41">
      <w:pPr>
        <w:pStyle w:val="2"/>
        <w:spacing w:before="0" w:after="0" w:line="360" w:lineRule="auto"/>
        <w:rPr>
          <w:rFonts w:asciiTheme="minorEastAsia" w:eastAsiaTheme="minorEastAsia" w:hAnsiTheme="minorEastAsia"/>
          <w:sz w:val="28"/>
          <w:szCs w:val="28"/>
        </w:rPr>
      </w:pPr>
      <w:bookmarkStart w:id="0" w:name="_Toc492300546"/>
      <w:bookmarkStart w:id="1" w:name="_Toc127186289"/>
      <w:r w:rsidRPr="00982969">
        <w:rPr>
          <w:rFonts w:asciiTheme="minorEastAsia" w:eastAsiaTheme="minorEastAsia" w:hAnsiTheme="minorEastAsia"/>
          <w:sz w:val="28"/>
          <w:szCs w:val="28"/>
        </w:rPr>
        <w:t>1. 招标条件</w:t>
      </w:r>
      <w:bookmarkEnd w:id="0"/>
      <w:bookmarkEnd w:id="1"/>
    </w:p>
    <w:p w:rsidR="00904E41" w:rsidRPr="00982969" w:rsidRDefault="00904E41" w:rsidP="00904E41">
      <w:pPr>
        <w:tabs>
          <w:tab w:val="left" w:pos="3315"/>
          <w:tab w:val="left" w:pos="3390"/>
          <w:tab w:val="left" w:pos="6120"/>
          <w:tab w:val="left" w:pos="8850"/>
        </w:tabs>
        <w:autoSpaceDE w:val="0"/>
        <w:autoSpaceDN w:val="0"/>
        <w:adjustRightInd w:val="0"/>
        <w:snapToGrid w:val="0"/>
        <w:spacing w:line="360" w:lineRule="auto"/>
        <w:ind w:firstLineChars="200" w:firstLine="420"/>
        <w:jc w:val="left"/>
        <w:rPr>
          <w:rFonts w:asciiTheme="minorEastAsia" w:eastAsiaTheme="minorEastAsia" w:hAnsiTheme="minorEastAsia"/>
          <w:snapToGrid w:val="0"/>
          <w:kern w:val="0"/>
          <w:szCs w:val="21"/>
        </w:rPr>
      </w:pPr>
      <w:bookmarkStart w:id="2" w:name="OLE_LINK2"/>
      <w:r w:rsidRPr="00982969">
        <w:rPr>
          <w:rFonts w:ascii="宋体" w:hAnsi="宋体"/>
          <w:snapToGrid w:val="0"/>
          <w:kern w:val="0"/>
          <w:szCs w:val="21"/>
        </w:rPr>
        <w:t>本招标项目</w:t>
      </w:r>
      <w:r w:rsidRPr="00982969">
        <w:rPr>
          <w:rFonts w:ascii="宋体" w:hAnsi="宋体" w:hint="eastAsia"/>
          <w:snapToGrid w:val="0"/>
          <w:kern w:val="0"/>
          <w:szCs w:val="21"/>
        </w:rPr>
        <w:t>为</w:t>
      </w:r>
      <w:r w:rsidRPr="00982969">
        <w:rPr>
          <w:rFonts w:ascii="宋体" w:cs="MingLiU" w:hint="eastAsia"/>
          <w:b/>
          <w:snapToGrid w:val="0"/>
          <w:kern w:val="0"/>
          <w:szCs w:val="21"/>
          <w:u w:val="single"/>
        </w:rPr>
        <w:t>三纵线柏树堡立交至北环立交段改造项目（北环立交段），三纵线柏树堡立交至北环立交段改造项目</w:t>
      </w:r>
      <w:r w:rsidRPr="00982969">
        <w:rPr>
          <w:rFonts w:ascii="宋体" w:hAnsi="宋体"/>
          <w:snapToGrid w:val="0"/>
          <w:kern w:val="0"/>
          <w:szCs w:val="21"/>
        </w:rPr>
        <w:t>已由</w:t>
      </w:r>
      <w:r w:rsidRPr="00982969">
        <w:rPr>
          <w:rFonts w:ascii="宋体" w:cs="MingLiU" w:hint="eastAsia"/>
          <w:b/>
          <w:snapToGrid w:val="0"/>
          <w:kern w:val="0"/>
          <w:szCs w:val="21"/>
          <w:u w:val="single"/>
        </w:rPr>
        <w:t>重庆市发展和改革委员会</w:t>
      </w:r>
      <w:r w:rsidRPr="00982969">
        <w:rPr>
          <w:rFonts w:ascii="宋体" w:hAnsi="宋体"/>
          <w:snapToGrid w:val="0"/>
          <w:kern w:val="0"/>
          <w:szCs w:val="21"/>
        </w:rPr>
        <w:t>以</w:t>
      </w:r>
      <w:r w:rsidRPr="00982969">
        <w:rPr>
          <w:rFonts w:ascii="宋体" w:hAnsi="宋体" w:hint="eastAsia"/>
          <w:snapToGrid w:val="0"/>
          <w:kern w:val="0"/>
          <w:szCs w:val="21"/>
          <w:u w:val="single"/>
        </w:rPr>
        <w:t xml:space="preserve"> </w:t>
      </w:r>
      <w:r w:rsidRPr="00982969">
        <w:rPr>
          <w:rFonts w:ascii="宋体" w:hAnsi="宋体" w:hint="eastAsia"/>
          <w:b/>
          <w:snapToGrid w:val="0"/>
          <w:kern w:val="0"/>
          <w:szCs w:val="21"/>
          <w:u w:val="single"/>
        </w:rPr>
        <w:t>渝发改投资〔</w:t>
      </w:r>
      <w:r w:rsidRPr="00982969">
        <w:rPr>
          <w:rFonts w:ascii="宋体" w:hAnsi="宋体"/>
          <w:b/>
          <w:snapToGrid w:val="0"/>
          <w:kern w:val="0"/>
          <w:szCs w:val="21"/>
          <w:u w:val="single"/>
        </w:rPr>
        <w:t>20</w:t>
      </w:r>
      <w:r w:rsidRPr="00982969">
        <w:rPr>
          <w:rFonts w:ascii="宋体" w:hAnsi="宋体" w:hint="eastAsia"/>
          <w:b/>
          <w:snapToGrid w:val="0"/>
          <w:kern w:val="0"/>
          <w:szCs w:val="21"/>
          <w:u w:val="single"/>
        </w:rPr>
        <w:t>22</w:t>
      </w:r>
      <w:r w:rsidRPr="00982969">
        <w:rPr>
          <w:rFonts w:ascii="宋体" w:hAnsi="宋体"/>
          <w:b/>
          <w:snapToGrid w:val="0"/>
          <w:kern w:val="0"/>
          <w:szCs w:val="21"/>
          <w:u w:val="single"/>
        </w:rPr>
        <w:t>〕</w:t>
      </w:r>
      <w:r w:rsidRPr="00982969">
        <w:rPr>
          <w:rFonts w:ascii="宋体" w:hAnsi="宋体" w:hint="eastAsia"/>
          <w:b/>
          <w:snapToGrid w:val="0"/>
          <w:kern w:val="0"/>
          <w:szCs w:val="21"/>
          <w:u w:val="single"/>
        </w:rPr>
        <w:t>1176</w:t>
      </w:r>
      <w:r w:rsidRPr="00982969">
        <w:rPr>
          <w:rFonts w:ascii="宋体" w:hAnsi="宋体"/>
          <w:b/>
          <w:snapToGrid w:val="0"/>
          <w:kern w:val="0"/>
          <w:szCs w:val="21"/>
          <w:u w:val="single"/>
        </w:rPr>
        <w:t>号</w:t>
      </w:r>
      <w:r w:rsidRPr="00982969">
        <w:rPr>
          <w:rFonts w:ascii="宋体" w:hAnsi="宋体"/>
          <w:snapToGrid w:val="0"/>
          <w:kern w:val="0"/>
          <w:szCs w:val="21"/>
        </w:rPr>
        <w:t>批准建设，</w:t>
      </w:r>
      <w:r w:rsidRPr="00982969">
        <w:rPr>
          <w:rFonts w:ascii="宋体" w:cs="MingLiU" w:hint="eastAsia"/>
          <w:b/>
          <w:snapToGrid w:val="0"/>
          <w:kern w:val="0"/>
          <w:szCs w:val="21"/>
          <w:u w:val="single"/>
        </w:rPr>
        <w:t>项目业主为重庆市地产集团，</w:t>
      </w:r>
      <w:r w:rsidRPr="00982969">
        <w:rPr>
          <w:rFonts w:ascii="宋体" w:hAnsi="宋体"/>
          <w:snapToGrid w:val="0"/>
          <w:kern w:val="0"/>
          <w:szCs w:val="21"/>
        </w:rPr>
        <w:t>项目</w:t>
      </w:r>
      <w:r w:rsidRPr="00982969">
        <w:rPr>
          <w:rFonts w:ascii="宋体" w:hAnsi="宋体" w:hint="eastAsia"/>
          <w:snapToGrid w:val="0"/>
          <w:kern w:val="0"/>
          <w:szCs w:val="21"/>
        </w:rPr>
        <w:t>代建</w:t>
      </w:r>
      <w:r w:rsidRPr="00982969">
        <w:rPr>
          <w:rFonts w:ascii="宋体" w:hAnsi="宋体"/>
          <w:snapToGrid w:val="0"/>
          <w:kern w:val="0"/>
          <w:szCs w:val="21"/>
        </w:rPr>
        <w:t>业主为</w:t>
      </w:r>
      <w:r w:rsidRPr="00982969">
        <w:rPr>
          <w:rFonts w:ascii="宋体" w:hAnsi="宋体" w:hint="eastAsia"/>
          <w:b/>
          <w:snapToGrid w:val="0"/>
          <w:kern w:val="0"/>
          <w:szCs w:val="21"/>
          <w:u w:val="single"/>
        </w:rPr>
        <w:t>重庆高速巫云开建设有限公司</w:t>
      </w:r>
      <w:r w:rsidRPr="00982969">
        <w:rPr>
          <w:rFonts w:ascii="宋体" w:hAnsi="宋体"/>
          <w:snapToGrid w:val="0"/>
          <w:kern w:val="0"/>
          <w:szCs w:val="21"/>
        </w:rPr>
        <w:t>，建设资金来自</w:t>
      </w:r>
      <w:r w:rsidRPr="00982969">
        <w:rPr>
          <w:rFonts w:ascii="宋体" w:hAnsi="宋体" w:hint="eastAsia"/>
          <w:b/>
          <w:snapToGrid w:val="0"/>
          <w:kern w:val="0"/>
          <w:szCs w:val="21"/>
          <w:u w:val="single"/>
        </w:rPr>
        <w:t>财政资金</w:t>
      </w:r>
      <w:r w:rsidRPr="00982969">
        <w:rPr>
          <w:rFonts w:ascii="宋体" w:hAnsi="宋体"/>
          <w:snapToGrid w:val="0"/>
          <w:kern w:val="0"/>
          <w:szCs w:val="21"/>
        </w:rPr>
        <w:t>，项目出资比例为</w:t>
      </w:r>
      <w:r w:rsidRPr="00982969">
        <w:rPr>
          <w:rFonts w:ascii="宋体" w:hAnsi="宋体"/>
          <w:snapToGrid w:val="0"/>
          <w:kern w:val="0"/>
          <w:szCs w:val="21"/>
          <w:u w:val="single"/>
        </w:rPr>
        <w:t>100</w:t>
      </w:r>
      <w:r w:rsidRPr="00982969">
        <w:rPr>
          <w:rFonts w:ascii="宋体" w:hAnsi="宋体" w:hint="eastAsia"/>
          <w:snapToGrid w:val="0"/>
          <w:kern w:val="0"/>
          <w:szCs w:val="21"/>
          <w:u w:val="single"/>
        </w:rPr>
        <w:t>%</w:t>
      </w:r>
      <w:r w:rsidRPr="00982969">
        <w:rPr>
          <w:rFonts w:ascii="宋体" w:hAnsi="宋体"/>
          <w:snapToGrid w:val="0"/>
          <w:kern w:val="0"/>
          <w:szCs w:val="21"/>
        </w:rPr>
        <w:t>，招标人</w:t>
      </w:r>
      <w:r w:rsidRPr="00982969">
        <w:rPr>
          <w:rFonts w:ascii="宋体" w:hAnsi="宋体"/>
          <w:snapToGrid w:val="0"/>
          <w:kern w:val="0"/>
          <w:position w:val="-2"/>
          <w:szCs w:val="21"/>
        </w:rPr>
        <w:t>为</w:t>
      </w:r>
      <w:r w:rsidRPr="00982969">
        <w:rPr>
          <w:rFonts w:ascii="宋体" w:hAnsi="宋体" w:hint="eastAsia"/>
          <w:b/>
          <w:snapToGrid w:val="0"/>
          <w:kern w:val="0"/>
          <w:szCs w:val="21"/>
          <w:u w:val="single"/>
        </w:rPr>
        <w:t>重庆高速巫云开建设有限公司</w:t>
      </w:r>
      <w:r w:rsidRPr="00982969">
        <w:rPr>
          <w:rFonts w:ascii="宋体" w:hAnsi="宋体"/>
          <w:snapToGrid w:val="0"/>
          <w:kern w:val="0"/>
          <w:position w:val="-2"/>
          <w:szCs w:val="21"/>
        </w:rPr>
        <w:t>。项目已具备招标条件</w:t>
      </w:r>
      <w:r w:rsidRPr="00982969">
        <w:rPr>
          <w:rFonts w:asciiTheme="minorEastAsia" w:eastAsiaTheme="minorEastAsia" w:hAnsiTheme="minorEastAsia"/>
          <w:snapToGrid w:val="0"/>
          <w:kern w:val="0"/>
          <w:position w:val="-2"/>
          <w:szCs w:val="21"/>
        </w:rPr>
        <w:t>，现对</w:t>
      </w:r>
      <w:r w:rsidRPr="00982969">
        <w:rPr>
          <w:rFonts w:ascii="宋体" w:cs="MingLiU" w:hint="eastAsia"/>
          <w:b/>
          <w:snapToGrid w:val="0"/>
          <w:kern w:val="0"/>
          <w:szCs w:val="21"/>
          <w:u w:val="single"/>
        </w:rPr>
        <w:t>三纵线柏树堡立交至北环立交段改造项目（北环立交段）</w:t>
      </w:r>
      <w:r w:rsidRPr="00982969">
        <w:rPr>
          <w:rFonts w:ascii="宋体" w:hAnsi="宋体" w:hint="eastAsia"/>
          <w:b/>
          <w:snapToGrid w:val="0"/>
          <w:kern w:val="0"/>
          <w:szCs w:val="21"/>
          <w:u w:val="single"/>
        </w:rPr>
        <w:t>施工监理</w:t>
      </w:r>
      <w:r w:rsidRPr="00982969">
        <w:rPr>
          <w:rFonts w:asciiTheme="minorEastAsia" w:eastAsiaTheme="minorEastAsia" w:hAnsiTheme="minorEastAsia"/>
          <w:snapToGrid w:val="0"/>
          <w:kern w:val="0"/>
          <w:position w:val="-2"/>
          <w:szCs w:val="21"/>
        </w:rPr>
        <w:t>进行公开招标</w:t>
      </w:r>
      <w:r w:rsidRPr="00982969">
        <w:rPr>
          <w:rFonts w:asciiTheme="minorEastAsia" w:eastAsiaTheme="minorEastAsia" w:hAnsiTheme="minorEastAsia"/>
        </w:rPr>
        <w:t>。</w:t>
      </w:r>
    </w:p>
    <w:p w:rsidR="00904E41" w:rsidRPr="00982969" w:rsidRDefault="00904E41" w:rsidP="00904E41">
      <w:pPr>
        <w:pStyle w:val="2"/>
        <w:spacing w:before="0" w:after="0" w:line="360" w:lineRule="auto"/>
        <w:rPr>
          <w:rFonts w:asciiTheme="minorEastAsia" w:eastAsiaTheme="minorEastAsia" w:hAnsiTheme="minorEastAsia"/>
          <w:sz w:val="28"/>
          <w:szCs w:val="28"/>
        </w:rPr>
      </w:pPr>
      <w:bookmarkStart w:id="3" w:name="_Toc492300547"/>
      <w:bookmarkStart w:id="4" w:name="_Toc127186290"/>
      <w:bookmarkEnd w:id="2"/>
      <w:r w:rsidRPr="00982969">
        <w:rPr>
          <w:rFonts w:asciiTheme="minorEastAsia" w:eastAsiaTheme="minorEastAsia" w:hAnsiTheme="minorEastAsia"/>
          <w:sz w:val="28"/>
          <w:szCs w:val="28"/>
        </w:rPr>
        <w:t>2. 项目概况与</w:t>
      </w:r>
      <w:r w:rsidRPr="00982969">
        <w:rPr>
          <w:rFonts w:asciiTheme="minorEastAsia" w:eastAsiaTheme="minorEastAsia" w:hAnsiTheme="minorEastAsia" w:hint="eastAsia"/>
          <w:sz w:val="28"/>
          <w:szCs w:val="28"/>
        </w:rPr>
        <w:t>招标范围</w:t>
      </w:r>
      <w:bookmarkEnd w:id="3"/>
      <w:bookmarkEnd w:id="4"/>
    </w:p>
    <w:p w:rsidR="00904E41" w:rsidRPr="00982969" w:rsidRDefault="00904E41" w:rsidP="00904E41">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bookmarkStart w:id="5" w:name="_Hlk536432704"/>
      <w:bookmarkStart w:id="6" w:name="OLE_LINK3"/>
      <w:r w:rsidRPr="00982969">
        <w:rPr>
          <w:rFonts w:ascii="宋体" w:hAnsi="宋体"/>
          <w:snapToGrid w:val="0"/>
          <w:kern w:val="0"/>
          <w:szCs w:val="21"/>
        </w:rPr>
        <w:t xml:space="preserve">2.1 </w:t>
      </w:r>
      <w:r w:rsidRPr="00982969">
        <w:rPr>
          <w:rFonts w:ascii="宋体" w:hAnsi="宋体" w:hint="eastAsia"/>
          <w:snapToGrid w:val="0"/>
          <w:kern w:val="0"/>
          <w:szCs w:val="21"/>
        </w:rPr>
        <w:t>建设地点：重庆市</w:t>
      </w:r>
      <w:r w:rsidRPr="00982969">
        <w:rPr>
          <w:rFonts w:ascii="宋体" w:hAnsi="宋体" w:hint="eastAsia"/>
          <w:snapToGrid w:val="0"/>
          <w:kern w:val="0"/>
          <w:szCs w:val="21"/>
          <w:u w:val="single"/>
        </w:rPr>
        <w:t>两江新区。</w:t>
      </w:r>
    </w:p>
    <w:p w:rsidR="00904E41" w:rsidRPr="00982969" w:rsidRDefault="00904E41" w:rsidP="00904E41">
      <w:pPr>
        <w:spacing w:line="360" w:lineRule="auto"/>
        <w:ind w:firstLineChars="200" w:firstLine="420"/>
        <w:rPr>
          <w:rFonts w:ascii="宋体" w:hAnsi="宋体"/>
          <w:snapToGrid w:val="0"/>
          <w:kern w:val="0"/>
          <w:szCs w:val="21"/>
          <w:u w:val="single"/>
        </w:rPr>
      </w:pPr>
      <w:r w:rsidRPr="00982969">
        <w:rPr>
          <w:rFonts w:ascii="宋体" w:hAnsi="宋体" w:hint="eastAsia"/>
          <w:snapToGrid w:val="0"/>
          <w:kern w:val="0"/>
          <w:szCs w:val="21"/>
        </w:rPr>
        <w:t>2.2 项目概况与建设规模：本次招标为三纵线柏树堡立交至北环立交段改造项目（北环立交段），本次招标项目主线顺接三纵线柏树堡立交至北环立交段改造项目余松路立交主线，起点位于锦橙路拼宽桥桥台处，起点桩号K3+260，终点接现状渝武高速，终点桩号K4+260</w:t>
      </w:r>
      <w:r w:rsidRPr="00982969">
        <w:rPr>
          <w:rFonts w:hAnsi="宋体" w:hint="eastAsia"/>
        </w:rPr>
        <w:t>，</w:t>
      </w:r>
      <w:r w:rsidRPr="00982969">
        <w:rPr>
          <w:rFonts w:ascii="宋体" w:hAnsi="宋体" w:hint="eastAsia"/>
          <w:snapToGrid w:val="0"/>
          <w:kern w:val="0"/>
          <w:szCs w:val="21"/>
          <w:u w:val="single"/>
        </w:rPr>
        <w:t>路线长1000m，标准路幅宽45.5m,主线设计时速60Km/h，辅道设计时速40Km/h。含立交范围主线长1000m，A-I匝道、左辅道、右辅道总5592.791m，新建、拓宽桥梁11座/2417.796m（</w:t>
      </w:r>
      <w:r w:rsidRPr="00982969">
        <w:rPr>
          <w:rFonts w:hAnsi="宋体"/>
          <w:u w:val="single"/>
        </w:rPr>
        <w:t>其中</w:t>
      </w:r>
      <w:r w:rsidRPr="00982969">
        <w:rPr>
          <w:rFonts w:hAnsi="宋体"/>
          <w:szCs w:val="28"/>
          <w:u w:val="single"/>
        </w:rPr>
        <w:t>拼宽桥</w:t>
      </w:r>
      <w:r w:rsidRPr="00982969">
        <w:rPr>
          <w:rFonts w:hAnsi="宋体" w:hint="eastAsia"/>
          <w:szCs w:val="28"/>
          <w:u w:val="single"/>
        </w:rPr>
        <w:t>梁</w:t>
      </w:r>
      <w:r w:rsidRPr="00982969">
        <w:rPr>
          <w:rFonts w:hAnsi="宋体" w:hint="eastAsia"/>
          <w:szCs w:val="28"/>
          <w:u w:val="single"/>
        </w:rPr>
        <w:t>6</w:t>
      </w:r>
      <w:r w:rsidRPr="00982969">
        <w:rPr>
          <w:rFonts w:hAnsi="宋体"/>
          <w:szCs w:val="28"/>
          <w:u w:val="single"/>
        </w:rPr>
        <w:t>座</w:t>
      </w:r>
      <w:r w:rsidRPr="00982969">
        <w:rPr>
          <w:rFonts w:hAnsi="宋体" w:hint="eastAsia"/>
          <w:szCs w:val="28"/>
          <w:u w:val="single"/>
        </w:rPr>
        <w:t>/</w:t>
      </w:r>
      <w:r w:rsidRPr="00982969">
        <w:rPr>
          <w:rFonts w:hAnsi="宋体"/>
          <w:szCs w:val="28"/>
          <w:u w:val="single"/>
        </w:rPr>
        <w:t>546.796m</w:t>
      </w:r>
      <w:r w:rsidRPr="00982969">
        <w:rPr>
          <w:rFonts w:hAnsi="宋体"/>
          <w:szCs w:val="28"/>
          <w:u w:val="single"/>
        </w:rPr>
        <w:t>，</w:t>
      </w:r>
      <w:r w:rsidRPr="00982969">
        <w:rPr>
          <w:rFonts w:hAnsi="宋体" w:hint="eastAsia"/>
          <w:szCs w:val="28"/>
          <w:u w:val="single"/>
        </w:rPr>
        <w:t>新</w:t>
      </w:r>
      <w:r w:rsidRPr="00982969">
        <w:rPr>
          <w:rFonts w:hAnsi="宋体"/>
          <w:szCs w:val="28"/>
          <w:u w:val="single"/>
        </w:rPr>
        <w:t>建</w:t>
      </w:r>
      <w:r w:rsidRPr="00982969">
        <w:rPr>
          <w:rFonts w:hAnsi="宋体" w:hint="eastAsia"/>
          <w:szCs w:val="28"/>
          <w:u w:val="single"/>
        </w:rPr>
        <w:t>桥梁</w:t>
      </w:r>
      <w:r w:rsidRPr="00982969">
        <w:rPr>
          <w:rFonts w:hAnsi="宋体" w:hint="eastAsia"/>
          <w:szCs w:val="28"/>
          <w:u w:val="single"/>
        </w:rPr>
        <w:t>5</w:t>
      </w:r>
      <w:r w:rsidRPr="00982969">
        <w:rPr>
          <w:rFonts w:hAnsi="宋体"/>
          <w:szCs w:val="28"/>
          <w:u w:val="single"/>
        </w:rPr>
        <w:t>座</w:t>
      </w:r>
      <w:r w:rsidRPr="00982969">
        <w:rPr>
          <w:rFonts w:hAnsi="宋体" w:hint="eastAsia"/>
          <w:szCs w:val="28"/>
          <w:u w:val="single"/>
        </w:rPr>
        <w:t>/</w:t>
      </w:r>
      <w:r w:rsidRPr="00982969">
        <w:rPr>
          <w:rFonts w:hAnsi="宋体"/>
          <w:szCs w:val="28"/>
          <w:u w:val="single"/>
        </w:rPr>
        <w:t>1871m</w:t>
      </w:r>
      <w:r w:rsidRPr="00982969">
        <w:rPr>
          <w:rFonts w:ascii="宋体" w:hAnsi="宋体" w:hint="eastAsia"/>
          <w:snapToGrid w:val="0"/>
          <w:kern w:val="0"/>
          <w:szCs w:val="21"/>
          <w:u w:val="single"/>
        </w:rPr>
        <w:t>），道路等级为</w:t>
      </w:r>
      <w:r w:rsidRPr="00982969">
        <w:rPr>
          <w:rFonts w:hint="eastAsia"/>
          <w:u w:val="single"/>
        </w:rPr>
        <w:t>城市快速路</w:t>
      </w:r>
      <w:r w:rsidRPr="00982969">
        <w:rPr>
          <w:rFonts w:ascii="宋体" w:hAnsi="宋体" w:hint="eastAsia"/>
          <w:snapToGrid w:val="0"/>
          <w:kern w:val="0"/>
          <w:szCs w:val="21"/>
          <w:u w:val="single"/>
        </w:rPr>
        <w:t>。该立交为三纵线与内环快速的快速交通转换的重要节点，根据重庆市住房和城乡建设委员会《关于推动市政工程工业化建筑的实施意见》要求，本项目采用装配式建造技术，桥梁下部结构桥墩、盖梁均采用预制拼装，桥梁上部结构采用连续（或简支）钢混叠合梁或连续钢箱梁。</w:t>
      </w:r>
    </w:p>
    <w:p w:rsidR="00904E41" w:rsidRPr="00982969" w:rsidRDefault="00904E41" w:rsidP="00904E41">
      <w:pPr>
        <w:spacing w:line="360" w:lineRule="auto"/>
        <w:ind w:firstLineChars="200" w:firstLine="420"/>
        <w:rPr>
          <w:rFonts w:ascii="宋体" w:hAnsi="宋体"/>
          <w:snapToGrid w:val="0"/>
          <w:kern w:val="0"/>
          <w:szCs w:val="21"/>
          <w:u w:val="single"/>
        </w:rPr>
      </w:pPr>
      <w:r w:rsidRPr="00982969">
        <w:rPr>
          <w:rFonts w:asciiTheme="minorEastAsia" w:eastAsiaTheme="minorEastAsia" w:hAnsiTheme="minorEastAsia" w:hint="eastAsia"/>
          <w:szCs w:val="21"/>
        </w:rPr>
        <w:t xml:space="preserve">2.3 </w:t>
      </w:r>
      <w:r w:rsidRPr="00982969">
        <w:rPr>
          <w:rFonts w:asciiTheme="minorEastAsia" w:eastAsiaTheme="minorEastAsia" w:hAnsiTheme="minorEastAsia" w:hint="eastAsia"/>
          <w:snapToGrid w:val="0"/>
          <w:kern w:val="0"/>
          <w:szCs w:val="21"/>
        </w:rPr>
        <w:t>本次招标项目建筑安装工程费估算金额：</w:t>
      </w:r>
      <w:r w:rsidRPr="00982969">
        <w:rPr>
          <w:rFonts w:ascii="宋体" w:hAnsi="宋体" w:hint="eastAsia"/>
          <w:snapToGrid w:val="0"/>
          <w:kern w:val="0"/>
          <w:szCs w:val="21"/>
          <w:u w:val="single"/>
        </w:rPr>
        <w:t>约36050.5万元</w:t>
      </w:r>
    </w:p>
    <w:p w:rsidR="00904E41" w:rsidRPr="00982969" w:rsidRDefault="00904E41" w:rsidP="00904E41">
      <w:pPr>
        <w:spacing w:line="360" w:lineRule="auto"/>
        <w:ind w:firstLineChars="400" w:firstLine="840"/>
        <w:rPr>
          <w:rFonts w:asciiTheme="minorEastAsia" w:eastAsiaTheme="minorEastAsia" w:hAnsiTheme="minorEastAsia"/>
          <w:szCs w:val="21"/>
        </w:rPr>
      </w:pPr>
      <w:r w:rsidRPr="00982969">
        <w:rPr>
          <w:rFonts w:asciiTheme="minorEastAsia" w:eastAsiaTheme="minorEastAsia" w:hAnsiTheme="minorEastAsia" w:hint="eastAsia"/>
          <w:snapToGrid w:val="0"/>
          <w:kern w:val="0"/>
          <w:szCs w:val="21"/>
        </w:rPr>
        <w:t>本次招标项目监理合同估算金额：</w:t>
      </w:r>
      <w:r w:rsidRPr="00982969">
        <w:rPr>
          <w:rFonts w:ascii="宋体" w:hAnsi="宋体" w:hint="eastAsia"/>
          <w:snapToGrid w:val="0"/>
          <w:kern w:val="0"/>
          <w:szCs w:val="21"/>
          <w:u w:val="single"/>
        </w:rPr>
        <w:t>约452.22万元</w:t>
      </w:r>
    </w:p>
    <w:p w:rsidR="00904E41" w:rsidRPr="00982969" w:rsidRDefault="00904E41" w:rsidP="00904E41">
      <w:pPr>
        <w:spacing w:line="360" w:lineRule="auto"/>
        <w:ind w:firstLineChars="200" w:firstLine="420"/>
        <w:rPr>
          <w:rFonts w:asciiTheme="minorEastAsia" w:eastAsiaTheme="minorEastAsia" w:hAnsiTheme="minorEastAsia"/>
          <w:i/>
        </w:rPr>
      </w:pPr>
      <w:r w:rsidRPr="00982969">
        <w:rPr>
          <w:rFonts w:asciiTheme="minorEastAsia" w:eastAsiaTheme="minorEastAsia" w:hAnsiTheme="minorEastAsia" w:hint="eastAsia"/>
          <w:szCs w:val="21"/>
        </w:rPr>
        <w:t>2.4 招标范围：</w:t>
      </w:r>
      <w:r w:rsidRPr="00982969">
        <w:rPr>
          <w:rFonts w:ascii="宋体" w:hAnsi="宋体" w:hint="eastAsia"/>
          <w:snapToGrid w:val="0"/>
          <w:kern w:val="0"/>
          <w:szCs w:val="21"/>
          <w:u w:val="single"/>
        </w:rPr>
        <w:t>三纵线柏树堡立交至北环立交段改造项目（北环立交段）全部施工图范围内的所有监理任务，包括但不限于道路土石方工程、路基路面及附属工程、桥梁工程、挡墙工程、排水工程（含排水土石方）、照明工程、交通工程（含监控）、综合管网迁改工程、景观工程以及原有桥梁拆除等主体及配套工程，并应配合招标人做好相关协调工作。</w:t>
      </w:r>
    </w:p>
    <w:p w:rsidR="00904E41" w:rsidRPr="00982969" w:rsidRDefault="00904E41" w:rsidP="00904E41">
      <w:pPr>
        <w:spacing w:line="360" w:lineRule="auto"/>
        <w:ind w:firstLineChars="200" w:firstLine="420"/>
        <w:rPr>
          <w:rFonts w:asciiTheme="minorEastAsia" w:eastAsiaTheme="minorEastAsia" w:hAnsiTheme="minorEastAsia"/>
          <w:szCs w:val="21"/>
          <w:u w:val="single"/>
        </w:rPr>
      </w:pPr>
      <w:r w:rsidRPr="00982969">
        <w:rPr>
          <w:rFonts w:asciiTheme="minorEastAsia" w:eastAsiaTheme="minorEastAsia" w:hAnsiTheme="minorEastAsia" w:hint="eastAsia"/>
          <w:szCs w:val="21"/>
        </w:rPr>
        <w:t>2.5 监理服务期要求：</w:t>
      </w:r>
      <w:r w:rsidRPr="00982969">
        <w:rPr>
          <w:rFonts w:asciiTheme="minorEastAsia" w:eastAsiaTheme="minorEastAsia" w:hAnsiTheme="minorEastAsia" w:hint="eastAsia"/>
          <w:szCs w:val="21"/>
          <w:u w:val="single"/>
        </w:rPr>
        <w:t>从监理合同签订之日起至缺陷责任期满止，其中：计划施工工期</w:t>
      </w:r>
      <w:r w:rsidRPr="00982969">
        <w:rPr>
          <w:rFonts w:ascii="宋体" w:hAnsi="宋体" w:hint="eastAsia"/>
          <w:snapToGrid w:val="0"/>
          <w:kern w:val="0"/>
          <w:szCs w:val="21"/>
          <w:u w:val="single"/>
        </w:rPr>
        <w:t>1095</w:t>
      </w:r>
      <w:r w:rsidRPr="00982969">
        <w:rPr>
          <w:rFonts w:asciiTheme="minorEastAsia" w:eastAsiaTheme="minorEastAsia" w:hAnsiTheme="minorEastAsia" w:hint="eastAsia"/>
          <w:szCs w:val="21"/>
          <w:u w:val="single"/>
        </w:rPr>
        <w:t>日历天，缺陷责任期：24个月。</w:t>
      </w:r>
    </w:p>
    <w:p w:rsidR="00904E41" w:rsidRPr="00982969" w:rsidRDefault="00904E41" w:rsidP="00904E41">
      <w:pPr>
        <w:pStyle w:val="2"/>
        <w:spacing w:before="0" w:after="0" w:line="360" w:lineRule="auto"/>
        <w:rPr>
          <w:rFonts w:asciiTheme="minorEastAsia" w:eastAsiaTheme="minorEastAsia" w:hAnsiTheme="minorEastAsia"/>
          <w:sz w:val="28"/>
          <w:szCs w:val="28"/>
        </w:rPr>
      </w:pPr>
      <w:bookmarkStart w:id="7" w:name="_Toc492300548"/>
      <w:bookmarkStart w:id="8" w:name="_Toc127186291"/>
      <w:bookmarkEnd w:id="5"/>
      <w:bookmarkEnd w:id="6"/>
      <w:r w:rsidRPr="00982969">
        <w:rPr>
          <w:rFonts w:asciiTheme="minorEastAsia" w:eastAsiaTheme="minorEastAsia" w:hAnsiTheme="minorEastAsia"/>
          <w:sz w:val="28"/>
          <w:szCs w:val="28"/>
        </w:rPr>
        <w:lastRenderedPageBreak/>
        <w:t>3. 投标人资格要求</w:t>
      </w:r>
      <w:bookmarkEnd w:id="7"/>
      <w:bookmarkEnd w:id="8"/>
    </w:p>
    <w:p w:rsidR="00904E41" w:rsidRPr="00982969" w:rsidRDefault="00904E41" w:rsidP="00904E41">
      <w:pPr>
        <w:spacing w:line="360" w:lineRule="auto"/>
        <w:ind w:firstLineChars="200" w:firstLine="420"/>
        <w:rPr>
          <w:rFonts w:asciiTheme="minorEastAsia" w:eastAsiaTheme="minorEastAsia" w:hAnsiTheme="minorEastAsia"/>
        </w:rPr>
      </w:pPr>
      <w:bookmarkStart w:id="9" w:name="OLE_LINK4"/>
      <w:r w:rsidRPr="00982969">
        <w:rPr>
          <w:rFonts w:asciiTheme="minorEastAsia" w:eastAsiaTheme="minorEastAsia" w:hAnsiTheme="minorEastAsia" w:hint="eastAsia"/>
        </w:rPr>
        <w:t>3.1 本次招标要求投标人须具备以下条件：</w:t>
      </w:r>
    </w:p>
    <w:p w:rsidR="00904E41" w:rsidRPr="00982969" w:rsidRDefault="00904E41" w:rsidP="00904E41">
      <w:pPr>
        <w:spacing w:line="360" w:lineRule="auto"/>
        <w:ind w:firstLineChars="200" w:firstLine="420"/>
        <w:rPr>
          <w:rFonts w:ascii="宋体" w:hAnsi="宋体"/>
          <w:snapToGrid w:val="0"/>
          <w:kern w:val="0"/>
          <w:szCs w:val="21"/>
        </w:rPr>
      </w:pPr>
      <w:r w:rsidRPr="00982969">
        <w:rPr>
          <w:rFonts w:ascii="宋体" w:hAnsi="宋体" w:hint="eastAsia"/>
          <w:snapToGrid w:val="0"/>
          <w:kern w:val="0"/>
          <w:szCs w:val="21"/>
        </w:rPr>
        <w:t>3.1.1 本次招标要求投标人具备以下资质条件之一</w:t>
      </w:r>
    </w:p>
    <w:p w:rsidR="00904E41" w:rsidRPr="00982969" w:rsidRDefault="00904E41" w:rsidP="00904E41">
      <w:pPr>
        <w:spacing w:line="360" w:lineRule="auto"/>
        <w:ind w:firstLineChars="400" w:firstLine="840"/>
        <w:rPr>
          <w:rFonts w:ascii="宋体" w:hAnsi="宋体"/>
          <w:snapToGrid w:val="0"/>
          <w:kern w:val="0"/>
          <w:szCs w:val="21"/>
        </w:rPr>
      </w:pPr>
      <w:r w:rsidRPr="00982969">
        <w:rPr>
          <w:rFonts w:asciiTheme="minorEastAsia" w:eastAsiaTheme="minorEastAsia" w:hAnsiTheme="minorEastAsia" w:hint="eastAsia"/>
          <w:snapToGrid w:val="0"/>
          <w:kern w:val="0"/>
          <w:szCs w:val="21"/>
        </w:rPr>
        <w:t>①</w:t>
      </w:r>
      <w:r w:rsidRPr="00982969">
        <w:rPr>
          <w:rFonts w:ascii="宋体" w:hAnsi="宋体" w:hint="eastAsia"/>
          <w:snapToGrid w:val="0"/>
          <w:kern w:val="0"/>
          <w:szCs w:val="21"/>
        </w:rPr>
        <w:t>建设行政主管部门颁发的工程监理综合资质；</w:t>
      </w:r>
    </w:p>
    <w:p w:rsidR="00904E41" w:rsidRPr="00982969" w:rsidRDefault="00904E41" w:rsidP="00904E41">
      <w:pPr>
        <w:spacing w:line="360" w:lineRule="auto"/>
        <w:ind w:firstLineChars="400" w:firstLine="840"/>
        <w:rPr>
          <w:rFonts w:ascii="宋体" w:hAnsi="宋体"/>
          <w:snapToGrid w:val="0"/>
          <w:kern w:val="0"/>
          <w:szCs w:val="21"/>
        </w:rPr>
      </w:pPr>
      <w:r w:rsidRPr="00982969">
        <w:rPr>
          <w:rFonts w:ascii="宋体" w:hAnsi="宋体" w:hint="eastAsia"/>
          <w:snapToGrid w:val="0"/>
          <w:kern w:val="0"/>
          <w:szCs w:val="21"/>
        </w:rPr>
        <w:t>②建设行政主管部门颁发的市政公用工程监理甲级资质。</w:t>
      </w:r>
    </w:p>
    <w:p w:rsidR="00904E41" w:rsidRPr="00982969" w:rsidRDefault="00904E41" w:rsidP="00904E41">
      <w:pPr>
        <w:spacing w:line="360" w:lineRule="auto"/>
        <w:ind w:firstLineChars="200" w:firstLine="420"/>
      </w:pPr>
      <w:r w:rsidRPr="00982969">
        <w:rPr>
          <w:rFonts w:ascii="宋体" w:hAnsi="宋体" w:hint="eastAsia"/>
          <w:snapToGrid w:val="0"/>
          <w:kern w:val="0"/>
          <w:szCs w:val="21"/>
        </w:rPr>
        <w:t>3.1.2 本次招标要求投标人具备的业绩条件：</w:t>
      </w:r>
      <w:r w:rsidRPr="00982969">
        <w:rPr>
          <w:rFonts w:ascii="宋体" w:hAnsi="宋体" w:hint="eastAsia"/>
          <w:szCs w:val="21"/>
          <w:u w:val="single"/>
        </w:rPr>
        <w:t>2018年1月1日起至投标截止日止（以竣工时间为准），独立完成过1个新建或改扩建城市快速路的施工监理任务。</w:t>
      </w:r>
    </w:p>
    <w:p w:rsidR="00904E41" w:rsidRPr="00982969" w:rsidRDefault="00904E41" w:rsidP="00904E41">
      <w:pPr>
        <w:spacing w:line="360" w:lineRule="auto"/>
        <w:ind w:firstLineChars="200" w:firstLine="420"/>
        <w:rPr>
          <w:rFonts w:ascii="宋体" w:hAnsi="宋体"/>
          <w:snapToGrid w:val="0"/>
          <w:kern w:val="0"/>
          <w:szCs w:val="21"/>
        </w:rPr>
      </w:pPr>
      <w:r w:rsidRPr="00982969">
        <w:rPr>
          <w:rFonts w:ascii="宋体" w:hAnsi="宋体" w:hint="eastAsia"/>
          <w:snapToGrid w:val="0"/>
          <w:kern w:val="0"/>
          <w:szCs w:val="21"/>
        </w:rPr>
        <w:t>3.1.3 投标人还应在人员、业绩、设备、资金等方面具有相应的监理能力，详见招标文件第二章投标人须知前附表第1.4.1项内容。</w:t>
      </w:r>
    </w:p>
    <w:p w:rsidR="00904E41" w:rsidRPr="00982969" w:rsidRDefault="00904E41" w:rsidP="00904E41">
      <w:pPr>
        <w:spacing w:line="360" w:lineRule="auto"/>
        <w:ind w:firstLineChars="200" w:firstLine="420"/>
        <w:rPr>
          <w:rFonts w:ascii="宋体" w:hAnsi="宋体"/>
          <w:snapToGrid w:val="0"/>
          <w:kern w:val="0"/>
          <w:szCs w:val="21"/>
        </w:rPr>
      </w:pPr>
      <w:r w:rsidRPr="00982969">
        <w:rPr>
          <w:rFonts w:asciiTheme="minorEastAsia" w:eastAsiaTheme="minorEastAsia" w:hAnsiTheme="minorEastAsia" w:hint="eastAsia"/>
          <w:szCs w:val="21"/>
        </w:rPr>
        <w:t>3.2</w:t>
      </w:r>
      <w:r w:rsidRPr="00982969">
        <w:rPr>
          <w:rFonts w:ascii="宋体" w:hAnsi="宋体"/>
          <w:snapToGrid w:val="0"/>
          <w:kern w:val="0"/>
          <w:szCs w:val="21"/>
        </w:rPr>
        <w:t>本次招标</w:t>
      </w:r>
      <w:r w:rsidRPr="00982969">
        <w:rPr>
          <w:rFonts w:ascii="宋体" w:hAnsi="宋体" w:hint="eastAsia"/>
          <w:snapToGrid w:val="0"/>
          <w:kern w:val="0"/>
          <w:szCs w:val="21"/>
        </w:rPr>
        <w:t>不接受</w:t>
      </w:r>
      <w:r w:rsidRPr="00982969">
        <w:rPr>
          <w:rFonts w:ascii="宋体" w:hAnsi="宋体"/>
          <w:snapToGrid w:val="0"/>
          <w:kern w:val="0"/>
          <w:szCs w:val="21"/>
        </w:rPr>
        <w:t>联合体投标</w:t>
      </w:r>
      <w:r w:rsidRPr="00982969">
        <w:rPr>
          <w:rFonts w:ascii="宋体" w:hAnsi="宋体" w:hint="eastAsia"/>
          <w:snapToGrid w:val="0"/>
          <w:kern w:val="0"/>
          <w:szCs w:val="21"/>
        </w:rPr>
        <w:t>。</w:t>
      </w:r>
    </w:p>
    <w:p w:rsidR="00904E41" w:rsidRPr="00982969" w:rsidRDefault="00904E41" w:rsidP="00904E41">
      <w:pPr>
        <w:pStyle w:val="2"/>
        <w:spacing w:before="0" w:after="0" w:line="360" w:lineRule="auto"/>
        <w:rPr>
          <w:rFonts w:asciiTheme="minorEastAsia" w:eastAsiaTheme="minorEastAsia" w:hAnsiTheme="minorEastAsia"/>
          <w:sz w:val="28"/>
          <w:szCs w:val="28"/>
        </w:rPr>
      </w:pPr>
      <w:bookmarkStart w:id="10" w:name="_Toc492300549"/>
      <w:bookmarkStart w:id="11" w:name="_Toc127186292"/>
      <w:bookmarkEnd w:id="9"/>
      <w:r w:rsidRPr="00982969">
        <w:rPr>
          <w:rFonts w:asciiTheme="minorEastAsia" w:eastAsiaTheme="minorEastAsia" w:hAnsiTheme="minorEastAsia"/>
          <w:sz w:val="28"/>
          <w:szCs w:val="28"/>
        </w:rPr>
        <w:t xml:space="preserve">4. </w:t>
      </w:r>
      <w:r w:rsidRPr="00982969">
        <w:rPr>
          <w:rFonts w:asciiTheme="minorEastAsia" w:eastAsiaTheme="minorEastAsia" w:hAnsiTheme="minorEastAsia" w:hint="eastAsia"/>
          <w:sz w:val="28"/>
          <w:szCs w:val="28"/>
        </w:rPr>
        <w:t>招标文件的获取</w:t>
      </w:r>
      <w:bookmarkEnd w:id="10"/>
      <w:bookmarkEnd w:id="11"/>
    </w:p>
    <w:p w:rsidR="00904E41" w:rsidRPr="00982969" w:rsidRDefault="00904E41" w:rsidP="00904E41">
      <w:pPr>
        <w:tabs>
          <w:tab w:val="left" w:pos="2420"/>
          <w:tab w:val="left" w:pos="5445"/>
        </w:tabs>
        <w:autoSpaceDE w:val="0"/>
        <w:autoSpaceDN w:val="0"/>
        <w:adjustRightInd w:val="0"/>
        <w:snapToGrid w:val="0"/>
        <w:spacing w:line="360" w:lineRule="auto"/>
        <w:ind w:firstLine="420"/>
        <w:rPr>
          <w:rFonts w:ascii="宋体" w:hAnsi="宋体"/>
          <w:snapToGrid w:val="0"/>
          <w:kern w:val="0"/>
          <w:szCs w:val="21"/>
        </w:rPr>
      </w:pPr>
      <w:r w:rsidRPr="00982969">
        <w:rPr>
          <w:rFonts w:ascii="宋体" w:hAnsi="宋体" w:hint="eastAsia"/>
          <w:snapToGrid w:val="0"/>
          <w:kern w:val="0"/>
          <w:szCs w:val="21"/>
        </w:rPr>
        <w:t xml:space="preserve">4.1 </w:t>
      </w:r>
      <w:r w:rsidRPr="00982969">
        <w:rPr>
          <w:rFonts w:ascii="宋体" w:hAnsi="宋体"/>
          <w:snapToGrid w:val="0"/>
          <w:kern w:val="0"/>
          <w:szCs w:val="21"/>
        </w:rPr>
        <w:t>本招标项目采用</w:t>
      </w:r>
      <w:r w:rsidRPr="00982969">
        <w:rPr>
          <w:rFonts w:ascii="宋体" w:hAnsi="宋体" w:hint="eastAsia"/>
          <w:snapToGrid w:val="0"/>
          <w:kern w:val="0"/>
          <w:szCs w:val="21"/>
        </w:rPr>
        <w:t>全流程电子</w:t>
      </w:r>
      <w:r w:rsidRPr="00982969">
        <w:rPr>
          <w:rFonts w:ascii="宋体" w:hAnsi="宋体"/>
          <w:snapToGrid w:val="0"/>
          <w:kern w:val="0"/>
          <w:szCs w:val="21"/>
        </w:rPr>
        <w:t>招投标，投标人在投标前可在</w:t>
      </w:r>
      <w:r w:rsidRPr="00982969">
        <w:rPr>
          <w:rFonts w:ascii="宋体" w:hAnsi="宋体" w:hint="eastAsia"/>
          <w:snapToGrid w:val="0"/>
          <w:kern w:val="0"/>
          <w:szCs w:val="21"/>
          <w:u w:val="single"/>
        </w:rPr>
        <w:t>重庆市公共资源交易网（www.cqggzy.com）</w:t>
      </w:r>
      <w:r w:rsidRPr="00982969">
        <w:rPr>
          <w:rFonts w:ascii="宋体" w:hAnsi="宋体"/>
          <w:snapToGrid w:val="0"/>
          <w:kern w:val="0"/>
          <w:szCs w:val="21"/>
        </w:rPr>
        <w:t>下载招标文件、电子图纸等资料。参与投标的投标人</w:t>
      </w:r>
      <w:r w:rsidRPr="00982969">
        <w:rPr>
          <w:rFonts w:ascii="宋体" w:hAnsi="宋体" w:hint="eastAsia"/>
          <w:snapToGrid w:val="0"/>
          <w:kern w:val="0"/>
          <w:szCs w:val="21"/>
        </w:rPr>
        <w:t>需在</w:t>
      </w:r>
      <w:r w:rsidRPr="00982969">
        <w:rPr>
          <w:rFonts w:ascii="宋体" w:hAnsi="宋体" w:hint="eastAsia"/>
          <w:snapToGrid w:val="0"/>
          <w:kern w:val="0"/>
          <w:szCs w:val="21"/>
          <w:u w:val="single"/>
        </w:rPr>
        <w:t>重庆市公共资源交易网（www.cqggzy.com）</w:t>
      </w:r>
      <w:r w:rsidRPr="00982969">
        <w:rPr>
          <w:rFonts w:ascii="宋体" w:hAnsi="宋体" w:hint="eastAsia"/>
          <w:snapToGrid w:val="0"/>
          <w:kern w:val="0"/>
          <w:szCs w:val="21"/>
        </w:rPr>
        <w:t>完成市场主体信息登记以及 CA 数字证书办理，办理方式请参见</w:t>
      </w:r>
      <w:r w:rsidRPr="00982969">
        <w:rPr>
          <w:rFonts w:ascii="宋体" w:hAnsi="宋体" w:hint="eastAsia"/>
          <w:snapToGrid w:val="0"/>
          <w:kern w:val="0"/>
          <w:szCs w:val="21"/>
          <w:u w:val="single"/>
        </w:rPr>
        <w:t>重庆市公共资源交易网（www.cqggzy.com）</w:t>
      </w:r>
      <w:r w:rsidRPr="00982969">
        <w:rPr>
          <w:rFonts w:ascii="宋体" w:hAnsi="宋体" w:hint="eastAsia"/>
          <w:snapToGrid w:val="0"/>
          <w:kern w:val="0"/>
          <w:szCs w:val="21"/>
        </w:rPr>
        <w:t>导航栏“主体信息”页面中“市场主体信息登记”“CA 数字证书办理”。若投标人未及时完成市场主体信息登记和 CA 数字证书办理导致无法完成全流程电子招投标的，责任自负</w:t>
      </w:r>
      <w:r w:rsidRPr="00982969">
        <w:rPr>
          <w:rFonts w:ascii="宋体" w:hAnsi="宋体"/>
          <w:snapToGrid w:val="0"/>
          <w:kern w:val="0"/>
          <w:szCs w:val="21"/>
        </w:rPr>
        <w:t>。</w:t>
      </w:r>
    </w:p>
    <w:p w:rsidR="00904E41" w:rsidRPr="00982969" w:rsidRDefault="00904E41" w:rsidP="00904E41">
      <w:pPr>
        <w:tabs>
          <w:tab w:val="left" w:pos="2420"/>
          <w:tab w:val="left" w:pos="5445"/>
        </w:tabs>
        <w:autoSpaceDE w:val="0"/>
        <w:autoSpaceDN w:val="0"/>
        <w:adjustRightInd w:val="0"/>
        <w:snapToGrid w:val="0"/>
        <w:spacing w:line="360" w:lineRule="auto"/>
        <w:ind w:firstLine="420"/>
        <w:rPr>
          <w:rFonts w:ascii="宋体" w:hAnsi="宋体"/>
          <w:snapToGrid w:val="0"/>
          <w:kern w:val="0"/>
          <w:szCs w:val="21"/>
        </w:rPr>
      </w:pPr>
      <w:r w:rsidRPr="00982969">
        <w:rPr>
          <w:rFonts w:ascii="宋体" w:hAnsi="宋体" w:hint="eastAsia"/>
          <w:snapToGrid w:val="0"/>
          <w:kern w:val="0"/>
          <w:szCs w:val="21"/>
        </w:rPr>
        <w:t>4.2</w:t>
      </w:r>
      <w:r w:rsidR="00F75208" w:rsidRPr="00F75208">
        <w:rPr>
          <w:rFonts w:ascii="宋体" w:hAnsi="宋体" w:hint="eastAsia"/>
          <w:snapToGrid w:val="0"/>
          <w:kern w:val="0"/>
          <w:szCs w:val="21"/>
        </w:rPr>
        <w:t>投标人可在</w:t>
      </w:r>
      <w:r w:rsidR="00F75208" w:rsidRPr="00F75208">
        <w:rPr>
          <w:rFonts w:ascii="宋体" w:hAnsi="宋体" w:hint="eastAsia"/>
          <w:snapToGrid w:val="0"/>
          <w:kern w:val="0"/>
          <w:szCs w:val="21"/>
          <w:u w:val="single"/>
        </w:rPr>
        <w:t>重庆市公共资源交易网（www.cqggzy.com）</w:t>
      </w:r>
      <w:r w:rsidR="00F75208" w:rsidRPr="00F75208">
        <w:rPr>
          <w:rFonts w:ascii="宋体" w:hAnsi="宋体" w:hint="eastAsia"/>
          <w:snapToGrid w:val="0"/>
          <w:kern w:val="0"/>
          <w:szCs w:val="21"/>
        </w:rPr>
        <w:t>本项目招标公告网页下方“我要提问”栏提处疑问，提问时间从本公告发布至2023-02-20 09:00:00（北京时间）前。</w:t>
      </w:r>
    </w:p>
    <w:p w:rsidR="00904E41" w:rsidRPr="00982969" w:rsidRDefault="00904E41" w:rsidP="00904E41">
      <w:pPr>
        <w:spacing w:line="360" w:lineRule="auto"/>
        <w:ind w:firstLineChars="200" w:firstLine="420"/>
        <w:rPr>
          <w:rFonts w:asciiTheme="minorEastAsia" w:eastAsiaTheme="minorEastAsia" w:hAnsiTheme="minorEastAsia" w:cstheme="minorEastAsia"/>
          <w:szCs w:val="21"/>
        </w:rPr>
      </w:pPr>
      <w:r w:rsidRPr="00982969">
        <w:rPr>
          <w:rFonts w:ascii="宋体" w:hAnsi="宋体" w:hint="eastAsia"/>
          <w:snapToGrid w:val="0"/>
          <w:kern w:val="0"/>
          <w:szCs w:val="21"/>
        </w:rPr>
        <w:t>4.3</w:t>
      </w:r>
      <w:r w:rsidR="00F75208" w:rsidRPr="00F75208">
        <w:rPr>
          <w:rFonts w:ascii="宋体" w:hAnsi="宋体" w:hint="eastAsia"/>
          <w:snapToGrid w:val="0"/>
          <w:kern w:val="0"/>
          <w:szCs w:val="21"/>
        </w:rPr>
        <w:t>招标人应于2023-02-23 17:30:00（北京时间）前在</w:t>
      </w:r>
      <w:r w:rsidR="00F75208" w:rsidRPr="00F75208">
        <w:rPr>
          <w:rFonts w:ascii="宋体" w:hAnsi="宋体" w:hint="eastAsia"/>
          <w:snapToGrid w:val="0"/>
          <w:kern w:val="0"/>
          <w:szCs w:val="21"/>
          <w:u w:val="single"/>
        </w:rPr>
        <w:t>重庆</w:t>
      </w:r>
      <w:bookmarkStart w:id="12" w:name="_GoBack"/>
      <w:bookmarkEnd w:id="12"/>
      <w:r w:rsidR="00F75208" w:rsidRPr="00F75208">
        <w:rPr>
          <w:rFonts w:ascii="宋体" w:hAnsi="宋体" w:hint="eastAsia"/>
          <w:snapToGrid w:val="0"/>
          <w:kern w:val="0"/>
          <w:szCs w:val="21"/>
          <w:u w:val="single"/>
        </w:rPr>
        <w:t>市公共资源交易网（www.cqggzy.com）</w:t>
      </w:r>
      <w:r w:rsidR="00F75208" w:rsidRPr="00F75208">
        <w:rPr>
          <w:rFonts w:ascii="宋体" w:hAnsi="宋体" w:hint="eastAsia"/>
          <w:snapToGrid w:val="0"/>
          <w:kern w:val="0"/>
          <w:szCs w:val="21"/>
        </w:rPr>
        <w:t>发布澄清。</w:t>
      </w:r>
    </w:p>
    <w:p w:rsidR="00904E41" w:rsidRPr="00982969" w:rsidRDefault="00904E41" w:rsidP="00904E41">
      <w:pPr>
        <w:pStyle w:val="2"/>
        <w:spacing w:before="0" w:after="0" w:line="360" w:lineRule="auto"/>
        <w:rPr>
          <w:rFonts w:asciiTheme="minorEastAsia" w:eastAsiaTheme="minorEastAsia" w:hAnsiTheme="minorEastAsia"/>
          <w:sz w:val="28"/>
          <w:szCs w:val="28"/>
        </w:rPr>
      </w:pPr>
      <w:bookmarkStart w:id="13" w:name="_Toc492300550"/>
      <w:bookmarkStart w:id="14" w:name="_Toc127186293"/>
      <w:r w:rsidRPr="00982969">
        <w:rPr>
          <w:rFonts w:asciiTheme="minorEastAsia" w:eastAsiaTheme="minorEastAsia" w:hAnsiTheme="minorEastAsia"/>
          <w:sz w:val="28"/>
          <w:szCs w:val="28"/>
        </w:rPr>
        <w:t xml:space="preserve">5. </w:t>
      </w:r>
      <w:r w:rsidRPr="00982969">
        <w:rPr>
          <w:rFonts w:asciiTheme="minorEastAsia" w:eastAsiaTheme="minorEastAsia" w:hAnsiTheme="minorEastAsia" w:hint="eastAsia"/>
          <w:sz w:val="28"/>
          <w:szCs w:val="28"/>
        </w:rPr>
        <w:t>投标文件的递交</w:t>
      </w:r>
      <w:bookmarkEnd w:id="13"/>
      <w:bookmarkEnd w:id="14"/>
    </w:p>
    <w:p w:rsidR="00904E41" w:rsidRPr="00982969" w:rsidRDefault="00904E41" w:rsidP="00904E41">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20"/>
        <w:rPr>
          <w:rFonts w:ascii="宋体" w:hAnsi="宋体"/>
          <w:snapToGrid w:val="0"/>
          <w:kern w:val="0"/>
          <w:szCs w:val="21"/>
        </w:rPr>
      </w:pPr>
      <w:r w:rsidRPr="00982969">
        <w:rPr>
          <w:rFonts w:ascii="宋体" w:hAnsi="宋体"/>
          <w:snapToGrid w:val="0"/>
          <w:kern w:val="0"/>
          <w:szCs w:val="21"/>
        </w:rPr>
        <w:t>5.1</w:t>
      </w:r>
      <w:r w:rsidR="001F77FC" w:rsidRPr="001F77FC">
        <w:rPr>
          <w:rFonts w:ascii="宋体" w:hAnsi="宋体" w:hint="eastAsia"/>
          <w:snapToGrid w:val="0"/>
          <w:kern w:val="0"/>
          <w:szCs w:val="21"/>
        </w:rPr>
        <w:t>投标文件递交的截止时间（投标截止时间，下同）为2023-03-09 11:00，投标人应当在投标截止时间前，通过互联网使用CA数字证书登录重庆市电子招投标系统，将加密的电子投标文件上传。</w:t>
      </w:r>
    </w:p>
    <w:p w:rsidR="00904E41" w:rsidRPr="00982969" w:rsidRDefault="00904E41" w:rsidP="00904E41">
      <w:pPr>
        <w:spacing w:line="360" w:lineRule="auto"/>
        <w:ind w:firstLineChars="200" w:firstLine="420"/>
        <w:rPr>
          <w:rFonts w:asciiTheme="minorEastAsia" w:eastAsiaTheme="minorEastAsia" w:hAnsiTheme="minorEastAsia"/>
          <w:snapToGrid w:val="0"/>
          <w:kern w:val="0"/>
          <w:szCs w:val="21"/>
        </w:rPr>
      </w:pPr>
      <w:r w:rsidRPr="00982969">
        <w:rPr>
          <w:rFonts w:ascii="宋体" w:hAnsi="宋体"/>
          <w:snapToGrid w:val="0"/>
          <w:kern w:val="0"/>
          <w:szCs w:val="21"/>
        </w:rPr>
        <w:t xml:space="preserve">5.2 </w:t>
      </w:r>
      <w:r w:rsidRPr="00982969">
        <w:rPr>
          <w:rFonts w:ascii="宋体" w:hAnsi="宋体" w:hint="eastAsia"/>
          <w:snapToGrid w:val="0"/>
          <w:kern w:val="0"/>
          <w:szCs w:val="21"/>
        </w:rPr>
        <w:t>未按要求加密的电子投标文件，将无法上传至重庆市电子招投标系统，逾期未完成上传投标文件的，视为撤回投标文件</w:t>
      </w:r>
      <w:r w:rsidRPr="00982969">
        <w:rPr>
          <w:rFonts w:asciiTheme="minorEastAsia" w:eastAsiaTheme="minorEastAsia" w:hAnsiTheme="minorEastAsia" w:hint="eastAsia"/>
        </w:rPr>
        <w:t>。</w:t>
      </w:r>
    </w:p>
    <w:p w:rsidR="00904E41" w:rsidRPr="00982969" w:rsidRDefault="00904E41" w:rsidP="00904E41">
      <w:pPr>
        <w:pStyle w:val="2"/>
        <w:spacing w:before="0" w:after="0" w:line="360" w:lineRule="auto"/>
        <w:rPr>
          <w:rFonts w:asciiTheme="minorEastAsia" w:eastAsiaTheme="minorEastAsia" w:hAnsiTheme="minorEastAsia"/>
          <w:sz w:val="28"/>
          <w:szCs w:val="28"/>
        </w:rPr>
      </w:pPr>
      <w:bookmarkStart w:id="15" w:name="_Toc492300551"/>
      <w:bookmarkStart w:id="16" w:name="_Toc127186294"/>
      <w:r w:rsidRPr="00982969">
        <w:rPr>
          <w:rFonts w:asciiTheme="minorEastAsia" w:eastAsiaTheme="minorEastAsia" w:hAnsiTheme="minorEastAsia"/>
          <w:sz w:val="28"/>
          <w:szCs w:val="28"/>
        </w:rPr>
        <w:t xml:space="preserve">6. </w:t>
      </w:r>
      <w:r w:rsidRPr="00982969">
        <w:rPr>
          <w:rFonts w:asciiTheme="minorEastAsia" w:eastAsiaTheme="minorEastAsia" w:hAnsiTheme="minorEastAsia" w:hint="eastAsia"/>
          <w:sz w:val="28"/>
          <w:szCs w:val="28"/>
        </w:rPr>
        <w:t>发布公告的媒介</w:t>
      </w:r>
      <w:bookmarkEnd w:id="15"/>
      <w:bookmarkEnd w:id="16"/>
    </w:p>
    <w:p w:rsidR="00904E41" w:rsidRPr="00982969" w:rsidRDefault="00904E41" w:rsidP="00904E41">
      <w:pPr>
        <w:tabs>
          <w:tab w:val="left" w:pos="4950"/>
        </w:tabs>
        <w:autoSpaceDE w:val="0"/>
        <w:autoSpaceDN w:val="0"/>
        <w:adjustRightInd w:val="0"/>
        <w:snapToGrid w:val="0"/>
        <w:spacing w:line="360" w:lineRule="auto"/>
        <w:ind w:firstLineChars="200" w:firstLine="420"/>
        <w:rPr>
          <w:rFonts w:ascii="宋体" w:hAnsi="宋体"/>
          <w:snapToGrid w:val="0"/>
          <w:kern w:val="0"/>
          <w:szCs w:val="21"/>
        </w:rPr>
      </w:pPr>
      <w:r w:rsidRPr="00982969">
        <w:rPr>
          <w:rFonts w:ascii="宋体" w:hAnsi="宋体" w:hint="eastAsia"/>
          <w:snapToGrid w:val="0"/>
          <w:kern w:val="0"/>
          <w:szCs w:val="21"/>
        </w:rPr>
        <w:t>本次招标公告同时在重庆市公共资源交易监督网（</w:t>
      </w:r>
      <w:r w:rsidRPr="00982969">
        <w:rPr>
          <w:rFonts w:ascii="宋体" w:hAnsi="宋体"/>
          <w:snapToGrid w:val="0"/>
          <w:kern w:val="0"/>
          <w:szCs w:val="21"/>
        </w:rPr>
        <w:t>http://ggzyjyjgj.cq.gov.cn</w:t>
      </w:r>
      <w:r w:rsidRPr="00982969">
        <w:rPr>
          <w:rFonts w:ascii="宋体" w:hAnsi="宋体" w:hint="eastAsia"/>
          <w:snapToGrid w:val="0"/>
          <w:kern w:val="0"/>
          <w:szCs w:val="21"/>
        </w:rPr>
        <w:t>）、重庆市公共资源交易网（</w:t>
      </w:r>
      <w:r w:rsidRPr="00982969">
        <w:rPr>
          <w:rFonts w:ascii="宋体" w:hAnsi="宋体"/>
          <w:snapToGrid w:val="0"/>
          <w:kern w:val="0"/>
          <w:szCs w:val="21"/>
        </w:rPr>
        <w:t>www.cqggzy.com</w:t>
      </w:r>
      <w:r w:rsidRPr="00982969">
        <w:rPr>
          <w:rFonts w:ascii="宋体" w:hAnsi="宋体" w:hint="eastAsia"/>
          <w:snapToGrid w:val="0"/>
          <w:kern w:val="0"/>
          <w:szCs w:val="21"/>
        </w:rPr>
        <w:t>）、高速集团官网 （</w:t>
      </w:r>
      <w:r w:rsidRPr="00982969">
        <w:rPr>
          <w:rFonts w:ascii="宋体" w:hAnsi="宋体"/>
          <w:snapToGrid w:val="0"/>
          <w:kern w:val="0"/>
          <w:szCs w:val="21"/>
        </w:rPr>
        <w:t>http://www.cegc.com.cn/gw</w:t>
      </w:r>
      <w:r w:rsidRPr="00982969">
        <w:rPr>
          <w:rFonts w:ascii="宋体" w:hAnsi="宋体" w:hint="eastAsia"/>
          <w:snapToGrid w:val="0"/>
          <w:kern w:val="0"/>
          <w:szCs w:val="21"/>
        </w:rPr>
        <w:t>）、</w:t>
      </w:r>
      <w:r w:rsidRPr="00982969">
        <w:rPr>
          <w:rFonts w:ascii="宋体" w:hAnsi="宋体" w:hint="eastAsia"/>
          <w:snapToGrid w:val="0"/>
          <w:kern w:val="0"/>
          <w:szCs w:val="21"/>
        </w:rPr>
        <w:lastRenderedPageBreak/>
        <w:t>高速集团招投标管理平台（</w:t>
      </w:r>
      <w:r w:rsidRPr="00982969">
        <w:rPr>
          <w:rFonts w:ascii="宋体" w:hAnsi="宋体"/>
          <w:snapToGrid w:val="0"/>
          <w:kern w:val="0"/>
          <w:szCs w:val="21"/>
        </w:rPr>
        <w:t>http://112.35.165.219:8088/PMS/</w:t>
      </w:r>
      <w:r w:rsidRPr="00982969">
        <w:rPr>
          <w:rFonts w:ascii="宋体" w:hAnsi="宋体" w:hint="eastAsia"/>
          <w:snapToGrid w:val="0"/>
          <w:kern w:val="0"/>
          <w:szCs w:val="21"/>
        </w:rPr>
        <w:t>）发布。</w:t>
      </w:r>
    </w:p>
    <w:p w:rsidR="00904E41" w:rsidRPr="00982969" w:rsidRDefault="00904E41" w:rsidP="00904E41">
      <w:pPr>
        <w:pStyle w:val="2"/>
        <w:spacing w:before="0" w:after="0" w:line="360" w:lineRule="auto"/>
        <w:rPr>
          <w:rFonts w:asciiTheme="minorEastAsia" w:eastAsiaTheme="minorEastAsia" w:hAnsiTheme="minorEastAsia"/>
          <w:sz w:val="28"/>
          <w:szCs w:val="28"/>
        </w:rPr>
      </w:pPr>
      <w:bookmarkStart w:id="17" w:name="_Toc492300552"/>
      <w:bookmarkStart w:id="18" w:name="_Toc127186295"/>
      <w:r w:rsidRPr="00982969">
        <w:rPr>
          <w:rFonts w:asciiTheme="minorEastAsia" w:eastAsiaTheme="minorEastAsia" w:hAnsiTheme="minorEastAsia"/>
          <w:sz w:val="28"/>
          <w:szCs w:val="28"/>
        </w:rPr>
        <w:t xml:space="preserve">7. </w:t>
      </w:r>
      <w:r w:rsidRPr="00982969">
        <w:rPr>
          <w:rFonts w:asciiTheme="minorEastAsia" w:eastAsiaTheme="minorEastAsia" w:hAnsiTheme="minorEastAsia" w:hint="eastAsia"/>
          <w:sz w:val="28"/>
          <w:szCs w:val="28"/>
        </w:rPr>
        <w:t>联系方式</w:t>
      </w:r>
      <w:bookmarkEnd w:id="17"/>
      <w:bookmarkEnd w:id="18"/>
    </w:p>
    <w:p w:rsidR="00904E41" w:rsidRPr="00982969" w:rsidRDefault="00904E41" w:rsidP="00904E41">
      <w:pPr>
        <w:tabs>
          <w:tab w:val="left" w:pos="5140"/>
          <w:tab w:val="left" w:pos="8420"/>
        </w:tabs>
        <w:autoSpaceDE w:val="0"/>
        <w:autoSpaceDN w:val="0"/>
        <w:adjustRightInd w:val="0"/>
        <w:snapToGrid w:val="0"/>
        <w:spacing w:line="360" w:lineRule="auto"/>
        <w:ind w:firstLineChars="200" w:firstLine="420"/>
        <w:jc w:val="left"/>
        <w:rPr>
          <w:rFonts w:ascii="宋体" w:hAnsi="宋体" w:cs="宋体"/>
          <w:szCs w:val="21"/>
        </w:rPr>
      </w:pPr>
      <w:bookmarkStart w:id="19" w:name="_Toc144974481"/>
      <w:bookmarkStart w:id="20" w:name="_Toc300834930"/>
      <w:bookmarkStart w:id="21" w:name="_Toc247513935"/>
      <w:bookmarkStart w:id="22" w:name="_Toc144974480"/>
      <w:bookmarkStart w:id="23" w:name="_Toc152045512"/>
      <w:bookmarkStart w:id="24" w:name="_Toc152042288"/>
      <w:bookmarkStart w:id="25" w:name="_Toc384308185"/>
      <w:bookmarkStart w:id="26" w:name="_Toc10785"/>
      <w:bookmarkStart w:id="27" w:name="_Toc361508562"/>
      <w:bookmarkStart w:id="28" w:name="_Toc384308188"/>
      <w:bookmarkStart w:id="29" w:name="_Toc361508560"/>
      <w:bookmarkStart w:id="30" w:name="_Toc384308187"/>
      <w:bookmarkStart w:id="31" w:name="_Toc152042289"/>
      <w:bookmarkStart w:id="32" w:name="_Toc369531498"/>
      <w:bookmarkStart w:id="33" w:name="_Toc300834929"/>
      <w:bookmarkStart w:id="34" w:name="_Toc247527536"/>
      <w:bookmarkStart w:id="35" w:name="_Toc369531495"/>
      <w:bookmarkStart w:id="36" w:name="_Toc17972"/>
      <w:bookmarkStart w:id="37" w:name="_Toc152045513"/>
      <w:bookmarkStart w:id="38" w:name="_Toc300834927"/>
      <w:bookmarkStart w:id="39" w:name="_Toc30817"/>
      <w:bookmarkStart w:id="40" w:name="_Toc247513934"/>
      <w:bookmarkStart w:id="41" w:name="_Toc352691455"/>
      <w:bookmarkStart w:id="42" w:name="_Toc352691453"/>
      <w:bookmarkStart w:id="43" w:name="_Toc361508563"/>
      <w:bookmarkStart w:id="44" w:name="_Toc369531497"/>
      <w:bookmarkStart w:id="45" w:name="_Toc352691456"/>
      <w:bookmarkStart w:id="46" w:name="_Toc24752753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982969">
        <w:rPr>
          <w:rFonts w:ascii="宋体" w:hAnsi="宋体" w:cs="宋体" w:hint="eastAsia"/>
          <w:szCs w:val="21"/>
        </w:rPr>
        <w:t>招标人：重庆高速巫云开建设有限公司</w:t>
      </w:r>
    </w:p>
    <w:p w:rsidR="00904E41" w:rsidRPr="00982969" w:rsidRDefault="00904E41" w:rsidP="00904E41">
      <w:pPr>
        <w:tabs>
          <w:tab w:val="left" w:pos="5140"/>
          <w:tab w:val="left" w:pos="8420"/>
        </w:tabs>
        <w:autoSpaceDE w:val="0"/>
        <w:autoSpaceDN w:val="0"/>
        <w:adjustRightInd w:val="0"/>
        <w:snapToGrid w:val="0"/>
        <w:spacing w:line="360" w:lineRule="auto"/>
        <w:ind w:firstLineChars="200" w:firstLine="420"/>
        <w:jc w:val="left"/>
        <w:rPr>
          <w:rFonts w:ascii="宋体" w:hAnsi="宋体" w:cs="宋体"/>
          <w:szCs w:val="21"/>
        </w:rPr>
      </w:pPr>
      <w:r w:rsidRPr="00982969">
        <w:rPr>
          <w:rFonts w:ascii="宋体" w:hAnsi="宋体" w:cs="宋体" w:hint="eastAsia"/>
          <w:szCs w:val="21"/>
        </w:rPr>
        <w:t>地址：重庆市渝北区银杉路66号（重庆高速集团）裙楼3楼</w:t>
      </w:r>
    </w:p>
    <w:p w:rsidR="00904E41" w:rsidRPr="00982969" w:rsidRDefault="00904E41" w:rsidP="00904E41">
      <w:pPr>
        <w:tabs>
          <w:tab w:val="left" w:pos="5140"/>
          <w:tab w:val="left" w:pos="8420"/>
        </w:tabs>
        <w:autoSpaceDE w:val="0"/>
        <w:autoSpaceDN w:val="0"/>
        <w:adjustRightInd w:val="0"/>
        <w:snapToGrid w:val="0"/>
        <w:spacing w:line="360" w:lineRule="auto"/>
        <w:ind w:firstLineChars="200" w:firstLine="420"/>
        <w:jc w:val="left"/>
        <w:rPr>
          <w:rFonts w:ascii="宋体" w:hAnsi="宋体" w:cs="宋体"/>
          <w:szCs w:val="21"/>
        </w:rPr>
      </w:pPr>
      <w:r w:rsidRPr="00982969">
        <w:rPr>
          <w:rFonts w:ascii="宋体" w:hAnsi="宋体" w:cs="宋体" w:hint="eastAsia"/>
          <w:szCs w:val="21"/>
        </w:rPr>
        <w:t>联系人：杨先生</w:t>
      </w:r>
    </w:p>
    <w:p w:rsidR="00904E41" w:rsidRPr="00982969" w:rsidRDefault="00904E41" w:rsidP="00904E41">
      <w:pPr>
        <w:tabs>
          <w:tab w:val="left" w:pos="5140"/>
          <w:tab w:val="left" w:pos="8420"/>
        </w:tabs>
        <w:autoSpaceDE w:val="0"/>
        <w:autoSpaceDN w:val="0"/>
        <w:adjustRightInd w:val="0"/>
        <w:snapToGrid w:val="0"/>
        <w:spacing w:line="360" w:lineRule="auto"/>
        <w:ind w:firstLineChars="200" w:firstLine="420"/>
        <w:jc w:val="left"/>
        <w:rPr>
          <w:rFonts w:ascii="宋体" w:hAnsi="宋体" w:cs="宋体"/>
          <w:szCs w:val="21"/>
        </w:rPr>
      </w:pPr>
      <w:r w:rsidRPr="00982969">
        <w:rPr>
          <w:rFonts w:ascii="宋体" w:hAnsi="宋体" w:cs="宋体" w:hint="eastAsia"/>
          <w:szCs w:val="21"/>
        </w:rPr>
        <w:t>电  话：023-89136374</w:t>
      </w:r>
    </w:p>
    <w:p w:rsidR="00904E41" w:rsidRPr="00982969" w:rsidRDefault="00904E41" w:rsidP="00904E41">
      <w:pPr>
        <w:tabs>
          <w:tab w:val="left" w:pos="5140"/>
          <w:tab w:val="left" w:pos="8420"/>
        </w:tabs>
        <w:autoSpaceDE w:val="0"/>
        <w:autoSpaceDN w:val="0"/>
        <w:adjustRightInd w:val="0"/>
        <w:snapToGrid w:val="0"/>
        <w:spacing w:line="360" w:lineRule="auto"/>
        <w:ind w:firstLineChars="200" w:firstLine="420"/>
        <w:jc w:val="left"/>
        <w:rPr>
          <w:rFonts w:ascii="宋体" w:hAnsi="宋体" w:cs="宋体"/>
          <w:szCs w:val="21"/>
        </w:rPr>
      </w:pPr>
    </w:p>
    <w:p w:rsidR="00904E41" w:rsidRPr="00982969" w:rsidRDefault="00904E41" w:rsidP="00904E41">
      <w:pPr>
        <w:tabs>
          <w:tab w:val="left" w:pos="5140"/>
          <w:tab w:val="left" w:pos="8420"/>
        </w:tabs>
        <w:autoSpaceDE w:val="0"/>
        <w:autoSpaceDN w:val="0"/>
        <w:adjustRightInd w:val="0"/>
        <w:snapToGrid w:val="0"/>
        <w:spacing w:line="360" w:lineRule="auto"/>
        <w:ind w:firstLineChars="200" w:firstLine="420"/>
        <w:jc w:val="left"/>
        <w:rPr>
          <w:rFonts w:ascii="宋体" w:hAnsi="宋体" w:cs="宋体"/>
          <w:szCs w:val="21"/>
        </w:rPr>
      </w:pPr>
    </w:p>
    <w:p w:rsidR="00904E41" w:rsidRPr="00982969" w:rsidRDefault="00904E41" w:rsidP="00904E41">
      <w:pPr>
        <w:tabs>
          <w:tab w:val="left" w:pos="5140"/>
          <w:tab w:val="left" w:pos="8420"/>
        </w:tabs>
        <w:autoSpaceDE w:val="0"/>
        <w:autoSpaceDN w:val="0"/>
        <w:adjustRightInd w:val="0"/>
        <w:snapToGrid w:val="0"/>
        <w:spacing w:line="360" w:lineRule="auto"/>
        <w:ind w:firstLineChars="200" w:firstLine="420"/>
        <w:jc w:val="left"/>
        <w:rPr>
          <w:rFonts w:ascii="宋体" w:hAnsi="宋体" w:cs="宋体"/>
          <w:szCs w:val="21"/>
        </w:rPr>
      </w:pPr>
      <w:r w:rsidRPr="00982969">
        <w:rPr>
          <w:rFonts w:ascii="宋体" w:hAnsi="宋体" w:cs="宋体" w:hint="eastAsia"/>
          <w:szCs w:val="21"/>
        </w:rPr>
        <w:t>招标代理机构：重庆招标采购（集团）有限责任公司</w:t>
      </w:r>
    </w:p>
    <w:p w:rsidR="00904E41" w:rsidRPr="00982969" w:rsidRDefault="00904E41" w:rsidP="00904E41">
      <w:pPr>
        <w:tabs>
          <w:tab w:val="left" w:pos="5140"/>
          <w:tab w:val="left" w:pos="8420"/>
        </w:tabs>
        <w:autoSpaceDE w:val="0"/>
        <w:autoSpaceDN w:val="0"/>
        <w:adjustRightInd w:val="0"/>
        <w:snapToGrid w:val="0"/>
        <w:spacing w:line="360" w:lineRule="auto"/>
        <w:ind w:firstLineChars="200" w:firstLine="420"/>
        <w:jc w:val="left"/>
        <w:rPr>
          <w:rFonts w:ascii="宋体" w:hAnsi="宋体" w:cs="宋体"/>
          <w:szCs w:val="21"/>
        </w:rPr>
      </w:pPr>
      <w:r w:rsidRPr="00982969">
        <w:rPr>
          <w:rFonts w:ascii="宋体" w:hAnsi="宋体" w:cs="宋体" w:hint="eastAsia"/>
          <w:szCs w:val="21"/>
        </w:rPr>
        <w:t>地址：重庆市江北区五简路2号重庆咨询大厦A座</w:t>
      </w:r>
    </w:p>
    <w:p w:rsidR="00904E41" w:rsidRPr="00982969" w:rsidRDefault="00904E41" w:rsidP="00904E41">
      <w:pPr>
        <w:tabs>
          <w:tab w:val="left" w:pos="5140"/>
          <w:tab w:val="left" w:pos="8420"/>
        </w:tabs>
        <w:autoSpaceDE w:val="0"/>
        <w:autoSpaceDN w:val="0"/>
        <w:adjustRightInd w:val="0"/>
        <w:snapToGrid w:val="0"/>
        <w:spacing w:line="360" w:lineRule="auto"/>
        <w:ind w:firstLineChars="200" w:firstLine="420"/>
        <w:jc w:val="left"/>
        <w:rPr>
          <w:rFonts w:ascii="宋体" w:hAnsi="宋体" w:cs="宋体"/>
          <w:szCs w:val="21"/>
        </w:rPr>
      </w:pPr>
      <w:r w:rsidRPr="00982969">
        <w:rPr>
          <w:rFonts w:ascii="宋体" w:hAnsi="宋体" w:cs="宋体" w:hint="eastAsia"/>
          <w:szCs w:val="21"/>
        </w:rPr>
        <w:t>联系人：夏先生</w:t>
      </w:r>
    </w:p>
    <w:p w:rsidR="00904E41" w:rsidRPr="00982969" w:rsidRDefault="00904E41" w:rsidP="00904E41">
      <w:pPr>
        <w:tabs>
          <w:tab w:val="left" w:pos="5140"/>
          <w:tab w:val="left" w:pos="8420"/>
        </w:tabs>
        <w:autoSpaceDE w:val="0"/>
        <w:autoSpaceDN w:val="0"/>
        <w:adjustRightInd w:val="0"/>
        <w:snapToGrid w:val="0"/>
        <w:spacing w:line="360" w:lineRule="auto"/>
        <w:ind w:firstLineChars="200" w:firstLine="420"/>
        <w:jc w:val="left"/>
        <w:rPr>
          <w:rFonts w:ascii="宋体" w:hAnsi="宋体" w:cs="宋体"/>
          <w:szCs w:val="21"/>
        </w:rPr>
      </w:pPr>
      <w:r w:rsidRPr="00982969">
        <w:rPr>
          <w:rFonts w:ascii="宋体" w:hAnsi="宋体" w:cs="宋体" w:hint="eastAsia"/>
          <w:szCs w:val="21"/>
        </w:rPr>
        <w:t>电话：023-67707379</w:t>
      </w:r>
    </w:p>
    <w:p w:rsidR="00BF3F70" w:rsidRDefault="00904E41" w:rsidP="00904E41">
      <w:pPr>
        <w:tabs>
          <w:tab w:val="left" w:pos="5140"/>
          <w:tab w:val="left" w:pos="8420"/>
        </w:tabs>
        <w:autoSpaceDE w:val="0"/>
        <w:autoSpaceDN w:val="0"/>
        <w:adjustRightInd w:val="0"/>
        <w:snapToGrid w:val="0"/>
        <w:spacing w:line="360" w:lineRule="auto"/>
        <w:ind w:firstLineChars="200" w:firstLine="420"/>
        <w:jc w:val="left"/>
      </w:pPr>
      <w:r w:rsidRPr="00982969">
        <w:rPr>
          <w:rFonts w:ascii="宋体" w:hAnsi="宋体" w:cs="宋体" w:hint="eastAsia"/>
          <w:szCs w:val="21"/>
        </w:rPr>
        <w:t>传真：023-67706449</w:t>
      </w:r>
    </w:p>
    <w:sectPr w:rsidR="00BF3F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250" w:rsidRDefault="00FB5250" w:rsidP="00904E41">
      <w:r>
        <w:separator/>
      </w:r>
    </w:p>
  </w:endnote>
  <w:endnote w:type="continuationSeparator" w:id="0">
    <w:p w:rsidR="00FB5250" w:rsidRDefault="00FB5250" w:rsidP="0090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250" w:rsidRDefault="00FB5250" w:rsidP="00904E41">
      <w:r>
        <w:separator/>
      </w:r>
    </w:p>
  </w:footnote>
  <w:footnote w:type="continuationSeparator" w:id="0">
    <w:p w:rsidR="00FB5250" w:rsidRDefault="00FB5250" w:rsidP="00904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76"/>
    <w:rsid w:val="001F77FC"/>
    <w:rsid w:val="00523A76"/>
    <w:rsid w:val="00904E41"/>
    <w:rsid w:val="00BF3F70"/>
    <w:rsid w:val="00F75208"/>
    <w:rsid w:val="00FB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4E41"/>
    <w:pPr>
      <w:widowControl w:val="0"/>
      <w:jc w:val="both"/>
    </w:pPr>
    <w:rPr>
      <w:rFonts w:ascii="Calibri" w:eastAsia="宋体" w:hAnsi="Calibri" w:cs="Times New Roman"/>
    </w:rPr>
  </w:style>
  <w:style w:type="paragraph" w:styleId="2">
    <w:name w:val="heading 2"/>
    <w:basedOn w:val="a"/>
    <w:next w:val="a"/>
    <w:link w:val="2Char"/>
    <w:uiPriority w:val="9"/>
    <w:qFormat/>
    <w:rsid w:val="00904E41"/>
    <w:pPr>
      <w:keepNext/>
      <w:keepLines/>
      <w:spacing w:before="260" w:after="260" w:line="412"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04E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04E41"/>
    <w:rPr>
      <w:sz w:val="18"/>
      <w:szCs w:val="18"/>
    </w:rPr>
  </w:style>
  <w:style w:type="paragraph" w:styleId="a5">
    <w:name w:val="footer"/>
    <w:basedOn w:val="a"/>
    <w:link w:val="Char0"/>
    <w:uiPriority w:val="99"/>
    <w:unhideWhenUsed/>
    <w:rsid w:val="00904E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04E41"/>
    <w:rPr>
      <w:sz w:val="18"/>
      <w:szCs w:val="18"/>
    </w:rPr>
  </w:style>
  <w:style w:type="character" w:customStyle="1" w:styleId="2Char">
    <w:name w:val="标题 2 Char"/>
    <w:basedOn w:val="a1"/>
    <w:link w:val="2"/>
    <w:uiPriority w:val="9"/>
    <w:qFormat/>
    <w:rsid w:val="00904E41"/>
    <w:rPr>
      <w:rFonts w:ascii="Arial" w:eastAsia="黑体" w:hAnsi="Arial" w:cs="Times New Roman"/>
      <w:b/>
      <w:sz w:val="32"/>
      <w:szCs w:val="20"/>
    </w:rPr>
  </w:style>
  <w:style w:type="paragraph" w:styleId="a0">
    <w:name w:val="Body Text"/>
    <w:basedOn w:val="a"/>
    <w:link w:val="Char1"/>
    <w:uiPriority w:val="99"/>
    <w:semiHidden/>
    <w:unhideWhenUsed/>
    <w:rsid w:val="00904E41"/>
    <w:pPr>
      <w:spacing w:after="120"/>
    </w:pPr>
  </w:style>
  <w:style w:type="character" w:customStyle="1" w:styleId="Char1">
    <w:name w:val="正文文本 Char"/>
    <w:basedOn w:val="a1"/>
    <w:link w:val="a0"/>
    <w:uiPriority w:val="99"/>
    <w:semiHidden/>
    <w:rsid w:val="00904E41"/>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04E41"/>
    <w:pPr>
      <w:widowControl w:val="0"/>
      <w:jc w:val="both"/>
    </w:pPr>
    <w:rPr>
      <w:rFonts w:ascii="Calibri" w:eastAsia="宋体" w:hAnsi="Calibri" w:cs="Times New Roman"/>
    </w:rPr>
  </w:style>
  <w:style w:type="paragraph" w:styleId="2">
    <w:name w:val="heading 2"/>
    <w:basedOn w:val="a"/>
    <w:next w:val="a"/>
    <w:link w:val="2Char"/>
    <w:uiPriority w:val="9"/>
    <w:qFormat/>
    <w:rsid w:val="00904E41"/>
    <w:pPr>
      <w:keepNext/>
      <w:keepLines/>
      <w:spacing w:before="260" w:after="260" w:line="412"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04E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904E41"/>
    <w:rPr>
      <w:sz w:val="18"/>
      <w:szCs w:val="18"/>
    </w:rPr>
  </w:style>
  <w:style w:type="paragraph" w:styleId="a5">
    <w:name w:val="footer"/>
    <w:basedOn w:val="a"/>
    <w:link w:val="Char0"/>
    <w:uiPriority w:val="99"/>
    <w:unhideWhenUsed/>
    <w:rsid w:val="00904E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904E41"/>
    <w:rPr>
      <w:sz w:val="18"/>
      <w:szCs w:val="18"/>
    </w:rPr>
  </w:style>
  <w:style w:type="character" w:customStyle="1" w:styleId="2Char">
    <w:name w:val="标题 2 Char"/>
    <w:basedOn w:val="a1"/>
    <w:link w:val="2"/>
    <w:uiPriority w:val="9"/>
    <w:qFormat/>
    <w:rsid w:val="00904E41"/>
    <w:rPr>
      <w:rFonts w:ascii="Arial" w:eastAsia="黑体" w:hAnsi="Arial" w:cs="Times New Roman"/>
      <w:b/>
      <w:sz w:val="32"/>
      <w:szCs w:val="20"/>
    </w:rPr>
  </w:style>
  <w:style w:type="paragraph" w:styleId="a0">
    <w:name w:val="Body Text"/>
    <w:basedOn w:val="a"/>
    <w:link w:val="Char1"/>
    <w:uiPriority w:val="99"/>
    <w:semiHidden/>
    <w:unhideWhenUsed/>
    <w:rsid w:val="00904E41"/>
    <w:pPr>
      <w:spacing w:after="120"/>
    </w:pPr>
  </w:style>
  <w:style w:type="character" w:customStyle="1" w:styleId="Char1">
    <w:name w:val="正文文本 Char"/>
    <w:basedOn w:val="a1"/>
    <w:link w:val="a0"/>
    <w:uiPriority w:val="99"/>
    <w:semiHidden/>
    <w:rsid w:val="00904E4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夏川东</dc:creator>
  <cp:keywords/>
  <dc:description/>
  <cp:lastModifiedBy>夏川东</cp:lastModifiedBy>
  <cp:revision>4</cp:revision>
  <dcterms:created xsi:type="dcterms:W3CDTF">2023-02-14T02:32:00Z</dcterms:created>
  <dcterms:modified xsi:type="dcterms:W3CDTF">2023-02-14T02:35:00Z</dcterms:modified>
</cp:coreProperties>
</file>